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BFF4D" w14:textId="77777777" w:rsidR="00E26CC4" w:rsidRPr="00E26CC4" w:rsidRDefault="00E26CC4" w:rsidP="00E26CC4">
      <w:pPr>
        <w:rPr>
          <w:b/>
          <w:bCs/>
        </w:rPr>
      </w:pPr>
      <w:r w:rsidRPr="00E26CC4">
        <w:rPr>
          <w:b/>
          <w:bCs/>
        </w:rPr>
        <w:t>1. Box Plot: City Development Index vs Job-Seeking Intent</w:t>
      </w:r>
    </w:p>
    <w:p w14:paraId="196DFDF9" w14:textId="77777777" w:rsidR="00E26CC4" w:rsidRPr="00E26CC4" w:rsidRDefault="00E26CC4" w:rsidP="00E26CC4">
      <w:r w:rsidRPr="00E26CC4">
        <w:rPr>
          <w:b/>
          <w:bCs/>
        </w:rPr>
        <w:t>Figure:</w:t>
      </w:r>
      <w:r w:rsidRPr="00E26CC4">
        <w:t xml:space="preserve"> Box plot comparing </w:t>
      </w:r>
      <w:proofErr w:type="spellStart"/>
      <w:r w:rsidRPr="00E26CC4">
        <w:t>city_development_index</w:t>
      </w:r>
      <w:proofErr w:type="spellEnd"/>
      <w:r w:rsidRPr="00E26CC4">
        <w:t xml:space="preserve"> across the target variable (1 = job-seeking, 0 = not seeking).</w:t>
      </w:r>
    </w:p>
    <w:p w14:paraId="2BB4FA7F" w14:textId="77777777" w:rsidR="00E26CC4" w:rsidRPr="00E26CC4" w:rsidRDefault="00E26CC4" w:rsidP="00E26CC4">
      <w:r w:rsidRPr="00E26CC4">
        <w:rPr>
          <w:b/>
          <w:bCs/>
        </w:rPr>
        <w:t>Explanation:</w:t>
      </w:r>
    </w:p>
    <w:p w14:paraId="58FAA716" w14:textId="77777777" w:rsidR="00E26CC4" w:rsidRPr="00E26CC4" w:rsidRDefault="00E26CC4" w:rsidP="00E26CC4">
      <w:pPr>
        <w:numPr>
          <w:ilvl w:val="0"/>
          <w:numId w:val="1"/>
        </w:numPr>
      </w:pPr>
      <w:r w:rsidRPr="00E26CC4">
        <w:t>This plot shows the distribution of city development indices for job seekers and non-seekers.</w:t>
      </w:r>
    </w:p>
    <w:p w14:paraId="22E8E5BD" w14:textId="77777777" w:rsidR="00E26CC4" w:rsidRPr="00E26CC4" w:rsidRDefault="00E26CC4" w:rsidP="00E26CC4">
      <w:pPr>
        <w:numPr>
          <w:ilvl w:val="0"/>
          <w:numId w:val="1"/>
        </w:numPr>
      </w:pPr>
      <w:r w:rsidRPr="00E26CC4">
        <w:t xml:space="preserve">The </w:t>
      </w:r>
      <w:r w:rsidRPr="00E26CC4">
        <w:rPr>
          <w:b/>
          <w:bCs/>
        </w:rPr>
        <w:t>median city index</w:t>
      </w:r>
      <w:r w:rsidRPr="00E26CC4">
        <w:t xml:space="preserve"> is higher for individuals </w:t>
      </w:r>
      <w:proofErr w:type="spellStart"/>
      <w:r w:rsidRPr="00E26CC4">
        <w:t>labeled</w:t>
      </w:r>
      <w:proofErr w:type="spellEnd"/>
      <w:r w:rsidRPr="00E26CC4">
        <w:t xml:space="preserve"> as job seekers.</w:t>
      </w:r>
    </w:p>
    <w:p w14:paraId="5BC248F8" w14:textId="77777777" w:rsidR="00E26CC4" w:rsidRPr="00E26CC4" w:rsidRDefault="00E26CC4" w:rsidP="00E26CC4">
      <w:pPr>
        <w:numPr>
          <w:ilvl w:val="0"/>
          <w:numId w:val="1"/>
        </w:numPr>
      </w:pPr>
      <w:r w:rsidRPr="00E26CC4">
        <w:rPr>
          <w:b/>
          <w:bCs/>
        </w:rPr>
        <w:t>Insight:</w:t>
      </w:r>
      <w:r w:rsidRPr="00E26CC4">
        <w:t xml:space="preserve"> People from better-developed cities (higher city index) are more likely to actively seek jobs in data science, possibly due to increased access to resources and opportunities.</w:t>
      </w:r>
    </w:p>
    <w:p w14:paraId="47762C9B" w14:textId="77777777" w:rsidR="00E26CC4" w:rsidRPr="00E26CC4" w:rsidRDefault="00E26CC4" w:rsidP="00E26CC4">
      <w:r w:rsidRPr="00E26CC4">
        <w:pict w14:anchorId="37E34811">
          <v:rect id="_x0000_i1067" style="width:0;height:1.5pt" o:hralign="center" o:hrstd="t" o:hr="t" fillcolor="#a0a0a0" stroked="f"/>
        </w:pict>
      </w:r>
    </w:p>
    <w:p w14:paraId="1B9A2056" w14:textId="77777777" w:rsidR="00E26CC4" w:rsidRPr="00E26CC4" w:rsidRDefault="00E26CC4" w:rsidP="00E26CC4">
      <w:pPr>
        <w:rPr>
          <w:b/>
          <w:bCs/>
        </w:rPr>
      </w:pPr>
      <w:r w:rsidRPr="00E26CC4">
        <w:rPr>
          <w:b/>
          <w:bCs/>
        </w:rPr>
        <w:t>2. Correlation Heatmap</w:t>
      </w:r>
    </w:p>
    <w:p w14:paraId="02D7378C" w14:textId="77777777" w:rsidR="00E26CC4" w:rsidRPr="00E26CC4" w:rsidRDefault="00E26CC4" w:rsidP="00E26CC4">
      <w:r w:rsidRPr="00E26CC4">
        <w:rPr>
          <w:b/>
          <w:bCs/>
        </w:rPr>
        <w:t>Figure:</w:t>
      </w:r>
      <w:r w:rsidRPr="00E26CC4">
        <w:t xml:space="preserve"> Heatmap showing correlation between:</w:t>
      </w:r>
    </w:p>
    <w:p w14:paraId="157AA119" w14:textId="77777777" w:rsidR="00E26CC4" w:rsidRPr="00E26CC4" w:rsidRDefault="00E26CC4" w:rsidP="00E26CC4">
      <w:pPr>
        <w:numPr>
          <w:ilvl w:val="0"/>
          <w:numId w:val="2"/>
        </w:numPr>
      </w:pPr>
      <w:proofErr w:type="spellStart"/>
      <w:r w:rsidRPr="00E26CC4">
        <w:t>city_development_index</w:t>
      </w:r>
      <w:proofErr w:type="spellEnd"/>
    </w:p>
    <w:p w14:paraId="1C82E825" w14:textId="77777777" w:rsidR="00E26CC4" w:rsidRPr="00E26CC4" w:rsidRDefault="00E26CC4" w:rsidP="00E26CC4">
      <w:pPr>
        <w:numPr>
          <w:ilvl w:val="0"/>
          <w:numId w:val="2"/>
        </w:numPr>
      </w:pPr>
      <w:proofErr w:type="spellStart"/>
      <w:r w:rsidRPr="00E26CC4">
        <w:t>training_hours</w:t>
      </w:r>
      <w:proofErr w:type="spellEnd"/>
    </w:p>
    <w:p w14:paraId="6510966D" w14:textId="77777777" w:rsidR="00E26CC4" w:rsidRPr="00E26CC4" w:rsidRDefault="00E26CC4" w:rsidP="00E26CC4">
      <w:pPr>
        <w:numPr>
          <w:ilvl w:val="0"/>
          <w:numId w:val="2"/>
        </w:numPr>
      </w:pPr>
      <w:r w:rsidRPr="00E26CC4">
        <w:t>experience</w:t>
      </w:r>
    </w:p>
    <w:p w14:paraId="4867BC46" w14:textId="77777777" w:rsidR="00E26CC4" w:rsidRPr="00E26CC4" w:rsidRDefault="00E26CC4" w:rsidP="00E26CC4">
      <w:pPr>
        <w:numPr>
          <w:ilvl w:val="0"/>
          <w:numId w:val="2"/>
        </w:numPr>
      </w:pPr>
      <w:r w:rsidRPr="00E26CC4">
        <w:t>target (job-seeking intent)</w:t>
      </w:r>
    </w:p>
    <w:p w14:paraId="4EAE99C1" w14:textId="77777777" w:rsidR="00E26CC4" w:rsidRPr="00E26CC4" w:rsidRDefault="00E26CC4" w:rsidP="00E26CC4">
      <w:r w:rsidRPr="00E26CC4">
        <w:rPr>
          <w:b/>
          <w:bCs/>
        </w:rPr>
        <w:t>Explanation:</w:t>
      </w:r>
    </w:p>
    <w:p w14:paraId="1B4D502A" w14:textId="77777777" w:rsidR="00E26CC4" w:rsidRPr="00E26CC4" w:rsidRDefault="00E26CC4" w:rsidP="00E26CC4">
      <w:pPr>
        <w:numPr>
          <w:ilvl w:val="0"/>
          <w:numId w:val="3"/>
        </w:numPr>
      </w:pPr>
      <w:r w:rsidRPr="00E26CC4">
        <w:t xml:space="preserve">The heatmap uses </w:t>
      </w:r>
      <w:proofErr w:type="spellStart"/>
      <w:r w:rsidRPr="00E26CC4">
        <w:t>color</w:t>
      </w:r>
      <w:proofErr w:type="spellEnd"/>
      <w:r w:rsidRPr="00E26CC4">
        <w:t xml:space="preserve"> intensity to show the strength of correlation between variables.</w:t>
      </w:r>
    </w:p>
    <w:p w14:paraId="000926F1" w14:textId="77777777" w:rsidR="00E26CC4" w:rsidRPr="00E26CC4" w:rsidRDefault="00E26CC4" w:rsidP="00E26CC4">
      <w:pPr>
        <w:numPr>
          <w:ilvl w:val="0"/>
          <w:numId w:val="3"/>
        </w:numPr>
      </w:pPr>
      <w:r w:rsidRPr="00E26CC4">
        <w:t xml:space="preserve">Moderate </w:t>
      </w:r>
      <w:r w:rsidRPr="00E26CC4">
        <w:rPr>
          <w:b/>
          <w:bCs/>
        </w:rPr>
        <w:t>positive correlation</w:t>
      </w:r>
      <w:r w:rsidRPr="00E26CC4">
        <w:t xml:space="preserve"> between city development index and target.</w:t>
      </w:r>
    </w:p>
    <w:p w14:paraId="7A278A31" w14:textId="77777777" w:rsidR="00E26CC4" w:rsidRPr="00E26CC4" w:rsidRDefault="00E26CC4" w:rsidP="00E26CC4">
      <w:pPr>
        <w:numPr>
          <w:ilvl w:val="0"/>
          <w:numId w:val="3"/>
        </w:numPr>
      </w:pPr>
      <w:r w:rsidRPr="00E26CC4">
        <w:rPr>
          <w:b/>
          <w:bCs/>
        </w:rPr>
        <w:t>Training hours</w:t>
      </w:r>
      <w:r w:rsidRPr="00E26CC4">
        <w:t xml:space="preserve"> also show a positive association with job-seeking intent.</w:t>
      </w:r>
    </w:p>
    <w:p w14:paraId="59ED852B" w14:textId="77777777" w:rsidR="00E26CC4" w:rsidRPr="00E26CC4" w:rsidRDefault="00E26CC4" w:rsidP="00E26CC4">
      <w:pPr>
        <w:numPr>
          <w:ilvl w:val="0"/>
          <w:numId w:val="3"/>
        </w:numPr>
      </w:pPr>
      <w:r w:rsidRPr="00E26CC4">
        <w:rPr>
          <w:b/>
          <w:bCs/>
        </w:rPr>
        <w:t>Insight:</w:t>
      </w:r>
      <w:r w:rsidRPr="00E26CC4">
        <w:t xml:space="preserve"> This visualization identifies key influencing features for job-seeking </w:t>
      </w:r>
      <w:proofErr w:type="spellStart"/>
      <w:r w:rsidRPr="00E26CC4">
        <w:t>behavior</w:t>
      </w:r>
      <w:proofErr w:type="spellEnd"/>
      <w:r w:rsidRPr="00E26CC4">
        <w:t>.</w:t>
      </w:r>
    </w:p>
    <w:p w14:paraId="081AA48E" w14:textId="77777777" w:rsidR="00E26CC4" w:rsidRPr="00E26CC4" w:rsidRDefault="00E26CC4" w:rsidP="00E26CC4">
      <w:r w:rsidRPr="00E26CC4">
        <w:pict w14:anchorId="25507B0F">
          <v:rect id="_x0000_i1068" style="width:0;height:1.5pt" o:hralign="center" o:hrstd="t" o:hr="t" fillcolor="#a0a0a0" stroked="f"/>
        </w:pict>
      </w:r>
    </w:p>
    <w:p w14:paraId="01279E93" w14:textId="77777777" w:rsidR="00E26CC4" w:rsidRPr="00E26CC4" w:rsidRDefault="00E26CC4" w:rsidP="00E26CC4">
      <w:pPr>
        <w:rPr>
          <w:b/>
          <w:bCs/>
        </w:rPr>
      </w:pPr>
      <w:r w:rsidRPr="00E26CC4">
        <w:rPr>
          <w:b/>
          <w:bCs/>
        </w:rPr>
        <w:t>3. Histogram: Distribution of Experience Among Job Seekers</w:t>
      </w:r>
    </w:p>
    <w:p w14:paraId="67FB2FB6" w14:textId="77777777" w:rsidR="00E26CC4" w:rsidRPr="00E26CC4" w:rsidRDefault="00E26CC4" w:rsidP="00E26CC4">
      <w:r w:rsidRPr="00E26CC4">
        <w:rPr>
          <w:b/>
          <w:bCs/>
        </w:rPr>
        <w:t>Figure:</w:t>
      </w:r>
      <w:r w:rsidRPr="00E26CC4">
        <w:t xml:space="preserve"> Histogram with KDE (Kernel Density Estimate) line for experience.</w:t>
      </w:r>
    </w:p>
    <w:p w14:paraId="2A624FCE" w14:textId="77777777" w:rsidR="00E26CC4" w:rsidRPr="00E26CC4" w:rsidRDefault="00E26CC4" w:rsidP="00E26CC4">
      <w:r w:rsidRPr="00E26CC4">
        <w:rPr>
          <w:b/>
          <w:bCs/>
        </w:rPr>
        <w:t>Explanation:</w:t>
      </w:r>
    </w:p>
    <w:p w14:paraId="189C6C5A" w14:textId="77777777" w:rsidR="00E26CC4" w:rsidRPr="00E26CC4" w:rsidRDefault="00E26CC4" w:rsidP="00E26CC4">
      <w:pPr>
        <w:numPr>
          <w:ilvl w:val="0"/>
          <w:numId w:val="4"/>
        </w:numPr>
      </w:pPr>
      <w:r w:rsidRPr="00E26CC4">
        <w:t>Displays the frequency of job seekers by years of experience.</w:t>
      </w:r>
    </w:p>
    <w:p w14:paraId="43F57C5B" w14:textId="77777777" w:rsidR="00E26CC4" w:rsidRPr="00E26CC4" w:rsidRDefault="00E26CC4" w:rsidP="00E26CC4">
      <w:pPr>
        <w:numPr>
          <w:ilvl w:val="0"/>
          <w:numId w:val="4"/>
        </w:numPr>
      </w:pPr>
      <w:r w:rsidRPr="00E26CC4">
        <w:t xml:space="preserve">Distribution skews toward the </w:t>
      </w:r>
      <w:r w:rsidRPr="00E26CC4">
        <w:rPr>
          <w:b/>
          <w:bCs/>
        </w:rPr>
        <w:t>lower end</w:t>
      </w:r>
      <w:r w:rsidRPr="00E26CC4">
        <w:t>, with many fresh graduates and mid-level professionals.</w:t>
      </w:r>
    </w:p>
    <w:p w14:paraId="3BB089B9" w14:textId="27646AA8" w:rsidR="00E26CC4" w:rsidRPr="00E26CC4" w:rsidRDefault="00E26CC4" w:rsidP="00E26CC4">
      <w:pPr>
        <w:numPr>
          <w:ilvl w:val="0"/>
          <w:numId w:val="4"/>
        </w:numPr>
      </w:pPr>
      <w:r w:rsidRPr="00E26CC4">
        <w:rPr>
          <w:b/>
          <w:bCs/>
        </w:rPr>
        <w:t>Insight:</w:t>
      </w:r>
      <w:r w:rsidRPr="00E26CC4">
        <w:t xml:space="preserve"> A significant portion of</w:t>
      </w:r>
      <w:r w:rsidR="00315C74">
        <w:t xml:space="preserve"> DS </w:t>
      </w:r>
      <w:r w:rsidRPr="00E26CC4">
        <w:t>job seekers are relatively new to the field, suggesting demand for entry-level roles.</w:t>
      </w:r>
    </w:p>
    <w:p w14:paraId="7EA04FCD" w14:textId="77777777" w:rsidR="00E26CC4" w:rsidRPr="00E26CC4" w:rsidRDefault="00E26CC4" w:rsidP="00E26CC4">
      <w:r w:rsidRPr="00E26CC4">
        <w:pict w14:anchorId="1B8DC1D9">
          <v:rect id="_x0000_i1069" style="width:0;height:1.5pt" o:hralign="center" o:hrstd="t" o:hr="t" fillcolor="#a0a0a0" stroked="f"/>
        </w:pict>
      </w:r>
    </w:p>
    <w:p w14:paraId="67226441" w14:textId="77777777" w:rsidR="00E26CC4" w:rsidRPr="00E26CC4" w:rsidRDefault="00E26CC4" w:rsidP="00E26CC4">
      <w:pPr>
        <w:rPr>
          <w:b/>
          <w:bCs/>
        </w:rPr>
      </w:pPr>
      <w:r w:rsidRPr="00E26CC4">
        <w:rPr>
          <w:b/>
          <w:bCs/>
        </w:rPr>
        <w:t>4. Bar Chart: Education Level of Job Seekers</w:t>
      </w:r>
    </w:p>
    <w:p w14:paraId="2D6D0A53" w14:textId="77777777" w:rsidR="00E26CC4" w:rsidRPr="00E26CC4" w:rsidRDefault="00E26CC4" w:rsidP="00E26CC4">
      <w:r w:rsidRPr="00E26CC4">
        <w:rPr>
          <w:b/>
          <w:bCs/>
        </w:rPr>
        <w:t>Figure:</w:t>
      </w:r>
      <w:r w:rsidRPr="00E26CC4">
        <w:t xml:space="preserve"> Horizontal bar chart showing counts by </w:t>
      </w:r>
      <w:proofErr w:type="spellStart"/>
      <w:r w:rsidRPr="00E26CC4">
        <w:t>education_level</w:t>
      </w:r>
      <w:proofErr w:type="spellEnd"/>
      <w:r w:rsidRPr="00E26CC4">
        <w:t>.</w:t>
      </w:r>
    </w:p>
    <w:p w14:paraId="4B31DD88" w14:textId="77777777" w:rsidR="00E26CC4" w:rsidRPr="00E26CC4" w:rsidRDefault="00E26CC4" w:rsidP="00E26CC4">
      <w:r w:rsidRPr="00E26CC4">
        <w:rPr>
          <w:b/>
          <w:bCs/>
        </w:rPr>
        <w:lastRenderedPageBreak/>
        <w:t>Explanation:</w:t>
      </w:r>
    </w:p>
    <w:p w14:paraId="530C79E8" w14:textId="6179AEF2" w:rsidR="00E26CC4" w:rsidRPr="00E26CC4" w:rsidRDefault="00E26CC4" w:rsidP="00E26CC4">
      <w:pPr>
        <w:numPr>
          <w:ilvl w:val="0"/>
          <w:numId w:val="5"/>
        </w:numPr>
      </w:pPr>
      <w:r w:rsidRPr="00E26CC4">
        <w:t xml:space="preserve">Dominated by </w:t>
      </w:r>
      <w:r w:rsidRPr="00E26CC4">
        <w:rPr>
          <w:b/>
          <w:bCs/>
        </w:rPr>
        <w:t>Graduate</w:t>
      </w:r>
      <w:r w:rsidR="00C1325C">
        <w:rPr>
          <w:b/>
          <w:bCs/>
        </w:rPr>
        <w:t xml:space="preserve"> Bachelor</w:t>
      </w:r>
      <w:r w:rsidRPr="00E26CC4">
        <w:t xml:space="preserve"> degree holders, followed by </w:t>
      </w:r>
      <w:r w:rsidRPr="00E26CC4">
        <w:rPr>
          <w:b/>
          <w:bCs/>
        </w:rPr>
        <w:t>Master’s</w:t>
      </w:r>
      <w:r w:rsidRPr="00E26CC4">
        <w:t xml:space="preserve"> and </w:t>
      </w:r>
      <w:r w:rsidRPr="00E26CC4">
        <w:rPr>
          <w:b/>
          <w:bCs/>
        </w:rPr>
        <w:t>High School</w:t>
      </w:r>
      <w:r w:rsidRPr="00E26CC4">
        <w:t>.</w:t>
      </w:r>
    </w:p>
    <w:p w14:paraId="20AD8868" w14:textId="77777777" w:rsidR="00E26CC4" w:rsidRPr="00E26CC4" w:rsidRDefault="00E26CC4" w:rsidP="00E26CC4">
      <w:pPr>
        <w:numPr>
          <w:ilvl w:val="0"/>
          <w:numId w:val="5"/>
        </w:numPr>
      </w:pPr>
      <w:r w:rsidRPr="00E26CC4">
        <w:rPr>
          <w:b/>
          <w:bCs/>
        </w:rPr>
        <w:t>Insight:</w:t>
      </w:r>
      <w:r w:rsidRPr="00E26CC4">
        <w:t xml:space="preserve"> Data science is pursued mainly by those with higher education backgrounds, showing it’s a degree-driven field.</w:t>
      </w:r>
    </w:p>
    <w:p w14:paraId="3C56D06D" w14:textId="77777777" w:rsidR="00E26CC4" w:rsidRPr="00E26CC4" w:rsidRDefault="00E26CC4" w:rsidP="00E26CC4">
      <w:r w:rsidRPr="00E26CC4">
        <w:pict w14:anchorId="28525BAE">
          <v:rect id="_x0000_i1070" style="width:0;height:1.5pt" o:hralign="center" o:hrstd="t" o:hr="t" fillcolor="#a0a0a0" stroked="f"/>
        </w:pict>
      </w:r>
    </w:p>
    <w:p w14:paraId="6986CCD9" w14:textId="77777777" w:rsidR="00E26CC4" w:rsidRPr="00E26CC4" w:rsidRDefault="00E26CC4" w:rsidP="00E26CC4">
      <w:pPr>
        <w:rPr>
          <w:b/>
          <w:bCs/>
        </w:rPr>
      </w:pPr>
      <w:r w:rsidRPr="00E26CC4">
        <w:rPr>
          <w:b/>
          <w:bCs/>
        </w:rPr>
        <w:t>5. Bar Chart: Major Discipline of Job Seekers</w:t>
      </w:r>
    </w:p>
    <w:p w14:paraId="736D8635" w14:textId="77777777" w:rsidR="00E26CC4" w:rsidRPr="00E26CC4" w:rsidRDefault="00E26CC4" w:rsidP="00E26CC4">
      <w:r w:rsidRPr="00E26CC4">
        <w:rPr>
          <w:b/>
          <w:bCs/>
        </w:rPr>
        <w:t>Figure:</w:t>
      </w:r>
      <w:r w:rsidRPr="00E26CC4">
        <w:t xml:space="preserve"> Horizontal bar chart showing frequency of each </w:t>
      </w:r>
      <w:proofErr w:type="spellStart"/>
      <w:r w:rsidRPr="00E26CC4">
        <w:t>major_discipline</w:t>
      </w:r>
      <w:proofErr w:type="spellEnd"/>
      <w:r w:rsidRPr="00E26CC4">
        <w:t>.</w:t>
      </w:r>
    </w:p>
    <w:p w14:paraId="4BC2963D" w14:textId="77777777" w:rsidR="00E26CC4" w:rsidRPr="00E26CC4" w:rsidRDefault="00E26CC4" w:rsidP="00E26CC4">
      <w:r w:rsidRPr="00E26CC4">
        <w:rPr>
          <w:b/>
          <w:bCs/>
        </w:rPr>
        <w:t>Explanation:</w:t>
      </w:r>
    </w:p>
    <w:p w14:paraId="030A8D16" w14:textId="77777777" w:rsidR="00E26CC4" w:rsidRPr="00E26CC4" w:rsidRDefault="00E26CC4" w:rsidP="00E26CC4">
      <w:pPr>
        <w:numPr>
          <w:ilvl w:val="0"/>
          <w:numId w:val="6"/>
        </w:numPr>
      </w:pPr>
      <w:r w:rsidRPr="00E26CC4">
        <w:rPr>
          <w:b/>
          <w:bCs/>
        </w:rPr>
        <w:t>STEM fields</w:t>
      </w:r>
      <w:r w:rsidRPr="00E26CC4">
        <w:t xml:space="preserve"> dominate the chart, far outnumbering others like Business and Arts.</w:t>
      </w:r>
    </w:p>
    <w:p w14:paraId="46D3402F" w14:textId="77777777" w:rsidR="00E26CC4" w:rsidRPr="00E26CC4" w:rsidRDefault="00E26CC4" w:rsidP="00E26CC4">
      <w:pPr>
        <w:numPr>
          <w:ilvl w:val="0"/>
          <w:numId w:val="6"/>
        </w:numPr>
      </w:pPr>
      <w:r w:rsidRPr="00E26CC4">
        <w:rPr>
          <w:b/>
          <w:bCs/>
        </w:rPr>
        <w:t>Insight:</w:t>
      </w:r>
      <w:r w:rsidRPr="00E26CC4">
        <w:t xml:space="preserve"> Reinforces the industry’s heavy preference for technical and scientific educational backgrounds.</w:t>
      </w:r>
    </w:p>
    <w:p w14:paraId="315237F3" w14:textId="77777777" w:rsidR="00E26CC4" w:rsidRPr="00E26CC4" w:rsidRDefault="00E26CC4" w:rsidP="00E26CC4">
      <w:r w:rsidRPr="00E26CC4">
        <w:pict w14:anchorId="7A93DE60">
          <v:rect id="_x0000_i1071" style="width:0;height:1.5pt" o:hralign="center" o:hrstd="t" o:hr="t" fillcolor="#a0a0a0" stroked="f"/>
        </w:pict>
      </w:r>
    </w:p>
    <w:p w14:paraId="3A392CD6" w14:textId="77777777" w:rsidR="00E26CC4" w:rsidRPr="00E26CC4" w:rsidRDefault="00E26CC4" w:rsidP="00E26CC4">
      <w:pPr>
        <w:rPr>
          <w:b/>
          <w:bCs/>
        </w:rPr>
      </w:pPr>
      <w:r w:rsidRPr="00E26CC4">
        <w:rPr>
          <w:b/>
          <w:bCs/>
        </w:rPr>
        <w:t>6. Histogram: Distribution of Training Hours</w:t>
      </w:r>
    </w:p>
    <w:p w14:paraId="3E79D320" w14:textId="77777777" w:rsidR="00E26CC4" w:rsidRPr="00E26CC4" w:rsidRDefault="00E26CC4" w:rsidP="00E26CC4">
      <w:r w:rsidRPr="00E26CC4">
        <w:rPr>
          <w:b/>
          <w:bCs/>
        </w:rPr>
        <w:t>Figure:</w:t>
      </w:r>
      <w:r w:rsidRPr="00E26CC4">
        <w:t xml:space="preserve"> Histogram for </w:t>
      </w:r>
      <w:proofErr w:type="spellStart"/>
      <w:r w:rsidRPr="00E26CC4">
        <w:t>training_hours</w:t>
      </w:r>
      <w:proofErr w:type="spellEnd"/>
      <w:r w:rsidRPr="00E26CC4">
        <w:t xml:space="preserve">, </w:t>
      </w:r>
      <w:proofErr w:type="spellStart"/>
      <w:r w:rsidRPr="00E26CC4">
        <w:t>colored</w:t>
      </w:r>
      <w:proofErr w:type="spellEnd"/>
      <w:r w:rsidRPr="00E26CC4">
        <w:t xml:space="preserve"> in light blue.</w:t>
      </w:r>
    </w:p>
    <w:p w14:paraId="62A5541B" w14:textId="77777777" w:rsidR="00E26CC4" w:rsidRPr="00E26CC4" w:rsidRDefault="00E26CC4" w:rsidP="00E26CC4">
      <w:r w:rsidRPr="00E26CC4">
        <w:rPr>
          <w:b/>
          <w:bCs/>
        </w:rPr>
        <w:t>Explanation:</w:t>
      </w:r>
    </w:p>
    <w:p w14:paraId="7B9875B5" w14:textId="77777777" w:rsidR="00E26CC4" w:rsidRPr="00E26CC4" w:rsidRDefault="00E26CC4" w:rsidP="00E26CC4">
      <w:pPr>
        <w:numPr>
          <w:ilvl w:val="0"/>
          <w:numId w:val="7"/>
        </w:numPr>
      </w:pPr>
      <w:r w:rsidRPr="00E26CC4">
        <w:t>Displays how much training candidates have undergone.</w:t>
      </w:r>
    </w:p>
    <w:p w14:paraId="22E8A228" w14:textId="77777777" w:rsidR="00E26CC4" w:rsidRPr="00E26CC4" w:rsidRDefault="00E26CC4" w:rsidP="00E26CC4">
      <w:pPr>
        <w:numPr>
          <w:ilvl w:val="0"/>
          <w:numId w:val="7"/>
        </w:numPr>
      </w:pPr>
      <w:r w:rsidRPr="00E26CC4">
        <w:t>Slight right-skew, indicating that most candidates received fewer hours of training, but a few had very high training durations.</w:t>
      </w:r>
    </w:p>
    <w:p w14:paraId="51A1A6AE" w14:textId="77777777" w:rsidR="00E26CC4" w:rsidRPr="00E26CC4" w:rsidRDefault="00E26CC4" w:rsidP="00E26CC4">
      <w:pPr>
        <w:numPr>
          <w:ilvl w:val="0"/>
          <w:numId w:val="7"/>
        </w:numPr>
      </w:pPr>
      <w:r w:rsidRPr="00E26CC4">
        <w:rPr>
          <w:b/>
          <w:bCs/>
        </w:rPr>
        <w:t>Insight:</w:t>
      </w:r>
      <w:r w:rsidRPr="00E26CC4">
        <w:t xml:space="preserve"> There's a wide variance in training, and intensive training is not very common.</w:t>
      </w:r>
    </w:p>
    <w:p w14:paraId="41844C5C" w14:textId="77777777" w:rsidR="00E26CC4" w:rsidRPr="00E26CC4" w:rsidRDefault="00E26CC4" w:rsidP="00E26CC4">
      <w:r w:rsidRPr="00E26CC4">
        <w:pict w14:anchorId="15C7039C">
          <v:rect id="_x0000_i1072" style="width:0;height:1.5pt" o:hralign="center" o:hrstd="t" o:hr="t" fillcolor="#a0a0a0" stroked="f"/>
        </w:pict>
      </w:r>
    </w:p>
    <w:p w14:paraId="0B723586" w14:textId="77777777" w:rsidR="00E26CC4" w:rsidRPr="00E26CC4" w:rsidRDefault="00E26CC4" w:rsidP="00E26CC4">
      <w:pPr>
        <w:rPr>
          <w:b/>
          <w:bCs/>
        </w:rPr>
      </w:pPr>
      <w:r w:rsidRPr="00E26CC4">
        <w:rPr>
          <w:b/>
          <w:bCs/>
        </w:rPr>
        <w:t>7. Box Plot: Training Hours vs Job-Seeking Intent</w:t>
      </w:r>
    </w:p>
    <w:p w14:paraId="377C0FD3" w14:textId="77777777" w:rsidR="00E26CC4" w:rsidRPr="00E26CC4" w:rsidRDefault="00E26CC4" w:rsidP="00E26CC4">
      <w:r w:rsidRPr="00E26CC4">
        <w:rPr>
          <w:b/>
          <w:bCs/>
        </w:rPr>
        <w:t>Figure:</w:t>
      </w:r>
      <w:r w:rsidRPr="00E26CC4">
        <w:t xml:space="preserve"> Box plot comparing </w:t>
      </w:r>
      <w:proofErr w:type="spellStart"/>
      <w:r w:rsidRPr="00E26CC4">
        <w:t>training_hours</w:t>
      </w:r>
      <w:proofErr w:type="spellEnd"/>
      <w:r w:rsidRPr="00E26CC4">
        <w:t xml:space="preserve"> for job seekers (target=1) and non-seekers (target=0).</w:t>
      </w:r>
    </w:p>
    <w:p w14:paraId="2D77E9B2" w14:textId="77777777" w:rsidR="00E26CC4" w:rsidRPr="00E26CC4" w:rsidRDefault="00E26CC4" w:rsidP="00E26CC4">
      <w:r w:rsidRPr="00E26CC4">
        <w:rPr>
          <w:b/>
          <w:bCs/>
        </w:rPr>
        <w:t>Explanation:</w:t>
      </w:r>
    </w:p>
    <w:p w14:paraId="171908F8" w14:textId="506AC751" w:rsidR="0021611C" w:rsidRDefault="0021611C" w:rsidP="0021611C">
      <w:pPr>
        <w:pStyle w:val="ListParagraph"/>
        <w:numPr>
          <w:ilvl w:val="0"/>
          <w:numId w:val="11"/>
        </w:numPr>
      </w:pPr>
      <w:r w:rsidRPr="0021611C">
        <w:t>Training</w:t>
      </w:r>
      <w:r w:rsidRPr="0021611C">
        <w:rPr>
          <w:b/>
          <w:bCs/>
        </w:rPr>
        <w:t xml:space="preserve"> hours distribution</w:t>
      </w:r>
      <w:r w:rsidRPr="0021611C">
        <w:t xml:space="preserve"> is similar whether someone is job seeking or not.</w:t>
      </w:r>
    </w:p>
    <w:p w14:paraId="16A56AAC" w14:textId="77777777" w:rsidR="00544669" w:rsidRPr="0021611C" w:rsidRDefault="00544669" w:rsidP="00544669">
      <w:pPr>
        <w:pStyle w:val="ListParagraph"/>
      </w:pPr>
    </w:p>
    <w:p w14:paraId="2A5268E7" w14:textId="6E4D3D9D" w:rsidR="00544669" w:rsidRPr="0021611C" w:rsidRDefault="0021611C" w:rsidP="00544669">
      <w:pPr>
        <w:pStyle w:val="ListParagraph"/>
        <w:numPr>
          <w:ilvl w:val="0"/>
          <w:numId w:val="11"/>
        </w:numPr>
      </w:pPr>
      <w:r w:rsidRPr="0021611C">
        <w:t xml:space="preserve">Both groups have </w:t>
      </w:r>
      <w:r w:rsidRPr="0021611C">
        <w:rPr>
          <w:b/>
          <w:bCs/>
        </w:rPr>
        <w:t>lots of outliers</w:t>
      </w:r>
      <w:r w:rsidRPr="0021611C">
        <w:t>—some people trained a lot more than average.</w:t>
      </w:r>
    </w:p>
    <w:p w14:paraId="781909A8" w14:textId="6FC3DD1D" w:rsidR="0021611C" w:rsidRPr="0021611C" w:rsidRDefault="0021611C" w:rsidP="0021611C">
      <w:pPr>
        <w:pStyle w:val="ListParagraph"/>
        <w:numPr>
          <w:ilvl w:val="0"/>
          <w:numId w:val="11"/>
        </w:numPr>
      </w:pPr>
      <w:r w:rsidRPr="0021611C">
        <w:t xml:space="preserve">The median is </w:t>
      </w:r>
      <w:r w:rsidRPr="0021611C">
        <w:rPr>
          <w:b/>
          <w:bCs/>
        </w:rPr>
        <w:t>slightly lower for job seekers</w:t>
      </w:r>
      <w:r w:rsidRPr="0021611C">
        <w:t>, but not by much.</w:t>
      </w:r>
    </w:p>
    <w:p w14:paraId="5EA9F194" w14:textId="77777777" w:rsidR="00E26CC4" w:rsidRPr="00E26CC4" w:rsidRDefault="00E26CC4" w:rsidP="00E26CC4">
      <w:r w:rsidRPr="00E26CC4">
        <w:pict w14:anchorId="0EE23F88">
          <v:rect id="_x0000_i1073" style="width:0;height:1.5pt" o:hralign="center" o:hrstd="t" o:hr="t" fillcolor="#a0a0a0" stroked="f"/>
        </w:pict>
      </w:r>
    </w:p>
    <w:p w14:paraId="38A5A4CA" w14:textId="77777777" w:rsidR="00E26CC4" w:rsidRPr="00E26CC4" w:rsidRDefault="00E26CC4" w:rsidP="00E26CC4">
      <w:pPr>
        <w:rPr>
          <w:b/>
          <w:bCs/>
        </w:rPr>
      </w:pPr>
      <w:r w:rsidRPr="00E26CC4">
        <w:rPr>
          <w:b/>
          <w:bCs/>
        </w:rPr>
        <w:t>8. Combined Dashboard (2x2 Subplot Grid)</w:t>
      </w:r>
    </w:p>
    <w:p w14:paraId="45AFB40C" w14:textId="77777777" w:rsidR="00E26CC4" w:rsidRPr="00E26CC4" w:rsidRDefault="00E26CC4" w:rsidP="00E26CC4">
      <w:r w:rsidRPr="00E26CC4">
        <w:rPr>
          <w:b/>
          <w:bCs/>
        </w:rPr>
        <w:t>Contains the following four visualizations:</w:t>
      </w:r>
    </w:p>
    <w:p w14:paraId="009B01F6" w14:textId="77777777" w:rsidR="00E26CC4" w:rsidRPr="00E26CC4" w:rsidRDefault="00E26CC4" w:rsidP="00E26CC4">
      <w:pPr>
        <w:numPr>
          <w:ilvl w:val="0"/>
          <w:numId w:val="9"/>
        </w:numPr>
      </w:pPr>
      <w:r w:rsidRPr="00E26CC4">
        <w:t>City Development Index vs Job Seeking (Box Plot)</w:t>
      </w:r>
    </w:p>
    <w:p w14:paraId="55A6E66D" w14:textId="77777777" w:rsidR="00E26CC4" w:rsidRPr="00E26CC4" w:rsidRDefault="00E26CC4" w:rsidP="00E26CC4">
      <w:pPr>
        <w:numPr>
          <w:ilvl w:val="0"/>
          <w:numId w:val="9"/>
        </w:numPr>
      </w:pPr>
      <w:r w:rsidRPr="00E26CC4">
        <w:t>Education Level of Job Seekers (Bar Chart)</w:t>
      </w:r>
    </w:p>
    <w:p w14:paraId="7EE2B5F1" w14:textId="77777777" w:rsidR="00E26CC4" w:rsidRPr="00E26CC4" w:rsidRDefault="00E26CC4" w:rsidP="00E26CC4">
      <w:pPr>
        <w:numPr>
          <w:ilvl w:val="0"/>
          <w:numId w:val="9"/>
        </w:numPr>
      </w:pPr>
      <w:r w:rsidRPr="00E26CC4">
        <w:t>Major Discipline of Job Seekers (Bar Chart)</w:t>
      </w:r>
    </w:p>
    <w:p w14:paraId="5A6ADBC1" w14:textId="77777777" w:rsidR="00E26CC4" w:rsidRPr="00E26CC4" w:rsidRDefault="00E26CC4" w:rsidP="00E26CC4">
      <w:pPr>
        <w:numPr>
          <w:ilvl w:val="0"/>
          <w:numId w:val="9"/>
        </w:numPr>
      </w:pPr>
      <w:r w:rsidRPr="00E26CC4">
        <w:lastRenderedPageBreak/>
        <w:t>Training Hours vs Job Seeking (Box Plot)</w:t>
      </w:r>
    </w:p>
    <w:p w14:paraId="507D6908" w14:textId="77777777" w:rsidR="00E26CC4" w:rsidRPr="00E26CC4" w:rsidRDefault="00E26CC4" w:rsidP="00E26CC4">
      <w:r w:rsidRPr="00E26CC4">
        <w:rPr>
          <w:b/>
          <w:bCs/>
        </w:rPr>
        <w:t>Explanation:</w:t>
      </w:r>
    </w:p>
    <w:p w14:paraId="763343A6" w14:textId="77777777" w:rsidR="00E26CC4" w:rsidRPr="00E26CC4" w:rsidRDefault="00E26CC4" w:rsidP="00E26CC4">
      <w:pPr>
        <w:numPr>
          <w:ilvl w:val="0"/>
          <w:numId w:val="10"/>
        </w:numPr>
      </w:pPr>
      <w:r w:rsidRPr="00E26CC4">
        <w:t>This summary view offers a compact overview of the main influencing factors.</w:t>
      </w:r>
    </w:p>
    <w:p w14:paraId="27B73F27" w14:textId="77777777" w:rsidR="00E26CC4" w:rsidRPr="00E26CC4" w:rsidRDefault="00E26CC4" w:rsidP="00E26CC4">
      <w:pPr>
        <w:numPr>
          <w:ilvl w:val="0"/>
          <w:numId w:val="10"/>
        </w:numPr>
      </w:pPr>
      <w:r w:rsidRPr="00E26CC4">
        <w:t>Supports cross-comparison and enhances visual storytelling.</w:t>
      </w:r>
    </w:p>
    <w:p w14:paraId="3A83D21A" w14:textId="77777777" w:rsidR="0074024B" w:rsidRDefault="0074024B"/>
    <w:sectPr w:rsidR="00740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96345"/>
    <w:multiLevelType w:val="multilevel"/>
    <w:tmpl w:val="1DBC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D4565"/>
    <w:multiLevelType w:val="multilevel"/>
    <w:tmpl w:val="ECEA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41944"/>
    <w:multiLevelType w:val="multilevel"/>
    <w:tmpl w:val="F298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45633"/>
    <w:multiLevelType w:val="multilevel"/>
    <w:tmpl w:val="6DDC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A09D2"/>
    <w:multiLevelType w:val="multilevel"/>
    <w:tmpl w:val="F0AA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444C29"/>
    <w:multiLevelType w:val="multilevel"/>
    <w:tmpl w:val="013A4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804E22"/>
    <w:multiLevelType w:val="multilevel"/>
    <w:tmpl w:val="4226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371B7"/>
    <w:multiLevelType w:val="multilevel"/>
    <w:tmpl w:val="8C98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871245"/>
    <w:multiLevelType w:val="multilevel"/>
    <w:tmpl w:val="34CE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ED12B1"/>
    <w:multiLevelType w:val="hybridMultilevel"/>
    <w:tmpl w:val="6F929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D17F7C"/>
    <w:multiLevelType w:val="multilevel"/>
    <w:tmpl w:val="33CC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2889088">
    <w:abstractNumId w:val="3"/>
  </w:num>
  <w:num w:numId="2" w16cid:durableId="1830972790">
    <w:abstractNumId w:val="7"/>
  </w:num>
  <w:num w:numId="3" w16cid:durableId="2115857081">
    <w:abstractNumId w:val="0"/>
  </w:num>
  <w:num w:numId="4" w16cid:durableId="62799476">
    <w:abstractNumId w:val="1"/>
  </w:num>
  <w:num w:numId="5" w16cid:durableId="239289529">
    <w:abstractNumId w:val="6"/>
  </w:num>
  <w:num w:numId="6" w16cid:durableId="1234118991">
    <w:abstractNumId w:val="4"/>
  </w:num>
  <w:num w:numId="7" w16cid:durableId="574318769">
    <w:abstractNumId w:val="10"/>
  </w:num>
  <w:num w:numId="8" w16cid:durableId="91509195">
    <w:abstractNumId w:val="2"/>
  </w:num>
  <w:num w:numId="9" w16cid:durableId="697508050">
    <w:abstractNumId w:val="5"/>
  </w:num>
  <w:num w:numId="10" w16cid:durableId="758135412">
    <w:abstractNumId w:val="8"/>
  </w:num>
  <w:num w:numId="11" w16cid:durableId="9837042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CC4"/>
    <w:rsid w:val="0021611C"/>
    <w:rsid w:val="002371BF"/>
    <w:rsid w:val="0025017C"/>
    <w:rsid w:val="00315C74"/>
    <w:rsid w:val="004365CC"/>
    <w:rsid w:val="00544669"/>
    <w:rsid w:val="0074024B"/>
    <w:rsid w:val="00C1325C"/>
    <w:rsid w:val="00E2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7E7BD"/>
  <w15:chartTrackingRefBased/>
  <w15:docId w15:val="{A1C2876E-8B5E-42DE-8C9A-738573C5F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C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C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C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C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C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C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C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C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C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C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C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C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C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C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C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C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C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C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C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C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C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C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C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C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C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C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C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7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L</dc:creator>
  <cp:keywords/>
  <dc:description/>
  <cp:lastModifiedBy>Gowtham L</cp:lastModifiedBy>
  <cp:revision>5</cp:revision>
  <dcterms:created xsi:type="dcterms:W3CDTF">2025-04-14T18:15:00Z</dcterms:created>
  <dcterms:modified xsi:type="dcterms:W3CDTF">2025-04-14T18:31:00Z</dcterms:modified>
</cp:coreProperties>
</file>