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B0917" w14:textId="77777777" w:rsidR="00412B96" w:rsidRPr="00654B38" w:rsidRDefault="00412B96" w:rsidP="00412B96">
      <w:pPr>
        <w:rPr>
          <w:rFonts w:ascii="Aptos" w:hAnsi="Aptos"/>
        </w:rPr>
      </w:pPr>
      <w:r w:rsidRPr="00654B38">
        <w:rPr>
          <w:rFonts w:ascii="Aptos" w:hAnsi="Aptos"/>
          <w:b/>
          <w:bCs/>
        </w:rPr>
        <w:t>Name:</w:t>
      </w:r>
      <w:r w:rsidRPr="00654B38">
        <w:rPr>
          <w:rFonts w:ascii="Aptos" w:hAnsi="Aptos"/>
        </w:rPr>
        <w:t xml:space="preserve"> Gowtham Loganathan</w:t>
      </w:r>
    </w:p>
    <w:p w14:paraId="24653E9F" w14:textId="77777777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 xml:space="preserve">Milestone 3: </w:t>
      </w:r>
      <w:r w:rsidRPr="00412B96">
        <w:rPr>
          <w:rFonts w:ascii="Aptos" w:hAnsi="Aptos"/>
        </w:rPr>
        <w:t>Final Draft of Data Science Job Trends Project</w:t>
      </w:r>
    </w:p>
    <w:p w14:paraId="5B201E18" w14:textId="77777777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Project Title:</w:t>
      </w:r>
      <w:r w:rsidRPr="00412B96">
        <w:rPr>
          <w:rFonts w:ascii="Aptos" w:hAnsi="Aptos"/>
        </w:rPr>
        <w:t xml:space="preserve"> Exploring Data Science Job Trends through Data Pre-processing and Visualization</w:t>
      </w:r>
    </w:p>
    <w:p w14:paraId="7A2F71BB" w14:textId="77777777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Project Type:</w:t>
      </w:r>
      <w:r w:rsidRPr="00412B96">
        <w:rPr>
          <w:rFonts w:ascii="Aptos" w:hAnsi="Aptos"/>
        </w:rPr>
        <w:t xml:space="preserve"> Individual Project</w:t>
      </w:r>
    </w:p>
    <w:p w14:paraId="092B0C2C" w14:textId="77777777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Research Questions:</w:t>
      </w:r>
    </w:p>
    <w:p w14:paraId="4E6E9041" w14:textId="4F25AD7E" w:rsidR="00654B38" w:rsidRPr="00654B38" w:rsidRDefault="00654B38" w:rsidP="00412B96">
      <w:pPr>
        <w:numPr>
          <w:ilvl w:val="0"/>
          <w:numId w:val="1"/>
        </w:numPr>
        <w:rPr>
          <w:rFonts w:ascii="Aptos" w:hAnsi="Aptos"/>
        </w:rPr>
      </w:pPr>
      <w:r w:rsidRPr="00654B38">
        <w:rPr>
          <w:rFonts w:ascii="Aptos" w:hAnsi="Aptos"/>
        </w:rPr>
        <w:t>How does city development index influence job-seeking behaviour in the data science field?</w:t>
      </w:r>
    </w:p>
    <w:p w14:paraId="6A469605" w14:textId="77777777" w:rsidR="00654B38" w:rsidRPr="00654B38" w:rsidRDefault="00654B38" w:rsidP="00412B96">
      <w:pPr>
        <w:numPr>
          <w:ilvl w:val="0"/>
          <w:numId w:val="1"/>
        </w:numPr>
        <w:rPr>
          <w:rFonts w:ascii="Aptos" w:hAnsi="Aptos"/>
        </w:rPr>
      </w:pPr>
      <w:r w:rsidRPr="00654B38">
        <w:rPr>
          <w:rFonts w:ascii="Aptos" w:hAnsi="Aptos"/>
        </w:rPr>
        <w:t>What are the key trends in experience levels, education, and major disciplines among data science job seekers?</w:t>
      </w:r>
    </w:p>
    <w:p w14:paraId="3EA4A435" w14:textId="5599982C" w:rsidR="00412B96" w:rsidRPr="00412B96" w:rsidRDefault="00654B38" w:rsidP="00412B96">
      <w:pPr>
        <w:numPr>
          <w:ilvl w:val="0"/>
          <w:numId w:val="1"/>
        </w:numPr>
        <w:rPr>
          <w:rFonts w:ascii="Aptos" w:hAnsi="Aptos"/>
        </w:rPr>
      </w:pPr>
      <w:r w:rsidRPr="00654B38">
        <w:rPr>
          <w:rFonts w:ascii="Aptos" w:hAnsi="Aptos"/>
        </w:rPr>
        <w:t>How does training impact job-seeking trends in data science?</w:t>
      </w:r>
    </w:p>
    <w:p w14:paraId="4D3C665C" w14:textId="5A27B43C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Data and Methods:</w:t>
      </w:r>
      <w:r w:rsidR="005A23C1" w:rsidRPr="005A23C1">
        <w:rPr>
          <w:rFonts w:ascii="Aptos" w:hAnsi="Aptos"/>
        </w:rPr>
        <w:t xml:space="preserve"> </w:t>
      </w:r>
      <w:r w:rsidR="005A23C1">
        <w:rPr>
          <w:rFonts w:ascii="Aptos" w:hAnsi="Aptos"/>
        </w:rPr>
        <w:t>development</w:t>
      </w:r>
    </w:p>
    <w:p w14:paraId="212FC0D9" w14:textId="0F346CD6" w:rsidR="00412B96" w:rsidRPr="00412B96" w:rsidRDefault="00412B96" w:rsidP="00412B96">
      <w:pPr>
        <w:numPr>
          <w:ilvl w:val="0"/>
          <w:numId w:val="2"/>
        </w:numPr>
        <w:rPr>
          <w:rFonts w:ascii="Aptos" w:hAnsi="Aptos"/>
        </w:rPr>
      </w:pPr>
      <w:r w:rsidRPr="00412B96">
        <w:rPr>
          <w:rFonts w:ascii="Aptos" w:hAnsi="Aptos"/>
          <w:b/>
          <w:bCs/>
        </w:rPr>
        <w:t>Dataset:</w:t>
      </w:r>
      <w:r w:rsidRPr="00412B96">
        <w:rPr>
          <w:rFonts w:ascii="Aptos" w:hAnsi="Aptos"/>
        </w:rPr>
        <w:t xml:space="preserve"> The dataset used for this project is the publicly available "Data Science Job" dataset from Kaggle. </w:t>
      </w:r>
      <w:r w:rsidR="00654B38" w:rsidRPr="00654B38">
        <w:rPr>
          <w:rFonts w:ascii="Aptos" w:hAnsi="Aptos"/>
        </w:rPr>
        <w:t xml:space="preserve">It contains job seekers' details, including education, experience, training hours and </w:t>
      </w:r>
      <w:r w:rsidR="00654B38">
        <w:rPr>
          <w:rFonts w:ascii="Aptos" w:hAnsi="Aptos"/>
        </w:rPr>
        <w:t>city index</w:t>
      </w:r>
      <w:r w:rsidRPr="00412B96">
        <w:rPr>
          <w:rFonts w:ascii="Aptos" w:hAnsi="Aptos"/>
        </w:rPr>
        <w:t>. Since the dataset is openly accessible and anonymized, there are no privacy concerns.</w:t>
      </w:r>
    </w:p>
    <w:p w14:paraId="40060E1D" w14:textId="77777777" w:rsidR="00412B96" w:rsidRPr="00412B96" w:rsidRDefault="00412B96" w:rsidP="00412B96">
      <w:pPr>
        <w:numPr>
          <w:ilvl w:val="0"/>
          <w:numId w:val="2"/>
        </w:numPr>
        <w:rPr>
          <w:rFonts w:ascii="Aptos" w:hAnsi="Aptos"/>
        </w:rPr>
      </w:pPr>
      <w:r w:rsidRPr="00412B96">
        <w:rPr>
          <w:rFonts w:ascii="Aptos" w:hAnsi="Aptos"/>
          <w:b/>
          <w:bCs/>
        </w:rPr>
        <w:t>Data Pre-processing and Transformation:</w:t>
      </w:r>
      <w:r w:rsidRPr="00412B96">
        <w:rPr>
          <w:rFonts w:ascii="Aptos" w:hAnsi="Aptos"/>
        </w:rPr>
        <w:t xml:space="preserve"> </w:t>
      </w:r>
    </w:p>
    <w:p w14:paraId="43583ABD" w14:textId="7DD07B1B" w:rsidR="00412B96" w:rsidRPr="00412B96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Handled missing values by filling numerical columns (experience, training hours, city development index) with median values.</w:t>
      </w:r>
    </w:p>
    <w:p w14:paraId="2AD23416" w14:textId="0F0AED06" w:rsidR="00412B96" w:rsidRPr="00412B96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Categorical columns (gender, enrolled university, education level, major discipline, company size, company type) were filled with mode values</w:t>
      </w:r>
      <w:r w:rsidR="00412B96" w:rsidRPr="00412B96">
        <w:rPr>
          <w:rFonts w:ascii="Aptos" w:hAnsi="Aptos"/>
        </w:rPr>
        <w:t>.</w:t>
      </w:r>
    </w:p>
    <w:p w14:paraId="5D24F826" w14:textId="0329267D" w:rsidR="00412B96" w:rsidRPr="00412B96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Removed duplicate records to avoid bias in the analysis</w:t>
      </w:r>
      <w:r w:rsidR="00412B96" w:rsidRPr="00412B96">
        <w:rPr>
          <w:rFonts w:ascii="Aptos" w:hAnsi="Aptos"/>
        </w:rPr>
        <w:t>.</w:t>
      </w:r>
    </w:p>
    <w:p w14:paraId="262CE7EB" w14:textId="77777777" w:rsidR="00412B96" w:rsidRPr="00412B96" w:rsidRDefault="00412B96" w:rsidP="00412B96">
      <w:pPr>
        <w:numPr>
          <w:ilvl w:val="0"/>
          <w:numId w:val="2"/>
        </w:numPr>
        <w:rPr>
          <w:rFonts w:ascii="Aptos" w:hAnsi="Aptos"/>
        </w:rPr>
      </w:pPr>
      <w:r w:rsidRPr="00412B96">
        <w:rPr>
          <w:rFonts w:ascii="Aptos" w:hAnsi="Aptos"/>
          <w:b/>
          <w:bCs/>
        </w:rPr>
        <w:t>Exploratory Data Analysis (EDA):</w:t>
      </w:r>
      <w:r w:rsidRPr="00412B96">
        <w:rPr>
          <w:rFonts w:ascii="Aptos" w:hAnsi="Aptos"/>
        </w:rPr>
        <w:t xml:space="preserve"> </w:t>
      </w:r>
    </w:p>
    <w:p w14:paraId="23C9E4FC" w14:textId="397CF647" w:rsidR="00412B96" w:rsidRPr="00412B96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Analyzed experience distributions using box plots and histograms</w:t>
      </w:r>
      <w:r w:rsidR="00412B96" w:rsidRPr="00412B96">
        <w:rPr>
          <w:rFonts w:ascii="Aptos" w:hAnsi="Aptos"/>
        </w:rPr>
        <w:t>.</w:t>
      </w:r>
    </w:p>
    <w:p w14:paraId="13625D62" w14:textId="1E5B8FF8" w:rsidR="00412B96" w:rsidRPr="00412B96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Examined demand for data science roles across education levels using bar charts</w:t>
      </w:r>
      <w:r w:rsidR="00412B96" w:rsidRPr="00412B96">
        <w:rPr>
          <w:rFonts w:ascii="Aptos" w:hAnsi="Aptos"/>
        </w:rPr>
        <w:t>.</w:t>
      </w:r>
    </w:p>
    <w:p w14:paraId="3FA5372B" w14:textId="383A111B" w:rsidR="00412B96" w:rsidRPr="00412B96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Identified</w:t>
      </w:r>
      <w:r w:rsidR="00B05E22">
        <w:rPr>
          <w:rFonts w:ascii="Aptos" w:hAnsi="Aptos"/>
        </w:rPr>
        <w:t>+</w:t>
      </w:r>
      <w:r w:rsidRPr="00654B38">
        <w:rPr>
          <w:rFonts w:ascii="Aptos" w:hAnsi="Aptos"/>
        </w:rPr>
        <w:t xml:space="preserve"> the most common major disciplines among job seekers</w:t>
      </w:r>
      <w:r w:rsidR="00412B96" w:rsidRPr="00412B96">
        <w:rPr>
          <w:rFonts w:ascii="Aptos" w:hAnsi="Aptos"/>
        </w:rPr>
        <w:t>.</w:t>
      </w:r>
    </w:p>
    <w:p w14:paraId="404239CC" w14:textId="1E8CE5DD" w:rsidR="00412B96" w:rsidRPr="00654B38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Investigated training hours distribution and its potential impact on job readiness</w:t>
      </w:r>
      <w:r w:rsidR="00412B96" w:rsidRPr="00412B96">
        <w:rPr>
          <w:rFonts w:ascii="Aptos" w:hAnsi="Aptos"/>
        </w:rPr>
        <w:t>.</w:t>
      </w:r>
    </w:p>
    <w:p w14:paraId="1DC98010" w14:textId="30FCE72A" w:rsidR="00654B38" w:rsidRPr="00412B96" w:rsidRDefault="00654B38" w:rsidP="00412B96">
      <w:pPr>
        <w:numPr>
          <w:ilvl w:val="1"/>
          <w:numId w:val="2"/>
        </w:numPr>
        <w:rPr>
          <w:rFonts w:ascii="Aptos" w:hAnsi="Aptos"/>
        </w:rPr>
      </w:pPr>
      <w:r w:rsidRPr="00654B38">
        <w:rPr>
          <w:rFonts w:ascii="Aptos" w:hAnsi="Aptos"/>
        </w:rPr>
        <w:t>Explored the correlation between city development index and job</w:t>
      </w:r>
      <w:r>
        <w:rPr>
          <w:rFonts w:ascii="Aptos" w:hAnsi="Aptos"/>
        </w:rPr>
        <w:t xml:space="preserve"> seekers</w:t>
      </w:r>
      <w:r w:rsidRPr="00654B38">
        <w:rPr>
          <w:rFonts w:ascii="Aptos" w:hAnsi="Aptos"/>
        </w:rPr>
        <w:t xml:space="preserve"> using heatmaps</w:t>
      </w:r>
    </w:p>
    <w:p w14:paraId="47B02465" w14:textId="77777777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Results and Key Findings:</w:t>
      </w:r>
    </w:p>
    <w:p w14:paraId="4B711600" w14:textId="32D20BB9" w:rsidR="00412B96" w:rsidRPr="00412B96" w:rsidRDefault="00654B38" w:rsidP="00412B96">
      <w:pPr>
        <w:numPr>
          <w:ilvl w:val="0"/>
          <w:numId w:val="3"/>
        </w:numPr>
        <w:rPr>
          <w:rFonts w:ascii="Aptos" w:hAnsi="Aptos"/>
        </w:rPr>
      </w:pPr>
      <w:r w:rsidRPr="00654B38">
        <w:rPr>
          <w:rFonts w:ascii="Aptos" w:hAnsi="Aptos"/>
        </w:rPr>
        <w:t>Job seekers from higher city development index areas have a higher tendency to seek jobs</w:t>
      </w:r>
      <w:r w:rsidR="00412B96" w:rsidRPr="00412B96">
        <w:rPr>
          <w:rFonts w:ascii="Aptos" w:hAnsi="Aptos"/>
        </w:rPr>
        <w:t>.</w:t>
      </w:r>
    </w:p>
    <w:p w14:paraId="4C65D9A3" w14:textId="55C5A865" w:rsidR="00412B96" w:rsidRPr="00412B96" w:rsidRDefault="00654B38" w:rsidP="00412B96">
      <w:pPr>
        <w:numPr>
          <w:ilvl w:val="0"/>
          <w:numId w:val="3"/>
        </w:numPr>
        <w:rPr>
          <w:rFonts w:ascii="Aptos" w:hAnsi="Aptos"/>
        </w:rPr>
      </w:pPr>
      <w:r w:rsidRPr="00654B38">
        <w:rPr>
          <w:rFonts w:ascii="Aptos" w:hAnsi="Aptos"/>
        </w:rPr>
        <w:t>Most job seekers have a graduate degree, with STEM fields being the most common major discipline.</w:t>
      </w:r>
    </w:p>
    <w:p w14:paraId="7A5B21AC" w14:textId="3E39DE88" w:rsidR="00412B96" w:rsidRPr="00412B96" w:rsidRDefault="00654B38" w:rsidP="00412B96">
      <w:pPr>
        <w:numPr>
          <w:ilvl w:val="0"/>
          <w:numId w:val="3"/>
        </w:numPr>
        <w:rPr>
          <w:rFonts w:ascii="Aptos" w:hAnsi="Aptos"/>
        </w:rPr>
      </w:pPr>
      <w:r w:rsidRPr="00654B38">
        <w:rPr>
          <w:rFonts w:ascii="Aptos" w:hAnsi="Aptos"/>
        </w:rPr>
        <w:lastRenderedPageBreak/>
        <w:t>Candidates with more training hours tend to be more proactive in seeking job opportunities</w:t>
      </w:r>
      <w:r w:rsidR="00412B96" w:rsidRPr="00412B96">
        <w:rPr>
          <w:rFonts w:ascii="Aptos" w:hAnsi="Aptos"/>
        </w:rPr>
        <w:t>.</w:t>
      </w:r>
    </w:p>
    <w:p w14:paraId="1527AD10" w14:textId="03F7AD0B" w:rsidR="00412B96" w:rsidRPr="00412B96" w:rsidRDefault="00654B38" w:rsidP="00412B96">
      <w:pPr>
        <w:numPr>
          <w:ilvl w:val="0"/>
          <w:numId w:val="3"/>
        </w:numPr>
        <w:rPr>
          <w:rFonts w:ascii="Aptos" w:hAnsi="Aptos"/>
        </w:rPr>
      </w:pPr>
      <w:r w:rsidRPr="00654B38">
        <w:rPr>
          <w:rFonts w:ascii="Aptos" w:hAnsi="Aptos"/>
        </w:rPr>
        <w:t>Experience levels vary widely, but fresh graduates and mid-level professionals form the majority of job seekers</w:t>
      </w:r>
      <w:r w:rsidR="00412B96" w:rsidRPr="00412B96">
        <w:rPr>
          <w:rFonts w:ascii="Aptos" w:hAnsi="Aptos"/>
        </w:rPr>
        <w:t>.</w:t>
      </w:r>
    </w:p>
    <w:p w14:paraId="2E26EFBE" w14:textId="77777777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Visualizations Used:</w:t>
      </w:r>
    </w:p>
    <w:p w14:paraId="26C816F4" w14:textId="7B827A43" w:rsidR="00412B96" w:rsidRPr="00412B96" w:rsidRDefault="00654B38" w:rsidP="00412B96">
      <w:pPr>
        <w:numPr>
          <w:ilvl w:val="0"/>
          <w:numId w:val="4"/>
        </w:numPr>
        <w:rPr>
          <w:rFonts w:ascii="Aptos" w:hAnsi="Aptos"/>
        </w:rPr>
      </w:pPr>
      <w:r w:rsidRPr="00654B38">
        <w:rPr>
          <w:rFonts w:ascii="Aptos" w:hAnsi="Aptos"/>
        </w:rPr>
        <w:t>Box plots and histograms for experience distribution analysis</w:t>
      </w:r>
      <w:r w:rsidR="00412B96" w:rsidRPr="00412B96">
        <w:rPr>
          <w:rFonts w:ascii="Aptos" w:hAnsi="Aptos"/>
        </w:rPr>
        <w:t>.</w:t>
      </w:r>
    </w:p>
    <w:p w14:paraId="65255AB1" w14:textId="27AE36F1" w:rsidR="00412B96" w:rsidRPr="00412B96" w:rsidRDefault="00654B38" w:rsidP="00412B96">
      <w:pPr>
        <w:numPr>
          <w:ilvl w:val="0"/>
          <w:numId w:val="4"/>
        </w:numPr>
        <w:rPr>
          <w:rFonts w:ascii="Aptos" w:hAnsi="Aptos"/>
        </w:rPr>
      </w:pPr>
      <w:r w:rsidRPr="00654B38">
        <w:rPr>
          <w:rFonts w:ascii="Aptos" w:hAnsi="Aptos"/>
        </w:rPr>
        <w:t>Bar charts to visualize demand across education levels and major disciplines</w:t>
      </w:r>
      <w:r w:rsidR="00412B96" w:rsidRPr="00412B96">
        <w:rPr>
          <w:rFonts w:ascii="Aptos" w:hAnsi="Aptos"/>
        </w:rPr>
        <w:t>.</w:t>
      </w:r>
    </w:p>
    <w:p w14:paraId="65152026" w14:textId="4AC84CFC" w:rsidR="00412B96" w:rsidRPr="00412B96" w:rsidRDefault="00654B38" w:rsidP="00412B96">
      <w:pPr>
        <w:numPr>
          <w:ilvl w:val="0"/>
          <w:numId w:val="4"/>
        </w:numPr>
        <w:rPr>
          <w:rFonts w:ascii="Aptos" w:hAnsi="Aptos"/>
        </w:rPr>
      </w:pPr>
      <w:r w:rsidRPr="00654B38">
        <w:rPr>
          <w:rFonts w:ascii="Aptos" w:hAnsi="Aptos"/>
        </w:rPr>
        <w:t>Heatmaps to analyse correlations between city development index and job-seeking intent</w:t>
      </w:r>
      <w:r w:rsidR="00412B96" w:rsidRPr="00412B96">
        <w:rPr>
          <w:rFonts w:ascii="Aptos" w:hAnsi="Aptos"/>
        </w:rPr>
        <w:t>.</w:t>
      </w:r>
    </w:p>
    <w:p w14:paraId="767F4890" w14:textId="4E4F1480" w:rsidR="00412B96" w:rsidRPr="00412B96" w:rsidRDefault="00654B38" w:rsidP="00412B96">
      <w:pPr>
        <w:numPr>
          <w:ilvl w:val="0"/>
          <w:numId w:val="4"/>
        </w:numPr>
        <w:rPr>
          <w:rFonts w:ascii="Aptos" w:hAnsi="Aptos"/>
        </w:rPr>
      </w:pPr>
      <w:r w:rsidRPr="00654B38">
        <w:rPr>
          <w:rFonts w:ascii="Aptos" w:hAnsi="Aptos"/>
        </w:rPr>
        <w:t>Histograms to study the impact of training hours on job readiness</w:t>
      </w:r>
      <w:r w:rsidR="00412B96" w:rsidRPr="00412B96">
        <w:rPr>
          <w:rFonts w:ascii="Aptos" w:hAnsi="Aptos"/>
        </w:rPr>
        <w:t>.</w:t>
      </w:r>
    </w:p>
    <w:p w14:paraId="0C0FB8B2" w14:textId="77777777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Next Steps and Recommendations:</w:t>
      </w:r>
    </w:p>
    <w:p w14:paraId="522D4C38" w14:textId="3168C9EA" w:rsidR="00412B96" w:rsidRPr="00412B96" w:rsidRDefault="00654B38" w:rsidP="00412B96">
      <w:pPr>
        <w:numPr>
          <w:ilvl w:val="0"/>
          <w:numId w:val="5"/>
        </w:numPr>
        <w:rPr>
          <w:rFonts w:ascii="Aptos" w:hAnsi="Aptos"/>
        </w:rPr>
      </w:pPr>
      <w:r w:rsidRPr="00654B38">
        <w:rPr>
          <w:rFonts w:ascii="Aptos" w:hAnsi="Aptos"/>
        </w:rPr>
        <w:t>Further investigate how company size and type influence job-seeking behaviour</w:t>
      </w:r>
      <w:r w:rsidR="00412B96" w:rsidRPr="00412B96">
        <w:rPr>
          <w:rFonts w:ascii="Aptos" w:hAnsi="Aptos"/>
        </w:rPr>
        <w:t>.</w:t>
      </w:r>
    </w:p>
    <w:p w14:paraId="0F53F3BE" w14:textId="34DA0214" w:rsidR="00654B38" w:rsidRPr="00654B38" w:rsidRDefault="00654B38" w:rsidP="00412B96">
      <w:pPr>
        <w:numPr>
          <w:ilvl w:val="0"/>
          <w:numId w:val="5"/>
        </w:numPr>
        <w:rPr>
          <w:rFonts w:ascii="Aptos" w:hAnsi="Aptos"/>
        </w:rPr>
      </w:pPr>
      <w:r w:rsidRPr="00654B38">
        <w:rPr>
          <w:rFonts w:ascii="Aptos" w:hAnsi="Aptos"/>
        </w:rPr>
        <w:t>Explore additional external datasets to analyse salary trends and skill requirements in the data science field</w:t>
      </w:r>
      <w:r w:rsidR="00412B96" w:rsidRPr="00412B96">
        <w:rPr>
          <w:rFonts w:ascii="Aptos" w:hAnsi="Aptos"/>
        </w:rPr>
        <w:t>.</w:t>
      </w:r>
    </w:p>
    <w:p w14:paraId="7A5BBA08" w14:textId="22BA717A" w:rsidR="00654B38" w:rsidRPr="00654B38" w:rsidRDefault="00654B38" w:rsidP="00412B96">
      <w:pPr>
        <w:numPr>
          <w:ilvl w:val="0"/>
          <w:numId w:val="5"/>
        </w:numPr>
        <w:rPr>
          <w:rFonts w:ascii="Aptos" w:hAnsi="Aptos"/>
        </w:rPr>
      </w:pPr>
      <w:r w:rsidRPr="00654B38">
        <w:rPr>
          <w:rFonts w:ascii="Aptos" w:hAnsi="Aptos"/>
        </w:rPr>
        <w:t>Study the impact of remote job availability on candidate preferences</w:t>
      </w:r>
      <w:r w:rsidRPr="00654B38">
        <w:rPr>
          <w:rFonts w:ascii="Aptos" w:hAnsi="Aptos"/>
          <w:b/>
          <w:bCs/>
        </w:rPr>
        <w:t>.</w:t>
      </w:r>
    </w:p>
    <w:p w14:paraId="2E7B6AA5" w14:textId="1DCE95C0" w:rsidR="00412B96" w:rsidRPr="00412B96" w:rsidRDefault="00412B96" w:rsidP="00412B96">
      <w:pPr>
        <w:rPr>
          <w:rFonts w:ascii="Aptos" w:hAnsi="Aptos"/>
        </w:rPr>
      </w:pPr>
      <w:r w:rsidRPr="00412B96">
        <w:rPr>
          <w:rFonts w:ascii="Aptos" w:hAnsi="Aptos"/>
          <w:b/>
          <w:bCs/>
        </w:rPr>
        <w:t>Conclusion:</w:t>
      </w:r>
      <w:r w:rsidRPr="00412B96">
        <w:rPr>
          <w:rFonts w:ascii="Aptos" w:hAnsi="Aptos"/>
        </w:rPr>
        <w:t xml:space="preserve"> </w:t>
      </w:r>
      <w:r w:rsidR="00654B38" w:rsidRPr="00654B38">
        <w:rPr>
          <w:rFonts w:ascii="Aptos" w:hAnsi="Aptos"/>
        </w:rPr>
        <w:t>This project provides a detailed exploration of data science job seekers' trends, offering valuable insights into how education, experience, and city development affect job-seeking behaviour. These findings can help recruiters and policymakers tailor their strategies to better match industry demands.</w:t>
      </w:r>
    </w:p>
    <w:p w14:paraId="184B83AF" w14:textId="77777777" w:rsidR="0074024B" w:rsidRPr="00654B38" w:rsidRDefault="0074024B">
      <w:pPr>
        <w:rPr>
          <w:rFonts w:ascii="Aptos" w:hAnsi="Aptos"/>
        </w:rPr>
      </w:pPr>
    </w:p>
    <w:sectPr w:rsidR="0074024B" w:rsidRPr="0065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AD3"/>
    <w:multiLevelType w:val="multilevel"/>
    <w:tmpl w:val="25F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138AE"/>
    <w:multiLevelType w:val="multilevel"/>
    <w:tmpl w:val="4BC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96C28"/>
    <w:multiLevelType w:val="multilevel"/>
    <w:tmpl w:val="28E6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D7B0F"/>
    <w:multiLevelType w:val="multilevel"/>
    <w:tmpl w:val="9A5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959D4"/>
    <w:multiLevelType w:val="multilevel"/>
    <w:tmpl w:val="A4A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6769">
    <w:abstractNumId w:val="2"/>
  </w:num>
  <w:num w:numId="2" w16cid:durableId="145436380">
    <w:abstractNumId w:val="1"/>
  </w:num>
  <w:num w:numId="3" w16cid:durableId="1781290443">
    <w:abstractNumId w:val="3"/>
  </w:num>
  <w:num w:numId="4" w16cid:durableId="99419438">
    <w:abstractNumId w:val="0"/>
  </w:num>
  <w:num w:numId="5" w16cid:durableId="1647471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96"/>
    <w:rsid w:val="002371BF"/>
    <w:rsid w:val="00412B96"/>
    <w:rsid w:val="004267C0"/>
    <w:rsid w:val="004365CC"/>
    <w:rsid w:val="005A23C1"/>
    <w:rsid w:val="00654B38"/>
    <w:rsid w:val="00702E5C"/>
    <w:rsid w:val="0074024B"/>
    <w:rsid w:val="00947B9C"/>
    <w:rsid w:val="00B0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D911"/>
  <w15:chartTrackingRefBased/>
  <w15:docId w15:val="{24275EC6-F0AF-4BF5-A18B-0FF46840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L</dc:creator>
  <cp:keywords/>
  <dc:description/>
  <cp:lastModifiedBy>Gowtham L</cp:lastModifiedBy>
  <cp:revision>4</cp:revision>
  <dcterms:created xsi:type="dcterms:W3CDTF">2025-03-24T21:49:00Z</dcterms:created>
  <dcterms:modified xsi:type="dcterms:W3CDTF">2025-04-11T18:51:00Z</dcterms:modified>
</cp:coreProperties>
</file>