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43" w:rsidRPr="00085ACF" w:rsidRDefault="00085ACF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  <w:bookmarkStart w:id="0" w:name="_GoBack"/>
      <w:bookmarkEnd w:id="0"/>
      <w:r w:rsidRPr="00085ACF">
        <w:rPr>
          <w:rFonts w:asciiTheme="majorHAnsi" w:hAnsiTheme="majorHAnsi"/>
          <w:b/>
          <w:i/>
          <w:sz w:val="40"/>
          <w:szCs w:val="40"/>
        </w:rPr>
        <w:t>LAB 1</w:t>
      </w:r>
    </w:p>
    <w:p w:rsidR="00085ACF" w:rsidRDefault="00085ACF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</w:t>
      </w:r>
      <w:r>
        <w:rPr>
          <w:rFonts w:asciiTheme="majorHAnsi" w:hAnsiTheme="majorHAnsi"/>
          <w:sz w:val="32"/>
          <w:szCs w:val="32"/>
        </w:rPr>
        <w:t xml:space="preserve"> The Actors in the given use case diagram are</w:t>
      </w:r>
    </w:p>
    <w:p w:rsidR="00085ACF" w:rsidRDefault="008F7A12" w:rsidP="00B725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Cur_Icenturian</w:t>
      </w:r>
      <w:proofErr w:type="spellEnd"/>
    </w:p>
    <w:p w:rsidR="008F7A12" w:rsidRDefault="008F7A12" w:rsidP="00B725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Account Holder</w:t>
      </w:r>
    </w:p>
    <w:p w:rsidR="008F7A12" w:rsidRDefault="008F7A12" w:rsidP="00B725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Sav_Icenturian</w:t>
      </w:r>
      <w:proofErr w:type="spellEnd"/>
    </w:p>
    <w:p w:rsidR="008F7A12" w:rsidRDefault="008F7A12" w:rsidP="00B725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Email System</w:t>
      </w:r>
    </w:p>
    <w:p w:rsidR="008F7A12" w:rsidRDefault="008F7A12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 w:rsidRPr="005C14F7">
        <w:rPr>
          <w:rFonts w:asciiTheme="majorHAnsi" w:hAnsiTheme="majorHAnsi"/>
          <w:b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</w:rPr>
        <w:t>.</w:t>
      </w:r>
      <w:r w:rsidR="00F15A4D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The email system used in this application is to send regular updates about the user transactions and his balance on weekly or monthly basis.</w:t>
      </w:r>
    </w:p>
    <w:p w:rsidR="008F7A12" w:rsidRDefault="008F7A12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 w:rsidRPr="005C14F7">
        <w:rPr>
          <w:rFonts w:asciiTheme="majorHAnsi" w:hAnsiTheme="majorHAnsi"/>
          <w:b/>
          <w:sz w:val="32"/>
          <w:szCs w:val="32"/>
        </w:rPr>
        <w:t>3</w:t>
      </w:r>
      <w:r>
        <w:rPr>
          <w:rFonts w:asciiTheme="majorHAnsi" w:hAnsiTheme="majorHAnsi"/>
          <w:sz w:val="32"/>
          <w:szCs w:val="32"/>
        </w:rPr>
        <w:t>.</w:t>
      </w:r>
      <w:r w:rsidR="00F15A4D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If the data sources are the part of application then there is no use of the actor </w:t>
      </w:r>
      <w:proofErr w:type="spellStart"/>
      <w:r>
        <w:rPr>
          <w:rFonts w:asciiTheme="majorHAnsi" w:hAnsiTheme="majorHAnsi"/>
          <w:sz w:val="32"/>
          <w:szCs w:val="32"/>
        </w:rPr>
        <w:t>sav_icenturian</w:t>
      </w:r>
      <w:proofErr w:type="spellEnd"/>
      <w:r>
        <w:rPr>
          <w:rFonts w:asciiTheme="majorHAnsi" w:hAnsiTheme="majorHAnsi"/>
          <w:sz w:val="32"/>
          <w:szCs w:val="32"/>
        </w:rPr>
        <w:t>&gt;</w:t>
      </w:r>
      <w:proofErr w:type="gramStart"/>
      <w:r>
        <w:rPr>
          <w:rFonts w:asciiTheme="majorHAnsi" w:hAnsiTheme="majorHAnsi"/>
          <w:sz w:val="32"/>
          <w:szCs w:val="32"/>
        </w:rPr>
        <w:t>The</w:t>
      </w:r>
      <w:proofErr w:type="gramEnd"/>
      <w:r>
        <w:rPr>
          <w:rFonts w:asciiTheme="majorHAnsi" w:hAnsiTheme="majorHAnsi"/>
          <w:sz w:val="32"/>
          <w:szCs w:val="32"/>
        </w:rPr>
        <w:t xml:space="preserve"> data will automatically </w:t>
      </w:r>
      <w:proofErr w:type="spellStart"/>
      <w:r>
        <w:rPr>
          <w:rFonts w:asciiTheme="majorHAnsi" w:hAnsiTheme="majorHAnsi"/>
          <w:sz w:val="32"/>
          <w:szCs w:val="32"/>
        </w:rPr>
        <w:t>saved</w:t>
      </w:r>
      <w:proofErr w:type="spellEnd"/>
      <w:r>
        <w:rPr>
          <w:rFonts w:asciiTheme="majorHAnsi" w:hAnsiTheme="majorHAnsi"/>
          <w:sz w:val="32"/>
          <w:szCs w:val="32"/>
        </w:rPr>
        <w:t xml:space="preserve"> in data sources when used.</w:t>
      </w:r>
    </w:p>
    <w:p w:rsidR="008F7A12" w:rsidRDefault="008F7A12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 w:rsidRPr="005C14F7">
        <w:rPr>
          <w:rFonts w:asciiTheme="majorHAnsi" w:hAnsiTheme="majorHAnsi"/>
          <w:b/>
          <w:sz w:val="32"/>
          <w:szCs w:val="32"/>
        </w:rPr>
        <w:t>4</w:t>
      </w:r>
      <w:r>
        <w:rPr>
          <w:rFonts w:asciiTheme="majorHAnsi" w:hAnsiTheme="majorHAnsi"/>
          <w:sz w:val="32"/>
          <w:szCs w:val="32"/>
        </w:rPr>
        <w:t>.</w:t>
      </w:r>
      <w:r w:rsidR="00F15A4D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Account Holder can invoke </w:t>
      </w:r>
    </w:p>
    <w:p w:rsidR="008F7A12" w:rsidRDefault="008F7A12" w:rsidP="00B725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Transfer funds</w:t>
      </w:r>
    </w:p>
    <w:p w:rsidR="008F7A12" w:rsidRDefault="008F7A12" w:rsidP="00B725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Request </w:t>
      </w:r>
      <w:r w:rsidR="005C14F7">
        <w:rPr>
          <w:rFonts w:asciiTheme="majorHAnsi" w:hAnsiTheme="majorHAnsi"/>
          <w:sz w:val="32"/>
          <w:szCs w:val="32"/>
        </w:rPr>
        <w:t>Address change</w:t>
      </w:r>
    </w:p>
    <w:p w:rsidR="005C14F7" w:rsidRDefault="005C14F7" w:rsidP="00B725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View Account details</w:t>
      </w:r>
    </w:p>
    <w:p w:rsidR="005C14F7" w:rsidRDefault="005C14F7" w:rsidP="00B725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View Account Summary</w:t>
      </w:r>
    </w:p>
    <w:p w:rsidR="005C14F7" w:rsidRDefault="005C14F7" w:rsidP="00B725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Login</w:t>
      </w:r>
    </w:p>
    <w:p w:rsidR="005C14F7" w:rsidRDefault="005C14F7" w:rsidP="00B725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Activate Destination Account</w:t>
      </w:r>
    </w:p>
    <w:p w:rsidR="005C14F7" w:rsidRDefault="005C14F7" w:rsidP="00B725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Create Destination Account</w:t>
      </w:r>
    </w:p>
    <w:p w:rsidR="005C14F7" w:rsidRDefault="005C14F7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 w:rsidRPr="005C14F7">
        <w:rPr>
          <w:rFonts w:asciiTheme="majorHAnsi" w:hAnsiTheme="majorHAnsi"/>
          <w:b/>
          <w:sz w:val="32"/>
          <w:szCs w:val="32"/>
        </w:rPr>
        <w:lastRenderedPageBreak/>
        <w:t>5</w:t>
      </w:r>
      <w:r>
        <w:rPr>
          <w:rFonts w:asciiTheme="majorHAnsi" w:hAnsiTheme="majorHAnsi"/>
          <w:sz w:val="32"/>
          <w:szCs w:val="32"/>
        </w:rPr>
        <w:t>.</w:t>
      </w:r>
      <w:r w:rsidR="00F15A4D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The stereotype generalization arrow with “extends” depicts the extend relationship between the use </w:t>
      </w:r>
      <w:proofErr w:type="spellStart"/>
      <w:r>
        <w:rPr>
          <w:rFonts w:asciiTheme="majorHAnsi" w:hAnsiTheme="majorHAnsi"/>
          <w:sz w:val="32"/>
          <w:szCs w:val="32"/>
        </w:rPr>
        <w:t>cases.The</w:t>
      </w:r>
      <w:proofErr w:type="spellEnd"/>
      <w:r>
        <w:rPr>
          <w:rFonts w:asciiTheme="majorHAnsi" w:hAnsiTheme="majorHAnsi"/>
          <w:sz w:val="32"/>
          <w:szCs w:val="32"/>
        </w:rPr>
        <w:t xml:space="preserve"> below are the use cases with “&lt;&lt;extend&gt;&gt;</w:t>
      </w:r>
      <w:proofErr w:type="gramStart"/>
      <w:r>
        <w:rPr>
          <w:rFonts w:asciiTheme="majorHAnsi" w:hAnsiTheme="majorHAnsi"/>
          <w:sz w:val="32"/>
          <w:szCs w:val="32"/>
        </w:rPr>
        <w:t>”(</w:t>
      </w:r>
      <w:proofErr w:type="gramEnd"/>
      <w:r>
        <w:rPr>
          <w:rFonts w:asciiTheme="majorHAnsi" w:hAnsiTheme="majorHAnsi"/>
          <w:sz w:val="32"/>
          <w:szCs w:val="32"/>
        </w:rPr>
        <w:t xml:space="preserve">Extension Points for fund transfer </w:t>
      </w:r>
      <w:proofErr w:type="spellStart"/>
      <w:r>
        <w:rPr>
          <w:rFonts w:asciiTheme="majorHAnsi" w:hAnsiTheme="majorHAnsi"/>
          <w:sz w:val="32"/>
          <w:szCs w:val="32"/>
        </w:rPr>
        <w:t>usecase</w:t>
      </w:r>
      <w:proofErr w:type="spellEnd"/>
      <w:r>
        <w:rPr>
          <w:rFonts w:asciiTheme="majorHAnsi" w:hAnsiTheme="majorHAnsi"/>
          <w:sz w:val="32"/>
          <w:szCs w:val="32"/>
        </w:rPr>
        <w:t>)</w:t>
      </w:r>
    </w:p>
    <w:p w:rsidR="005C14F7" w:rsidRDefault="005C14F7" w:rsidP="00B725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Activate Destination Account</w:t>
      </w:r>
    </w:p>
    <w:p w:rsidR="005C14F7" w:rsidRDefault="005C14F7" w:rsidP="00B725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Create destination Account</w:t>
      </w:r>
    </w:p>
    <w:p w:rsidR="005C14F7" w:rsidRDefault="005C14F7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 w:rsidRPr="00F15A4D">
        <w:rPr>
          <w:rFonts w:asciiTheme="majorHAnsi" w:hAnsiTheme="majorHAnsi"/>
          <w:b/>
          <w:sz w:val="32"/>
          <w:szCs w:val="32"/>
        </w:rPr>
        <w:t>6</w:t>
      </w:r>
      <w:r>
        <w:rPr>
          <w:rFonts w:asciiTheme="majorHAnsi" w:hAnsiTheme="majorHAnsi"/>
          <w:sz w:val="32"/>
          <w:szCs w:val="32"/>
        </w:rPr>
        <w:t>.</w:t>
      </w:r>
      <w:r w:rsidR="00F15A4D"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Yes</w:t>
      </w:r>
      <w:proofErr w:type="gramStart"/>
      <w:r>
        <w:rPr>
          <w:rFonts w:asciiTheme="majorHAnsi" w:hAnsiTheme="majorHAnsi"/>
          <w:sz w:val="32"/>
          <w:szCs w:val="32"/>
        </w:rPr>
        <w:t>,the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system allow user to pay insur</w:t>
      </w:r>
      <w:r w:rsidR="00F15A4D">
        <w:rPr>
          <w:rFonts w:asciiTheme="majorHAnsi" w:hAnsiTheme="majorHAnsi"/>
          <w:sz w:val="32"/>
          <w:szCs w:val="32"/>
        </w:rPr>
        <w:t>ance premium via fund transfer .This application user creates destination account and then activates destination account to pay money.</w:t>
      </w:r>
    </w:p>
    <w:p w:rsidR="00F15A4D" w:rsidRDefault="00F15A4D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</w:p>
    <w:p w:rsidR="00F15A4D" w:rsidRDefault="00F15A4D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t>LAB 2</w:t>
      </w:r>
    </w:p>
    <w:p w:rsidR="00522BC1" w:rsidRDefault="00522BC1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</w:p>
    <w:p w:rsidR="00F15A4D" w:rsidRDefault="00F15A4D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 </w:t>
      </w:r>
      <w:r w:rsidRPr="00F15A4D">
        <w:rPr>
          <w:rFonts w:asciiTheme="majorHAnsi" w:hAnsiTheme="majorHAnsi"/>
          <w:sz w:val="32"/>
          <w:szCs w:val="32"/>
        </w:rPr>
        <w:t xml:space="preserve">The </w:t>
      </w:r>
      <w:r w:rsidR="00522BC1">
        <w:rPr>
          <w:rFonts w:asciiTheme="majorHAnsi" w:hAnsiTheme="majorHAnsi"/>
          <w:sz w:val="32"/>
          <w:szCs w:val="32"/>
        </w:rPr>
        <w:t xml:space="preserve">activity </w:t>
      </w:r>
      <w:r>
        <w:rPr>
          <w:rFonts w:asciiTheme="majorHAnsi" w:hAnsiTheme="majorHAnsi"/>
          <w:sz w:val="32"/>
          <w:szCs w:val="32"/>
        </w:rPr>
        <w:t>diagram describes about the “Login Use Case”.</w:t>
      </w:r>
    </w:p>
    <w:p w:rsidR="00F15A4D" w:rsidRDefault="00522BC1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 w:rsidRPr="00522BC1">
        <w:rPr>
          <w:rFonts w:asciiTheme="majorHAnsi" w:hAnsiTheme="majorHAnsi"/>
          <w:b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</w:rPr>
        <w:t xml:space="preserve">. </w:t>
      </w:r>
      <w:proofErr w:type="spellStart"/>
      <w:r>
        <w:rPr>
          <w:rFonts w:asciiTheme="majorHAnsi" w:hAnsiTheme="majorHAnsi"/>
          <w:sz w:val="32"/>
          <w:szCs w:val="32"/>
        </w:rPr>
        <w:t>Swimlanes</w:t>
      </w:r>
      <w:proofErr w:type="spellEnd"/>
      <w:r>
        <w:rPr>
          <w:rFonts w:asciiTheme="majorHAnsi" w:hAnsiTheme="majorHAnsi"/>
          <w:sz w:val="32"/>
          <w:szCs w:val="32"/>
        </w:rPr>
        <w:t xml:space="preserve"> in the activity diagram are user and </w:t>
      </w:r>
      <w:proofErr w:type="spellStart"/>
      <w:r>
        <w:rPr>
          <w:rFonts w:asciiTheme="majorHAnsi" w:hAnsiTheme="majorHAnsi"/>
          <w:sz w:val="32"/>
          <w:szCs w:val="32"/>
        </w:rPr>
        <w:t>sytem</w:t>
      </w:r>
      <w:proofErr w:type="spellEnd"/>
      <w:r>
        <w:rPr>
          <w:rFonts w:asciiTheme="majorHAnsi" w:hAnsiTheme="majorHAnsi"/>
          <w:sz w:val="32"/>
          <w:szCs w:val="32"/>
        </w:rPr>
        <w:t>.</w:t>
      </w:r>
    </w:p>
    <w:p w:rsidR="00522BC1" w:rsidRPr="00085ACF" w:rsidRDefault="00522BC1" w:rsidP="00B72573">
      <w:p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 w:rsidRPr="00522BC1">
        <w:rPr>
          <w:rFonts w:asciiTheme="majorHAnsi" w:hAnsiTheme="majorHAnsi"/>
          <w:b/>
          <w:sz w:val="32"/>
          <w:szCs w:val="32"/>
        </w:rPr>
        <w:t>3</w:t>
      </w:r>
      <w:r>
        <w:rPr>
          <w:rFonts w:asciiTheme="majorHAnsi" w:hAnsiTheme="majorHAnsi"/>
          <w:sz w:val="32"/>
          <w:szCs w:val="32"/>
        </w:rPr>
        <w:t xml:space="preserve">. Invalidate login details save username and start incrementing count from 1 till count is 3 for the given username and after count </w:t>
      </w:r>
      <w:proofErr w:type="gramStart"/>
      <w:r>
        <w:rPr>
          <w:rFonts w:asciiTheme="majorHAnsi" w:hAnsiTheme="majorHAnsi"/>
          <w:sz w:val="32"/>
          <w:szCs w:val="32"/>
        </w:rPr>
        <w:t>is  then</w:t>
      </w:r>
      <w:proofErr w:type="gramEnd"/>
      <w:r>
        <w:rPr>
          <w:rFonts w:asciiTheme="majorHAnsi" w:hAnsiTheme="majorHAnsi"/>
          <w:sz w:val="32"/>
          <w:szCs w:val="32"/>
        </w:rPr>
        <w:t xml:space="preserve"> the activity goes to end state.</w:t>
      </w:r>
    </w:p>
    <w:p w:rsidR="00F15A4D" w:rsidRPr="00085ACF" w:rsidRDefault="00F15A4D" w:rsidP="00B72573">
      <w:p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</w:p>
    <w:p w:rsidR="00522BC1" w:rsidRDefault="00522BC1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lastRenderedPageBreak/>
        <w:t>LAB 3.1</w:t>
      </w:r>
    </w:p>
    <w:p w:rsidR="00522BC1" w:rsidRDefault="00522BC1" w:rsidP="00B72573">
      <w:p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t>A</w:t>
      </w:r>
    </w:p>
    <w:p w:rsidR="00522BC1" w:rsidRPr="00522BC1" w:rsidRDefault="00522BC1" w:rsidP="00B725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proofErr w:type="spellStart"/>
      <w:r w:rsidRPr="00522BC1">
        <w:rPr>
          <w:rFonts w:asciiTheme="majorHAnsi" w:hAnsiTheme="majorHAnsi"/>
          <w:sz w:val="32"/>
          <w:szCs w:val="32"/>
        </w:rPr>
        <w:t>DBAccount</w:t>
      </w:r>
      <w:proofErr w:type="spellEnd"/>
      <w:r w:rsidRPr="00522BC1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22BC1">
        <w:rPr>
          <w:rFonts w:asciiTheme="majorHAnsi" w:hAnsiTheme="majorHAnsi"/>
          <w:sz w:val="32"/>
          <w:szCs w:val="32"/>
        </w:rPr>
        <w:t>Statement</w:t>
      </w:r>
      <w:proofErr w:type="gramStart"/>
      <w:r w:rsidRPr="00522BC1">
        <w:rPr>
          <w:rFonts w:asciiTheme="majorHAnsi" w:hAnsiTheme="majorHAnsi"/>
          <w:sz w:val="32"/>
          <w:szCs w:val="32"/>
        </w:rPr>
        <w:t>,Connection</w:t>
      </w:r>
      <w:proofErr w:type="spellEnd"/>
      <w:proofErr w:type="gramEnd"/>
      <w:r w:rsidRPr="00522BC1">
        <w:rPr>
          <w:rFonts w:asciiTheme="majorHAnsi" w:hAnsiTheme="majorHAnsi"/>
          <w:sz w:val="32"/>
          <w:szCs w:val="32"/>
        </w:rPr>
        <w:t xml:space="preserve"> are some objects in sequence diagram.</w:t>
      </w:r>
    </w:p>
    <w:p w:rsidR="00522BC1" w:rsidRPr="00677D28" w:rsidRDefault="00A84B95" w:rsidP="00B725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ResultSet</w:t>
      </w:r>
      <w:proofErr w:type="spellEnd"/>
      <w:r>
        <w:rPr>
          <w:rFonts w:asciiTheme="majorHAnsi" w:hAnsiTheme="majorHAnsi"/>
          <w:sz w:val="32"/>
          <w:szCs w:val="32"/>
        </w:rPr>
        <w:t xml:space="preserve"> is the </w:t>
      </w:r>
      <w:r w:rsidR="00677D28">
        <w:rPr>
          <w:rFonts w:asciiTheme="majorHAnsi" w:hAnsiTheme="majorHAnsi"/>
          <w:sz w:val="32"/>
          <w:szCs w:val="32"/>
        </w:rPr>
        <w:t>external data source from data being retrieved.</w:t>
      </w:r>
    </w:p>
    <w:p w:rsidR="00677D28" w:rsidRPr="00A87E7B" w:rsidRDefault="00677D28" w:rsidP="00B725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executeQuery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is the operation used in class diagram</w:t>
      </w:r>
      <w:r w:rsidR="00A87E7B">
        <w:rPr>
          <w:rFonts w:asciiTheme="majorHAnsi" w:hAnsiTheme="majorHAnsi"/>
          <w:sz w:val="32"/>
          <w:szCs w:val="32"/>
        </w:rPr>
        <w:t>.</w:t>
      </w:r>
    </w:p>
    <w:p w:rsidR="00A87E7B" w:rsidRPr="00A87E7B" w:rsidRDefault="00A87E7B" w:rsidP="00B725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No error condition is modeled in the given sequence </w:t>
      </w:r>
      <w:proofErr w:type="spellStart"/>
      <w:r>
        <w:rPr>
          <w:rFonts w:asciiTheme="majorHAnsi" w:hAnsiTheme="majorHAnsi"/>
          <w:sz w:val="32"/>
          <w:szCs w:val="32"/>
        </w:rPr>
        <w:t>diagram</w:t>
      </w:r>
      <w:proofErr w:type="gramStart"/>
      <w:r>
        <w:rPr>
          <w:rFonts w:asciiTheme="majorHAnsi" w:hAnsiTheme="majorHAnsi"/>
          <w:sz w:val="32"/>
          <w:szCs w:val="32"/>
        </w:rPr>
        <w:t>,can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be modeled by adding error condition while executing  “</w:t>
      </w:r>
      <w:proofErr w:type="spellStart"/>
      <w:r>
        <w:rPr>
          <w:rFonts w:asciiTheme="majorHAnsi" w:hAnsiTheme="majorHAnsi"/>
          <w:sz w:val="32"/>
          <w:szCs w:val="32"/>
        </w:rPr>
        <w:t>getcount</w:t>
      </w:r>
      <w:proofErr w:type="spellEnd"/>
      <w:r>
        <w:rPr>
          <w:rFonts w:asciiTheme="majorHAnsi" w:hAnsiTheme="majorHAnsi"/>
          <w:sz w:val="32"/>
          <w:szCs w:val="32"/>
        </w:rPr>
        <w:t xml:space="preserve">” </w:t>
      </w:r>
      <w:proofErr w:type="spellStart"/>
      <w:r>
        <w:rPr>
          <w:rFonts w:asciiTheme="majorHAnsi" w:hAnsiTheme="majorHAnsi"/>
          <w:sz w:val="32"/>
          <w:szCs w:val="32"/>
        </w:rPr>
        <w:t>operation.The</w:t>
      </w:r>
      <w:proofErr w:type="spellEnd"/>
      <w:r>
        <w:rPr>
          <w:rFonts w:asciiTheme="majorHAnsi" w:hAnsiTheme="majorHAnsi"/>
          <w:sz w:val="32"/>
          <w:szCs w:val="32"/>
        </w:rPr>
        <w:t xml:space="preserve"> error condition can be “no account found in database for the given customer details”.</w:t>
      </w:r>
    </w:p>
    <w:p w:rsidR="00A87E7B" w:rsidRDefault="00A87E7B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sz w:val="32"/>
          <w:szCs w:val="32"/>
        </w:rPr>
      </w:pPr>
    </w:p>
    <w:p w:rsidR="00A87E7B" w:rsidRDefault="00A87E7B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sz w:val="32"/>
          <w:szCs w:val="32"/>
        </w:rPr>
      </w:pPr>
    </w:p>
    <w:p w:rsidR="00A87E7B" w:rsidRDefault="00A87E7B" w:rsidP="00B72573">
      <w:p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t>B</w:t>
      </w:r>
    </w:p>
    <w:p w:rsidR="00A87E7B" w:rsidRPr="00522BC1" w:rsidRDefault="00A87E7B" w:rsidP="00B725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Yes</w:t>
      </w:r>
      <w:r w:rsidRPr="00522BC1">
        <w:rPr>
          <w:rFonts w:asciiTheme="majorHAnsi" w:hAnsiTheme="majorHAnsi"/>
          <w:sz w:val="32"/>
          <w:szCs w:val="32"/>
        </w:rPr>
        <w:t>.</w:t>
      </w:r>
    </w:p>
    <w:p w:rsidR="00A87E7B" w:rsidRPr="00677D28" w:rsidRDefault="00E25B49" w:rsidP="00B725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getSecurityClearance</w:t>
      </w:r>
      <w:proofErr w:type="spellEnd"/>
      <w:r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>
        <w:rPr>
          <w:rFonts w:asciiTheme="majorHAnsi" w:hAnsiTheme="majorHAnsi"/>
          <w:sz w:val="32"/>
          <w:szCs w:val="32"/>
        </w:rPr>
        <w:t>userId</w:t>
      </w:r>
      <w:proofErr w:type="spellEnd"/>
      <w:r>
        <w:rPr>
          <w:rFonts w:asciiTheme="majorHAnsi" w:hAnsiTheme="majorHAnsi"/>
          <w:sz w:val="32"/>
          <w:szCs w:val="32"/>
        </w:rPr>
        <w:t>),</w:t>
      </w:r>
      <w:proofErr w:type="spellStart"/>
      <w:r>
        <w:rPr>
          <w:rFonts w:asciiTheme="majorHAnsi" w:hAnsiTheme="majorHAnsi"/>
          <w:sz w:val="32"/>
          <w:szCs w:val="32"/>
        </w:rPr>
        <w:t>determineAvailableReports</w:t>
      </w:r>
      <w:proofErr w:type="spellEnd"/>
      <w:r>
        <w:rPr>
          <w:rFonts w:asciiTheme="majorHAnsi" w:hAnsiTheme="majorHAnsi"/>
          <w:sz w:val="32"/>
          <w:szCs w:val="32"/>
        </w:rPr>
        <w:t xml:space="preserve">() are  the operations used in </w:t>
      </w:r>
      <w:proofErr w:type="spellStart"/>
      <w:r>
        <w:rPr>
          <w:rFonts w:asciiTheme="majorHAnsi" w:hAnsiTheme="majorHAnsi"/>
          <w:sz w:val="32"/>
          <w:szCs w:val="32"/>
        </w:rPr>
        <w:t>ReportingSystem</w:t>
      </w:r>
      <w:proofErr w:type="spellEnd"/>
      <w:r>
        <w:rPr>
          <w:rFonts w:asciiTheme="majorHAnsi" w:hAnsiTheme="majorHAnsi"/>
          <w:sz w:val="32"/>
          <w:szCs w:val="32"/>
        </w:rPr>
        <w:t xml:space="preserve"> class</w:t>
      </w:r>
      <w:r w:rsidR="00A87E7B">
        <w:rPr>
          <w:rFonts w:asciiTheme="majorHAnsi" w:hAnsiTheme="majorHAnsi"/>
          <w:sz w:val="32"/>
          <w:szCs w:val="32"/>
        </w:rPr>
        <w:t>.</w:t>
      </w:r>
    </w:p>
    <w:p w:rsidR="00A87E7B" w:rsidRPr="00A87E7B" w:rsidRDefault="00DF53D8" w:rsidP="00B725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AvailableReports</w:t>
      </w:r>
      <w:proofErr w:type="spellEnd"/>
      <w:r>
        <w:rPr>
          <w:rFonts w:asciiTheme="majorHAnsi" w:hAnsiTheme="majorHAnsi"/>
          <w:sz w:val="32"/>
          <w:szCs w:val="32"/>
        </w:rPr>
        <w:t xml:space="preserve"> are returned for 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getAvailableReports</w:t>
      </w:r>
      <w:proofErr w:type="spellEnd"/>
      <w:r>
        <w:rPr>
          <w:rFonts w:asciiTheme="majorHAnsi" w:hAnsiTheme="majorHAnsi"/>
          <w:sz w:val="32"/>
          <w:szCs w:val="32"/>
        </w:rPr>
        <w:t>(</w:t>
      </w:r>
      <w:proofErr w:type="gramEnd"/>
      <w:r>
        <w:rPr>
          <w:rFonts w:asciiTheme="majorHAnsi" w:hAnsiTheme="majorHAnsi"/>
          <w:sz w:val="32"/>
          <w:szCs w:val="32"/>
        </w:rPr>
        <w:t>)</w:t>
      </w:r>
      <w:r w:rsidR="00A87E7B">
        <w:rPr>
          <w:rFonts w:asciiTheme="majorHAnsi" w:hAnsiTheme="majorHAnsi"/>
          <w:sz w:val="32"/>
          <w:szCs w:val="32"/>
        </w:rPr>
        <w:t>.</w:t>
      </w:r>
    </w:p>
    <w:p w:rsidR="00A87E7B" w:rsidRPr="00F27A5E" w:rsidRDefault="00DF53D8" w:rsidP="00B725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ReportingSystem</w:t>
      </w:r>
      <w:proofErr w:type="spellEnd"/>
      <w:r>
        <w:rPr>
          <w:rFonts w:asciiTheme="majorHAnsi" w:hAnsiTheme="majorHAnsi"/>
          <w:sz w:val="32"/>
          <w:szCs w:val="32"/>
        </w:rPr>
        <w:t xml:space="preserve"> is responsible for calling 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determineAvailableReport</w:t>
      </w:r>
      <w:r w:rsidR="00A87E7B">
        <w:rPr>
          <w:rFonts w:asciiTheme="majorHAnsi" w:hAnsiTheme="majorHAnsi"/>
          <w:sz w:val="32"/>
          <w:szCs w:val="32"/>
        </w:rPr>
        <w:t>s</w:t>
      </w:r>
      <w:proofErr w:type="spellEnd"/>
      <w:r>
        <w:rPr>
          <w:rFonts w:asciiTheme="majorHAnsi" w:hAnsiTheme="majorHAnsi"/>
          <w:sz w:val="32"/>
          <w:szCs w:val="32"/>
        </w:rPr>
        <w:t>(</w:t>
      </w:r>
      <w:proofErr w:type="gramEnd"/>
      <w:r>
        <w:rPr>
          <w:rFonts w:asciiTheme="majorHAnsi" w:hAnsiTheme="majorHAnsi"/>
          <w:sz w:val="32"/>
          <w:szCs w:val="32"/>
        </w:rPr>
        <w:t>)</w:t>
      </w:r>
      <w:r w:rsidR="00A87E7B">
        <w:rPr>
          <w:rFonts w:asciiTheme="majorHAnsi" w:hAnsiTheme="majorHAnsi"/>
          <w:sz w:val="32"/>
          <w:szCs w:val="32"/>
        </w:rPr>
        <w:t>”.</w:t>
      </w:r>
    </w:p>
    <w:p w:rsidR="00A87E7B" w:rsidRPr="002D51BB" w:rsidRDefault="00A87E7B" w:rsidP="00B72573">
      <w:p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</w:p>
    <w:p w:rsidR="00F27A5E" w:rsidRDefault="00F27A5E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lastRenderedPageBreak/>
        <w:t>LAB 4</w:t>
      </w:r>
      <w:r>
        <w:rPr>
          <w:rFonts w:asciiTheme="majorHAnsi" w:hAnsiTheme="majorHAnsi"/>
          <w:b/>
          <w:i/>
          <w:sz w:val="40"/>
          <w:szCs w:val="40"/>
        </w:rPr>
        <w:t>.1</w:t>
      </w:r>
    </w:p>
    <w:p w:rsidR="00F27A5E" w:rsidRDefault="00F27A5E" w:rsidP="00B72573">
      <w:p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</w:p>
    <w:p w:rsidR="00F27A5E" w:rsidRPr="00522BC1" w:rsidRDefault="00F27A5E" w:rsidP="00B725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Start state is to start the activity and end state is to end the </w:t>
      </w:r>
      <w:proofErr w:type="spellStart"/>
      <w:r>
        <w:rPr>
          <w:rFonts w:asciiTheme="majorHAnsi" w:hAnsiTheme="majorHAnsi"/>
          <w:sz w:val="32"/>
          <w:szCs w:val="32"/>
        </w:rPr>
        <w:t>activity</w:t>
      </w:r>
      <w:proofErr w:type="gramStart"/>
      <w:r>
        <w:rPr>
          <w:rFonts w:asciiTheme="majorHAnsi" w:hAnsiTheme="majorHAnsi"/>
          <w:sz w:val="32"/>
          <w:szCs w:val="32"/>
        </w:rPr>
        <w:t>,from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open state to closed state is an activity.</w:t>
      </w:r>
    </w:p>
    <w:p w:rsidR="00F27A5E" w:rsidRPr="00677D28" w:rsidRDefault="009B31A0" w:rsidP="00B725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Overdrawn and </w:t>
      </w:r>
      <w:proofErr w:type="gramStart"/>
      <w:r>
        <w:rPr>
          <w:rFonts w:asciiTheme="majorHAnsi" w:hAnsiTheme="majorHAnsi"/>
          <w:sz w:val="32"/>
          <w:szCs w:val="32"/>
        </w:rPr>
        <w:t>Frozen</w:t>
      </w:r>
      <w:proofErr w:type="gramEnd"/>
      <w:r>
        <w:rPr>
          <w:rFonts w:asciiTheme="majorHAnsi" w:hAnsiTheme="majorHAnsi"/>
          <w:sz w:val="32"/>
          <w:szCs w:val="32"/>
        </w:rPr>
        <w:t xml:space="preserve"> are the sub-states in the activity diagram</w:t>
      </w:r>
      <w:r w:rsidR="00F27A5E">
        <w:rPr>
          <w:rFonts w:asciiTheme="majorHAnsi" w:hAnsiTheme="majorHAnsi"/>
          <w:sz w:val="32"/>
          <w:szCs w:val="32"/>
        </w:rPr>
        <w:t>.</w:t>
      </w:r>
    </w:p>
    <w:p w:rsidR="008C721D" w:rsidRPr="008C721D" w:rsidRDefault="008C721D" w:rsidP="00B725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>The action for the activity diagram are as follows</w:t>
      </w:r>
    </w:p>
    <w:p w:rsidR="00F27A5E" w:rsidRPr="008C721D" w:rsidRDefault="008C721D" w:rsidP="00B7257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>Return funds in Exit action</w:t>
      </w:r>
    </w:p>
    <w:p w:rsidR="008C721D" w:rsidRPr="008C721D" w:rsidRDefault="008C721D" w:rsidP="00B7257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40"/>
        </w:rPr>
        <w:t>Inform state holders is Entry action</w:t>
      </w:r>
    </w:p>
    <w:p w:rsidR="008C721D" w:rsidRPr="00A87E7B" w:rsidRDefault="008C721D" w:rsidP="00B7257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40"/>
        </w:rPr>
        <w:t>Closure Activity is Internal Activity</w:t>
      </w:r>
    </w:p>
    <w:p w:rsidR="00F27A5E" w:rsidRPr="002D51BB" w:rsidRDefault="002D51BB" w:rsidP="00B725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>The below condition shows that it goe</w:t>
      </w:r>
      <w:r w:rsidR="00F27A5E">
        <w:rPr>
          <w:rFonts w:asciiTheme="majorHAnsi" w:hAnsiTheme="majorHAnsi"/>
          <w:sz w:val="32"/>
          <w:szCs w:val="32"/>
        </w:rPr>
        <w:t>s</w:t>
      </w:r>
      <w:r>
        <w:rPr>
          <w:rFonts w:asciiTheme="majorHAnsi" w:hAnsiTheme="majorHAnsi"/>
          <w:sz w:val="32"/>
          <w:szCs w:val="32"/>
        </w:rPr>
        <w:t xml:space="preserve"> into suspended state</w:t>
      </w:r>
      <w:r w:rsidR="00F27A5E">
        <w:rPr>
          <w:rFonts w:asciiTheme="majorHAnsi" w:hAnsiTheme="majorHAnsi"/>
          <w:sz w:val="32"/>
          <w:szCs w:val="32"/>
        </w:rPr>
        <w:t>”.</w:t>
      </w:r>
    </w:p>
    <w:p w:rsidR="002D51BB" w:rsidRPr="002D51BB" w:rsidRDefault="002D51BB" w:rsidP="00B725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t xml:space="preserve">  </w:t>
      </w:r>
      <w:r>
        <w:rPr>
          <w:rFonts w:asciiTheme="majorHAnsi" w:hAnsiTheme="majorHAnsi"/>
          <w:sz w:val="32"/>
          <w:szCs w:val="32"/>
        </w:rPr>
        <w:t>When the balance is less than 1000</w:t>
      </w:r>
    </w:p>
    <w:p w:rsidR="002D51BB" w:rsidRPr="00A87E7B" w:rsidRDefault="002D51BB" w:rsidP="00B725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>When the account is Fraud.</w:t>
      </w:r>
      <w:r>
        <w:rPr>
          <w:rFonts w:asciiTheme="majorHAnsi" w:hAnsiTheme="majorHAnsi"/>
          <w:b/>
          <w:i/>
          <w:sz w:val="40"/>
          <w:szCs w:val="40"/>
        </w:rPr>
        <w:t xml:space="preserve"> </w:t>
      </w:r>
    </w:p>
    <w:p w:rsidR="00F27A5E" w:rsidRDefault="00F27A5E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sz w:val="32"/>
          <w:szCs w:val="32"/>
        </w:rPr>
      </w:pPr>
    </w:p>
    <w:p w:rsidR="002D51BB" w:rsidRDefault="002D51BB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</w:p>
    <w:p w:rsidR="002D51BB" w:rsidRDefault="002D51BB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</w:p>
    <w:p w:rsidR="002D51BB" w:rsidRDefault="002D51BB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</w:p>
    <w:p w:rsidR="002D51BB" w:rsidRDefault="002D51BB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</w:p>
    <w:p w:rsidR="002D51BB" w:rsidRDefault="002D51BB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lastRenderedPageBreak/>
        <w:t>LAB 5</w:t>
      </w:r>
      <w:r>
        <w:rPr>
          <w:rFonts w:asciiTheme="majorHAnsi" w:hAnsiTheme="majorHAnsi"/>
          <w:b/>
          <w:i/>
          <w:sz w:val="40"/>
          <w:szCs w:val="40"/>
        </w:rPr>
        <w:t>.1</w:t>
      </w:r>
    </w:p>
    <w:p w:rsidR="002D51BB" w:rsidRDefault="002D51BB" w:rsidP="00B72573">
      <w:pPr>
        <w:spacing w:line="360" w:lineRule="auto"/>
        <w:rPr>
          <w:rFonts w:asciiTheme="majorHAnsi" w:hAnsiTheme="majorHAnsi"/>
          <w:b/>
          <w:i/>
          <w:sz w:val="40"/>
          <w:szCs w:val="40"/>
        </w:rPr>
      </w:pPr>
    </w:p>
    <w:p w:rsidR="002D51BB" w:rsidRDefault="00D71612" w:rsidP="00B725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Classes in</w:t>
      </w:r>
      <w:r w:rsidR="002D51BB">
        <w:rPr>
          <w:rFonts w:asciiTheme="majorHAnsi" w:hAnsiTheme="majorHAnsi"/>
          <w:sz w:val="32"/>
          <w:szCs w:val="32"/>
        </w:rPr>
        <w:t xml:space="preserve"> the given application are:</w:t>
      </w:r>
    </w:p>
    <w:p w:rsidR="002D51BB" w:rsidRDefault="002D51BB" w:rsidP="00B725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MainOptionForm</w:t>
      </w:r>
      <w:proofErr w:type="spellEnd"/>
    </w:p>
    <w:p w:rsidR="002D51BB" w:rsidRDefault="002D51BB" w:rsidP="00B725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TransferFundsForm</w:t>
      </w:r>
      <w:proofErr w:type="spellEnd"/>
    </w:p>
    <w:p w:rsidR="002D51BB" w:rsidRDefault="002D51BB" w:rsidP="00B725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TransferFundsController</w:t>
      </w:r>
      <w:proofErr w:type="spellEnd"/>
    </w:p>
    <w:p w:rsidR="002D51BB" w:rsidRDefault="002D51BB" w:rsidP="00B725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CurAcctBankSystem</w:t>
      </w:r>
      <w:proofErr w:type="spellEnd"/>
    </w:p>
    <w:p w:rsidR="002D51BB" w:rsidRDefault="002D51BB" w:rsidP="00B725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TransferDetails</w:t>
      </w:r>
      <w:proofErr w:type="spellEnd"/>
    </w:p>
    <w:p w:rsidR="002D51BB" w:rsidRDefault="002D51BB" w:rsidP="00B725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Customer</w:t>
      </w:r>
    </w:p>
    <w:p w:rsidR="002D51BB" w:rsidRDefault="002D51BB" w:rsidP="00B725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Savings Account</w:t>
      </w:r>
    </w:p>
    <w:p w:rsidR="002D51BB" w:rsidRDefault="002D51BB" w:rsidP="00B725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Current Account</w:t>
      </w:r>
    </w:p>
    <w:p w:rsidR="002D51BB" w:rsidRPr="002D51BB" w:rsidRDefault="002D51BB" w:rsidP="00B725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Account</w:t>
      </w:r>
    </w:p>
    <w:p w:rsidR="00D66D52" w:rsidRPr="00D66D52" w:rsidRDefault="00D66D52" w:rsidP="00B725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>Customer id :-String</w:t>
      </w:r>
    </w:p>
    <w:p w:rsidR="00D66D52" w:rsidRDefault="00D66D52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FirstName</w:t>
      </w:r>
      <w:proofErr w:type="gramStart"/>
      <w:r>
        <w:rPr>
          <w:rFonts w:asciiTheme="majorHAnsi" w:hAnsiTheme="majorHAnsi"/>
          <w:sz w:val="32"/>
          <w:szCs w:val="32"/>
        </w:rPr>
        <w:t>:string</w:t>
      </w:r>
      <w:proofErr w:type="spellEnd"/>
      <w:proofErr w:type="gramEnd"/>
    </w:p>
    <w:p w:rsidR="002D51BB" w:rsidRPr="00D66D52" w:rsidRDefault="00D66D52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LastName</w:t>
      </w:r>
      <w:proofErr w:type="gramStart"/>
      <w:r>
        <w:rPr>
          <w:rFonts w:asciiTheme="majorHAnsi" w:hAnsiTheme="majorHAnsi"/>
          <w:sz w:val="32"/>
          <w:szCs w:val="32"/>
        </w:rPr>
        <w:t>:</w:t>
      </w:r>
      <w:r w:rsidR="00D37F2D">
        <w:rPr>
          <w:rFonts w:asciiTheme="majorHAnsi" w:hAnsiTheme="majorHAnsi"/>
          <w:sz w:val="32"/>
          <w:szCs w:val="32"/>
        </w:rPr>
        <w:t>String</w:t>
      </w:r>
      <w:proofErr w:type="spellEnd"/>
      <w:proofErr w:type="gramEnd"/>
      <w:r w:rsidR="002D51BB">
        <w:rPr>
          <w:rFonts w:asciiTheme="majorHAnsi" w:hAnsiTheme="majorHAnsi"/>
          <w:sz w:val="32"/>
          <w:szCs w:val="32"/>
        </w:rPr>
        <w:t>.</w:t>
      </w:r>
    </w:p>
    <w:p w:rsidR="00D66D52" w:rsidRPr="00D37F2D" w:rsidRDefault="00D37F2D" w:rsidP="00B725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CalculateTransferFee</w:t>
      </w:r>
      <w:proofErr w:type="spellEnd"/>
      <w:r>
        <w:rPr>
          <w:rFonts w:asciiTheme="majorHAnsi" w:hAnsiTheme="majorHAnsi"/>
          <w:sz w:val="32"/>
          <w:szCs w:val="32"/>
        </w:rPr>
        <w:t>()</w:t>
      </w:r>
    </w:p>
    <w:p w:rsidR="00D37F2D" w:rsidRDefault="009B7F6F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ExecuteTransfer</w:t>
      </w:r>
      <w:proofErr w:type="spellEnd"/>
      <w:r>
        <w:rPr>
          <w:rFonts w:asciiTheme="majorHAnsi" w:hAnsiTheme="majorHAnsi"/>
          <w:sz w:val="32"/>
          <w:szCs w:val="32"/>
        </w:rPr>
        <w:t>()</w:t>
      </w:r>
      <w:proofErr w:type="gramEnd"/>
    </w:p>
    <w:p w:rsidR="009B7F6F" w:rsidRPr="00D37F2D" w:rsidRDefault="009B7F6F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getCustomer</w:t>
      </w:r>
      <w:proofErr w:type="spellEnd"/>
      <w:r>
        <w:rPr>
          <w:rFonts w:asciiTheme="majorHAnsi" w:hAnsiTheme="majorHAnsi"/>
          <w:sz w:val="32"/>
          <w:szCs w:val="32"/>
        </w:rPr>
        <w:t>()</w:t>
      </w:r>
      <w:proofErr w:type="gramEnd"/>
    </w:p>
    <w:p w:rsidR="00D37F2D" w:rsidRPr="006A5FC0" w:rsidRDefault="000F0F6B" w:rsidP="00B725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>Gene</w:t>
      </w:r>
      <w:r>
        <w:rPr>
          <w:rFonts w:asciiTheme="majorHAnsi" w:hAnsiTheme="majorHAnsi"/>
          <w:sz w:val="32"/>
          <w:szCs w:val="32"/>
        </w:rPr>
        <w:t>r</w:t>
      </w:r>
      <w:r>
        <w:rPr>
          <w:rFonts w:asciiTheme="majorHAnsi" w:hAnsiTheme="majorHAnsi"/>
          <w:sz w:val="32"/>
          <w:szCs w:val="32"/>
        </w:rPr>
        <w:t xml:space="preserve">alization from savings and current account class to Account </w:t>
      </w:r>
      <w:proofErr w:type="spellStart"/>
      <w:r>
        <w:rPr>
          <w:rFonts w:asciiTheme="majorHAnsi" w:hAnsiTheme="majorHAnsi"/>
          <w:sz w:val="32"/>
          <w:szCs w:val="32"/>
        </w:rPr>
        <w:t>class</w:t>
      </w:r>
      <w:r w:rsidR="006A5FC0">
        <w:rPr>
          <w:rFonts w:asciiTheme="majorHAnsi" w:hAnsiTheme="majorHAnsi"/>
          <w:sz w:val="32"/>
          <w:szCs w:val="32"/>
        </w:rPr>
        <w:t>.Dependency</w:t>
      </w:r>
      <w:proofErr w:type="spellEnd"/>
      <w:r w:rsidR="006A5FC0">
        <w:rPr>
          <w:rFonts w:asciiTheme="majorHAnsi" w:hAnsiTheme="majorHAnsi"/>
          <w:sz w:val="32"/>
          <w:szCs w:val="32"/>
        </w:rPr>
        <w:t xml:space="preserve"> is </w:t>
      </w:r>
      <w:proofErr w:type="spellStart"/>
      <w:r w:rsidR="006A5FC0">
        <w:rPr>
          <w:rFonts w:asciiTheme="majorHAnsi" w:hAnsiTheme="majorHAnsi"/>
          <w:sz w:val="32"/>
          <w:szCs w:val="32"/>
        </w:rPr>
        <w:t>TransferDeatils</w:t>
      </w:r>
      <w:proofErr w:type="spellEnd"/>
      <w:r w:rsidR="006A5FC0">
        <w:rPr>
          <w:rFonts w:asciiTheme="majorHAnsi" w:hAnsiTheme="majorHAnsi"/>
          <w:sz w:val="32"/>
          <w:szCs w:val="32"/>
        </w:rPr>
        <w:t xml:space="preserve"> class</w:t>
      </w:r>
    </w:p>
    <w:p w:rsidR="006A5FC0" w:rsidRDefault="006A5FC0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sz w:val="32"/>
          <w:szCs w:val="32"/>
        </w:rPr>
      </w:pPr>
    </w:p>
    <w:p w:rsidR="006A5FC0" w:rsidRDefault="006A5FC0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sz w:val="32"/>
          <w:szCs w:val="32"/>
        </w:rPr>
      </w:pPr>
    </w:p>
    <w:p w:rsidR="006A5FC0" w:rsidRDefault="006A5FC0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lastRenderedPageBreak/>
        <w:t>Association are</w:t>
      </w:r>
      <w:proofErr w:type="gramEnd"/>
      <w:r>
        <w:rPr>
          <w:rFonts w:asciiTheme="majorHAnsi" w:hAnsiTheme="majorHAnsi"/>
          <w:sz w:val="32"/>
          <w:szCs w:val="32"/>
        </w:rPr>
        <w:t xml:space="preserve"> as follows</w:t>
      </w:r>
    </w:p>
    <w:p w:rsidR="006A5FC0" w:rsidRPr="004F2BA2" w:rsidRDefault="004F2BA2" w:rsidP="00B725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MainOptionForm</w:t>
      </w:r>
      <w:proofErr w:type="spellEnd"/>
    </w:p>
    <w:p w:rsidR="004F2BA2" w:rsidRPr="004F2BA2" w:rsidRDefault="004F2BA2" w:rsidP="00B725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TransferFundsForm</w:t>
      </w:r>
      <w:proofErr w:type="spellEnd"/>
    </w:p>
    <w:p w:rsidR="004F2BA2" w:rsidRPr="004F2BA2" w:rsidRDefault="004F2BA2" w:rsidP="00B725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TransferFundsController</w:t>
      </w:r>
      <w:proofErr w:type="spellEnd"/>
    </w:p>
    <w:p w:rsidR="004F2BA2" w:rsidRPr="004F2BA2" w:rsidRDefault="004F2BA2" w:rsidP="00B725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CurAcctBankSystem</w:t>
      </w:r>
      <w:proofErr w:type="spellEnd"/>
    </w:p>
    <w:p w:rsidR="004F2BA2" w:rsidRPr="004F2BA2" w:rsidRDefault="004F2BA2" w:rsidP="00B725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>Customer</w:t>
      </w:r>
    </w:p>
    <w:p w:rsidR="004F2BA2" w:rsidRPr="006A5FC0" w:rsidRDefault="004F2BA2" w:rsidP="00B7257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>Account</w:t>
      </w:r>
    </w:p>
    <w:p w:rsidR="006A5FC0" w:rsidRPr="006A5FC0" w:rsidRDefault="004F2BA2" w:rsidP="00B725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proofErr w:type="spellStart"/>
      <w:r>
        <w:rPr>
          <w:rFonts w:asciiTheme="majorHAnsi" w:hAnsiTheme="majorHAnsi"/>
          <w:sz w:val="32"/>
          <w:szCs w:val="32"/>
        </w:rPr>
        <w:t>Yes,customer</w:t>
      </w:r>
      <w:proofErr w:type="spellEnd"/>
      <w:r>
        <w:rPr>
          <w:rFonts w:asciiTheme="majorHAnsi" w:hAnsiTheme="majorHAnsi"/>
          <w:sz w:val="32"/>
          <w:szCs w:val="32"/>
        </w:rPr>
        <w:t xml:space="preserve"> can hold multiple accounts since account to customer is many to one </w:t>
      </w:r>
      <w:proofErr w:type="spellStart"/>
      <w:r>
        <w:rPr>
          <w:rFonts w:asciiTheme="majorHAnsi" w:hAnsiTheme="majorHAnsi"/>
          <w:sz w:val="32"/>
          <w:szCs w:val="32"/>
        </w:rPr>
        <w:t>realtionship</w:t>
      </w:r>
      <w:proofErr w:type="spellEnd"/>
      <w:r>
        <w:rPr>
          <w:rFonts w:asciiTheme="majorHAnsi" w:hAnsiTheme="majorHAnsi"/>
          <w:sz w:val="32"/>
          <w:szCs w:val="32"/>
        </w:rPr>
        <w:t xml:space="preserve"> and joint account is not possible as customer to account has one to many relationship.</w:t>
      </w:r>
    </w:p>
    <w:p w:rsidR="006A5FC0" w:rsidRPr="006A5FC0" w:rsidRDefault="004F2BA2" w:rsidP="00B725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‘Customer has account’ can be created using aggregation </w:t>
      </w:r>
      <w:proofErr w:type="spellStart"/>
      <w:r>
        <w:rPr>
          <w:rFonts w:asciiTheme="majorHAnsi" w:hAnsiTheme="majorHAnsi"/>
          <w:sz w:val="32"/>
          <w:szCs w:val="32"/>
        </w:rPr>
        <w:t>realationship</w:t>
      </w:r>
      <w:proofErr w:type="spellEnd"/>
      <w:r>
        <w:rPr>
          <w:rFonts w:asciiTheme="majorHAnsi" w:hAnsiTheme="majorHAnsi"/>
          <w:sz w:val="32"/>
          <w:szCs w:val="32"/>
        </w:rPr>
        <w:t>.</w:t>
      </w:r>
    </w:p>
    <w:p w:rsidR="006A5FC0" w:rsidRPr="00D66D52" w:rsidRDefault="006A5FC0" w:rsidP="00B72573">
      <w:pPr>
        <w:pStyle w:val="ListParagraph"/>
        <w:spacing w:line="360" w:lineRule="auto"/>
        <w:ind w:left="585"/>
        <w:jc w:val="both"/>
        <w:rPr>
          <w:rFonts w:asciiTheme="majorHAnsi" w:hAnsiTheme="majorHAnsi"/>
          <w:b/>
          <w:i/>
          <w:sz w:val="40"/>
          <w:szCs w:val="40"/>
        </w:rPr>
      </w:pPr>
    </w:p>
    <w:p w:rsidR="00D66D52" w:rsidRPr="00D66D52" w:rsidRDefault="00D66D52" w:rsidP="00B72573">
      <w:pPr>
        <w:spacing w:line="360" w:lineRule="auto"/>
        <w:jc w:val="both"/>
        <w:rPr>
          <w:rFonts w:asciiTheme="majorHAnsi" w:hAnsiTheme="majorHAnsi"/>
          <w:b/>
          <w:i/>
          <w:sz w:val="40"/>
          <w:szCs w:val="40"/>
        </w:rPr>
      </w:pPr>
    </w:p>
    <w:p w:rsidR="00D562E9" w:rsidRDefault="00D562E9" w:rsidP="00B72573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t>LAB 6</w:t>
      </w:r>
      <w:r>
        <w:rPr>
          <w:rFonts w:asciiTheme="majorHAnsi" w:hAnsiTheme="majorHAnsi"/>
          <w:b/>
          <w:i/>
          <w:sz w:val="40"/>
          <w:szCs w:val="40"/>
        </w:rPr>
        <w:t>.1</w:t>
      </w:r>
    </w:p>
    <w:p w:rsidR="00D562E9" w:rsidRDefault="00D562E9" w:rsidP="00B7257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Stereotype &lt;&lt;extend&gt;&gt; is used in use case diagram as external mechanism</w:t>
      </w:r>
      <w:r>
        <w:rPr>
          <w:rFonts w:asciiTheme="majorHAnsi" w:hAnsiTheme="majorHAnsi"/>
          <w:sz w:val="32"/>
          <w:szCs w:val="32"/>
        </w:rPr>
        <w:t>.</w:t>
      </w:r>
    </w:p>
    <w:p w:rsidR="00D562E9" w:rsidRDefault="00D562E9" w:rsidP="00B7257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</w:t>
      </w:r>
      <w:r w:rsidR="0072192A">
        <w:rPr>
          <w:rFonts w:asciiTheme="majorHAnsi" w:hAnsiTheme="majorHAnsi"/>
          <w:sz w:val="32"/>
          <w:szCs w:val="32"/>
        </w:rPr>
        <w:t>o stereotypes are used in the c</w:t>
      </w:r>
      <w:r>
        <w:rPr>
          <w:rFonts w:asciiTheme="majorHAnsi" w:hAnsiTheme="majorHAnsi"/>
          <w:sz w:val="32"/>
          <w:szCs w:val="32"/>
        </w:rPr>
        <w:t>lass diagram.</w:t>
      </w:r>
    </w:p>
    <w:p w:rsidR="00D562E9" w:rsidRDefault="00D562E9" w:rsidP="00B7257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No adornments</w:t>
      </w:r>
      <w:r w:rsidR="0072192A">
        <w:rPr>
          <w:rFonts w:asciiTheme="majorHAnsi" w:hAnsiTheme="majorHAnsi"/>
          <w:sz w:val="32"/>
          <w:szCs w:val="32"/>
        </w:rPr>
        <w:t xml:space="preserve"> are used in the c</w:t>
      </w:r>
      <w:r>
        <w:rPr>
          <w:rFonts w:asciiTheme="majorHAnsi" w:hAnsiTheme="majorHAnsi"/>
          <w:sz w:val="32"/>
          <w:szCs w:val="32"/>
        </w:rPr>
        <w:t>lass diagram.</w:t>
      </w:r>
    </w:p>
    <w:p w:rsidR="00D562E9" w:rsidRPr="00522BC1" w:rsidRDefault="00D562E9" w:rsidP="00B7257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No “notes” being depicted in any diagrams. </w:t>
      </w:r>
    </w:p>
    <w:p w:rsidR="00F27A5E" w:rsidRPr="00D562E9" w:rsidRDefault="00F27A5E" w:rsidP="00B72573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</w:p>
    <w:sectPr w:rsidR="00F27A5E" w:rsidRPr="00D562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A49" w:rsidRDefault="00685A49" w:rsidP="00747052">
      <w:pPr>
        <w:spacing w:after="0" w:line="240" w:lineRule="auto"/>
      </w:pPr>
      <w:r>
        <w:separator/>
      </w:r>
    </w:p>
  </w:endnote>
  <w:endnote w:type="continuationSeparator" w:id="0">
    <w:p w:rsidR="00685A49" w:rsidRDefault="00685A49" w:rsidP="0074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EC" w:rsidRDefault="005C60EC">
    <w:pPr>
      <w:pStyle w:val="Footer"/>
      <w:rPr>
        <w:rFonts w:ascii="Arial" w:hAnsi="Arial" w:cs="Arial"/>
        <w:b/>
        <w:sz w:val="20"/>
      </w:rPr>
    </w:pPr>
  </w:p>
  <w:p w:rsidR="005C60EC" w:rsidRPr="005C60EC" w:rsidRDefault="005C60EC" w:rsidP="005C60E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A49" w:rsidRDefault="00685A49" w:rsidP="00747052">
      <w:pPr>
        <w:spacing w:after="0" w:line="240" w:lineRule="auto"/>
      </w:pPr>
      <w:r>
        <w:separator/>
      </w:r>
    </w:p>
  </w:footnote>
  <w:footnote w:type="continuationSeparator" w:id="0">
    <w:p w:rsidR="00685A49" w:rsidRDefault="00685A49" w:rsidP="0074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CDE"/>
    <w:multiLevelType w:val="hybridMultilevel"/>
    <w:tmpl w:val="1778B5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7525D8"/>
    <w:multiLevelType w:val="hybridMultilevel"/>
    <w:tmpl w:val="F362BC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9201B7"/>
    <w:multiLevelType w:val="hybridMultilevel"/>
    <w:tmpl w:val="0F52429C"/>
    <w:lvl w:ilvl="0" w:tplc="EC506208">
      <w:start w:val="1"/>
      <w:numFmt w:val="decimal"/>
      <w:lvlText w:val="%1."/>
      <w:lvlJc w:val="left"/>
      <w:pPr>
        <w:ind w:left="585" w:hanging="405"/>
      </w:pPr>
      <w:rPr>
        <w:rFonts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A7082"/>
    <w:multiLevelType w:val="hybridMultilevel"/>
    <w:tmpl w:val="0F5EE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E85096"/>
    <w:multiLevelType w:val="hybridMultilevel"/>
    <w:tmpl w:val="ACC81A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CB3B01"/>
    <w:multiLevelType w:val="hybridMultilevel"/>
    <w:tmpl w:val="D0BA301C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42E80787"/>
    <w:multiLevelType w:val="hybridMultilevel"/>
    <w:tmpl w:val="0F52429C"/>
    <w:lvl w:ilvl="0" w:tplc="EC506208">
      <w:start w:val="1"/>
      <w:numFmt w:val="decimal"/>
      <w:lvlText w:val="%1."/>
      <w:lvlJc w:val="left"/>
      <w:pPr>
        <w:ind w:left="585" w:hanging="405"/>
      </w:pPr>
      <w:rPr>
        <w:rFonts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3603F"/>
    <w:multiLevelType w:val="hybridMultilevel"/>
    <w:tmpl w:val="5DACF53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4DE80EFC"/>
    <w:multiLevelType w:val="hybridMultilevel"/>
    <w:tmpl w:val="F54AE2D4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662F7195"/>
    <w:multiLevelType w:val="hybridMultilevel"/>
    <w:tmpl w:val="617081F6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>
    <w:nsid w:val="74A8148A"/>
    <w:multiLevelType w:val="hybridMultilevel"/>
    <w:tmpl w:val="5970A52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52A23F8"/>
    <w:multiLevelType w:val="hybridMultilevel"/>
    <w:tmpl w:val="0F52429C"/>
    <w:lvl w:ilvl="0" w:tplc="EC506208">
      <w:start w:val="1"/>
      <w:numFmt w:val="decimal"/>
      <w:lvlText w:val="%1."/>
      <w:lvlJc w:val="left"/>
      <w:pPr>
        <w:ind w:left="585" w:hanging="405"/>
      </w:pPr>
      <w:rPr>
        <w:rFonts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B52767"/>
    <w:multiLevelType w:val="hybridMultilevel"/>
    <w:tmpl w:val="0F52429C"/>
    <w:lvl w:ilvl="0" w:tplc="EC506208">
      <w:start w:val="1"/>
      <w:numFmt w:val="decimal"/>
      <w:lvlText w:val="%1."/>
      <w:lvlJc w:val="left"/>
      <w:pPr>
        <w:ind w:left="585" w:hanging="405"/>
      </w:pPr>
      <w:rPr>
        <w:rFonts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A557C"/>
    <w:multiLevelType w:val="hybridMultilevel"/>
    <w:tmpl w:val="0F52429C"/>
    <w:lvl w:ilvl="0" w:tplc="EC506208">
      <w:start w:val="1"/>
      <w:numFmt w:val="decimal"/>
      <w:lvlText w:val="%1."/>
      <w:lvlJc w:val="left"/>
      <w:pPr>
        <w:ind w:left="585" w:hanging="405"/>
      </w:pPr>
      <w:rPr>
        <w:rFonts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52"/>
    <w:rsid w:val="00085ACF"/>
    <w:rsid w:val="00093B38"/>
    <w:rsid w:val="000F0F6B"/>
    <w:rsid w:val="00113C33"/>
    <w:rsid w:val="00151B1A"/>
    <w:rsid w:val="00170FFD"/>
    <w:rsid w:val="0019755B"/>
    <w:rsid w:val="002344C4"/>
    <w:rsid w:val="00296C52"/>
    <w:rsid w:val="002D51BB"/>
    <w:rsid w:val="003C6645"/>
    <w:rsid w:val="004636C1"/>
    <w:rsid w:val="0047363F"/>
    <w:rsid w:val="004A4681"/>
    <w:rsid w:val="004F2BA2"/>
    <w:rsid w:val="004F3623"/>
    <w:rsid w:val="00522BC1"/>
    <w:rsid w:val="005A482F"/>
    <w:rsid w:val="005C14F7"/>
    <w:rsid w:val="005C60EC"/>
    <w:rsid w:val="00610B16"/>
    <w:rsid w:val="00640B9C"/>
    <w:rsid w:val="00677D28"/>
    <w:rsid w:val="00685A49"/>
    <w:rsid w:val="006A5FC0"/>
    <w:rsid w:val="006D62ED"/>
    <w:rsid w:val="0072192A"/>
    <w:rsid w:val="00747052"/>
    <w:rsid w:val="007B6E30"/>
    <w:rsid w:val="00805D40"/>
    <w:rsid w:val="00843D11"/>
    <w:rsid w:val="008A2E20"/>
    <w:rsid w:val="008C721D"/>
    <w:rsid w:val="008F7A12"/>
    <w:rsid w:val="0097661F"/>
    <w:rsid w:val="009B31A0"/>
    <w:rsid w:val="009B7F6F"/>
    <w:rsid w:val="009C078C"/>
    <w:rsid w:val="00A273B4"/>
    <w:rsid w:val="00A50292"/>
    <w:rsid w:val="00A84B95"/>
    <w:rsid w:val="00A87E7B"/>
    <w:rsid w:val="00B72573"/>
    <w:rsid w:val="00D32E9E"/>
    <w:rsid w:val="00D37F2D"/>
    <w:rsid w:val="00D562E9"/>
    <w:rsid w:val="00D66D52"/>
    <w:rsid w:val="00D71612"/>
    <w:rsid w:val="00DF53D8"/>
    <w:rsid w:val="00E04A1D"/>
    <w:rsid w:val="00E05284"/>
    <w:rsid w:val="00E25B49"/>
    <w:rsid w:val="00ED1EB9"/>
    <w:rsid w:val="00F15A4D"/>
    <w:rsid w:val="00F27A5E"/>
    <w:rsid w:val="00FB5485"/>
    <w:rsid w:val="00FD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52"/>
  </w:style>
  <w:style w:type="paragraph" w:styleId="Footer">
    <w:name w:val="footer"/>
    <w:basedOn w:val="Normal"/>
    <w:link w:val="FooterChar"/>
    <w:uiPriority w:val="99"/>
    <w:unhideWhenUsed/>
    <w:rsid w:val="0074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52"/>
  </w:style>
  <w:style w:type="paragraph" w:styleId="ListParagraph">
    <w:name w:val="List Paragraph"/>
    <w:basedOn w:val="Normal"/>
    <w:uiPriority w:val="34"/>
    <w:qFormat/>
    <w:rsid w:val="00976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52"/>
  </w:style>
  <w:style w:type="paragraph" w:styleId="Footer">
    <w:name w:val="footer"/>
    <w:basedOn w:val="Normal"/>
    <w:link w:val="FooterChar"/>
    <w:uiPriority w:val="99"/>
    <w:unhideWhenUsed/>
    <w:rsid w:val="0074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52"/>
  </w:style>
  <w:style w:type="paragraph" w:styleId="ListParagraph">
    <w:name w:val="List Paragraph"/>
    <w:basedOn w:val="Normal"/>
    <w:uiPriority w:val="34"/>
    <w:qFormat/>
    <w:rsid w:val="0097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CHNSIPTRG4</dc:creator>
  <cp:lastModifiedBy>CHNSIPTRG4</cp:lastModifiedBy>
  <cp:revision>41</cp:revision>
  <dcterms:created xsi:type="dcterms:W3CDTF">2016-02-23T03:26:00Z</dcterms:created>
  <dcterms:modified xsi:type="dcterms:W3CDTF">2016-02-27T11:18:00Z</dcterms:modified>
</cp:coreProperties>
</file>