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AF0" w:rsidRPr="006F65CC" w:rsidRDefault="006F65CC">
      <w:pPr>
        <w:rPr>
          <w:rFonts w:ascii="Times New Roman" w:hAnsi="Times New Roman" w:cs="Times New Roman"/>
          <w:b/>
          <w:sz w:val="28"/>
          <w:szCs w:val="28"/>
        </w:rPr>
      </w:pPr>
      <w:r w:rsidRPr="006F65CC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6F65CC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65011" w:rsidRPr="006F65CC">
        <w:rPr>
          <w:rFonts w:ascii="Times New Roman" w:hAnsi="Times New Roman" w:cs="Times New Roman"/>
          <w:b/>
          <w:sz w:val="28"/>
          <w:szCs w:val="28"/>
        </w:rPr>
        <w:t>AWS</w:t>
      </w:r>
    </w:p>
    <w:p w:rsidR="006F65CC" w:rsidRPr="006F65CC" w:rsidRDefault="006F65CC">
      <w:pPr>
        <w:rPr>
          <w:rFonts w:ascii="Times New Roman" w:hAnsi="Times New Roman" w:cs="Times New Roman"/>
          <w:b/>
          <w:sz w:val="28"/>
          <w:szCs w:val="28"/>
        </w:rPr>
      </w:pPr>
      <w:r w:rsidRPr="006F65CC">
        <w:rPr>
          <w:rFonts w:ascii="Times New Roman" w:hAnsi="Times New Roman" w:cs="Times New Roman"/>
          <w:b/>
          <w:sz w:val="28"/>
          <w:szCs w:val="28"/>
        </w:rPr>
        <w:t>Cloud Computing:</w:t>
      </w:r>
    </w:p>
    <w:p w:rsidR="006F65CC" w:rsidRDefault="00916F6A" w:rsidP="00916F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Cloud computing is to access the computing resource via the internet.</w:t>
      </w:r>
    </w:p>
    <w:p w:rsidR="00916F6A" w:rsidRDefault="00916F6A" w:rsidP="00916F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Hosted by provides like Aws, Azure and Gcp.</w:t>
      </w:r>
    </w:p>
    <w:p w:rsidR="00916F6A" w:rsidRDefault="00916F6A" w:rsidP="00916F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Pay-as-you-go Pricing Model.</w:t>
      </w:r>
    </w:p>
    <w:p w:rsidR="00916F6A" w:rsidRDefault="00916F6A" w:rsidP="00916F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upfront costs or maintance needed.</w:t>
      </w:r>
    </w:p>
    <w:p w:rsidR="00916F6A" w:rsidRPr="001B2839" w:rsidRDefault="001B2839" w:rsidP="00916F6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Features:</w:t>
      </w:r>
    </w:p>
    <w:p w:rsidR="001B2839" w:rsidRPr="001B2839" w:rsidRDefault="001B2839" w:rsidP="00916F6A">
      <w:pPr>
        <w:rPr>
          <w:rFonts w:ascii="Times New Roman" w:hAnsi="Times New Roman" w:cs="Times New Roman"/>
          <w:sz w:val="24"/>
          <w:szCs w:val="24"/>
        </w:rPr>
      </w:pPr>
      <w:r w:rsidRPr="001B2839">
        <w:rPr>
          <w:rStyle w:val="Strong"/>
          <w:rFonts w:ascii="Times New Roman" w:hAnsi="Times New Roman" w:cs="Times New Roman"/>
          <w:sz w:val="24"/>
          <w:szCs w:val="24"/>
        </w:rPr>
        <w:t>On-demand self-service</w:t>
      </w:r>
      <w:r w:rsidRPr="001B2839">
        <w:rPr>
          <w:rFonts w:ascii="Times New Roman" w:hAnsi="Times New Roman" w:cs="Times New Roman"/>
          <w:sz w:val="24"/>
          <w:szCs w:val="24"/>
        </w:rPr>
        <w:t xml:space="preserve"> is a feature of cloud computing that allows users to automatically provision and manage computing resources (like servers, storage, and applications)</w:t>
      </w:r>
    </w:p>
    <w:p w:rsidR="00916F6A" w:rsidRPr="001B2839" w:rsidRDefault="001B2839" w:rsidP="00916F6A">
      <w:pPr>
        <w:rPr>
          <w:rFonts w:ascii="Times New Roman" w:hAnsi="Times New Roman" w:cs="Times New Roman"/>
          <w:sz w:val="24"/>
          <w:szCs w:val="24"/>
        </w:rPr>
      </w:pPr>
      <w:r w:rsidRPr="001B2839">
        <w:rPr>
          <w:rFonts w:ascii="Times New Roman" w:hAnsi="Times New Roman" w:cs="Times New Roman"/>
          <w:b/>
          <w:bCs/>
          <w:sz w:val="24"/>
          <w:szCs w:val="24"/>
        </w:rPr>
        <w:t>Broad network access</w:t>
      </w:r>
      <w:r w:rsidRPr="001B2839">
        <w:rPr>
          <w:rFonts w:ascii="Times New Roman" w:hAnsi="Times New Roman" w:cs="Times New Roman"/>
          <w:sz w:val="24"/>
          <w:szCs w:val="24"/>
        </w:rPr>
        <w:t xml:space="preserve"> is a key characteristic of cloud computing, allowing services to be accessed over the internet from a wide range of devices, such as smartphones, laptops, and tablets</w:t>
      </w:r>
      <w:r w:rsidRPr="001B2839">
        <w:rPr>
          <w:sz w:val="24"/>
          <w:szCs w:val="24"/>
        </w:rPr>
        <w:t>.</w:t>
      </w:r>
    </w:p>
    <w:p w:rsidR="006F65CC" w:rsidRDefault="001B2839" w:rsidP="006F65CC">
      <w:pPr>
        <w:rPr>
          <w:rFonts w:ascii="Times New Roman" w:hAnsi="Times New Roman" w:cs="Times New Roman"/>
          <w:sz w:val="24"/>
          <w:szCs w:val="24"/>
        </w:rPr>
      </w:pPr>
      <w:r w:rsidRPr="001B2839">
        <w:rPr>
          <w:rFonts w:ascii="Times New Roman" w:hAnsi="Times New Roman" w:cs="Times New Roman"/>
          <w:b/>
          <w:bCs/>
          <w:sz w:val="24"/>
          <w:szCs w:val="24"/>
        </w:rPr>
        <w:t>Resource pooling</w:t>
      </w:r>
      <w:r w:rsidRPr="001B2839">
        <w:rPr>
          <w:rFonts w:ascii="Times New Roman" w:hAnsi="Times New Roman" w:cs="Times New Roman"/>
          <w:sz w:val="24"/>
          <w:szCs w:val="24"/>
        </w:rPr>
        <w:t xml:space="preserve"> in cloud computing refers to the provider's ability to serve multiple customers using a shared pool of computing resources, such as storage, processing power, and memory.</w:t>
      </w:r>
    </w:p>
    <w:p w:rsidR="00DF0DF9" w:rsidRPr="00DF0DF9" w:rsidRDefault="00DF0DF9" w:rsidP="006F65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DF9">
        <w:rPr>
          <w:rFonts w:ascii="Times New Roman" w:hAnsi="Times New Roman" w:cs="Times New Roman"/>
          <w:b/>
          <w:sz w:val="24"/>
          <w:szCs w:val="24"/>
        </w:rPr>
        <w:t>Rapid elasticity</w:t>
      </w:r>
      <w:r w:rsidRPr="00DF0D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0DF9">
        <w:rPr>
          <w:rFonts w:ascii="Times New Roman" w:hAnsi="Times New Roman" w:cs="Times New Roman"/>
          <w:bCs/>
          <w:sz w:val="24"/>
          <w:szCs w:val="24"/>
        </w:rPr>
        <w:t>is a cloud computing feature that allows resources to be automatically scaled up or down based on demand.</w:t>
      </w:r>
    </w:p>
    <w:p w:rsidR="00DF0DF9" w:rsidRDefault="00DF0DF9" w:rsidP="006F65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DF9">
        <w:rPr>
          <w:rFonts w:ascii="Times New Roman" w:hAnsi="Times New Roman" w:cs="Times New Roman"/>
          <w:b/>
          <w:bCs/>
          <w:sz w:val="24"/>
          <w:szCs w:val="24"/>
        </w:rPr>
        <w:t>Different Service Models:</w:t>
      </w:r>
    </w:p>
    <w:p w:rsidR="00DF0DF9" w:rsidRPr="00DF0DF9" w:rsidRDefault="00DF0DF9" w:rsidP="00DF0D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0DF9">
        <w:rPr>
          <w:rStyle w:val="Strong"/>
          <w:rFonts w:ascii="Times New Roman" w:hAnsi="Times New Roman" w:cs="Times New Roman"/>
          <w:sz w:val="24"/>
          <w:szCs w:val="24"/>
        </w:rPr>
        <w:t xml:space="preserve">Infrastructure as a Service </w:t>
      </w:r>
      <w:r w:rsidRPr="00DF0DF9">
        <w:rPr>
          <w:rFonts w:ascii="Times New Roman" w:hAnsi="Times New Roman" w:cs="Times New Roman"/>
          <w:sz w:val="24"/>
          <w:szCs w:val="24"/>
        </w:rPr>
        <w:t xml:space="preserve">is a cloud computing model that provides virtualized computing resources over the internet, including servers, storage, and networking. </w:t>
      </w:r>
    </w:p>
    <w:p w:rsidR="00DF0DF9" w:rsidRPr="00DF0DF9" w:rsidRDefault="00DF0DF9" w:rsidP="00DF0D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F0DF9">
        <w:rPr>
          <w:rFonts w:ascii="Times New Roman" w:hAnsi="Times New Roman" w:cs="Times New Roman"/>
          <w:sz w:val="24"/>
          <w:szCs w:val="24"/>
        </w:rPr>
        <w:t>It allows users to rent infrastructure on a pay-as-you-go basis to maintain physical hardware.</w:t>
      </w:r>
    </w:p>
    <w:p w:rsidR="00DF0DF9" w:rsidRPr="00DF0DF9" w:rsidRDefault="00DF0DF9" w:rsidP="00DF0D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F0DF9">
        <w:rPr>
          <w:rStyle w:val="Strong"/>
          <w:rFonts w:ascii="Times New Roman" w:hAnsi="Times New Roman" w:cs="Times New Roman"/>
          <w:sz w:val="24"/>
          <w:szCs w:val="24"/>
        </w:rPr>
        <w:t xml:space="preserve">Platform as a Service </w:t>
      </w:r>
      <w:r w:rsidRPr="00DF0DF9">
        <w:rPr>
          <w:rFonts w:ascii="Times New Roman" w:hAnsi="Times New Roman" w:cs="Times New Roman"/>
          <w:sz w:val="24"/>
          <w:szCs w:val="24"/>
        </w:rPr>
        <w:t>is a cloud computing model that provides a platform allowing developers to build, deploy, and manage applications without managing the underlying infrastructure.</w:t>
      </w:r>
    </w:p>
    <w:p w:rsidR="00DF0DF9" w:rsidRDefault="00DF0DF9" w:rsidP="00DF0D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Software as a Service </w:t>
      </w:r>
      <w:r w:rsidRPr="00DF0DF9">
        <w:rPr>
          <w:rFonts w:ascii="Times New Roman" w:hAnsi="Times New Roman" w:cs="Times New Roman"/>
          <w:sz w:val="24"/>
          <w:szCs w:val="24"/>
        </w:rPr>
        <w:t>is a cloud computing model where software applications are delivered over the internet on a subscription basis. Users can access and use the software through a web browser without needing to install or maintain it on their own devices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0DF9" w:rsidRDefault="00DF0DF9" w:rsidP="00DF0DF9">
      <w:pPr>
        <w:rPr>
          <w:rFonts w:ascii="Times New Roman" w:hAnsi="Times New Roman" w:cs="Times New Roman"/>
          <w:b/>
          <w:sz w:val="24"/>
          <w:szCs w:val="24"/>
        </w:rPr>
      </w:pPr>
      <w:r w:rsidRPr="00DF0DF9">
        <w:rPr>
          <w:rFonts w:ascii="Times New Roman" w:hAnsi="Times New Roman" w:cs="Times New Roman"/>
          <w:b/>
          <w:sz w:val="24"/>
          <w:szCs w:val="24"/>
        </w:rPr>
        <w:t>Cloud Computing Deployment Models:</w:t>
      </w:r>
    </w:p>
    <w:p w:rsidR="00DF0DF9" w:rsidRPr="00C74AA9" w:rsidRDefault="00DF0DF9" w:rsidP="00C1139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C1139B">
        <w:rPr>
          <w:rFonts w:ascii="Times New Roman" w:hAnsi="Times New Roman" w:cs="Times New Roman"/>
          <w:sz w:val="24"/>
          <w:szCs w:val="24"/>
        </w:rPr>
        <w:t xml:space="preserve">A </w:t>
      </w:r>
      <w:r w:rsidRPr="00C1139B">
        <w:rPr>
          <w:rStyle w:val="Strong"/>
          <w:rFonts w:ascii="Times New Roman" w:hAnsi="Times New Roman" w:cs="Times New Roman"/>
          <w:sz w:val="24"/>
          <w:szCs w:val="24"/>
        </w:rPr>
        <w:t>public cloud</w:t>
      </w:r>
      <w:r w:rsidRPr="00C1139B">
        <w:rPr>
          <w:rFonts w:ascii="Times New Roman" w:hAnsi="Times New Roman" w:cs="Times New Roman"/>
          <w:sz w:val="24"/>
          <w:szCs w:val="24"/>
        </w:rPr>
        <w:t xml:space="preserve"> is a cloud computing environment where services and infrastructure are owned and operated by a third-party provider, such as AWS, Microsoft Azure, or Google Cloud.</w:t>
      </w:r>
      <w:r w:rsidR="00C1139B" w:rsidRPr="00C1139B">
        <w:rPr>
          <w:rFonts w:ascii="Times New Roman" w:hAnsi="Times New Roman" w:cs="Times New Roman"/>
          <w:sz w:val="24"/>
          <w:szCs w:val="24"/>
        </w:rPr>
        <w:t xml:space="preserve"> Over the internet on a pay-per-use basis.</w:t>
      </w:r>
    </w:p>
    <w:p w:rsidR="00C74AA9" w:rsidRDefault="00C74AA9" w:rsidP="00C1139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74AA9">
        <w:rPr>
          <w:rFonts w:ascii="Times New Roman" w:hAnsi="Times New Roman" w:cs="Times New Roman"/>
          <w:sz w:val="24"/>
          <w:szCs w:val="24"/>
        </w:rPr>
        <w:t xml:space="preserve">A </w:t>
      </w:r>
      <w:r w:rsidRPr="00C74AA9">
        <w:rPr>
          <w:rFonts w:ascii="Times New Roman" w:hAnsi="Times New Roman" w:cs="Times New Roman"/>
          <w:b/>
          <w:bCs/>
          <w:sz w:val="24"/>
          <w:szCs w:val="24"/>
        </w:rPr>
        <w:t>private cloud</w:t>
      </w:r>
      <w:r w:rsidRPr="00C74AA9">
        <w:rPr>
          <w:rFonts w:ascii="Times New Roman" w:hAnsi="Times New Roman" w:cs="Times New Roman"/>
          <w:sz w:val="24"/>
          <w:szCs w:val="24"/>
        </w:rPr>
        <w:t xml:space="preserve"> is a cloud computing environment that is used exclusively by one organization.</w:t>
      </w:r>
    </w:p>
    <w:p w:rsidR="00C74AA9" w:rsidRPr="00C74AA9" w:rsidRDefault="00C74AA9" w:rsidP="00C74A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74AA9">
        <w:rPr>
          <w:rFonts w:ascii="Times New Roman" w:hAnsi="Times New Roman" w:cs="Times New Roman"/>
          <w:sz w:val="24"/>
          <w:szCs w:val="24"/>
        </w:rPr>
        <w:t xml:space="preserve">A </w:t>
      </w:r>
      <w:r w:rsidRPr="00C74AA9">
        <w:rPr>
          <w:rFonts w:ascii="Times New Roman" w:hAnsi="Times New Roman" w:cs="Times New Roman"/>
          <w:b/>
          <w:bCs/>
          <w:sz w:val="24"/>
          <w:szCs w:val="24"/>
        </w:rPr>
        <w:t>hybrid cloud</w:t>
      </w:r>
      <w:r w:rsidRPr="00C74AA9">
        <w:rPr>
          <w:rFonts w:ascii="Times New Roman" w:hAnsi="Times New Roman" w:cs="Times New Roman"/>
          <w:sz w:val="24"/>
          <w:szCs w:val="24"/>
        </w:rPr>
        <w:t xml:space="preserve"> is a computing environment that combines both private and public cloud services, allowing data and applications to be shared between them and on primes to datacentre or public cloud.</w:t>
      </w:r>
    </w:p>
    <w:p w:rsidR="00C74AA9" w:rsidRPr="00C74AA9" w:rsidRDefault="00C74AA9" w:rsidP="00C74A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74AA9">
        <w:rPr>
          <w:rFonts w:ascii="Times New Roman" w:hAnsi="Times New Roman" w:cs="Times New Roman"/>
          <w:sz w:val="24"/>
          <w:szCs w:val="24"/>
        </w:rPr>
        <w:t xml:space="preserve">A </w:t>
      </w:r>
      <w:r w:rsidRPr="00C74AA9">
        <w:rPr>
          <w:rFonts w:ascii="Times New Roman" w:hAnsi="Times New Roman" w:cs="Times New Roman"/>
          <w:b/>
          <w:bCs/>
          <w:sz w:val="24"/>
          <w:szCs w:val="24"/>
        </w:rPr>
        <w:t>multicloud</w:t>
      </w:r>
      <w:r w:rsidRPr="00C74AA9">
        <w:rPr>
          <w:rFonts w:ascii="Times New Roman" w:hAnsi="Times New Roman" w:cs="Times New Roman"/>
          <w:sz w:val="24"/>
          <w:szCs w:val="24"/>
        </w:rPr>
        <w:t xml:space="preserve"> is a cloud strategy where an organization uses multiple cloud services from different providers to meet various needs, without necessarily</w:t>
      </w:r>
      <w:r>
        <w:t xml:space="preserve"> </w:t>
      </w:r>
      <w:r w:rsidRPr="00C74AA9">
        <w:rPr>
          <w:rFonts w:ascii="Times New Roman" w:hAnsi="Times New Roman" w:cs="Times New Roman"/>
          <w:sz w:val="24"/>
          <w:szCs w:val="24"/>
        </w:rPr>
        <w:t>integrating them.</w:t>
      </w:r>
      <w:r>
        <w:t xml:space="preserve"> </w:t>
      </w:r>
    </w:p>
    <w:p w:rsidR="00D76611" w:rsidRPr="00D76611" w:rsidRDefault="00D76611" w:rsidP="00DF0DF9">
      <w:pPr>
        <w:rPr>
          <w:rFonts w:ascii="Times New Roman" w:hAnsi="Times New Roman" w:cs="Times New Roman"/>
          <w:b/>
          <w:sz w:val="24"/>
          <w:szCs w:val="24"/>
        </w:rPr>
      </w:pPr>
      <w:r w:rsidRPr="00D76611">
        <w:rPr>
          <w:rFonts w:ascii="Times New Roman" w:hAnsi="Times New Roman" w:cs="Times New Roman"/>
          <w:b/>
          <w:sz w:val="24"/>
          <w:szCs w:val="24"/>
        </w:rPr>
        <w:lastRenderedPageBreak/>
        <w:t>Instance Definition:</w:t>
      </w:r>
    </w:p>
    <w:p w:rsidR="00FA10D7" w:rsidRPr="00D76611" w:rsidRDefault="00D76611" w:rsidP="00D766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D76611">
        <w:rPr>
          <w:rFonts w:ascii="Times New Roman" w:hAnsi="Times New Roman" w:cs="Times New Roman"/>
          <w:sz w:val="24"/>
          <w:szCs w:val="24"/>
        </w:rPr>
        <w:t xml:space="preserve">An </w:t>
      </w:r>
      <w:r w:rsidRPr="00D76611">
        <w:rPr>
          <w:rStyle w:val="Strong"/>
          <w:rFonts w:ascii="Times New Roman" w:hAnsi="Times New Roman" w:cs="Times New Roman"/>
          <w:sz w:val="24"/>
          <w:szCs w:val="24"/>
        </w:rPr>
        <w:t>Amazon EC2 instance</w:t>
      </w:r>
      <w:r w:rsidRPr="00D76611">
        <w:rPr>
          <w:rFonts w:ascii="Times New Roman" w:hAnsi="Times New Roman" w:cs="Times New Roman"/>
          <w:sz w:val="24"/>
          <w:szCs w:val="24"/>
        </w:rPr>
        <w:t xml:space="preserve"> is a virtual server in Amazon's Elastic Compute Cloud (EC2) that provides scalable compute capacity for running applications.</w:t>
      </w:r>
    </w:p>
    <w:p w:rsidR="00DF0DF9" w:rsidRDefault="00FA10D7" w:rsidP="00DF0DF9">
      <w:pPr>
        <w:rPr>
          <w:rFonts w:ascii="Times New Roman" w:hAnsi="Times New Roman" w:cs="Times New Roman"/>
          <w:b/>
          <w:sz w:val="28"/>
          <w:szCs w:val="28"/>
        </w:rPr>
      </w:pPr>
      <w:r w:rsidRPr="00FA10D7">
        <w:rPr>
          <w:rFonts w:ascii="Times New Roman" w:hAnsi="Times New Roman" w:cs="Times New Roman"/>
          <w:b/>
          <w:sz w:val="28"/>
          <w:szCs w:val="28"/>
        </w:rPr>
        <w:t xml:space="preserve">How create the </w:t>
      </w:r>
      <w:r>
        <w:rPr>
          <w:rFonts w:ascii="Times New Roman" w:hAnsi="Times New Roman" w:cs="Times New Roman"/>
          <w:b/>
          <w:sz w:val="28"/>
          <w:szCs w:val="28"/>
        </w:rPr>
        <w:t xml:space="preserve">EC2 </w:t>
      </w:r>
      <w:r w:rsidRPr="00FA10D7">
        <w:rPr>
          <w:rFonts w:ascii="Times New Roman" w:hAnsi="Times New Roman" w:cs="Times New Roman"/>
          <w:b/>
          <w:sz w:val="28"/>
          <w:szCs w:val="28"/>
        </w:rPr>
        <w:t>instance steps given below:</w:t>
      </w:r>
    </w:p>
    <w:p w:rsidR="00D76611" w:rsidRPr="00A76DF8" w:rsidRDefault="00D76611" w:rsidP="00DF0DF9">
      <w:pPr>
        <w:rPr>
          <w:rFonts w:ascii="Times New Roman" w:hAnsi="Times New Roman" w:cs="Times New Roman"/>
          <w:b/>
          <w:sz w:val="24"/>
          <w:szCs w:val="24"/>
        </w:rPr>
      </w:pPr>
      <w:r w:rsidRPr="00A76DF8">
        <w:rPr>
          <w:rFonts w:ascii="Times New Roman" w:hAnsi="Times New Roman" w:cs="Times New Roman"/>
          <w:b/>
          <w:sz w:val="24"/>
          <w:szCs w:val="24"/>
        </w:rPr>
        <w:t>Select an Amazon Machine Image (AMI)</w:t>
      </w:r>
    </w:p>
    <w:p w:rsidR="00D76611" w:rsidRPr="00A76DF8" w:rsidRDefault="00D76611" w:rsidP="00A76D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76DF8">
        <w:rPr>
          <w:rFonts w:ascii="Times New Roman" w:hAnsi="Times New Roman" w:cs="Times New Roman"/>
          <w:sz w:val="24"/>
          <w:szCs w:val="24"/>
        </w:rPr>
        <w:t xml:space="preserve">Choose an </w:t>
      </w:r>
      <w:r w:rsidRPr="00A76DF8">
        <w:rPr>
          <w:rStyle w:val="Strong"/>
          <w:rFonts w:ascii="Times New Roman" w:hAnsi="Times New Roman" w:cs="Times New Roman"/>
          <w:sz w:val="24"/>
          <w:szCs w:val="24"/>
        </w:rPr>
        <w:t>AMI</w:t>
      </w:r>
      <w:r w:rsidRPr="00A76DF8">
        <w:rPr>
          <w:rFonts w:ascii="Times New Roman" w:hAnsi="Times New Roman" w:cs="Times New Roman"/>
          <w:sz w:val="24"/>
          <w:szCs w:val="24"/>
        </w:rPr>
        <w:t xml:space="preserve"> (Amazon Machine Image) based on the operating system you want, such as Amazon Linux 2, Ubuntu, or Windows.</w:t>
      </w:r>
    </w:p>
    <w:p w:rsidR="00D76611" w:rsidRPr="00A76DF8" w:rsidRDefault="00D76611" w:rsidP="00D76611">
      <w:pPr>
        <w:tabs>
          <w:tab w:val="left" w:pos="2630"/>
        </w:tabs>
        <w:rPr>
          <w:rFonts w:ascii="Times New Roman" w:hAnsi="Times New Roman" w:cs="Times New Roman"/>
          <w:b/>
          <w:sz w:val="24"/>
          <w:szCs w:val="24"/>
        </w:rPr>
      </w:pPr>
      <w:r w:rsidRPr="00A76DF8">
        <w:rPr>
          <w:rFonts w:ascii="Times New Roman" w:hAnsi="Times New Roman" w:cs="Times New Roman"/>
          <w:b/>
          <w:sz w:val="24"/>
          <w:szCs w:val="24"/>
        </w:rPr>
        <w:t>Choose an Instance Type</w:t>
      </w:r>
      <w:r w:rsidRPr="00A76DF8">
        <w:rPr>
          <w:rFonts w:ascii="Times New Roman" w:hAnsi="Times New Roman" w:cs="Times New Roman"/>
          <w:b/>
          <w:sz w:val="24"/>
          <w:szCs w:val="24"/>
        </w:rPr>
        <w:tab/>
      </w:r>
    </w:p>
    <w:p w:rsidR="00D76611" w:rsidRPr="00A76DF8" w:rsidRDefault="00D76611" w:rsidP="00A76DF8">
      <w:pPr>
        <w:pStyle w:val="ListParagraph"/>
        <w:numPr>
          <w:ilvl w:val="0"/>
          <w:numId w:val="7"/>
        </w:numPr>
        <w:tabs>
          <w:tab w:val="left" w:pos="2630"/>
        </w:tabs>
        <w:rPr>
          <w:rFonts w:ascii="Times New Roman" w:hAnsi="Times New Roman" w:cs="Times New Roman"/>
          <w:sz w:val="24"/>
          <w:szCs w:val="24"/>
        </w:rPr>
      </w:pPr>
      <w:r w:rsidRPr="00A76DF8">
        <w:rPr>
          <w:rFonts w:ascii="Times New Roman" w:hAnsi="Times New Roman" w:cs="Times New Roman"/>
          <w:sz w:val="24"/>
          <w:szCs w:val="24"/>
        </w:rPr>
        <w:t xml:space="preserve">Select an </w:t>
      </w:r>
      <w:r w:rsidRPr="00A76DF8">
        <w:rPr>
          <w:rStyle w:val="Strong"/>
          <w:rFonts w:ascii="Times New Roman" w:hAnsi="Times New Roman" w:cs="Times New Roman"/>
          <w:sz w:val="24"/>
          <w:szCs w:val="24"/>
        </w:rPr>
        <w:t>instance type</w:t>
      </w:r>
      <w:r w:rsidRPr="00A76DF8">
        <w:rPr>
          <w:rFonts w:ascii="Times New Roman" w:hAnsi="Times New Roman" w:cs="Times New Roman"/>
          <w:sz w:val="24"/>
          <w:szCs w:val="24"/>
        </w:rPr>
        <w:t xml:space="preserve"> based on the required CPU and memory. The </w:t>
      </w:r>
      <w:r w:rsidRPr="00A76DF8">
        <w:rPr>
          <w:rStyle w:val="Strong"/>
          <w:rFonts w:ascii="Times New Roman" w:hAnsi="Times New Roman" w:cs="Times New Roman"/>
          <w:sz w:val="24"/>
          <w:szCs w:val="24"/>
        </w:rPr>
        <w:t>t2.micro</w:t>
      </w:r>
      <w:r w:rsidRPr="00A76DF8">
        <w:rPr>
          <w:rFonts w:ascii="Times New Roman" w:hAnsi="Times New Roman" w:cs="Times New Roman"/>
          <w:sz w:val="24"/>
          <w:szCs w:val="24"/>
        </w:rPr>
        <w:t xml:space="preserve"> type is often eligible for the AWS Free Tier.</w:t>
      </w:r>
    </w:p>
    <w:p w:rsidR="00D76611" w:rsidRPr="00A76DF8" w:rsidRDefault="00D76611" w:rsidP="00DF0DF9">
      <w:pPr>
        <w:rPr>
          <w:rFonts w:ascii="Times New Roman" w:hAnsi="Times New Roman" w:cs="Times New Roman"/>
          <w:b/>
          <w:sz w:val="24"/>
          <w:szCs w:val="24"/>
        </w:rPr>
      </w:pPr>
      <w:r w:rsidRPr="00A76DF8">
        <w:rPr>
          <w:rFonts w:ascii="Times New Roman" w:hAnsi="Times New Roman" w:cs="Times New Roman"/>
          <w:b/>
          <w:sz w:val="24"/>
          <w:szCs w:val="24"/>
        </w:rPr>
        <w:t>Select or Create a Key Pair</w:t>
      </w:r>
    </w:p>
    <w:p w:rsidR="00A76DF8" w:rsidRPr="00A76DF8" w:rsidRDefault="00A76DF8" w:rsidP="00A76DF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76DF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key</w:t>
      </w:r>
      <w:proofErr w:type="gramEnd"/>
      <w:r w:rsidRPr="00A76DF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pair</w:t>
      </w:r>
      <w:r w:rsidRPr="00A76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create a new one to access your instance.</w:t>
      </w:r>
    </w:p>
    <w:p w:rsidR="00A76DF8" w:rsidRPr="00A76DF8" w:rsidRDefault="00A76DF8" w:rsidP="00A76DF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76DF8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the key pair (.</w:t>
      </w:r>
      <w:proofErr w:type="spellStart"/>
      <w:r w:rsidRPr="00A76DF8">
        <w:rPr>
          <w:rFonts w:ascii="Times New Roman" w:eastAsia="Times New Roman" w:hAnsi="Times New Roman" w:cs="Times New Roman"/>
          <w:sz w:val="24"/>
          <w:szCs w:val="24"/>
          <w:lang w:eastAsia="en-IN"/>
        </w:rPr>
        <w:t>pem</w:t>
      </w:r>
      <w:proofErr w:type="spellEnd"/>
      <w:r w:rsidRPr="00A76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file) and store it securely (you'll need it to connect to your instance via SSH or RDP).</w:t>
      </w:r>
    </w:p>
    <w:p w:rsidR="00D76611" w:rsidRPr="00A76DF8" w:rsidRDefault="00D76611" w:rsidP="00DF0DF9">
      <w:pPr>
        <w:rPr>
          <w:rFonts w:ascii="Times New Roman" w:hAnsi="Times New Roman" w:cs="Times New Roman"/>
          <w:b/>
          <w:sz w:val="24"/>
          <w:szCs w:val="24"/>
        </w:rPr>
      </w:pPr>
      <w:r w:rsidRPr="00A76DF8">
        <w:rPr>
          <w:rFonts w:ascii="Times New Roman" w:hAnsi="Times New Roman" w:cs="Times New Roman"/>
          <w:b/>
          <w:sz w:val="24"/>
          <w:szCs w:val="24"/>
        </w:rPr>
        <w:t>Add Storage</w:t>
      </w:r>
    </w:p>
    <w:p w:rsidR="00A76DF8" w:rsidRPr="00A76DF8" w:rsidRDefault="00A76DF8" w:rsidP="00A76DF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76DF8">
        <w:rPr>
          <w:rFonts w:ascii="Times New Roman" w:hAnsi="Times New Roman" w:cs="Times New Roman"/>
          <w:sz w:val="24"/>
          <w:szCs w:val="24"/>
        </w:rPr>
        <w:t xml:space="preserve">By default, an </w:t>
      </w:r>
      <w:r w:rsidRPr="00A76DF8">
        <w:rPr>
          <w:rStyle w:val="Strong"/>
          <w:rFonts w:ascii="Times New Roman" w:hAnsi="Times New Roman" w:cs="Times New Roman"/>
          <w:sz w:val="24"/>
          <w:szCs w:val="24"/>
        </w:rPr>
        <w:t xml:space="preserve">8 </w:t>
      </w:r>
      <w:proofErr w:type="spellStart"/>
      <w:r w:rsidRPr="00A76DF8">
        <w:rPr>
          <w:rStyle w:val="Strong"/>
          <w:rFonts w:ascii="Times New Roman" w:hAnsi="Times New Roman" w:cs="Times New Roman"/>
          <w:sz w:val="24"/>
          <w:szCs w:val="24"/>
        </w:rPr>
        <w:t>GiB</w:t>
      </w:r>
      <w:proofErr w:type="spellEnd"/>
      <w:r w:rsidRPr="00A76DF8">
        <w:rPr>
          <w:rFonts w:ascii="Times New Roman" w:hAnsi="Times New Roman" w:cs="Times New Roman"/>
          <w:sz w:val="24"/>
          <w:szCs w:val="24"/>
        </w:rPr>
        <w:t xml:space="preserve"> EBS volume is provided. You can increase this if needed.</w:t>
      </w:r>
    </w:p>
    <w:p w:rsidR="00D76611" w:rsidRPr="00A76DF8" w:rsidRDefault="00D76611" w:rsidP="00DF0DF9">
      <w:pPr>
        <w:rPr>
          <w:rFonts w:ascii="Times New Roman" w:hAnsi="Times New Roman" w:cs="Times New Roman"/>
          <w:b/>
          <w:sz w:val="24"/>
          <w:szCs w:val="24"/>
        </w:rPr>
      </w:pPr>
      <w:r w:rsidRPr="00A76DF8">
        <w:rPr>
          <w:rFonts w:ascii="Times New Roman" w:hAnsi="Times New Roman" w:cs="Times New Roman"/>
          <w:b/>
          <w:sz w:val="24"/>
          <w:szCs w:val="24"/>
        </w:rPr>
        <w:t>Add Tags (Optional)</w:t>
      </w:r>
    </w:p>
    <w:p w:rsidR="00A76DF8" w:rsidRPr="00A76DF8" w:rsidRDefault="00A76DF8" w:rsidP="00A76D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76DF8">
        <w:rPr>
          <w:rFonts w:ascii="Times New Roman" w:hAnsi="Times New Roman" w:cs="Times New Roman"/>
          <w:sz w:val="24"/>
          <w:szCs w:val="24"/>
        </w:rPr>
        <w:t xml:space="preserve">You can add </w:t>
      </w:r>
      <w:r w:rsidRPr="00A76DF8">
        <w:rPr>
          <w:rStyle w:val="Strong"/>
          <w:rFonts w:ascii="Times New Roman" w:hAnsi="Times New Roman" w:cs="Times New Roman"/>
          <w:sz w:val="24"/>
          <w:szCs w:val="24"/>
        </w:rPr>
        <w:t>tags</w:t>
      </w:r>
      <w:r w:rsidRPr="00A76DF8">
        <w:rPr>
          <w:rFonts w:ascii="Times New Roman" w:hAnsi="Times New Roman" w:cs="Times New Roman"/>
          <w:sz w:val="24"/>
          <w:szCs w:val="24"/>
        </w:rPr>
        <w:t xml:space="preserve"> to your instance (e.g., Name = MyEC2Instance) for easy identification.</w:t>
      </w:r>
    </w:p>
    <w:p w:rsidR="00D76611" w:rsidRPr="00A76DF8" w:rsidRDefault="00D76611" w:rsidP="00DF0DF9">
      <w:pPr>
        <w:rPr>
          <w:rFonts w:ascii="Times New Roman" w:hAnsi="Times New Roman" w:cs="Times New Roman"/>
          <w:b/>
          <w:sz w:val="24"/>
          <w:szCs w:val="24"/>
        </w:rPr>
      </w:pPr>
      <w:r w:rsidRPr="00A76DF8">
        <w:rPr>
          <w:rFonts w:ascii="Times New Roman" w:hAnsi="Times New Roman" w:cs="Times New Roman"/>
          <w:b/>
          <w:sz w:val="24"/>
          <w:szCs w:val="24"/>
        </w:rPr>
        <w:t>Configure Security Group</w:t>
      </w:r>
    </w:p>
    <w:p w:rsidR="00A76DF8" w:rsidRPr="00A76DF8" w:rsidRDefault="00A76DF8" w:rsidP="00A76DF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76DF8">
        <w:rPr>
          <w:rFonts w:ascii="Times New Roman" w:hAnsi="Times New Roman" w:cs="Times New Roman"/>
          <w:sz w:val="24"/>
          <w:szCs w:val="24"/>
        </w:rPr>
        <w:t xml:space="preserve">Allow </w:t>
      </w:r>
      <w:r w:rsidRPr="00A76DF8">
        <w:rPr>
          <w:rStyle w:val="Strong"/>
          <w:rFonts w:ascii="Times New Roman" w:hAnsi="Times New Roman" w:cs="Times New Roman"/>
          <w:sz w:val="24"/>
          <w:szCs w:val="24"/>
        </w:rPr>
        <w:t>SSH</w:t>
      </w:r>
      <w:r w:rsidRPr="00A76DF8">
        <w:rPr>
          <w:rFonts w:ascii="Times New Roman" w:hAnsi="Times New Roman" w:cs="Times New Roman"/>
          <w:sz w:val="24"/>
          <w:szCs w:val="24"/>
        </w:rPr>
        <w:t xml:space="preserve"> (port 22) for Linux instances</w:t>
      </w:r>
    </w:p>
    <w:p w:rsidR="00D76611" w:rsidRPr="00A76DF8" w:rsidRDefault="00D76611" w:rsidP="00DF0DF9">
      <w:pPr>
        <w:rPr>
          <w:rFonts w:ascii="Times New Roman" w:hAnsi="Times New Roman" w:cs="Times New Roman"/>
          <w:b/>
          <w:sz w:val="24"/>
          <w:szCs w:val="24"/>
        </w:rPr>
      </w:pPr>
      <w:r w:rsidRPr="00A76DF8">
        <w:rPr>
          <w:rFonts w:ascii="Times New Roman" w:hAnsi="Times New Roman" w:cs="Times New Roman"/>
          <w:b/>
          <w:sz w:val="24"/>
          <w:szCs w:val="24"/>
        </w:rPr>
        <w:t>Review and Launch</w:t>
      </w:r>
    </w:p>
    <w:p w:rsidR="00A76DF8" w:rsidRDefault="00A76DF8" w:rsidP="00A76D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76DF8">
        <w:rPr>
          <w:rFonts w:ascii="Times New Roman" w:hAnsi="Times New Roman" w:cs="Times New Roman"/>
          <w:sz w:val="24"/>
          <w:szCs w:val="24"/>
        </w:rPr>
        <w:t xml:space="preserve">Review your configuration and click </w:t>
      </w:r>
      <w:r w:rsidRPr="00A76DF8">
        <w:rPr>
          <w:rStyle w:val="Strong"/>
          <w:rFonts w:ascii="Times New Roman" w:hAnsi="Times New Roman" w:cs="Times New Roman"/>
          <w:sz w:val="24"/>
          <w:szCs w:val="24"/>
        </w:rPr>
        <w:t>Launch</w:t>
      </w:r>
      <w:r w:rsidRPr="00A76DF8">
        <w:rPr>
          <w:rFonts w:ascii="Times New Roman" w:hAnsi="Times New Roman" w:cs="Times New Roman"/>
          <w:sz w:val="24"/>
          <w:szCs w:val="24"/>
        </w:rPr>
        <w:t>.</w:t>
      </w:r>
    </w:p>
    <w:p w:rsidR="00415AF6" w:rsidRDefault="00415AF6" w:rsidP="00415AF6">
      <w:pPr>
        <w:rPr>
          <w:rFonts w:ascii="Times New Roman" w:hAnsi="Times New Roman" w:cs="Times New Roman"/>
          <w:sz w:val="24"/>
          <w:szCs w:val="24"/>
        </w:rPr>
      </w:pPr>
    </w:p>
    <w:p w:rsidR="00415AF6" w:rsidRDefault="00415AF6" w:rsidP="00415AF6">
      <w:pPr>
        <w:rPr>
          <w:rFonts w:ascii="Times New Roman" w:hAnsi="Times New Roman" w:cs="Times New Roman"/>
          <w:sz w:val="24"/>
          <w:szCs w:val="24"/>
        </w:rPr>
      </w:pPr>
    </w:p>
    <w:p w:rsidR="00415AF6" w:rsidRDefault="00415AF6" w:rsidP="00415AF6">
      <w:pPr>
        <w:rPr>
          <w:rFonts w:ascii="Times New Roman" w:hAnsi="Times New Roman" w:cs="Times New Roman"/>
          <w:sz w:val="24"/>
          <w:szCs w:val="24"/>
        </w:rPr>
      </w:pPr>
    </w:p>
    <w:p w:rsidR="00415AF6" w:rsidRDefault="00415AF6" w:rsidP="00415AF6">
      <w:pPr>
        <w:rPr>
          <w:rFonts w:ascii="Times New Roman" w:hAnsi="Times New Roman" w:cs="Times New Roman"/>
          <w:sz w:val="24"/>
          <w:szCs w:val="24"/>
        </w:rPr>
      </w:pPr>
    </w:p>
    <w:p w:rsidR="00415AF6" w:rsidRDefault="00415AF6" w:rsidP="00415AF6">
      <w:pPr>
        <w:rPr>
          <w:rFonts w:ascii="Times New Roman" w:hAnsi="Times New Roman" w:cs="Times New Roman"/>
          <w:sz w:val="24"/>
          <w:szCs w:val="24"/>
        </w:rPr>
      </w:pPr>
    </w:p>
    <w:p w:rsidR="00415AF6" w:rsidRDefault="00415AF6" w:rsidP="00415AF6">
      <w:pPr>
        <w:rPr>
          <w:rFonts w:ascii="Times New Roman" w:hAnsi="Times New Roman" w:cs="Times New Roman"/>
          <w:sz w:val="24"/>
          <w:szCs w:val="24"/>
        </w:rPr>
      </w:pPr>
    </w:p>
    <w:p w:rsidR="00415AF6" w:rsidRDefault="00415AF6" w:rsidP="00415AF6">
      <w:pPr>
        <w:rPr>
          <w:rFonts w:ascii="Times New Roman" w:hAnsi="Times New Roman" w:cs="Times New Roman"/>
          <w:sz w:val="24"/>
          <w:szCs w:val="24"/>
        </w:rPr>
      </w:pPr>
    </w:p>
    <w:p w:rsidR="00415AF6" w:rsidRDefault="00415AF6" w:rsidP="00415AF6">
      <w:pPr>
        <w:rPr>
          <w:rFonts w:ascii="Times New Roman" w:hAnsi="Times New Roman" w:cs="Times New Roman"/>
          <w:sz w:val="24"/>
          <w:szCs w:val="24"/>
        </w:rPr>
      </w:pPr>
    </w:p>
    <w:p w:rsidR="00415AF6" w:rsidRDefault="00415AF6" w:rsidP="00415AF6">
      <w:pPr>
        <w:rPr>
          <w:rFonts w:ascii="Times New Roman" w:hAnsi="Times New Roman" w:cs="Times New Roman"/>
          <w:sz w:val="24"/>
          <w:szCs w:val="24"/>
        </w:rPr>
      </w:pPr>
    </w:p>
    <w:p w:rsidR="00415AF6" w:rsidRDefault="00415AF6" w:rsidP="00415AF6">
      <w:pPr>
        <w:rPr>
          <w:rFonts w:ascii="Times New Roman" w:hAnsi="Times New Roman" w:cs="Times New Roman"/>
          <w:sz w:val="24"/>
          <w:szCs w:val="24"/>
        </w:rPr>
      </w:pPr>
    </w:p>
    <w:p w:rsidR="00415AF6" w:rsidRPr="00415AF6" w:rsidRDefault="00415AF6" w:rsidP="00415AF6">
      <w:pPr>
        <w:rPr>
          <w:rFonts w:ascii="Times New Roman" w:hAnsi="Times New Roman" w:cs="Times New Roman"/>
          <w:b/>
          <w:sz w:val="24"/>
          <w:szCs w:val="24"/>
        </w:rPr>
      </w:pPr>
      <w:r w:rsidRPr="00415AF6">
        <w:rPr>
          <w:rFonts w:ascii="Times New Roman" w:hAnsi="Times New Roman" w:cs="Times New Roman"/>
          <w:b/>
          <w:sz w:val="24"/>
          <w:szCs w:val="24"/>
        </w:rPr>
        <w:t>1. Create the instance and check the status:</w:t>
      </w:r>
    </w:p>
    <w:p w:rsidR="00D76611" w:rsidRDefault="00D76611" w:rsidP="00DF0DF9">
      <w:pPr>
        <w:rPr>
          <w:rFonts w:ascii="Times New Roman" w:hAnsi="Times New Roman" w:cs="Times New Roman"/>
          <w:sz w:val="28"/>
          <w:szCs w:val="28"/>
        </w:rPr>
      </w:pPr>
    </w:p>
    <w:p w:rsidR="00A76DF8" w:rsidRDefault="00A76DF8" w:rsidP="00DF0DF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3F4BA47" wp14:editId="40011334">
            <wp:extent cx="5130800" cy="2636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8511" cy="265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AF6" w:rsidRDefault="00415AF6" w:rsidP="00DF0DF9">
      <w:pPr>
        <w:rPr>
          <w:rFonts w:ascii="Times New Roman" w:hAnsi="Times New Roman" w:cs="Times New Roman"/>
          <w:sz w:val="28"/>
          <w:szCs w:val="28"/>
        </w:rPr>
      </w:pPr>
    </w:p>
    <w:p w:rsidR="00415AF6" w:rsidRPr="00415AF6" w:rsidRDefault="00415AF6" w:rsidP="00DF0DF9">
      <w:pPr>
        <w:rPr>
          <w:rFonts w:ascii="Times New Roman" w:hAnsi="Times New Roman" w:cs="Times New Roman"/>
          <w:b/>
          <w:sz w:val="28"/>
          <w:szCs w:val="28"/>
        </w:rPr>
      </w:pPr>
      <w:r w:rsidRPr="00415AF6">
        <w:rPr>
          <w:rFonts w:ascii="Times New Roman" w:hAnsi="Times New Roman" w:cs="Times New Roman"/>
          <w:b/>
          <w:sz w:val="28"/>
          <w:szCs w:val="28"/>
        </w:rPr>
        <w:t xml:space="preserve">2. To access the Mobaxterm and using </w:t>
      </w:r>
      <w:proofErr w:type="gramStart"/>
      <w:r w:rsidRPr="00415AF6">
        <w:rPr>
          <w:rFonts w:ascii="Times New Roman" w:hAnsi="Times New Roman" w:cs="Times New Roman"/>
          <w:b/>
          <w:sz w:val="28"/>
          <w:szCs w:val="28"/>
        </w:rPr>
        <w:t>ssh</w:t>
      </w:r>
      <w:proofErr w:type="gramEnd"/>
      <w:r w:rsidRPr="00415AF6">
        <w:rPr>
          <w:rFonts w:ascii="Times New Roman" w:hAnsi="Times New Roman" w:cs="Times New Roman"/>
          <w:b/>
          <w:sz w:val="28"/>
          <w:szCs w:val="28"/>
        </w:rPr>
        <w:t>:</w:t>
      </w:r>
    </w:p>
    <w:p w:rsidR="004A3988" w:rsidRDefault="004A3988" w:rsidP="00DF0DF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18D8B42" wp14:editId="4E988A69">
            <wp:extent cx="5130800" cy="3332802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9838" cy="334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988" w:rsidRDefault="004A3988" w:rsidP="00DF0DF9">
      <w:pPr>
        <w:rPr>
          <w:rFonts w:ascii="Times New Roman" w:hAnsi="Times New Roman" w:cs="Times New Roman"/>
          <w:sz w:val="28"/>
          <w:szCs w:val="28"/>
        </w:rPr>
      </w:pPr>
    </w:p>
    <w:p w:rsidR="00415AF6" w:rsidRDefault="00415AF6" w:rsidP="00DF0DF9">
      <w:pPr>
        <w:rPr>
          <w:rFonts w:ascii="Times New Roman" w:hAnsi="Times New Roman" w:cs="Times New Roman"/>
          <w:sz w:val="28"/>
          <w:szCs w:val="28"/>
        </w:rPr>
      </w:pPr>
    </w:p>
    <w:p w:rsidR="00415AF6" w:rsidRDefault="00415AF6" w:rsidP="00DF0DF9">
      <w:pPr>
        <w:rPr>
          <w:rFonts w:ascii="Times New Roman" w:hAnsi="Times New Roman" w:cs="Times New Roman"/>
          <w:sz w:val="28"/>
          <w:szCs w:val="28"/>
        </w:rPr>
      </w:pPr>
    </w:p>
    <w:p w:rsidR="00415AF6" w:rsidRPr="00415AF6" w:rsidRDefault="00415AF6" w:rsidP="00DF0DF9">
      <w:pPr>
        <w:rPr>
          <w:rFonts w:ascii="Times New Roman" w:hAnsi="Times New Roman" w:cs="Times New Roman"/>
          <w:b/>
          <w:sz w:val="28"/>
          <w:szCs w:val="28"/>
        </w:rPr>
      </w:pPr>
      <w:r w:rsidRPr="00415AF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To check the mobaxterm output status: </w:t>
      </w:r>
    </w:p>
    <w:p w:rsidR="00415AF6" w:rsidRPr="00A76DF8" w:rsidRDefault="00415AF6" w:rsidP="00DF0DF9">
      <w:pPr>
        <w:rPr>
          <w:rFonts w:ascii="Times New Roman" w:hAnsi="Times New Roman" w:cs="Times New Roman"/>
          <w:sz w:val="28"/>
          <w:szCs w:val="28"/>
        </w:rPr>
      </w:pPr>
    </w:p>
    <w:p w:rsidR="00FA10D7" w:rsidRDefault="004A3988" w:rsidP="00DF0D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72BFE25" wp14:editId="21C00073">
            <wp:extent cx="5295900" cy="28943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1144" cy="289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AF6" w:rsidRDefault="00415AF6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415AF6" w:rsidRDefault="00415AF6" w:rsidP="00DF0D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To access the putty and using puttygen:</w:t>
      </w:r>
    </w:p>
    <w:p w:rsidR="004A3988" w:rsidRDefault="004A3988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415AF6" w:rsidRDefault="00415AF6" w:rsidP="00DF0DF9">
      <w:pPr>
        <w:rPr>
          <w:noProof/>
          <w:lang w:eastAsia="en-IN"/>
        </w:rPr>
      </w:pPr>
    </w:p>
    <w:p w:rsidR="004A3988" w:rsidRDefault="004A3988" w:rsidP="00DF0D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39DC911" wp14:editId="6C94B620">
            <wp:extent cx="5683250" cy="32708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3427" cy="327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AF6" w:rsidRDefault="00415AF6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415AF6" w:rsidRDefault="00415AF6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415AF6" w:rsidRDefault="00415AF6" w:rsidP="00DF0D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To enter the public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and to using putty:</w:t>
      </w:r>
    </w:p>
    <w:p w:rsidR="00415AF6" w:rsidRDefault="00415AF6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4A3988" w:rsidRDefault="00415AF6" w:rsidP="00DF0D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9CE98CC" wp14:editId="1F62401B">
            <wp:extent cx="4578350" cy="37090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372" cy="37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AF6" w:rsidRPr="00B57F12" w:rsidRDefault="00415AF6" w:rsidP="00DF0DF9">
      <w:pPr>
        <w:rPr>
          <w:rFonts w:ascii="Times New Roman" w:hAnsi="Times New Roman" w:cs="Times New Roman"/>
          <w:b/>
          <w:sz w:val="24"/>
          <w:szCs w:val="24"/>
        </w:rPr>
      </w:pPr>
      <w:r w:rsidRPr="00B57F12">
        <w:rPr>
          <w:rFonts w:ascii="Times New Roman" w:hAnsi="Times New Roman" w:cs="Times New Roman"/>
          <w:b/>
          <w:sz w:val="24"/>
          <w:szCs w:val="24"/>
        </w:rPr>
        <w:t>3. To click the ssh and Auth and credentials also click it and to click the ppkfile1</w:t>
      </w:r>
      <w:r w:rsidR="00B57F12">
        <w:rPr>
          <w:rFonts w:ascii="Times New Roman" w:hAnsi="Times New Roman" w:cs="Times New Roman"/>
          <w:b/>
          <w:sz w:val="24"/>
          <w:szCs w:val="24"/>
        </w:rPr>
        <w:t>:</w:t>
      </w:r>
    </w:p>
    <w:p w:rsidR="00415AF6" w:rsidRDefault="00415AF6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415AF6" w:rsidRDefault="00415AF6" w:rsidP="00DF0D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6B335E3" wp14:editId="72F3EBBC">
            <wp:extent cx="4889500" cy="356425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165" cy="356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F12" w:rsidRDefault="00B57F12" w:rsidP="00DF0D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To </w:t>
      </w:r>
      <w:r w:rsidR="00CD7B5B">
        <w:rPr>
          <w:rFonts w:ascii="Times New Roman" w:hAnsi="Times New Roman" w:cs="Times New Roman"/>
          <w:b/>
          <w:sz w:val="28"/>
          <w:szCs w:val="28"/>
        </w:rPr>
        <w:t>seeing</w:t>
      </w:r>
      <w:r>
        <w:rPr>
          <w:rFonts w:ascii="Times New Roman" w:hAnsi="Times New Roman" w:cs="Times New Roman"/>
          <w:b/>
          <w:sz w:val="28"/>
          <w:szCs w:val="28"/>
        </w:rPr>
        <w:t xml:space="preserve"> the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ssh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putty output:</w:t>
      </w:r>
    </w:p>
    <w:p w:rsidR="00B57F12" w:rsidRDefault="00B57F12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415AF6" w:rsidRDefault="00415AF6" w:rsidP="00DF0D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A82A977" wp14:editId="68A58B5C">
            <wp:extent cx="5731510" cy="33254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F12" w:rsidRDefault="00B57F12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B57F12" w:rsidRDefault="00B57F12" w:rsidP="00DF0D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Flow chart:</w:t>
      </w: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345B1C" w:rsidRDefault="00345B1C" w:rsidP="00DF0D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How to working in Public IP and Private IP:</w:t>
      </w:r>
    </w:p>
    <w:p w:rsidR="00B57F12" w:rsidRDefault="00B57F12" w:rsidP="00DF0DF9">
      <w:pPr>
        <w:rPr>
          <w:rFonts w:ascii="Times New Roman" w:hAnsi="Times New Roman" w:cs="Times New Roman"/>
          <w:b/>
          <w:sz w:val="28"/>
          <w:szCs w:val="28"/>
        </w:rPr>
      </w:pPr>
    </w:p>
    <w:p w:rsidR="00B57F12" w:rsidRPr="00FA10D7" w:rsidRDefault="00AD50AB" w:rsidP="00DF0D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90F5A34" wp14:editId="4BED5CEC">
            <wp:extent cx="5731510" cy="44481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0D7" w:rsidRDefault="00FA10D7" w:rsidP="00DF0DF9">
      <w:pPr>
        <w:rPr>
          <w:rFonts w:ascii="Times New Roman" w:hAnsi="Times New Roman" w:cs="Times New Roman"/>
          <w:b/>
          <w:sz w:val="24"/>
          <w:szCs w:val="24"/>
        </w:rPr>
      </w:pPr>
    </w:p>
    <w:p w:rsidR="00FA10D7" w:rsidRPr="00DF0DF9" w:rsidRDefault="00FA10D7" w:rsidP="00DF0DF9">
      <w:pPr>
        <w:rPr>
          <w:rFonts w:ascii="Times New Roman" w:hAnsi="Times New Roman" w:cs="Times New Roman"/>
          <w:b/>
          <w:sz w:val="24"/>
          <w:szCs w:val="24"/>
        </w:rPr>
      </w:pPr>
    </w:p>
    <w:p w:rsidR="006F65CC" w:rsidRPr="00DF0DF9" w:rsidRDefault="006F65CC">
      <w:pPr>
        <w:rPr>
          <w:rFonts w:ascii="Times New Roman" w:hAnsi="Times New Roman" w:cs="Times New Roman"/>
          <w:sz w:val="24"/>
          <w:szCs w:val="24"/>
        </w:rPr>
      </w:pPr>
    </w:p>
    <w:p w:rsidR="006F65CC" w:rsidRPr="00DF0DF9" w:rsidRDefault="006F65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65011" w:rsidRPr="00DF0DF9" w:rsidRDefault="00D6501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65011" w:rsidRPr="00DF0DF9" w:rsidSect="00E7284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19E5" w:rsidRDefault="005B19E5" w:rsidP="00685A92">
      <w:pPr>
        <w:spacing w:after="0" w:line="240" w:lineRule="auto"/>
      </w:pPr>
      <w:r>
        <w:separator/>
      </w:r>
    </w:p>
  </w:endnote>
  <w:endnote w:type="continuationSeparator" w:id="0">
    <w:p w:rsidR="005B19E5" w:rsidRDefault="005B19E5" w:rsidP="00685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A92" w:rsidRDefault="00685A9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A92" w:rsidRDefault="00685A9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A92" w:rsidRDefault="00685A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19E5" w:rsidRDefault="005B19E5" w:rsidP="00685A92">
      <w:pPr>
        <w:spacing w:after="0" w:line="240" w:lineRule="auto"/>
      </w:pPr>
      <w:r>
        <w:separator/>
      </w:r>
    </w:p>
  </w:footnote>
  <w:footnote w:type="continuationSeparator" w:id="0">
    <w:p w:rsidR="005B19E5" w:rsidRDefault="005B19E5" w:rsidP="00685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A92" w:rsidRDefault="00685A9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A92" w:rsidRDefault="00685A92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A92" w:rsidRDefault="00685A9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D0538"/>
    <w:multiLevelType w:val="hybridMultilevel"/>
    <w:tmpl w:val="AEF0B2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46794"/>
    <w:multiLevelType w:val="hybridMultilevel"/>
    <w:tmpl w:val="D30E454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947AD3"/>
    <w:multiLevelType w:val="hybridMultilevel"/>
    <w:tmpl w:val="AC3CEC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DE0F5D"/>
    <w:multiLevelType w:val="hybridMultilevel"/>
    <w:tmpl w:val="3230B8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F07A0F"/>
    <w:multiLevelType w:val="hybridMultilevel"/>
    <w:tmpl w:val="A6DE29F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C564AA"/>
    <w:multiLevelType w:val="hybridMultilevel"/>
    <w:tmpl w:val="3B1ADB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582481"/>
    <w:multiLevelType w:val="hybridMultilevel"/>
    <w:tmpl w:val="2F3221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0E0C6D"/>
    <w:multiLevelType w:val="hybridMultilevel"/>
    <w:tmpl w:val="E550D00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654F2B"/>
    <w:multiLevelType w:val="hybridMultilevel"/>
    <w:tmpl w:val="F5EABE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C51EBF"/>
    <w:multiLevelType w:val="hybridMultilevel"/>
    <w:tmpl w:val="87C2BE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410848"/>
    <w:multiLevelType w:val="hybridMultilevel"/>
    <w:tmpl w:val="DE7E1C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9B7C4E"/>
    <w:multiLevelType w:val="hybridMultilevel"/>
    <w:tmpl w:val="FC6203B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4"/>
  </w:num>
  <w:num w:numId="5">
    <w:abstractNumId w:val="2"/>
  </w:num>
  <w:num w:numId="6">
    <w:abstractNumId w:val="1"/>
  </w:num>
  <w:num w:numId="7">
    <w:abstractNumId w:val="7"/>
  </w:num>
  <w:num w:numId="8">
    <w:abstractNumId w:val="8"/>
  </w:num>
  <w:num w:numId="9">
    <w:abstractNumId w:val="9"/>
  </w:num>
  <w:num w:numId="10">
    <w:abstractNumId w:val="11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011"/>
    <w:rsid w:val="001B2839"/>
    <w:rsid w:val="00345B1C"/>
    <w:rsid w:val="00415AF6"/>
    <w:rsid w:val="004A3988"/>
    <w:rsid w:val="005B19E5"/>
    <w:rsid w:val="00685A92"/>
    <w:rsid w:val="006F65CC"/>
    <w:rsid w:val="00916F6A"/>
    <w:rsid w:val="00A05A0D"/>
    <w:rsid w:val="00A76DF8"/>
    <w:rsid w:val="00AD50AB"/>
    <w:rsid w:val="00B075A9"/>
    <w:rsid w:val="00B57F12"/>
    <w:rsid w:val="00C1139B"/>
    <w:rsid w:val="00C74AA9"/>
    <w:rsid w:val="00CD7B5B"/>
    <w:rsid w:val="00D65011"/>
    <w:rsid w:val="00D76611"/>
    <w:rsid w:val="00DE34AF"/>
    <w:rsid w:val="00DF0DF9"/>
    <w:rsid w:val="00E72842"/>
    <w:rsid w:val="00FA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8203F3-F861-4C6F-AFA1-AE9426ADF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5C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B283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85A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A92"/>
  </w:style>
  <w:style w:type="paragraph" w:styleId="Footer">
    <w:name w:val="footer"/>
    <w:basedOn w:val="Normal"/>
    <w:link w:val="FooterChar"/>
    <w:uiPriority w:val="99"/>
    <w:unhideWhenUsed/>
    <w:rsid w:val="00685A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65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1790</TotalTime>
  <Pages>7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</dc:creator>
  <cp:keywords/>
  <dc:description/>
  <cp:lastModifiedBy>GY</cp:lastModifiedBy>
  <cp:revision>19</cp:revision>
  <dcterms:created xsi:type="dcterms:W3CDTF">2024-09-16T06:29:00Z</dcterms:created>
  <dcterms:modified xsi:type="dcterms:W3CDTF">2024-10-10T04:12:00Z</dcterms:modified>
</cp:coreProperties>
</file>