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02331" w14:textId="7808F3C2" w:rsidR="00C81DF3" w:rsidRPr="008C79C2" w:rsidRDefault="00C81DF3">
      <w:pPr>
        <w:rPr>
          <w:rFonts w:ascii="Times New Roman" w:hAnsi="Times New Roman" w:cs="Times New Roman"/>
          <w:color w:val="46535E"/>
          <w:sz w:val="32"/>
          <w:szCs w:val="21"/>
          <w:shd w:val="clear" w:color="auto" w:fill="FFFFFF"/>
        </w:rPr>
      </w:pPr>
      <w:r w:rsidRPr="008C79C2">
        <w:rPr>
          <w:rFonts w:ascii="Times New Roman" w:hAnsi="Times New Roman" w:cs="Times New Roman"/>
          <w:b/>
          <w:bCs/>
          <w:color w:val="46535E"/>
          <w:sz w:val="32"/>
          <w:szCs w:val="21"/>
          <w:shd w:val="clear" w:color="auto" w:fill="FFFFFF"/>
        </w:rPr>
        <w:t>Damage Identification to belts or machinery</w:t>
      </w:r>
      <w:r w:rsidRPr="008C79C2">
        <w:rPr>
          <w:rFonts w:ascii="Times New Roman" w:hAnsi="Times New Roman" w:cs="Times New Roman"/>
          <w:color w:val="46535E"/>
          <w:sz w:val="32"/>
          <w:szCs w:val="21"/>
          <w:shd w:val="clear" w:color="auto" w:fill="FFFFFF"/>
        </w:rPr>
        <w:t>:</w:t>
      </w:r>
    </w:p>
    <w:p w14:paraId="2321C6A3" w14:textId="4A0F5566" w:rsidR="008C79C2" w:rsidRPr="008C79C2" w:rsidRDefault="008C79C2" w:rsidP="008C79C2">
      <w:pPr>
        <w:spacing w:line="240" w:lineRule="auto"/>
        <w:jc w:val="both"/>
        <w:rPr>
          <w:rFonts w:ascii="Times New Roman" w:hAnsi="Times New Roman" w:cs="Times New Roman"/>
          <w:color w:val="46535E"/>
          <w:sz w:val="24"/>
          <w:szCs w:val="21"/>
          <w:shd w:val="clear" w:color="auto" w:fill="FFFFFF"/>
        </w:rPr>
      </w:pPr>
      <w:r w:rsidRPr="008C79C2">
        <w:rPr>
          <w:rFonts w:ascii="Times New Roman" w:hAnsi="Times New Roman" w:cs="Times New Roman"/>
          <w:color w:val="46535E"/>
          <w:sz w:val="24"/>
          <w:szCs w:val="21"/>
          <w:shd w:val="clear" w:color="auto" w:fill="FFFFFF"/>
        </w:rPr>
        <w:t xml:space="preserve">In recent years, much attention has been given to structural health monitoring technology to diagnose the condition of structures using a sensor attached to them, and the number of research projects on the health monitoring of architectural structures is on the rise. Most of the industrial machines and parts are bulky. They may cause </w:t>
      </w:r>
      <w:r>
        <w:rPr>
          <w:rFonts w:ascii="Times New Roman" w:hAnsi="Times New Roman" w:cs="Times New Roman"/>
          <w:color w:val="46535E"/>
          <w:sz w:val="24"/>
          <w:szCs w:val="21"/>
          <w:shd w:val="clear" w:color="auto" w:fill="FFFFFF"/>
        </w:rPr>
        <w:t xml:space="preserve">the </w:t>
      </w:r>
      <w:r w:rsidRPr="008C79C2">
        <w:rPr>
          <w:rFonts w:ascii="Times New Roman" w:hAnsi="Times New Roman" w:cs="Times New Roman"/>
          <w:color w:val="46535E"/>
          <w:sz w:val="24"/>
          <w:szCs w:val="21"/>
          <w:shd w:val="clear" w:color="auto" w:fill="FFFFFF"/>
        </w:rPr>
        <w:t>crack to the supporting parts of the rotating parts. in most cases, the crack can be identified with the help of sound and vibration, but it cannot point out where the crack has occu</w:t>
      </w:r>
      <w:r>
        <w:rPr>
          <w:rFonts w:ascii="Times New Roman" w:hAnsi="Times New Roman" w:cs="Times New Roman"/>
          <w:color w:val="46535E"/>
          <w:sz w:val="24"/>
          <w:szCs w:val="21"/>
          <w:shd w:val="clear" w:color="auto" w:fill="FFFFFF"/>
        </w:rPr>
        <w:t>r</w:t>
      </w:r>
      <w:r w:rsidRPr="008C79C2">
        <w:rPr>
          <w:rFonts w:ascii="Times New Roman" w:hAnsi="Times New Roman" w:cs="Times New Roman"/>
          <w:color w:val="46535E"/>
          <w:sz w:val="24"/>
          <w:szCs w:val="21"/>
          <w:shd w:val="clear" w:color="auto" w:fill="FFFFFF"/>
        </w:rPr>
        <w:t>red. It cannot pinpoint where the crack has occu</w:t>
      </w:r>
      <w:r>
        <w:rPr>
          <w:rFonts w:ascii="Times New Roman" w:hAnsi="Times New Roman" w:cs="Times New Roman"/>
          <w:color w:val="46535E"/>
          <w:sz w:val="24"/>
          <w:szCs w:val="21"/>
          <w:shd w:val="clear" w:color="auto" w:fill="FFFFFF"/>
        </w:rPr>
        <w:t>r</w:t>
      </w:r>
      <w:r w:rsidRPr="008C79C2">
        <w:rPr>
          <w:rFonts w:ascii="Times New Roman" w:hAnsi="Times New Roman" w:cs="Times New Roman"/>
          <w:color w:val="46535E"/>
          <w:sz w:val="24"/>
          <w:szCs w:val="21"/>
          <w:shd w:val="clear" w:color="auto" w:fill="FFFFFF"/>
        </w:rPr>
        <w:t>red. Hence to solve this we are going to implement different solutions for different parts of the system.</w:t>
      </w:r>
    </w:p>
    <w:p w14:paraId="61CE29F6" w14:textId="77777777" w:rsidR="008C79C2" w:rsidRPr="008C79C2" w:rsidRDefault="008C79C2" w:rsidP="008C79C2">
      <w:pPr>
        <w:spacing w:line="240" w:lineRule="auto"/>
        <w:jc w:val="both"/>
        <w:rPr>
          <w:rFonts w:ascii="Times New Roman" w:hAnsi="Times New Roman" w:cs="Times New Roman"/>
          <w:color w:val="46535E"/>
          <w:sz w:val="24"/>
          <w:szCs w:val="21"/>
          <w:shd w:val="clear" w:color="auto" w:fill="FFFFFF"/>
        </w:rPr>
      </w:pPr>
    </w:p>
    <w:p w14:paraId="3D2CBEE6" w14:textId="3084A85A" w:rsidR="008C79C2" w:rsidRDefault="008C79C2" w:rsidP="008C79C2">
      <w:pPr>
        <w:spacing w:line="240" w:lineRule="auto"/>
        <w:jc w:val="both"/>
        <w:rPr>
          <w:rFonts w:ascii="Times New Roman" w:hAnsi="Times New Roman" w:cs="Times New Roman"/>
          <w:color w:val="46535E"/>
          <w:sz w:val="24"/>
          <w:szCs w:val="21"/>
          <w:shd w:val="clear" w:color="auto" w:fill="FFFFFF"/>
        </w:rPr>
      </w:pPr>
      <w:r w:rsidRPr="008C79C2">
        <w:rPr>
          <w:rFonts w:ascii="Times New Roman" w:hAnsi="Times New Roman" w:cs="Times New Roman"/>
          <w:b/>
          <w:color w:val="46535E"/>
          <w:sz w:val="24"/>
          <w:szCs w:val="21"/>
          <w:shd w:val="clear" w:color="auto" w:fill="FFFFFF"/>
        </w:rPr>
        <w:t>BELTS</w:t>
      </w:r>
      <w:r w:rsidRPr="008C79C2">
        <w:rPr>
          <w:rFonts w:ascii="Times New Roman" w:hAnsi="Times New Roman" w:cs="Times New Roman"/>
          <w:color w:val="46535E"/>
          <w:sz w:val="24"/>
          <w:szCs w:val="21"/>
          <w:shd w:val="clear" w:color="auto" w:fill="FFFFFF"/>
        </w:rPr>
        <w:t xml:space="preserve"> - The image of the belt is </w:t>
      </w:r>
      <w:proofErr w:type="gramStart"/>
      <w:r w:rsidRPr="008C79C2">
        <w:rPr>
          <w:rFonts w:ascii="Times New Roman" w:hAnsi="Times New Roman" w:cs="Times New Roman"/>
          <w:color w:val="46535E"/>
          <w:sz w:val="24"/>
          <w:szCs w:val="21"/>
          <w:shd w:val="clear" w:color="auto" w:fill="FFFFFF"/>
        </w:rPr>
        <w:t>taken</w:t>
      </w:r>
      <w:proofErr w:type="gramEnd"/>
      <w:r w:rsidRPr="008C79C2">
        <w:rPr>
          <w:rFonts w:ascii="Times New Roman" w:hAnsi="Times New Roman" w:cs="Times New Roman"/>
          <w:color w:val="46535E"/>
          <w:sz w:val="24"/>
          <w:szCs w:val="21"/>
          <w:shd w:val="clear" w:color="auto" w:fill="FFFFFF"/>
        </w:rPr>
        <w:t xml:space="preserve"> and it is converted into binary using the </w:t>
      </w:r>
      <w:r w:rsidRPr="008C79C2">
        <w:rPr>
          <w:rFonts w:ascii="Times New Roman" w:hAnsi="Times New Roman" w:cs="Times New Roman"/>
          <w:color w:val="46535E"/>
          <w:sz w:val="24"/>
          <w:szCs w:val="21"/>
          <w:shd w:val="clear" w:color="auto" w:fill="FFFFFF"/>
        </w:rPr>
        <w:t>threshold</w:t>
      </w:r>
      <w:r w:rsidRPr="008C79C2">
        <w:rPr>
          <w:rFonts w:ascii="Times New Roman" w:hAnsi="Times New Roman" w:cs="Times New Roman"/>
          <w:color w:val="46535E"/>
          <w:sz w:val="24"/>
          <w:szCs w:val="21"/>
          <w:shd w:val="clear" w:color="auto" w:fill="FFFFFF"/>
        </w:rPr>
        <w:t>. Then, the later image is fed into the ML model which can classify whether it is normal or abnormal.</w:t>
      </w:r>
    </w:p>
    <w:p w14:paraId="6C3B5AEF" w14:textId="3C1C85A6" w:rsidR="008C79C2" w:rsidRPr="008C79C2" w:rsidRDefault="008C79C2" w:rsidP="008C79C2">
      <w:pPr>
        <w:spacing w:line="240" w:lineRule="auto"/>
        <w:ind w:left="1440"/>
        <w:jc w:val="both"/>
        <w:rPr>
          <w:rFonts w:ascii="Times New Roman" w:hAnsi="Times New Roman" w:cs="Times New Roman"/>
          <w:color w:val="46535E"/>
          <w:sz w:val="24"/>
          <w:szCs w:val="21"/>
          <w:shd w:val="clear" w:color="auto" w:fill="FFFFFF"/>
        </w:rPr>
      </w:pPr>
      <w:r>
        <w:rPr>
          <w:noProof/>
        </w:rPr>
        <w:drawing>
          <wp:inline distT="0" distB="0" distL="0" distR="0" wp14:anchorId="2D4010D7" wp14:editId="0DD2D24A">
            <wp:extent cx="3146561" cy="2354169"/>
            <wp:effectExtent l="0" t="0" r="0" b="8255"/>
            <wp:docPr id="1" name="Picture 1" descr="Image result for image of damaged industry be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mage of damaged industry bel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49176" cy="2356125"/>
                    </a:xfrm>
                    <a:prstGeom prst="rect">
                      <a:avLst/>
                    </a:prstGeom>
                    <a:noFill/>
                    <a:ln>
                      <a:noFill/>
                    </a:ln>
                  </pic:spPr>
                </pic:pic>
              </a:graphicData>
            </a:graphic>
          </wp:inline>
        </w:drawing>
      </w:r>
    </w:p>
    <w:p w14:paraId="78A4530B" w14:textId="77777777" w:rsidR="008C79C2" w:rsidRPr="008C79C2" w:rsidRDefault="008C79C2" w:rsidP="008C79C2">
      <w:pPr>
        <w:spacing w:line="240" w:lineRule="auto"/>
        <w:jc w:val="both"/>
        <w:rPr>
          <w:rFonts w:ascii="Times New Roman" w:hAnsi="Times New Roman" w:cs="Times New Roman"/>
          <w:color w:val="46535E"/>
          <w:sz w:val="24"/>
          <w:szCs w:val="21"/>
          <w:shd w:val="clear" w:color="auto" w:fill="FFFFFF"/>
        </w:rPr>
      </w:pPr>
    </w:p>
    <w:p w14:paraId="5312D6DD" w14:textId="77777777" w:rsidR="008C79C2" w:rsidRPr="008C79C2" w:rsidRDefault="008C79C2" w:rsidP="008C79C2">
      <w:pPr>
        <w:spacing w:line="240" w:lineRule="auto"/>
        <w:jc w:val="both"/>
        <w:rPr>
          <w:rFonts w:ascii="Times New Roman" w:hAnsi="Times New Roman" w:cs="Times New Roman"/>
          <w:b/>
          <w:color w:val="46535E"/>
          <w:sz w:val="24"/>
          <w:szCs w:val="21"/>
          <w:shd w:val="clear" w:color="auto" w:fill="FFFFFF"/>
        </w:rPr>
      </w:pPr>
      <w:r w:rsidRPr="008C79C2">
        <w:rPr>
          <w:rFonts w:ascii="Times New Roman" w:hAnsi="Times New Roman" w:cs="Times New Roman"/>
          <w:b/>
          <w:color w:val="46535E"/>
          <w:sz w:val="24"/>
          <w:szCs w:val="21"/>
          <w:shd w:val="clear" w:color="auto" w:fill="FFFFFF"/>
        </w:rPr>
        <w:t xml:space="preserve">MACHINE PARTS - </w:t>
      </w:r>
    </w:p>
    <w:p w14:paraId="14C9BE85" w14:textId="77777777" w:rsidR="008C79C2" w:rsidRPr="008C79C2" w:rsidRDefault="008C79C2" w:rsidP="008C79C2">
      <w:pPr>
        <w:spacing w:line="240" w:lineRule="auto"/>
        <w:jc w:val="both"/>
        <w:rPr>
          <w:rFonts w:ascii="Times New Roman" w:hAnsi="Times New Roman" w:cs="Times New Roman"/>
          <w:b/>
          <w:color w:val="46535E"/>
          <w:sz w:val="24"/>
          <w:szCs w:val="21"/>
          <w:shd w:val="clear" w:color="auto" w:fill="FFFFFF"/>
        </w:rPr>
      </w:pPr>
      <w:r w:rsidRPr="008C79C2">
        <w:rPr>
          <w:rFonts w:ascii="Times New Roman" w:hAnsi="Times New Roman" w:cs="Times New Roman"/>
          <w:color w:val="46535E"/>
          <w:sz w:val="24"/>
          <w:szCs w:val="21"/>
          <w:shd w:val="clear" w:color="auto" w:fill="FFFFFF"/>
        </w:rPr>
        <w:tab/>
      </w:r>
      <w:r w:rsidRPr="008C79C2">
        <w:rPr>
          <w:rFonts w:ascii="Times New Roman" w:hAnsi="Times New Roman" w:cs="Times New Roman"/>
          <w:b/>
          <w:color w:val="46535E"/>
          <w:sz w:val="24"/>
          <w:szCs w:val="21"/>
          <w:shd w:val="clear" w:color="auto" w:fill="FFFFFF"/>
        </w:rPr>
        <w:t>methods:</w:t>
      </w:r>
    </w:p>
    <w:p w14:paraId="1A9EACD1" w14:textId="5971B879" w:rsidR="008C79C2" w:rsidRPr="008C79C2" w:rsidRDefault="008C79C2" w:rsidP="008C79C2">
      <w:pPr>
        <w:pStyle w:val="ListParagraph"/>
        <w:numPr>
          <w:ilvl w:val="0"/>
          <w:numId w:val="1"/>
        </w:numPr>
        <w:spacing w:line="240" w:lineRule="auto"/>
        <w:jc w:val="both"/>
        <w:rPr>
          <w:rFonts w:ascii="Times New Roman" w:hAnsi="Times New Roman" w:cs="Times New Roman"/>
          <w:color w:val="46535E"/>
          <w:sz w:val="24"/>
          <w:szCs w:val="21"/>
          <w:shd w:val="clear" w:color="auto" w:fill="FFFFFF"/>
        </w:rPr>
      </w:pPr>
      <w:r w:rsidRPr="008C79C2">
        <w:rPr>
          <w:rFonts w:ascii="Times New Roman" w:hAnsi="Times New Roman" w:cs="Times New Roman"/>
          <w:b/>
          <w:color w:val="00B050"/>
          <w:sz w:val="24"/>
          <w:szCs w:val="21"/>
          <w:shd w:val="clear" w:color="auto" w:fill="FFFFFF"/>
        </w:rPr>
        <w:t>Vibration analysis</w:t>
      </w:r>
      <w:r w:rsidRPr="008C79C2">
        <w:rPr>
          <w:rFonts w:ascii="Times New Roman" w:hAnsi="Times New Roman" w:cs="Times New Roman"/>
          <w:color w:val="00B050"/>
          <w:sz w:val="24"/>
          <w:szCs w:val="21"/>
          <w:shd w:val="clear" w:color="auto" w:fill="FFFFFF"/>
        </w:rPr>
        <w:t xml:space="preserve"> </w:t>
      </w:r>
      <w:r w:rsidRPr="008C79C2">
        <w:rPr>
          <w:rFonts w:ascii="Times New Roman" w:hAnsi="Times New Roman" w:cs="Times New Roman"/>
          <w:color w:val="46535E"/>
          <w:sz w:val="24"/>
          <w:szCs w:val="21"/>
          <w:shd w:val="clear" w:color="auto" w:fill="FFFFFF"/>
        </w:rPr>
        <w:t>- each vibration will have a signature along with it. Hence, we match the vibration with the signature we already have.</w:t>
      </w:r>
    </w:p>
    <w:p w14:paraId="201825E0" w14:textId="07EA1076" w:rsidR="008C79C2" w:rsidRPr="008C79C2" w:rsidRDefault="008C79C2" w:rsidP="008C79C2">
      <w:pPr>
        <w:pStyle w:val="ListParagraph"/>
        <w:spacing w:line="240" w:lineRule="auto"/>
        <w:ind w:left="2160"/>
        <w:jc w:val="both"/>
        <w:rPr>
          <w:rFonts w:ascii="Times New Roman" w:hAnsi="Times New Roman" w:cs="Times New Roman"/>
          <w:color w:val="46535E"/>
          <w:sz w:val="24"/>
          <w:szCs w:val="21"/>
          <w:shd w:val="clear" w:color="auto" w:fill="FFFFFF"/>
        </w:rPr>
      </w:pPr>
      <w:r>
        <w:rPr>
          <w:noProof/>
        </w:rPr>
        <w:drawing>
          <wp:inline distT="0" distB="0" distL="0" distR="0" wp14:anchorId="1C2A18D1" wp14:editId="70840991">
            <wp:extent cx="2219325" cy="1775509"/>
            <wp:effectExtent l="0" t="0" r="0" b="0"/>
            <wp:docPr id="2" name="Picture 2" descr="Image result for vibration signature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vibration signature analysi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20739" cy="1776640"/>
                    </a:xfrm>
                    <a:prstGeom prst="rect">
                      <a:avLst/>
                    </a:prstGeom>
                    <a:noFill/>
                    <a:ln>
                      <a:noFill/>
                    </a:ln>
                  </pic:spPr>
                </pic:pic>
              </a:graphicData>
            </a:graphic>
          </wp:inline>
        </w:drawing>
      </w:r>
    </w:p>
    <w:p w14:paraId="54587FC1" w14:textId="2A918B9B" w:rsidR="008C79C2" w:rsidRPr="008C79C2" w:rsidRDefault="008C79C2" w:rsidP="008C79C2">
      <w:pPr>
        <w:spacing w:line="240" w:lineRule="auto"/>
        <w:jc w:val="both"/>
        <w:rPr>
          <w:rFonts w:ascii="Times New Roman" w:hAnsi="Times New Roman" w:cs="Times New Roman"/>
          <w:color w:val="46535E"/>
          <w:sz w:val="24"/>
          <w:szCs w:val="21"/>
          <w:shd w:val="clear" w:color="auto" w:fill="FFFFFF"/>
        </w:rPr>
      </w:pPr>
      <w:r w:rsidRPr="008C79C2">
        <w:rPr>
          <w:rFonts w:ascii="Times New Roman" w:hAnsi="Times New Roman" w:cs="Times New Roman"/>
          <w:color w:val="46535E"/>
          <w:sz w:val="24"/>
          <w:szCs w:val="21"/>
          <w:shd w:val="clear" w:color="auto" w:fill="FFFFFF"/>
        </w:rPr>
        <w:tab/>
        <w:t>2.</w:t>
      </w:r>
      <w:r w:rsidRPr="008C79C2">
        <w:rPr>
          <w:rFonts w:ascii="Times New Roman" w:hAnsi="Times New Roman" w:cs="Times New Roman"/>
          <w:b/>
          <w:color w:val="00B050"/>
          <w:sz w:val="24"/>
          <w:szCs w:val="21"/>
          <w:shd w:val="clear" w:color="auto" w:fill="FFFFFF"/>
        </w:rPr>
        <w:t>sound</w:t>
      </w:r>
      <w:r>
        <w:rPr>
          <w:rFonts w:ascii="Times New Roman" w:hAnsi="Times New Roman" w:cs="Times New Roman"/>
          <w:color w:val="46535E"/>
          <w:sz w:val="24"/>
          <w:szCs w:val="21"/>
          <w:shd w:val="clear" w:color="auto" w:fill="FFFFFF"/>
        </w:rPr>
        <w:t>/</w:t>
      </w:r>
      <w:r w:rsidRPr="008C79C2">
        <w:rPr>
          <w:rFonts w:ascii="Times New Roman" w:hAnsi="Times New Roman" w:cs="Times New Roman"/>
          <w:b/>
          <w:color w:val="00B050"/>
          <w:sz w:val="24"/>
          <w:szCs w:val="21"/>
          <w:shd w:val="clear" w:color="auto" w:fill="FFFFFF"/>
        </w:rPr>
        <w:t>Noise</w:t>
      </w:r>
      <w:r w:rsidRPr="008C79C2">
        <w:rPr>
          <w:rFonts w:ascii="Times New Roman" w:hAnsi="Times New Roman" w:cs="Times New Roman"/>
          <w:color w:val="46535E"/>
          <w:sz w:val="24"/>
          <w:szCs w:val="21"/>
          <w:shd w:val="clear" w:color="auto" w:fill="FFFFFF"/>
        </w:rPr>
        <w:t xml:space="preserve"> - the concept of vibration can also be used for monitoring faults using sound.</w:t>
      </w:r>
    </w:p>
    <w:p w14:paraId="6229E0EF" w14:textId="04DC52C1" w:rsidR="008C79C2" w:rsidRPr="008C79C2" w:rsidRDefault="008C79C2" w:rsidP="008C79C2">
      <w:pPr>
        <w:spacing w:line="240" w:lineRule="auto"/>
        <w:jc w:val="both"/>
        <w:rPr>
          <w:rFonts w:ascii="Times New Roman" w:hAnsi="Times New Roman" w:cs="Times New Roman"/>
          <w:color w:val="46535E"/>
          <w:sz w:val="24"/>
          <w:szCs w:val="21"/>
          <w:shd w:val="clear" w:color="auto" w:fill="FFFFFF"/>
        </w:rPr>
      </w:pPr>
      <w:r w:rsidRPr="008C79C2">
        <w:rPr>
          <w:rFonts w:ascii="Times New Roman" w:hAnsi="Times New Roman" w:cs="Times New Roman"/>
          <w:color w:val="46535E"/>
          <w:sz w:val="24"/>
          <w:szCs w:val="21"/>
          <w:shd w:val="clear" w:color="auto" w:fill="FFFFFF"/>
        </w:rPr>
        <w:lastRenderedPageBreak/>
        <w:tab/>
        <w:t>3.</w:t>
      </w:r>
      <w:r>
        <w:rPr>
          <w:rFonts w:ascii="Times New Roman" w:hAnsi="Times New Roman" w:cs="Times New Roman"/>
          <w:color w:val="46535E"/>
          <w:sz w:val="24"/>
          <w:szCs w:val="21"/>
          <w:shd w:val="clear" w:color="auto" w:fill="FFFFFF"/>
        </w:rPr>
        <w:t xml:space="preserve"> </w:t>
      </w:r>
      <w:r w:rsidRPr="008C79C2">
        <w:rPr>
          <w:rFonts w:ascii="Times New Roman" w:hAnsi="Times New Roman" w:cs="Times New Roman"/>
          <w:b/>
          <w:color w:val="00B050"/>
          <w:sz w:val="24"/>
          <w:szCs w:val="21"/>
          <w:shd w:val="clear" w:color="auto" w:fill="FFFFFF"/>
        </w:rPr>
        <w:t>Computer Vision</w:t>
      </w:r>
      <w:r w:rsidRPr="008C79C2">
        <w:rPr>
          <w:rFonts w:ascii="Times New Roman" w:hAnsi="Times New Roman" w:cs="Times New Roman"/>
          <w:color w:val="00B050"/>
          <w:sz w:val="24"/>
          <w:szCs w:val="21"/>
          <w:shd w:val="clear" w:color="auto" w:fill="FFFFFF"/>
        </w:rPr>
        <w:t xml:space="preserve"> </w:t>
      </w:r>
      <w:r w:rsidRPr="008C79C2">
        <w:rPr>
          <w:rFonts w:ascii="Times New Roman" w:hAnsi="Times New Roman" w:cs="Times New Roman"/>
          <w:color w:val="46535E"/>
          <w:sz w:val="24"/>
          <w:szCs w:val="21"/>
          <w:shd w:val="clear" w:color="auto" w:fill="FFFFFF"/>
        </w:rPr>
        <w:t>- for most of the visible part with visible cracks, we will be using CV for doing the analysis.</w:t>
      </w:r>
    </w:p>
    <w:p w14:paraId="7BA71826" w14:textId="77777777" w:rsidR="008C79C2" w:rsidRPr="008C79C2" w:rsidRDefault="008C79C2" w:rsidP="008C79C2">
      <w:pPr>
        <w:spacing w:line="240" w:lineRule="auto"/>
        <w:jc w:val="both"/>
        <w:rPr>
          <w:rFonts w:ascii="Times New Roman" w:hAnsi="Times New Roman" w:cs="Times New Roman"/>
          <w:color w:val="46535E"/>
          <w:sz w:val="24"/>
          <w:szCs w:val="21"/>
          <w:shd w:val="clear" w:color="auto" w:fill="FFFFFF"/>
        </w:rPr>
      </w:pPr>
      <w:r w:rsidRPr="008C79C2">
        <w:rPr>
          <w:rFonts w:ascii="Times New Roman" w:hAnsi="Times New Roman" w:cs="Times New Roman"/>
          <w:color w:val="46535E"/>
          <w:sz w:val="24"/>
          <w:szCs w:val="21"/>
          <w:shd w:val="clear" w:color="auto" w:fill="FFFFFF"/>
        </w:rPr>
        <w:tab/>
        <w:t>4.</w:t>
      </w:r>
      <w:r w:rsidRPr="008C79C2">
        <w:rPr>
          <w:rFonts w:ascii="Times New Roman" w:hAnsi="Times New Roman" w:cs="Times New Roman"/>
          <w:b/>
          <w:color w:val="00B050"/>
          <w:sz w:val="24"/>
          <w:szCs w:val="21"/>
          <w:shd w:val="clear" w:color="auto" w:fill="FFFFFF"/>
        </w:rPr>
        <w:t>Temperature monitoring</w:t>
      </w:r>
    </w:p>
    <w:p w14:paraId="54565626" w14:textId="135F6CAA" w:rsidR="008C79C2" w:rsidRPr="008C79C2" w:rsidRDefault="008C79C2" w:rsidP="008C79C2">
      <w:pPr>
        <w:spacing w:line="240" w:lineRule="auto"/>
        <w:jc w:val="both"/>
        <w:rPr>
          <w:rFonts w:ascii="Times New Roman" w:hAnsi="Times New Roman" w:cs="Times New Roman"/>
          <w:color w:val="46535E"/>
          <w:sz w:val="24"/>
          <w:szCs w:val="21"/>
          <w:shd w:val="clear" w:color="auto" w:fill="FFFFFF"/>
        </w:rPr>
      </w:pPr>
      <w:r w:rsidRPr="008C79C2">
        <w:rPr>
          <w:rFonts w:ascii="Times New Roman" w:hAnsi="Times New Roman" w:cs="Times New Roman"/>
          <w:color w:val="46535E"/>
          <w:sz w:val="24"/>
          <w:szCs w:val="21"/>
          <w:shd w:val="clear" w:color="auto" w:fill="FFFFFF"/>
        </w:rPr>
        <w:tab/>
        <w:t xml:space="preserve">5. </w:t>
      </w:r>
      <w:r w:rsidRPr="008C79C2">
        <w:rPr>
          <w:rFonts w:ascii="Times New Roman" w:hAnsi="Times New Roman" w:cs="Times New Roman"/>
          <w:b/>
          <w:color w:val="00B050"/>
          <w:sz w:val="24"/>
          <w:szCs w:val="21"/>
          <w:shd w:val="clear" w:color="auto" w:fill="FFFFFF"/>
        </w:rPr>
        <w:t>Open/Short</w:t>
      </w:r>
      <w:r w:rsidRPr="008C79C2">
        <w:rPr>
          <w:rFonts w:ascii="Times New Roman" w:hAnsi="Times New Roman" w:cs="Times New Roman"/>
          <w:color w:val="00B050"/>
          <w:sz w:val="24"/>
          <w:szCs w:val="21"/>
          <w:shd w:val="clear" w:color="auto" w:fill="FFFFFF"/>
        </w:rPr>
        <w:t xml:space="preserve"> </w:t>
      </w:r>
      <w:r w:rsidRPr="008C79C2">
        <w:rPr>
          <w:rFonts w:ascii="Times New Roman" w:hAnsi="Times New Roman" w:cs="Times New Roman"/>
          <w:color w:val="46535E"/>
          <w:sz w:val="24"/>
          <w:szCs w:val="21"/>
          <w:shd w:val="clear" w:color="auto" w:fill="FFFFFF"/>
        </w:rPr>
        <w:t>- for the parts which are deep inside</w:t>
      </w:r>
      <w:r>
        <w:rPr>
          <w:rFonts w:ascii="Times New Roman" w:hAnsi="Times New Roman" w:cs="Times New Roman"/>
          <w:color w:val="46535E"/>
          <w:sz w:val="24"/>
          <w:szCs w:val="21"/>
          <w:shd w:val="clear" w:color="auto" w:fill="FFFFFF"/>
        </w:rPr>
        <w:t>,</w:t>
      </w:r>
      <w:r w:rsidRPr="008C79C2">
        <w:rPr>
          <w:rFonts w:ascii="Times New Roman" w:hAnsi="Times New Roman" w:cs="Times New Roman"/>
          <w:color w:val="46535E"/>
          <w:sz w:val="24"/>
          <w:szCs w:val="21"/>
          <w:shd w:val="clear" w:color="auto" w:fill="FFFFFF"/>
        </w:rPr>
        <w:t xml:space="preserve"> we will stick a sheet of conducting material and will check the continuity of the sheets.</w:t>
      </w:r>
    </w:p>
    <w:p w14:paraId="0F33E2D3" w14:textId="62487162" w:rsidR="008C79C2" w:rsidRPr="008C79C2" w:rsidRDefault="008C79C2" w:rsidP="008C79C2">
      <w:pPr>
        <w:spacing w:line="240" w:lineRule="auto"/>
        <w:jc w:val="both"/>
        <w:rPr>
          <w:rFonts w:ascii="Times New Roman" w:hAnsi="Times New Roman" w:cs="Times New Roman"/>
          <w:color w:val="46535E"/>
          <w:sz w:val="24"/>
          <w:szCs w:val="21"/>
          <w:shd w:val="clear" w:color="auto" w:fill="FFFFFF"/>
        </w:rPr>
      </w:pPr>
      <w:r w:rsidRPr="008C79C2">
        <w:rPr>
          <w:rFonts w:ascii="Times New Roman" w:hAnsi="Times New Roman" w:cs="Times New Roman"/>
          <w:color w:val="46535E"/>
          <w:sz w:val="24"/>
          <w:szCs w:val="21"/>
          <w:shd w:val="clear" w:color="auto" w:fill="FFFFFF"/>
        </w:rPr>
        <w:tab/>
      </w:r>
      <w:r w:rsidRPr="008C79C2">
        <w:rPr>
          <w:rFonts w:ascii="Times New Roman" w:hAnsi="Times New Roman" w:cs="Times New Roman"/>
          <w:color w:val="46535E"/>
          <w:sz w:val="24"/>
          <w:szCs w:val="21"/>
          <w:shd w:val="clear" w:color="auto" w:fill="FFFFFF"/>
        </w:rPr>
        <w:tab/>
      </w:r>
      <w:r w:rsidRPr="008C79C2">
        <w:rPr>
          <w:rFonts w:ascii="Times New Roman" w:hAnsi="Times New Roman" w:cs="Times New Roman"/>
          <w:color w:val="46535E"/>
          <w:sz w:val="24"/>
          <w:szCs w:val="21"/>
          <w:shd w:val="clear" w:color="auto" w:fill="FFFFFF"/>
        </w:rPr>
        <w:tab/>
        <w:t>1.</w:t>
      </w:r>
      <w:r>
        <w:rPr>
          <w:rFonts w:ascii="Times New Roman" w:hAnsi="Times New Roman" w:cs="Times New Roman"/>
          <w:color w:val="46535E"/>
          <w:sz w:val="24"/>
          <w:szCs w:val="21"/>
          <w:shd w:val="clear" w:color="auto" w:fill="FFFFFF"/>
        </w:rPr>
        <w:t xml:space="preserve"> </w:t>
      </w:r>
      <w:r w:rsidRPr="008C79C2">
        <w:rPr>
          <w:rFonts w:ascii="Times New Roman" w:hAnsi="Times New Roman" w:cs="Times New Roman"/>
          <w:color w:val="46535E"/>
          <w:sz w:val="24"/>
          <w:szCs w:val="21"/>
          <w:shd w:val="clear" w:color="auto" w:fill="FFFFFF"/>
        </w:rPr>
        <w:t>It can be done by using RF transmission method</w:t>
      </w:r>
    </w:p>
    <w:p w14:paraId="54916529" w14:textId="09C9E2AD" w:rsidR="008C79C2" w:rsidRPr="008C79C2" w:rsidRDefault="008C79C2" w:rsidP="008C79C2">
      <w:pPr>
        <w:spacing w:line="240" w:lineRule="auto"/>
        <w:jc w:val="both"/>
        <w:rPr>
          <w:rFonts w:ascii="Times New Roman" w:hAnsi="Times New Roman" w:cs="Times New Roman"/>
          <w:color w:val="46535E"/>
          <w:sz w:val="24"/>
          <w:szCs w:val="21"/>
          <w:shd w:val="clear" w:color="auto" w:fill="FFFFFF"/>
        </w:rPr>
      </w:pPr>
      <w:r w:rsidRPr="008C79C2">
        <w:rPr>
          <w:rFonts w:ascii="Times New Roman" w:hAnsi="Times New Roman" w:cs="Times New Roman"/>
          <w:color w:val="46535E"/>
          <w:sz w:val="24"/>
          <w:szCs w:val="21"/>
          <w:shd w:val="clear" w:color="auto" w:fill="FFFFFF"/>
        </w:rPr>
        <w:tab/>
      </w:r>
      <w:r>
        <w:rPr>
          <w:rFonts w:ascii="Times New Roman" w:hAnsi="Times New Roman" w:cs="Times New Roman"/>
          <w:color w:val="46535E"/>
          <w:sz w:val="24"/>
          <w:szCs w:val="21"/>
          <w:shd w:val="clear" w:color="auto" w:fill="FFFFFF"/>
        </w:rPr>
        <w:t xml:space="preserve">                        </w:t>
      </w:r>
      <w:r w:rsidRPr="008C79C2">
        <w:rPr>
          <w:rFonts w:ascii="Times New Roman" w:hAnsi="Times New Roman" w:cs="Times New Roman"/>
          <w:color w:val="46535E"/>
          <w:sz w:val="24"/>
          <w:szCs w:val="21"/>
          <w:shd w:val="clear" w:color="auto" w:fill="FFFFFF"/>
        </w:rPr>
        <w:t>2.</w:t>
      </w:r>
      <w:r>
        <w:rPr>
          <w:rFonts w:ascii="Times New Roman" w:hAnsi="Times New Roman" w:cs="Times New Roman"/>
          <w:color w:val="46535E"/>
          <w:sz w:val="24"/>
          <w:szCs w:val="21"/>
          <w:shd w:val="clear" w:color="auto" w:fill="FFFFFF"/>
        </w:rPr>
        <w:t xml:space="preserve"> </w:t>
      </w:r>
      <w:r w:rsidRPr="008C79C2">
        <w:rPr>
          <w:rFonts w:ascii="Times New Roman" w:hAnsi="Times New Roman" w:cs="Times New Roman"/>
          <w:color w:val="46535E"/>
          <w:sz w:val="24"/>
          <w:szCs w:val="21"/>
          <w:shd w:val="clear" w:color="auto" w:fill="FFFFFF"/>
        </w:rPr>
        <w:t xml:space="preserve">It can be done by using </w:t>
      </w:r>
      <w:r>
        <w:rPr>
          <w:rFonts w:ascii="Times New Roman" w:hAnsi="Times New Roman" w:cs="Times New Roman"/>
          <w:color w:val="46535E"/>
          <w:sz w:val="24"/>
          <w:szCs w:val="21"/>
          <w:shd w:val="clear" w:color="auto" w:fill="FFFFFF"/>
        </w:rPr>
        <w:t xml:space="preserve">a </w:t>
      </w:r>
      <w:r w:rsidRPr="008C79C2">
        <w:rPr>
          <w:rFonts w:ascii="Times New Roman" w:hAnsi="Times New Roman" w:cs="Times New Roman"/>
          <w:color w:val="46535E"/>
          <w:sz w:val="24"/>
          <w:szCs w:val="21"/>
          <w:shd w:val="clear" w:color="auto" w:fill="FFFFFF"/>
        </w:rPr>
        <w:t xml:space="preserve">series of </w:t>
      </w:r>
      <w:r>
        <w:rPr>
          <w:rFonts w:ascii="Times New Roman" w:hAnsi="Times New Roman" w:cs="Times New Roman"/>
          <w:color w:val="46535E"/>
          <w:sz w:val="24"/>
          <w:szCs w:val="21"/>
          <w:shd w:val="clear" w:color="auto" w:fill="FFFFFF"/>
        </w:rPr>
        <w:t xml:space="preserve">the </w:t>
      </w:r>
      <w:r w:rsidRPr="008C79C2">
        <w:rPr>
          <w:rFonts w:ascii="Times New Roman" w:hAnsi="Times New Roman" w:cs="Times New Roman"/>
          <w:color w:val="46535E"/>
          <w:sz w:val="24"/>
          <w:szCs w:val="21"/>
          <w:shd w:val="clear" w:color="auto" w:fill="FFFFFF"/>
        </w:rPr>
        <w:t>conductor along with a source and Small le</w:t>
      </w:r>
      <w:r>
        <w:rPr>
          <w:rFonts w:ascii="Times New Roman" w:hAnsi="Times New Roman" w:cs="Times New Roman"/>
          <w:color w:val="46535E"/>
          <w:sz w:val="24"/>
          <w:szCs w:val="21"/>
          <w:shd w:val="clear" w:color="auto" w:fill="FFFFFF"/>
        </w:rPr>
        <w:t>a</w:t>
      </w:r>
      <w:r w:rsidRPr="008C79C2">
        <w:rPr>
          <w:rFonts w:ascii="Times New Roman" w:hAnsi="Times New Roman" w:cs="Times New Roman"/>
          <w:color w:val="46535E"/>
          <w:sz w:val="24"/>
          <w:szCs w:val="21"/>
          <w:shd w:val="clear" w:color="auto" w:fill="FFFFFF"/>
        </w:rPr>
        <w:t>ds.</w:t>
      </w:r>
    </w:p>
    <w:p w14:paraId="0A7C5D5B" w14:textId="18066514" w:rsidR="008C79C2" w:rsidRDefault="008C79C2" w:rsidP="008C79C2">
      <w:pPr>
        <w:spacing w:line="240" w:lineRule="auto"/>
        <w:jc w:val="both"/>
        <w:rPr>
          <w:rFonts w:ascii="Times New Roman" w:hAnsi="Times New Roman" w:cs="Times New Roman"/>
          <w:sz w:val="24"/>
          <w:szCs w:val="21"/>
          <w:shd w:val="clear" w:color="auto" w:fill="FFFFFF"/>
        </w:rPr>
      </w:pPr>
      <w:r w:rsidRPr="008C79C2">
        <w:rPr>
          <w:rFonts w:ascii="Times New Roman" w:hAnsi="Times New Roman" w:cs="Times New Roman"/>
          <w:color w:val="46535E"/>
          <w:sz w:val="24"/>
          <w:szCs w:val="21"/>
          <w:shd w:val="clear" w:color="auto" w:fill="FFFFFF"/>
        </w:rPr>
        <w:tab/>
        <w:t>6.</w:t>
      </w:r>
      <w:r w:rsidRPr="008C79C2">
        <w:rPr>
          <w:rFonts w:ascii="Times New Roman" w:hAnsi="Times New Roman" w:cs="Times New Roman"/>
          <w:b/>
          <w:color w:val="00B050"/>
          <w:sz w:val="24"/>
          <w:szCs w:val="21"/>
          <w:shd w:val="clear" w:color="auto" w:fill="FFFFFF"/>
        </w:rPr>
        <w:t>Current and Voltage signature Analysis</w:t>
      </w:r>
      <w:r>
        <w:rPr>
          <w:rFonts w:ascii="Times New Roman" w:hAnsi="Times New Roman" w:cs="Times New Roman"/>
          <w:color w:val="00B050"/>
          <w:sz w:val="24"/>
          <w:szCs w:val="21"/>
          <w:shd w:val="clear" w:color="auto" w:fill="FFFFFF"/>
        </w:rPr>
        <w:t xml:space="preserve"> – </w:t>
      </w:r>
      <w:r w:rsidRPr="008C79C2">
        <w:rPr>
          <w:rFonts w:ascii="Times New Roman" w:hAnsi="Times New Roman" w:cs="Times New Roman"/>
          <w:sz w:val="24"/>
          <w:szCs w:val="21"/>
          <w:shd w:val="clear" w:color="auto" w:fill="FFFFFF"/>
        </w:rPr>
        <w:t>Done by using ANN or ML depending on the test case</w:t>
      </w:r>
    </w:p>
    <w:p w14:paraId="48607832" w14:textId="551ADEC2" w:rsidR="008C79C2" w:rsidRPr="008C79C2" w:rsidRDefault="008C79C2" w:rsidP="008C79C2">
      <w:pPr>
        <w:spacing w:line="240" w:lineRule="auto"/>
        <w:ind w:left="1440"/>
        <w:jc w:val="both"/>
        <w:rPr>
          <w:rFonts w:ascii="Times New Roman" w:hAnsi="Times New Roman" w:cs="Times New Roman"/>
          <w:sz w:val="24"/>
          <w:szCs w:val="21"/>
          <w:shd w:val="clear" w:color="auto" w:fill="FFFFFF"/>
        </w:rPr>
      </w:pPr>
      <w:r>
        <w:rPr>
          <w:noProof/>
        </w:rPr>
        <w:drawing>
          <wp:inline distT="0" distB="0" distL="0" distR="0" wp14:anchorId="70F0DDB9" wp14:editId="572582E1">
            <wp:extent cx="3905250" cy="2562225"/>
            <wp:effectExtent l="0" t="0" r="0" b="9525"/>
            <wp:docPr id="3" name="Picture 3" descr="Image result for vibration signature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vibration signature analysi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0" cy="2562225"/>
                    </a:xfrm>
                    <a:prstGeom prst="rect">
                      <a:avLst/>
                    </a:prstGeom>
                    <a:noFill/>
                    <a:ln>
                      <a:noFill/>
                    </a:ln>
                  </pic:spPr>
                </pic:pic>
              </a:graphicData>
            </a:graphic>
          </wp:inline>
        </w:drawing>
      </w:r>
      <w:bookmarkStart w:id="0" w:name="_GoBack"/>
      <w:bookmarkEnd w:id="0"/>
    </w:p>
    <w:p w14:paraId="54112350" w14:textId="77777777" w:rsidR="008C79C2" w:rsidRDefault="008C79C2">
      <w:pPr>
        <w:rPr>
          <w:rFonts w:ascii="Arial" w:hAnsi="Arial" w:cs="Arial"/>
          <w:color w:val="46535E"/>
          <w:sz w:val="21"/>
          <w:szCs w:val="21"/>
          <w:shd w:val="clear" w:color="auto" w:fill="FFFFFF"/>
        </w:rPr>
      </w:pPr>
    </w:p>
    <w:p w14:paraId="73B81BEA" w14:textId="5D45A67E" w:rsidR="00C81DF3" w:rsidRPr="008C79C2" w:rsidRDefault="008C79C2">
      <w:pPr>
        <w:rPr>
          <w:rFonts w:ascii="Times New Roman" w:hAnsi="Times New Roman" w:cs="Times New Roman"/>
          <w:b/>
          <w:sz w:val="24"/>
        </w:rPr>
      </w:pPr>
      <w:r w:rsidRPr="008C79C2">
        <w:rPr>
          <w:rFonts w:ascii="Times New Roman" w:hAnsi="Times New Roman" w:cs="Times New Roman"/>
          <w:b/>
          <w:sz w:val="24"/>
        </w:rPr>
        <w:t>Reference:</w:t>
      </w:r>
    </w:p>
    <w:p w14:paraId="0BCF065A" w14:textId="77C22B41" w:rsidR="00C81DF3" w:rsidRDefault="00C81DF3">
      <w:hyperlink r:id="rId8" w:history="1">
        <w:r w:rsidRPr="008F6287">
          <w:rPr>
            <w:rStyle w:val="Hyperlink"/>
          </w:rPr>
          <w:t>https://www.efficientplantmag.com/2012/07/failure-analysis-of-machine-shafts/</w:t>
        </w:r>
      </w:hyperlink>
    </w:p>
    <w:p w14:paraId="6F024F7A" w14:textId="32E6D970" w:rsidR="00C81DF3" w:rsidRDefault="00C81DF3">
      <w:hyperlink r:id="rId9" w:history="1">
        <w:r w:rsidRPr="008F6287">
          <w:rPr>
            <w:rStyle w:val="Hyperlink"/>
          </w:rPr>
          <w:t>https://www.hindawi.com/journals/ijrm/2008/583982/</w:t>
        </w:r>
      </w:hyperlink>
    </w:p>
    <w:p w14:paraId="389600B8" w14:textId="77777777" w:rsidR="00C81DF3" w:rsidRDefault="00C81DF3"/>
    <w:p w14:paraId="21BCC4F5" w14:textId="77777777" w:rsidR="00C81DF3" w:rsidRDefault="00C81DF3"/>
    <w:sectPr w:rsidR="00C81DF3" w:rsidSect="00C81DF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BD06A4"/>
    <w:multiLevelType w:val="hybridMultilevel"/>
    <w:tmpl w:val="7C263426"/>
    <w:lvl w:ilvl="0" w:tplc="0EA8A39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exMLA0MbE0NjQyNjBT0lEKTi0uzszPAykwrAUAFyMsRywAAAA="/>
  </w:docVars>
  <w:rsids>
    <w:rsidRoot w:val="00C81DF3"/>
    <w:rsid w:val="008C79C2"/>
    <w:rsid w:val="00C81D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1C624"/>
  <w15:chartTrackingRefBased/>
  <w15:docId w15:val="{6D545A65-A38D-4E92-9A48-A01312F11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1DF3"/>
    <w:rPr>
      <w:color w:val="0563C1" w:themeColor="hyperlink"/>
      <w:u w:val="single"/>
    </w:rPr>
  </w:style>
  <w:style w:type="character" w:styleId="UnresolvedMention">
    <w:name w:val="Unresolved Mention"/>
    <w:basedOn w:val="DefaultParagraphFont"/>
    <w:uiPriority w:val="99"/>
    <w:semiHidden/>
    <w:unhideWhenUsed/>
    <w:rsid w:val="00C81DF3"/>
    <w:rPr>
      <w:color w:val="605E5C"/>
      <w:shd w:val="clear" w:color="auto" w:fill="E1DFDD"/>
    </w:rPr>
  </w:style>
  <w:style w:type="paragraph" w:styleId="ListParagraph">
    <w:name w:val="List Paragraph"/>
    <w:basedOn w:val="Normal"/>
    <w:uiPriority w:val="34"/>
    <w:qFormat/>
    <w:rsid w:val="008C79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fficientplantmag.com/2012/07/failure-analysis-of-machine-shaft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hindawi.com/journals/ijrm/2008/5839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gowthamaraj rajendran</dc:creator>
  <cp:keywords/>
  <dc:description/>
  <cp:lastModifiedBy>gowthamaraj rajendran</cp:lastModifiedBy>
  <cp:revision>1</cp:revision>
  <dcterms:created xsi:type="dcterms:W3CDTF">2019-03-19T14:55:00Z</dcterms:created>
  <dcterms:modified xsi:type="dcterms:W3CDTF">2019-03-19T15:25:00Z</dcterms:modified>
</cp:coreProperties>
</file>