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E4" w:rsidRPr="009024D1" w:rsidRDefault="00C244E4">
      <w:pPr>
        <w:rPr>
          <w:rFonts w:ascii="Arial" w:hAnsi="Arial" w:cs="Arial"/>
          <w:b/>
          <w:sz w:val="20"/>
          <w:szCs w:val="20"/>
        </w:rPr>
      </w:pPr>
    </w:p>
    <w:p w:rsidR="00732317" w:rsidRDefault="00732317" w:rsidP="00F73E32">
      <w:pPr>
        <w:pStyle w:val="Quote"/>
        <w:rPr>
          <w:rStyle w:val="Strong"/>
          <w:rFonts w:ascii="Arial" w:hAnsi="Arial" w:cs="Arial"/>
          <w:i w:val="0"/>
          <w:color w:val="auto"/>
          <w:sz w:val="56"/>
          <w:szCs w:val="56"/>
        </w:rPr>
      </w:pPr>
    </w:p>
    <w:p w:rsidR="00732317" w:rsidRDefault="00732317" w:rsidP="00F73E32">
      <w:pPr>
        <w:pStyle w:val="Quote"/>
        <w:rPr>
          <w:rStyle w:val="Strong"/>
          <w:rFonts w:ascii="Arial" w:hAnsi="Arial" w:cs="Arial"/>
          <w:i w:val="0"/>
          <w:color w:val="auto"/>
          <w:sz w:val="56"/>
          <w:szCs w:val="56"/>
        </w:rPr>
      </w:pPr>
    </w:p>
    <w:p w:rsidR="000F5121" w:rsidRDefault="000F5121" w:rsidP="000F5121"/>
    <w:p w:rsidR="000F5121" w:rsidRPr="000F5121" w:rsidRDefault="000F5121" w:rsidP="000F5121"/>
    <w:p w:rsidR="00D42AC6" w:rsidRPr="009024D1" w:rsidRDefault="008B1D42" w:rsidP="0003352C">
      <w:pPr>
        <w:pStyle w:val="Quote"/>
        <w:jc w:val="center"/>
        <w:rPr>
          <w:rStyle w:val="Strong"/>
          <w:rFonts w:ascii="Arial" w:hAnsi="Arial" w:cs="Arial"/>
          <w:i w:val="0"/>
          <w:color w:val="auto"/>
          <w:sz w:val="56"/>
          <w:szCs w:val="56"/>
        </w:rPr>
      </w:pPr>
      <w:r>
        <w:rPr>
          <w:rStyle w:val="Strong"/>
          <w:rFonts w:ascii="Arial" w:hAnsi="Arial" w:cs="Arial"/>
          <w:i w:val="0"/>
          <w:color w:val="auto"/>
          <w:sz w:val="56"/>
          <w:szCs w:val="56"/>
        </w:rPr>
        <w:t xml:space="preserve">User Role Request – End user </w:t>
      </w:r>
      <w:r w:rsidR="007246CB">
        <w:rPr>
          <w:rStyle w:val="Strong"/>
          <w:rFonts w:ascii="Arial" w:hAnsi="Arial" w:cs="Arial"/>
          <w:i w:val="0"/>
          <w:color w:val="auto"/>
          <w:sz w:val="56"/>
          <w:szCs w:val="56"/>
        </w:rPr>
        <w:t>Guide</w:t>
      </w:r>
    </w:p>
    <w:p w:rsidR="00C76343" w:rsidRDefault="00C76343" w:rsidP="00F73E32">
      <w:pPr>
        <w:pStyle w:val="Quote"/>
        <w:rPr>
          <w:rStyle w:val="Strong"/>
          <w:rFonts w:ascii="Arial" w:hAnsi="Arial" w:cs="Arial"/>
          <w:i w:val="0"/>
          <w:color w:val="auto"/>
          <w:sz w:val="56"/>
          <w:szCs w:val="56"/>
        </w:rPr>
      </w:pPr>
    </w:p>
    <w:p w:rsidR="00DD5269" w:rsidRPr="009024D1" w:rsidRDefault="00DD5269">
      <w:pPr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</w:pPr>
      <w:bookmarkStart w:id="0" w:name="_Toc371001079"/>
      <w:r w:rsidRPr="009024D1">
        <w:rPr>
          <w:rStyle w:val="Strong"/>
          <w:rFonts w:ascii="Arial" w:hAnsi="Arial" w:cs="Arial"/>
        </w:rPr>
        <w:br w:type="page"/>
      </w:r>
    </w:p>
    <w:p w:rsidR="00112E95" w:rsidRPr="007A25D4" w:rsidRDefault="00DD5269" w:rsidP="00B2727F">
      <w:pPr>
        <w:pStyle w:val="Heading4"/>
        <w:jc w:val="center"/>
        <w:rPr>
          <w:rStyle w:val="BookTitle"/>
          <w:iCs w:val="0"/>
          <w:smallCaps w:val="0"/>
          <w:color w:val="1F497D" w:themeColor="text2"/>
          <w:szCs w:val="28"/>
        </w:rPr>
      </w:pPr>
      <w:bookmarkStart w:id="1" w:name="_Toc267590998"/>
      <w:bookmarkStart w:id="2" w:name="_Toc267590764"/>
      <w:bookmarkStart w:id="3" w:name="_Toc267590824"/>
      <w:r w:rsidRPr="007A25D4">
        <w:rPr>
          <w:rStyle w:val="BookTitle"/>
          <w:iCs w:val="0"/>
          <w:smallCaps w:val="0"/>
          <w:color w:val="1F497D" w:themeColor="text2"/>
          <w:szCs w:val="28"/>
        </w:rPr>
        <w:lastRenderedPageBreak/>
        <w:t>T</w:t>
      </w:r>
      <w:r w:rsidR="00B2727F" w:rsidRPr="007A25D4">
        <w:rPr>
          <w:rStyle w:val="BookTitle"/>
          <w:iCs w:val="0"/>
          <w:smallCaps w:val="0"/>
          <w:color w:val="1F497D" w:themeColor="text2"/>
          <w:szCs w:val="28"/>
        </w:rPr>
        <w:t>able of Contents</w:t>
      </w:r>
      <w:bookmarkEnd w:id="1"/>
      <w:bookmarkEnd w:id="2"/>
      <w:bookmarkEnd w:id="3"/>
    </w:p>
    <w:p w:rsidR="003B21EC" w:rsidRPr="009024D1" w:rsidRDefault="003B21EC" w:rsidP="00DD5269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7783780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603E" w:rsidRDefault="00C1603E">
          <w:pPr>
            <w:pStyle w:val="TOCHeading"/>
          </w:pPr>
          <w:r>
            <w:t>Contents</w:t>
          </w:r>
        </w:p>
        <w:p w:rsidR="00C1603E" w:rsidRDefault="00C1603E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11684" w:history="1">
            <w:r w:rsidRPr="00F83B32">
              <w:rPr>
                <w:rStyle w:val="Hyperlink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03E" w:rsidRDefault="00AE1AF9">
          <w:pPr>
            <w:pStyle w:val="TOC1"/>
            <w:rPr>
              <w:rFonts w:eastAsiaTheme="minorEastAsia"/>
              <w:noProof/>
              <w:lang w:val="en-US"/>
            </w:rPr>
          </w:pPr>
          <w:hyperlink w:anchor="_Toc421011685" w:history="1">
            <w:r w:rsidR="00C1603E" w:rsidRPr="00F83B32">
              <w:rPr>
                <w:rStyle w:val="Hyperlink"/>
                <w:noProof/>
              </w:rPr>
              <w:t>Overview of the process</w:t>
            </w:r>
            <w:r w:rsidR="00C1603E">
              <w:rPr>
                <w:noProof/>
                <w:webHidden/>
              </w:rPr>
              <w:tab/>
            </w:r>
            <w:r w:rsidR="00C1603E">
              <w:rPr>
                <w:noProof/>
                <w:webHidden/>
              </w:rPr>
              <w:fldChar w:fldCharType="begin"/>
            </w:r>
            <w:r w:rsidR="00C1603E">
              <w:rPr>
                <w:noProof/>
                <w:webHidden/>
              </w:rPr>
              <w:instrText xml:space="preserve"> PAGEREF _Toc421011685 \h </w:instrText>
            </w:r>
            <w:r w:rsidR="00C1603E">
              <w:rPr>
                <w:noProof/>
                <w:webHidden/>
              </w:rPr>
            </w:r>
            <w:r w:rsidR="00C1603E">
              <w:rPr>
                <w:noProof/>
                <w:webHidden/>
              </w:rPr>
              <w:fldChar w:fldCharType="separate"/>
            </w:r>
            <w:r w:rsidR="00F013F4">
              <w:rPr>
                <w:noProof/>
                <w:webHidden/>
              </w:rPr>
              <w:t>3</w:t>
            </w:r>
            <w:r w:rsidR="00C1603E">
              <w:rPr>
                <w:noProof/>
                <w:webHidden/>
              </w:rPr>
              <w:fldChar w:fldCharType="end"/>
            </w:r>
          </w:hyperlink>
        </w:p>
        <w:p w:rsidR="00C1603E" w:rsidRDefault="00AE1AF9">
          <w:pPr>
            <w:pStyle w:val="TOC1"/>
            <w:rPr>
              <w:rFonts w:eastAsiaTheme="minorEastAsia"/>
              <w:noProof/>
              <w:lang w:val="en-US"/>
            </w:rPr>
          </w:pPr>
          <w:hyperlink w:anchor="_Toc421011686" w:history="1">
            <w:r w:rsidR="00C1603E" w:rsidRPr="00F83B32">
              <w:rPr>
                <w:rStyle w:val="Hyperlink"/>
                <w:noProof/>
              </w:rPr>
              <w:t>Create and track a new request:</w:t>
            </w:r>
            <w:r w:rsidR="00C1603E">
              <w:rPr>
                <w:noProof/>
                <w:webHidden/>
              </w:rPr>
              <w:tab/>
            </w:r>
            <w:r w:rsidR="00C1603E">
              <w:rPr>
                <w:noProof/>
                <w:webHidden/>
              </w:rPr>
              <w:fldChar w:fldCharType="begin"/>
            </w:r>
            <w:r w:rsidR="00C1603E">
              <w:rPr>
                <w:noProof/>
                <w:webHidden/>
              </w:rPr>
              <w:instrText xml:space="preserve"> PAGEREF _Toc421011686 \h </w:instrText>
            </w:r>
            <w:r w:rsidR="00C1603E">
              <w:rPr>
                <w:noProof/>
                <w:webHidden/>
              </w:rPr>
            </w:r>
            <w:r w:rsidR="00C1603E">
              <w:rPr>
                <w:noProof/>
                <w:webHidden/>
              </w:rPr>
              <w:fldChar w:fldCharType="separate"/>
            </w:r>
            <w:r w:rsidR="00F013F4">
              <w:rPr>
                <w:noProof/>
                <w:webHidden/>
              </w:rPr>
              <w:t>4</w:t>
            </w:r>
            <w:r w:rsidR="00C1603E">
              <w:rPr>
                <w:noProof/>
                <w:webHidden/>
              </w:rPr>
              <w:fldChar w:fldCharType="end"/>
            </w:r>
          </w:hyperlink>
        </w:p>
        <w:p w:rsidR="00C1603E" w:rsidRDefault="00AE1AF9">
          <w:pPr>
            <w:pStyle w:val="TOC1"/>
            <w:rPr>
              <w:rFonts w:eastAsiaTheme="minorEastAsia"/>
              <w:noProof/>
              <w:lang w:val="en-US"/>
            </w:rPr>
          </w:pPr>
          <w:hyperlink w:anchor="_Toc421011688" w:history="1">
            <w:r w:rsidR="00C1603E" w:rsidRPr="00F83B32">
              <w:rPr>
                <w:rStyle w:val="Hyperlink"/>
                <w:noProof/>
              </w:rPr>
              <w:t>Request Approval</w:t>
            </w:r>
            <w:r w:rsidR="00C1603E">
              <w:rPr>
                <w:noProof/>
                <w:webHidden/>
              </w:rPr>
              <w:tab/>
            </w:r>
            <w:r w:rsidR="00C1603E">
              <w:rPr>
                <w:noProof/>
                <w:webHidden/>
              </w:rPr>
              <w:fldChar w:fldCharType="begin"/>
            </w:r>
            <w:r w:rsidR="00C1603E">
              <w:rPr>
                <w:noProof/>
                <w:webHidden/>
              </w:rPr>
              <w:instrText xml:space="preserve"> PAGEREF _Toc421011688 \h </w:instrText>
            </w:r>
            <w:r w:rsidR="00C1603E">
              <w:rPr>
                <w:noProof/>
                <w:webHidden/>
              </w:rPr>
            </w:r>
            <w:r w:rsidR="00C1603E">
              <w:rPr>
                <w:noProof/>
                <w:webHidden/>
              </w:rPr>
              <w:fldChar w:fldCharType="separate"/>
            </w:r>
            <w:r w:rsidR="00F013F4">
              <w:rPr>
                <w:noProof/>
                <w:webHidden/>
              </w:rPr>
              <w:t>9</w:t>
            </w:r>
            <w:r w:rsidR="00C1603E">
              <w:rPr>
                <w:noProof/>
                <w:webHidden/>
              </w:rPr>
              <w:fldChar w:fldCharType="end"/>
            </w:r>
          </w:hyperlink>
        </w:p>
        <w:p w:rsidR="00C1603E" w:rsidRDefault="00AE1AF9">
          <w:pPr>
            <w:pStyle w:val="TOC1"/>
            <w:rPr>
              <w:rFonts w:eastAsiaTheme="minorEastAsia"/>
              <w:noProof/>
              <w:lang w:val="en-US"/>
            </w:rPr>
          </w:pPr>
          <w:hyperlink w:anchor="_Toc421011689" w:history="1">
            <w:r w:rsidR="00C1603E" w:rsidRPr="00F83B32">
              <w:rPr>
                <w:rStyle w:val="Hyperlink"/>
                <w:noProof/>
              </w:rPr>
              <w:t>Delegation Setup:</w:t>
            </w:r>
            <w:r w:rsidR="00C1603E">
              <w:rPr>
                <w:noProof/>
                <w:webHidden/>
              </w:rPr>
              <w:tab/>
            </w:r>
            <w:r w:rsidR="00C1603E">
              <w:rPr>
                <w:noProof/>
                <w:webHidden/>
              </w:rPr>
              <w:fldChar w:fldCharType="begin"/>
            </w:r>
            <w:r w:rsidR="00C1603E">
              <w:rPr>
                <w:noProof/>
                <w:webHidden/>
              </w:rPr>
              <w:instrText xml:space="preserve"> PAGEREF _Toc421011689 \h </w:instrText>
            </w:r>
            <w:r w:rsidR="00C1603E">
              <w:rPr>
                <w:noProof/>
                <w:webHidden/>
              </w:rPr>
            </w:r>
            <w:r w:rsidR="00C1603E">
              <w:rPr>
                <w:noProof/>
                <w:webHidden/>
              </w:rPr>
              <w:fldChar w:fldCharType="separate"/>
            </w:r>
            <w:r w:rsidR="00F013F4">
              <w:rPr>
                <w:noProof/>
                <w:webHidden/>
              </w:rPr>
              <w:t>10</w:t>
            </w:r>
            <w:r w:rsidR="00C1603E">
              <w:rPr>
                <w:noProof/>
                <w:webHidden/>
              </w:rPr>
              <w:fldChar w:fldCharType="end"/>
            </w:r>
          </w:hyperlink>
        </w:p>
        <w:p w:rsidR="00C1603E" w:rsidRDefault="00AE1AF9">
          <w:pPr>
            <w:pStyle w:val="TOC1"/>
            <w:rPr>
              <w:rFonts w:eastAsiaTheme="minorEastAsia"/>
              <w:noProof/>
              <w:lang w:val="en-US"/>
            </w:rPr>
          </w:pPr>
          <w:hyperlink w:anchor="_Toc421011690" w:history="1">
            <w:r w:rsidR="00C1603E" w:rsidRPr="00F83B32">
              <w:rPr>
                <w:rStyle w:val="Hyperlink"/>
                <w:noProof/>
              </w:rPr>
              <w:t>Add Temporary Roles Details:</w:t>
            </w:r>
            <w:r w:rsidR="00C1603E">
              <w:rPr>
                <w:noProof/>
                <w:webHidden/>
              </w:rPr>
              <w:tab/>
            </w:r>
            <w:r w:rsidR="00C1603E">
              <w:rPr>
                <w:noProof/>
                <w:webHidden/>
              </w:rPr>
              <w:fldChar w:fldCharType="begin"/>
            </w:r>
            <w:r w:rsidR="00C1603E">
              <w:rPr>
                <w:noProof/>
                <w:webHidden/>
              </w:rPr>
              <w:instrText xml:space="preserve"> PAGEREF _Toc421011690 \h </w:instrText>
            </w:r>
            <w:r w:rsidR="00C1603E">
              <w:rPr>
                <w:noProof/>
                <w:webHidden/>
              </w:rPr>
            </w:r>
            <w:r w:rsidR="00C1603E">
              <w:rPr>
                <w:noProof/>
                <w:webHidden/>
              </w:rPr>
              <w:fldChar w:fldCharType="separate"/>
            </w:r>
            <w:r w:rsidR="00F013F4">
              <w:rPr>
                <w:noProof/>
                <w:webHidden/>
              </w:rPr>
              <w:t>11</w:t>
            </w:r>
            <w:r w:rsidR="00C1603E">
              <w:rPr>
                <w:noProof/>
                <w:webHidden/>
              </w:rPr>
              <w:fldChar w:fldCharType="end"/>
            </w:r>
          </w:hyperlink>
        </w:p>
        <w:p w:rsidR="00C1603E" w:rsidRDefault="00C1603E">
          <w:r>
            <w:rPr>
              <w:b/>
              <w:bCs/>
              <w:noProof/>
            </w:rPr>
            <w:fldChar w:fldCharType="end"/>
          </w:r>
        </w:p>
      </w:sdtContent>
    </w:sdt>
    <w:p w:rsidR="00112E95" w:rsidRDefault="00112E95" w:rsidP="00112E95">
      <w:pPr>
        <w:rPr>
          <w:rFonts w:ascii="Arial" w:hAnsi="Arial" w:cs="Arial"/>
        </w:rPr>
      </w:pPr>
    </w:p>
    <w:p w:rsidR="00B06D22" w:rsidRPr="009024D1" w:rsidRDefault="00B06D22" w:rsidP="00112E95">
      <w:pPr>
        <w:rPr>
          <w:rFonts w:ascii="Arial" w:hAnsi="Arial" w:cs="Arial"/>
        </w:rPr>
      </w:pPr>
    </w:p>
    <w:p w:rsidR="00112E95" w:rsidRPr="009024D1" w:rsidRDefault="00112E95" w:rsidP="00EA7C42">
      <w:pPr>
        <w:pStyle w:val="Heading1"/>
        <w:rPr>
          <w:rStyle w:val="Strong"/>
          <w:color w:val="auto"/>
        </w:rPr>
      </w:pPr>
    </w:p>
    <w:p w:rsidR="0036190B" w:rsidRPr="00B2727F" w:rsidRDefault="00FD7853" w:rsidP="00382430">
      <w:pPr>
        <w:rPr>
          <w:rStyle w:val="Strong"/>
          <w:rFonts w:ascii="Arial" w:hAnsi="Arial" w:cs="Arial"/>
        </w:rPr>
      </w:pPr>
      <w:r w:rsidRPr="009024D1">
        <w:rPr>
          <w:rStyle w:val="Strong"/>
          <w:rFonts w:ascii="Arial" w:hAnsi="Arial" w:cs="Arial"/>
        </w:rPr>
        <w:br w:type="page"/>
      </w:r>
      <w:bookmarkEnd w:id="0"/>
    </w:p>
    <w:p w:rsidR="00623187" w:rsidRPr="006D1AA0" w:rsidRDefault="003B21EC" w:rsidP="007D6551">
      <w:pPr>
        <w:pStyle w:val="Heading1"/>
        <w:rPr>
          <w:rStyle w:val="Strong"/>
          <w:b/>
          <w:bCs/>
        </w:rPr>
      </w:pPr>
      <w:bookmarkStart w:id="4" w:name="_Toc421011684"/>
      <w:r w:rsidRPr="006D1AA0">
        <w:rPr>
          <w:rStyle w:val="Strong"/>
          <w:b/>
          <w:bCs/>
        </w:rPr>
        <w:lastRenderedPageBreak/>
        <w:t>About this D</w:t>
      </w:r>
      <w:r w:rsidR="00A6583B" w:rsidRPr="006D1AA0">
        <w:rPr>
          <w:rStyle w:val="Strong"/>
          <w:b/>
          <w:bCs/>
        </w:rPr>
        <w:t>ocument</w:t>
      </w:r>
      <w:bookmarkEnd w:id="4"/>
    </w:p>
    <w:p w:rsidR="003B21EC" w:rsidRDefault="003B21EC" w:rsidP="00382430">
      <w:pPr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623187" w:rsidRDefault="00C84F46" w:rsidP="00382430">
      <w:pPr>
        <w:rPr>
          <w:rStyle w:val="Strong"/>
          <w:rFonts w:cs="Arial"/>
          <w:b w:val="0"/>
          <w:bCs w:val="0"/>
          <w:sz w:val="24"/>
          <w:szCs w:val="24"/>
        </w:rPr>
      </w:pPr>
      <w:r w:rsidRPr="00B2727F">
        <w:rPr>
          <w:rStyle w:val="Strong"/>
          <w:rFonts w:cs="Arial"/>
          <w:b w:val="0"/>
          <w:bCs w:val="0"/>
          <w:sz w:val="24"/>
          <w:szCs w:val="24"/>
        </w:rPr>
        <w:t xml:space="preserve">The </w:t>
      </w:r>
      <w:r w:rsidR="00A6583B" w:rsidRPr="00B2727F">
        <w:rPr>
          <w:rStyle w:val="Strong"/>
          <w:rFonts w:cs="Arial"/>
          <w:b w:val="0"/>
          <w:bCs w:val="0"/>
          <w:sz w:val="24"/>
          <w:szCs w:val="24"/>
        </w:rPr>
        <w:t>purpose</w:t>
      </w:r>
      <w:r w:rsidRPr="00B2727F">
        <w:rPr>
          <w:rStyle w:val="Strong"/>
          <w:rFonts w:cs="Arial"/>
          <w:b w:val="0"/>
          <w:bCs w:val="0"/>
          <w:sz w:val="24"/>
          <w:szCs w:val="24"/>
        </w:rPr>
        <w:t xml:space="preserve"> of this document is to describe </w:t>
      </w:r>
      <w:r w:rsidR="008B1D42">
        <w:rPr>
          <w:rStyle w:val="Strong"/>
          <w:rFonts w:cs="Arial"/>
          <w:b w:val="0"/>
          <w:bCs w:val="0"/>
          <w:sz w:val="24"/>
          <w:szCs w:val="24"/>
        </w:rPr>
        <w:t>the steps and process</w:t>
      </w:r>
      <w:r w:rsidR="007F4A12">
        <w:rPr>
          <w:rStyle w:val="Strong"/>
          <w:rFonts w:cs="Arial"/>
          <w:b w:val="0"/>
          <w:bCs w:val="0"/>
          <w:sz w:val="24"/>
          <w:szCs w:val="24"/>
        </w:rPr>
        <w:t>es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 required</w:t>
      </w:r>
      <w:r w:rsidR="008B1D42">
        <w:rPr>
          <w:rStyle w:val="Strong"/>
          <w:rFonts w:cs="Arial"/>
          <w:b w:val="0"/>
          <w:bCs w:val="0"/>
          <w:sz w:val="24"/>
          <w:szCs w:val="24"/>
        </w:rPr>
        <w:t xml:space="preserve"> to create, manage and approve user role requests</w:t>
      </w:r>
      <w:r w:rsidR="00CB5500">
        <w:rPr>
          <w:rStyle w:val="Strong"/>
          <w:rFonts w:cs="Arial"/>
          <w:b w:val="0"/>
          <w:bCs w:val="0"/>
          <w:sz w:val="24"/>
          <w:szCs w:val="24"/>
        </w:rPr>
        <w:t xml:space="preserve"> in </w:t>
      </w:r>
      <w:r w:rsidR="00155E4C">
        <w:rPr>
          <w:rStyle w:val="Strong"/>
          <w:rFonts w:cs="Arial"/>
          <w:b w:val="0"/>
          <w:bCs w:val="0"/>
          <w:sz w:val="24"/>
          <w:szCs w:val="24"/>
        </w:rPr>
        <w:t>NetSuite</w:t>
      </w:r>
      <w:r w:rsidR="0003352C">
        <w:rPr>
          <w:rStyle w:val="Strong"/>
          <w:rFonts w:cs="Arial"/>
          <w:b w:val="0"/>
          <w:bCs w:val="0"/>
          <w:sz w:val="24"/>
          <w:szCs w:val="24"/>
        </w:rPr>
        <w:t xml:space="preserve">. </w:t>
      </w:r>
    </w:p>
    <w:p w:rsidR="00354E31" w:rsidRDefault="00E17928" w:rsidP="0003352C">
      <w:pPr>
        <w:rPr>
          <w:rStyle w:val="Strong"/>
          <w:rFonts w:cs="Arial"/>
          <w:b w:val="0"/>
          <w:bCs w:val="0"/>
          <w:sz w:val="24"/>
          <w:szCs w:val="24"/>
        </w:rPr>
      </w:pPr>
      <w:r>
        <w:rPr>
          <w:rStyle w:val="Strong"/>
          <w:rFonts w:cs="Arial"/>
          <w:b w:val="0"/>
          <w:bCs w:val="0"/>
          <w:sz w:val="24"/>
          <w:szCs w:val="24"/>
        </w:rPr>
        <w:t xml:space="preserve">Any </w:t>
      </w:r>
      <w:r w:rsidR="0003352C">
        <w:rPr>
          <w:rStyle w:val="Strong"/>
          <w:rFonts w:cs="Arial"/>
          <w:b w:val="0"/>
          <w:bCs w:val="0"/>
          <w:sz w:val="24"/>
          <w:szCs w:val="24"/>
        </w:rPr>
        <w:t xml:space="preserve">employee who is required to </w:t>
      </w:r>
      <w:r w:rsidR="00354E31">
        <w:rPr>
          <w:rStyle w:val="Strong"/>
          <w:rFonts w:cs="Arial"/>
          <w:b w:val="0"/>
          <w:bCs w:val="0"/>
          <w:sz w:val="24"/>
          <w:szCs w:val="24"/>
        </w:rPr>
        <w:t xml:space="preserve">create, manage and </w:t>
      </w:r>
      <w:r w:rsidR="0003352C">
        <w:rPr>
          <w:rStyle w:val="Strong"/>
          <w:rFonts w:cs="Arial"/>
          <w:b w:val="0"/>
          <w:bCs w:val="0"/>
          <w:sz w:val="24"/>
          <w:szCs w:val="24"/>
        </w:rPr>
        <w:t xml:space="preserve">approve </w:t>
      </w:r>
      <w:r w:rsidR="008B1D42">
        <w:rPr>
          <w:rStyle w:val="Strong"/>
          <w:rFonts w:cs="Arial"/>
          <w:b w:val="0"/>
          <w:bCs w:val="0"/>
          <w:sz w:val="24"/>
          <w:szCs w:val="24"/>
        </w:rPr>
        <w:t>User Role Request</w:t>
      </w:r>
      <w:r w:rsidR="00354E31">
        <w:rPr>
          <w:rStyle w:val="Strong"/>
          <w:rFonts w:cs="Arial"/>
          <w:b w:val="0"/>
          <w:bCs w:val="0"/>
          <w:sz w:val="24"/>
          <w:szCs w:val="24"/>
        </w:rPr>
        <w:t>s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 (URR)</w:t>
      </w:r>
      <w:r w:rsidR="0003352C">
        <w:rPr>
          <w:rStyle w:val="Strong"/>
          <w:rFonts w:cs="Arial"/>
          <w:b w:val="0"/>
          <w:bCs w:val="0"/>
          <w:sz w:val="24"/>
          <w:szCs w:val="24"/>
        </w:rPr>
        <w:t xml:space="preserve"> should read this document and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follow the process steps described</w:t>
      </w:r>
      <w:r w:rsidR="0003352C">
        <w:rPr>
          <w:rStyle w:val="Strong"/>
          <w:rFonts w:cs="Arial"/>
          <w:b w:val="0"/>
          <w:bCs w:val="0"/>
          <w:sz w:val="24"/>
          <w:szCs w:val="24"/>
        </w:rPr>
        <w:t>.</w:t>
      </w:r>
      <w:r w:rsidR="005E6CA4">
        <w:rPr>
          <w:rStyle w:val="Strong"/>
          <w:rFonts w:cs="Arial"/>
          <w:b w:val="0"/>
          <w:bCs w:val="0"/>
          <w:sz w:val="24"/>
          <w:szCs w:val="24"/>
        </w:rPr>
        <w:t xml:space="preserve"> It is advisable to have spoken with your manager before submitting the request to ensure a speedy process.</w:t>
      </w:r>
    </w:p>
    <w:p w:rsidR="00354E31" w:rsidRDefault="00354E31" w:rsidP="0003352C">
      <w:pPr>
        <w:rPr>
          <w:rStyle w:val="Strong"/>
          <w:rFonts w:cs="Arial"/>
          <w:b w:val="0"/>
          <w:bCs w:val="0"/>
          <w:sz w:val="24"/>
          <w:szCs w:val="24"/>
        </w:rPr>
      </w:pPr>
    </w:p>
    <w:p w:rsidR="008E5BAF" w:rsidRDefault="00354E31" w:rsidP="006D1AA0">
      <w:pPr>
        <w:pStyle w:val="Heading1"/>
        <w:rPr>
          <w:rStyle w:val="Strong"/>
          <w:sz w:val="28"/>
          <w:szCs w:val="28"/>
        </w:rPr>
      </w:pPr>
      <w:bookmarkStart w:id="5" w:name="_Toc421011685"/>
      <w:r w:rsidRPr="00354E31">
        <w:rPr>
          <w:rStyle w:val="Strong"/>
          <w:sz w:val="28"/>
          <w:szCs w:val="28"/>
        </w:rPr>
        <w:t>Overview of the process</w:t>
      </w:r>
      <w:bookmarkEnd w:id="5"/>
      <w:r w:rsidR="0003352C" w:rsidRPr="00354E31">
        <w:rPr>
          <w:rStyle w:val="Strong"/>
          <w:sz w:val="28"/>
          <w:szCs w:val="28"/>
        </w:rPr>
        <w:t xml:space="preserve">  </w:t>
      </w:r>
      <w:r w:rsidR="00C84F46" w:rsidRPr="00354E31">
        <w:rPr>
          <w:rStyle w:val="Strong"/>
          <w:sz w:val="28"/>
          <w:szCs w:val="28"/>
        </w:rPr>
        <w:t xml:space="preserve"> </w:t>
      </w:r>
    </w:p>
    <w:p w:rsidR="009872DE" w:rsidRPr="009872DE" w:rsidRDefault="009872DE" w:rsidP="00944EB8"/>
    <w:p w:rsidR="009C7B6E" w:rsidRDefault="009C7B6E" w:rsidP="0003352C">
      <w:pPr>
        <w:rPr>
          <w:rStyle w:val="Strong"/>
          <w:rFonts w:cs="Arial"/>
          <w:b w:val="0"/>
          <w:bCs w:val="0"/>
          <w:sz w:val="24"/>
          <w:szCs w:val="24"/>
        </w:rPr>
      </w:pPr>
      <w:r w:rsidRPr="009C7B6E">
        <w:rPr>
          <w:rStyle w:val="Strong"/>
          <w:rFonts w:cs="Arial"/>
          <w:b w:val="0"/>
          <w:bCs w:val="0"/>
          <w:sz w:val="24"/>
          <w:szCs w:val="24"/>
        </w:rPr>
        <w:t>T</w:t>
      </w:r>
      <w:r>
        <w:rPr>
          <w:rStyle w:val="Strong"/>
          <w:rFonts w:cs="Arial"/>
          <w:b w:val="0"/>
          <w:bCs w:val="0"/>
          <w:sz w:val="24"/>
          <w:szCs w:val="24"/>
        </w:rPr>
        <w:t>his process is to cater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 for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request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s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for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 w:rsidR="00155E4C">
        <w:rPr>
          <w:rStyle w:val="Strong"/>
          <w:rFonts w:cs="Arial"/>
          <w:b w:val="0"/>
          <w:bCs w:val="0"/>
          <w:sz w:val="24"/>
          <w:szCs w:val="24"/>
        </w:rPr>
        <w:t>NetSuite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roles</w:t>
      </w:r>
      <w:r w:rsidR="000364DC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and </w:t>
      </w:r>
      <w:r w:rsidR="00D44C15">
        <w:rPr>
          <w:rStyle w:val="Strong"/>
          <w:rFonts w:cs="Arial"/>
          <w:b w:val="0"/>
          <w:bCs w:val="0"/>
          <w:sz w:val="24"/>
          <w:szCs w:val="24"/>
        </w:rPr>
        <w:t>excludes any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‘Misys Employee Center’ roles. For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‘E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mployee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C</w:t>
      </w:r>
      <w:r>
        <w:rPr>
          <w:rStyle w:val="Strong"/>
          <w:rFonts w:cs="Arial"/>
          <w:b w:val="0"/>
          <w:bCs w:val="0"/>
          <w:sz w:val="24"/>
          <w:szCs w:val="24"/>
        </w:rPr>
        <w:t>enter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’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roles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 the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user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should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complete the basic online training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for </w:t>
      </w:r>
      <w:r w:rsidR="00155E4C">
        <w:rPr>
          <w:rStyle w:val="Strong"/>
          <w:rFonts w:cs="Arial"/>
          <w:b w:val="0"/>
          <w:bCs w:val="0"/>
          <w:sz w:val="24"/>
          <w:szCs w:val="24"/>
        </w:rPr>
        <w:t>NetSuite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, which are available on </w:t>
      </w:r>
      <w:proofErr w:type="spellStart"/>
      <w:r>
        <w:rPr>
          <w:rStyle w:val="Strong"/>
          <w:rFonts w:cs="Arial"/>
          <w:b w:val="0"/>
          <w:bCs w:val="0"/>
          <w:sz w:val="24"/>
          <w:szCs w:val="24"/>
        </w:rPr>
        <w:t>Mi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C</w:t>
      </w:r>
      <w:r>
        <w:rPr>
          <w:rStyle w:val="Strong"/>
          <w:rFonts w:cs="Arial"/>
          <w:b w:val="0"/>
          <w:bCs w:val="0"/>
          <w:sz w:val="24"/>
          <w:szCs w:val="24"/>
        </w:rPr>
        <w:t>areer</w:t>
      </w:r>
      <w:proofErr w:type="spellEnd"/>
      <w:r>
        <w:rPr>
          <w:rStyle w:val="Strong"/>
          <w:rFonts w:cs="Arial"/>
          <w:b w:val="0"/>
          <w:bCs w:val="0"/>
          <w:sz w:val="24"/>
          <w:szCs w:val="24"/>
        </w:rPr>
        <w:t>.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 xml:space="preserve"> Once training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 is</w:t>
      </w:r>
      <w:r w:rsidR="0066710F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>completed</w:t>
      </w:r>
      <w:r w:rsidR="0066710F">
        <w:rPr>
          <w:rStyle w:val="Strong"/>
          <w:rFonts w:cs="Arial"/>
          <w:b w:val="0"/>
          <w:bCs w:val="0"/>
          <w:sz w:val="24"/>
          <w:szCs w:val="24"/>
        </w:rPr>
        <w:t>,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the 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>service desk</w:t>
      </w:r>
      <w:r w:rsidR="000A7BE5">
        <w:rPr>
          <w:rStyle w:val="Strong"/>
          <w:rFonts w:cs="Arial"/>
          <w:b w:val="0"/>
          <w:bCs w:val="0"/>
          <w:sz w:val="24"/>
          <w:szCs w:val="24"/>
        </w:rPr>
        <w:t xml:space="preserve"> team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 xml:space="preserve">will 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 xml:space="preserve">provide 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the ‘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>Employee Center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’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 xml:space="preserve"> access within 24 hour</w:t>
      </w:r>
      <w:r w:rsidR="00366EF1">
        <w:rPr>
          <w:rStyle w:val="Strong"/>
          <w:rFonts w:cs="Arial"/>
          <w:b w:val="0"/>
          <w:bCs w:val="0"/>
          <w:sz w:val="24"/>
          <w:szCs w:val="24"/>
        </w:rPr>
        <w:t>s</w:t>
      </w:r>
      <w:r w:rsidR="00562C6D">
        <w:rPr>
          <w:rStyle w:val="Strong"/>
          <w:rFonts w:cs="Arial"/>
          <w:b w:val="0"/>
          <w:bCs w:val="0"/>
          <w:sz w:val="24"/>
          <w:szCs w:val="24"/>
        </w:rPr>
        <w:t>.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 </w:t>
      </w:r>
    </w:p>
    <w:p w:rsidR="00EA02CC" w:rsidRDefault="00EA02CC" w:rsidP="0003352C">
      <w:pPr>
        <w:rPr>
          <w:rStyle w:val="Strong"/>
          <w:rFonts w:cs="Arial"/>
          <w:b w:val="0"/>
          <w:bCs w:val="0"/>
          <w:sz w:val="24"/>
          <w:szCs w:val="24"/>
        </w:rPr>
      </w:pPr>
      <w:r>
        <w:rPr>
          <w:rStyle w:val="Strong"/>
          <w:rFonts w:cs="Arial"/>
          <w:b w:val="0"/>
          <w:bCs w:val="0"/>
          <w:sz w:val="24"/>
          <w:szCs w:val="24"/>
        </w:rPr>
        <w:t>Please note</w:t>
      </w:r>
      <w:proofErr w:type="gramStart"/>
      <w:r>
        <w:rPr>
          <w:rStyle w:val="Strong"/>
          <w:rFonts w:cs="Arial"/>
          <w:b w:val="0"/>
          <w:bCs w:val="0"/>
          <w:sz w:val="24"/>
          <w:szCs w:val="24"/>
        </w:rPr>
        <w:t>,</w:t>
      </w:r>
      <w:proofErr w:type="gramEnd"/>
      <w:r>
        <w:rPr>
          <w:rStyle w:val="Strong"/>
          <w:rFonts w:cs="Arial"/>
          <w:b w:val="0"/>
          <w:bCs w:val="0"/>
          <w:sz w:val="24"/>
          <w:szCs w:val="24"/>
        </w:rPr>
        <w:t xml:space="preserve"> employee center access provides the user ability to raise PO, receipt PO, create vendor request and setup delegation.   </w:t>
      </w:r>
    </w:p>
    <w:p w:rsidR="00387C55" w:rsidRDefault="00366EF1">
      <w:pPr>
        <w:rPr>
          <w:rStyle w:val="Strong"/>
          <w:rFonts w:cs="Arial"/>
          <w:b w:val="0"/>
          <w:bCs w:val="0"/>
          <w:sz w:val="24"/>
          <w:szCs w:val="24"/>
        </w:rPr>
      </w:pPr>
      <w:r>
        <w:rPr>
          <w:rStyle w:val="Strong"/>
          <w:rFonts w:cs="Arial"/>
          <w:b w:val="0"/>
          <w:bCs w:val="0"/>
          <w:sz w:val="24"/>
          <w:szCs w:val="24"/>
        </w:rPr>
        <w:t xml:space="preserve">In order to make a new access request, you will need to use the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‘Misys Employee Center-General’ role. </w:t>
      </w:r>
      <w:r>
        <w:rPr>
          <w:rStyle w:val="Strong"/>
          <w:rFonts w:cs="Arial"/>
          <w:b w:val="0"/>
          <w:bCs w:val="0"/>
          <w:sz w:val="24"/>
          <w:szCs w:val="24"/>
        </w:rPr>
        <w:t>This is a workflow managed task</w:t>
      </w:r>
      <w:r w:rsidR="0061631E">
        <w:rPr>
          <w:rStyle w:val="Strong"/>
          <w:rFonts w:cs="Arial"/>
          <w:b w:val="0"/>
          <w:bCs w:val="0"/>
          <w:sz w:val="24"/>
          <w:szCs w:val="24"/>
        </w:rPr>
        <w:t xml:space="preserve"> s</w:t>
      </w:r>
      <w:r w:rsidR="000409E3">
        <w:rPr>
          <w:rStyle w:val="Strong"/>
          <w:rFonts w:cs="Arial"/>
          <w:b w:val="0"/>
          <w:bCs w:val="0"/>
          <w:sz w:val="24"/>
          <w:szCs w:val="24"/>
        </w:rPr>
        <w:t>tart</w:t>
      </w:r>
      <w:r>
        <w:rPr>
          <w:rStyle w:val="Strong"/>
          <w:rFonts w:cs="Arial"/>
          <w:b w:val="0"/>
          <w:bCs w:val="0"/>
          <w:sz w:val="24"/>
          <w:szCs w:val="24"/>
        </w:rPr>
        <w:t>ing</w:t>
      </w:r>
      <w:r w:rsidR="000409E3">
        <w:rPr>
          <w:rStyle w:val="Strong"/>
          <w:rFonts w:cs="Arial"/>
          <w:b w:val="0"/>
          <w:bCs w:val="0"/>
          <w:sz w:val="24"/>
          <w:szCs w:val="24"/>
        </w:rPr>
        <w:t xml:space="preserve"> with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the </w:t>
      </w:r>
      <w:r w:rsidR="000409E3">
        <w:rPr>
          <w:rStyle w:val="Strong"/>
          <w:rFonts w:cs="Arial"/>
          <w:b w:val="0"/>
          <w:bCs w:val="0"/>
          <w:sz w:val="24"/>
          <w:szCs w:val="24"/>
        </w:rPr>
        <w:t>creation of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a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>request</w:t>
      </w:r>
      <w:r w:rsidR="000409E3">
        <w:rPr>
          <w:rStyle w:val="Strong"/>
          <w:rFonts w:cs="Arial"/>
          <w:b w:val="0"/>
          <w:bCs w:val="0"/>
          <w:sz w:val="24"/>
          <w:szCs w:val="24"/>
        </w:rPr>
        <w:t xml:space="preserve"> by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the </w:t>
      </w:r>
      <w:r w:rsidR="000409E3">
        <w:rPr>
          <w:rStyle w:val="Strong"/>
          <w:rFonts w:cs="Arial"/>
          <w:b w:val="0"/>
          <w:bCs w:val="0"/>
          <w:sz w:val="24"/>
          <w:szCs w:val="24"/>
        </w:rPr>
        <w:t>user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followed by a range of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>approval</w:t>
      </w:r>
      <w:r>
        <w:rPr>
          <w:rStyle w:val="Strong"/>
          <w:rFonts w:cs="Arial"/>
          <w:b w:val="0"/>
          <w:bCs w:val="0"/>
          <w:sz w:val="24"/>
          <w:szCs w:val="24"/>
        </w:rPr>
        <w:t>s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(supervisor, role owner, Internal Audit</w:t>
      </w:r>
      <w:r w:rsidR="000409E3">
        <w:rPr>
          <w:rStyle w:val="Strong"/>
          <w:rFonts w:cs="Arial"/>
          <w:b w:val="0"/>
          <w:bCs w:val="0"/>
          <w:sz w:val="24"/>
          <w:szCs w:val="24"/>
        </w:rPr>
        <w:t xml:space="preserve"> (if required)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>, Exception Approver (if required)).</w:t>
      </w:r>
      <w:r w:rsidR="00234061">
        <w:rPr>
          <w:rStyle w:val="Strong"/>
          <w:rFonts w:cs="Arial"/>
          <w:b w:val="0"/>
          <w:bCs w:val="0"/>
          <w:sz w:val="24"/>
          <w:szCs w:val="24"/>
        </w:rPr>
        <w:t xml:space="preserve"> The revised process also covers the situation where a role is only required on a temporary basis.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All approver</w:t>
      </w:r>
      <w:r>
        <w:rPr>
          <w:rStyle w:val="Strong"/>
          <w:rFonts w:cs="Arial"/>
          <w:b w:val="0"/>
          <w:bCs w:val="0"/>
          <w:sz w:val="24"/>
          <w:szCs w:val="24"/>
        </w:rPr>
        <w:t>s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  <w:r>
        <w:rPr>
          <w:rStyle w:val="Strong"/>
          <w:rFonts w:cs="Arial"/>
          <w:b w:val="0"/>
          <w:bCs w:val="0"/>
          <w:sz w:val="24"/>
          <w:szCs w:val="24"/>
        </w:rPr>
        <w:t>will manage the process using their Employee Center role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. Once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fully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>approved,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the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request will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pass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to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the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NS-Admin team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for access to be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>grant</w:t>
      </w:r>
      <w:r>
        <w:rPr>
          <w:rStyle w:val="Strong"/>
          <w:rFonts w:cs="Arial"/>
          <w:b w:val="0"/>
          <w:bCs w:val="0"/>
          <w:sz w:val="24"/>
          <w:szCs w:val="24"/>
        </w:rPr>
        <w:t>ed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. Once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fully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>processed</w:t>
      </w:r>
      <w:r>
        <w:rPr>
          <w:rStyle w:val="Strong"/>
          <w:rFonts w:cs="Arial"/>
          <w:b w:val="0"/>
          <w:bCs w:val="0"/>
          <w:sz w:val="24"/>
          <w:szCs w:val="24"/>
        </w:rPr>
        <w:t>, the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system will trigger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an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 email to 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the 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 xml:space="preserve">requester with the </w:t>
      </w:r>
      <w:r w:rsidR="008E4184">
        <w:rPr>
          <w:rStyle w:val="Strong"/>
          <w:rFonts w:cs="Arial"/>
          <w:b w:val="0"/>
          <w:bCs w:val="0"/>
          <w:sz w:val="24"/>
          <w:szCs w:val="24"/>
        </w:rPr>
        <w:t>list of role</w:t>
      </w:r>
      <w:r>
        <w:rPr>
          <w:rStyle w:val="Strong"/>
          <w:rFonts w:cs="Arial"/>
          <w:b w:val="0"/>
          <w:bCs w:val="0"/>
          <w:sz w:val="24"/>
          <w:szCs w:val="24"/>
        </w:rPr>
        <w:t>s</w:t>
      </w:r>
      <w:r w:rsidR="008E4184">
        <w:rPr>
          <w:rStyle w:val="Strong"/>
          <w:rFonts w:cs="Arial"/>
          <w:b w:val="0"/>
          <w:bCs w:val="0"/>
          <w:sz w:val="24"/>
          <w:szCs w:val="24"/>
        </w:rPr>
        <w:t xml:space="preserve"> provided to them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 and the action will be closed</w:t>
      </w:r>
      <w:r w:rsidR="00387C55">
        <w:rPr>
          <w:rStyle w:val="Strong"/>
          <w:rFonts w:cs="Arial"/>
          <w:b w:val="0"/>
          <w:bCs w:val="0"/>
          <w:sz w:val="24"/>
          <w:szCs w:val="24"/>
        </w:rPr>
        <w:t>.</w:t>
      </w:r>
    </w:p>
    <w:p w:rsidR="00533875" w:rsidRDefault="00533875">
      <w:pPr>
        <w:rPr>
          <w:rStyle w:val="Strong"/>
          <w:rFonts w:cs="Arial"/>
          <w:b w:val="0"/>
          <w:bCs w:val="0"/>
          <w:sz w:val="24"/>
          <w:szCs w:val="24"/>
        </w:rPr>
      </w:pPr>
      <w:r>
        <w:rPr>
          <w:rStyle w:val="Strong"/>
          <w:rFonts w:cs="Arial"/>
          <w:b w:val="0"/>
          <w:bCs w:val="0"/>
          <w:sz w:val="24"/>
          <w:szCs w:val="24"/>
        </w:rPr>
        <w:t>At the time of raising new request you have options to add two types of roles:</w:t>
      </w:r>
    </w:p>
    <w:p w:rsidR="00533875" w:rsidRDefault="00533875" w:rsidP="001B1F26">
      <w:pPr>
        <w:pStyle w:val="ListParagraph"/>
        <w:numPr>
          <w:ilvl w:val="0"/>
          <w:numId w:val="45"/>
        </w:numPr>
        <w:rPr>
          <w:rStyle w:val="Strong"/>
          <w:rFonts w:ascii="Arial" w:eastAsiaTheme="majorEastAsia" w:hAnsi="Arial" w:cs="Arial"/>
          <w:b w:val="0"/>
          <w:bCs w:val="0"/>
          <w:color w:val="365F91" w:themeColor="accent1" w:themeShade="BF"/>
          <w:sz w:val="24"/>
          <w:szCs w:val="24"/>
          <w:lang w:val="en-US" w:eastAsia="ja-JP"/>
        </w:rPr>
      </w:pPr>
      <w:r w:rsidRPr="00B27156">
        <w:rPr>
          <w:rStyle w:val="Strong"/>
          <w:rFonts w:cs="Arial"/>
          <w:bCs w:val="0"/>
          <w:sz w:val="24"/>
          <w:szCs w:val="24"/>
        </w:rPr>
        <w:t>Permanent Role</w:t>
      </w:r>
      <w:r>
        <w:rPr>
          <w:rStyle w:val="Strong"/>
          <w:rFonts w:cs="Arial"/>
          <w:b w:val="0"/>
          <w:bCs w:val="0"/>
          <w:sz w:val="24"/>
          <w:szCs w:val="24"/>
        </w:rPr>
        <w:t xml:space="preserve">: The role(s) which you need on the daily basis and doesn’t have and end date for the use of that role. Example: You are a member of Account Payable team and accounting invoices is your day-to-day task for which you need ‘Misys Account Payable Invoice </w:t>
      </w:r>
      <w:proofErr w:type="spellStart"/>
      <w:r>
        <w:rPr>
          <w:rStyle w:val="Strong"/>
          <w:rFonts w:cs="Arial"/>
          <w:b w:val="0"/>
          <w:bCs w:val="0"/>
          <w:sz w:val="24"/>
          <w:szCs w:val="24"/>
        </w:rPr>
        <w:t>Clerk_SAML</w:t>
      </w:r>
      <w:proofErr w:type="spellEnd"/>
      <w:r>
        <w:rPr>
          <w:rStyle w:val="Strong"/>
          <w:rFonts w:cs="Arial"/>
          <w:b w:val="0"/>
          <w:bCs w:val="0"/>
          <w:sz w:val="24"/>
          <w:szCs w:val="24"/>
        </w:rPr>
        <w:t xml:space="preserve">’ role than this role will fall under Permanent role. </w:t>
      </w:r>
    </w:p>
    <w:p w:rsidR="00533875" w:rsidRDefault="00533875" w:rsidP="001B1F26">
      <w:pPr>
        <w:pStyle w:val="ListParagraph"/>
        <w:rPr>
          <w:rStyle w:val="Strong"/>
          <w:rFonts w:ascii="Arial" w:eastAsiaTheme="majorEastAsia" w:hAnsi="Arial" w:cs="Arial"/>
          <w:b w:val="0"/>
          <w:bCs w:val="0"/>
          <w:color w:val="365F91" w:themeColor="accent1" w:themeShade="BF"/>
          <w:sz w:val="24"/>
          <w:szCs w:val="24"/>
          <w:lang w:val="en-US" w:eastAsia="ja-JP"/>
        </w:rPr>
      </w:pPr>
      <w:r>
        <w:rPr>
          <w:rStyle w:val="Strong"/>
          <w:rFonts w:cs="Arial"/>
          <w:b w:val="0"/>
          <w:bCs w:val="0"/>
          <w:sz w:val="24"/>
          <w:szCs w:val="24"/>
        </w:rPr>
        <w:t xml:space="preserve">Click </w:t>
      </w:r>
      <w:hyperlink w:anchor="Permanentrolefields" w:history="1">
        <w:r w:rsidRPr="00533875">
          <w:rPr>
            <w:rStyle w:val="Hyperlink"/>
            <w:rFonts w:cs="Arial"/>
            <w:sz w:val="24"/>
            <w:szCs w:val="24"/>
          </w:rPr>
          <w:t>here</w:t>
        </w:r>
      </w:hyperlink>
      <w:r>
        <w:rPr>
          <w:rStyle w:val="Strong"/>
          <w:rFonts w:cs="Arial"/>
          <w:b w:val="0"/>
          <w:bCs w:val="0"/>
          <w:sz w:val="24"/>
          <w:szCs w:val="24"/>
        </w:rPr>
        <w:t xml:space="preserve"> to know more about permanent role Fields.</w:t>
      </w:r>
      <w:r w:rsidRPr="00533875">
        <w:rPr>
          <w:rStyle w:val="Strong"/>
          <w:rFonts w:cs="Arial"/>
          <w:b w:val="0"/>
          <w:bCs w:val="0"/>
          <w:sz w:val="24"/>
          <w:szCs w:val="24"/>
        </w:rPr>
        <w:t xml:space="preserve"> </w:t>
      </w:r>
    </w:p>
    <w:p w:rsidR="002E3EC8" w:rsidRDefault="00533875" w:rsidP="001B1F26">
      <w:pPr>
        <w:pStyle w:val="ListParagraph"/>
        <w:numPr>
          <w:ilvl w:val="0"/>
          <w:numId w:val="45"/>
        </w:numPr>
        <w:rPr>
          <w:rStyle w:val="Strong"/>
          <w:rFonts w:cs="Arial"/>
          <w:b w:val="0"/>
          <w:bCs w:val="0"/>
          <w:sz w:val="24"/>
          <w:szCs w:val="24"/>
        </w:rPr>
      </w:pPr>
      <w:r w:rsidRPr="00B27156">
        <w:rPr>
          <w:rStyle w:val="Strong"/>
          <w:rFonts w:cs="Arial"/>
          <w:bCs w:val="0"/>
          <w:sz w:val="24"/>
          <w:szCs w:val="24"/>
        </w:rPr>
        <w:lastRenderedPageBreak/>
        <w:t>Temp</w:t>
      </w:r>
      <w:r w:rsidRPr="009872DE">
        <w:rPr>
          <w:rStyle w:val="Strong"/>
          <w:rFonts w:cs="Arial"/>
          <w:bCs w:val="0"/>
          <w:sz w:val="24"/>
          <w:szCs w:val="24"/>
        </w:rPr>
        <w:t>orary Roles</w:t>
      </w:r>
      <w:r>
        <w:rPr>
          <w:rStyle w:val="Strong"/>
          <w:rFonts w:cs="Arial"/>
          <w:b w:val="0"/>
          <w:bCs w:val="0"/>
          <w:sz w:val="24"/>
          <w:szCs w:val="24"/>
        </w:rPr>
        <w:t>: The role(s)</w:t>
      </w:r>
      <w:r w:rsidR="002E3EC8">
        <w:rPr>
          <w:rStyle w:val="Strong"/>
          <w:rFonts w:cs="Arial"/>
          <w:b w:val="0"/>
          <w:bCs w:val="0"/>
          <w:sz w:val="24"/>
          <w:szCs w:val="24"/>
        </w:rPr>
        <w:t xml:space="preserve"> which you need to complete any time based activity should fall under this category. Example: You are a member of AP team and your day-to-day task is to account the invoices but for a specified time period you have additional responsibility of indexing the invoices and need ‘</w:t>
      </w:r>
      <w:r w:rsidR="00E12F51">
        <w:rPr>
          <w:rStyle w:val="Strong"/>
          <w:rFonts w:cs="Arial"/>
          <w:b w:val="0"/>
          <w:bCs w:val="0"/>
          <w:sz w:val="24"/>
          <w:szCs w:val="24"/>
        </w:rPr>
        <w:t>Misy</w:t>
      </w:r>
      <w:r w:rsidR="002E3EC8">
        <w:rPr>
          <w:rStyle w:val="Strong"/>
          <w:rFonts w:cs="Arial"/>
          <w:b w:val="0"/>
          <w:bCs w:val="0"/>
          <w:sz w:val="24"/>
          <w:szCs w:val="24"/>
        </w:rPr>
        <w:t xml:space="preserve">s Vendor Invoice </w:t>
      </w:r>
      <w:proofErr w:type="spellStart"/>
      <w:r w:rsidR="002E3EC8">
        <w:rPr>
          <w:rStyle w:val="Strong"/>
          <w:rFonts w:cs="Arial"/>
          <w:b w:val="0"/>
          <w:bCs w:val="0"/>
          <w:sz w:val="24"/>
          <w:szCs w:val="24"/>
        </w:rPr>
        <w:t>Upload_SAML</w:t>
      </w:r>
      <w:proofErr w:type="spellEnd"/>
      <w:r w:rsidR="002E3EC8">
        <w:rPr>
          <w:rStyle w:val="Strong"/>
          <w:rFonts w:cs="Arial"/>
          <w:b w:val="0"/>
          <w:bCs w:val="0"/>
          <w:sz w:val="24"/>
          <w:szCs w:val="24"/>
        </w:rPr>
        <w:t>’ role as well. In that case you need to add that role under temporary role section.</w:t>
      </w:r>
    </w:p>
    <w:p w:rsidR="00533875" w:rsidRPr="00533875" w:rsidRDefault="002E3EC8" w:rsidP="006D1AA0">
      <w:pPr>
        <w:pStyle w:val="ListParagraph"/>
        <w:rPr>
          <w:rStyle w:val="Strong"/>
          <w:rFonts w:cs="Arial"/>
          <w:b w:val="0"/>
          <w:bCs w:val="0"/>
          <w:sz w:val="24"/>
          <w:szCs w:val="24"/>
        </w:rPr>
      </w:pPr>
      <w:r>
        <w:rPr>
          <w:rStyle w:val="Strong"/>
          <w:rFonts w:cs="Arial"/>
          <w:b w:val="0"/>
          <w:bCs w:val="0"/>
          <w:sz w:val="24"/>
          <w:szCs w:val="24"/>
        </w:rPr>
        <w:t xml:space="preserve">Click </w:t>
      </w:r>
      <w:hyperlink w:anchor="addtemprole" w:history="1">
        <w:r w:rsidRPr="002E3EC8">
          <w:rPr>
            <w:rStyle w:val="Hyperlink"/>
            <w:rFonts w:cs="Arial"/>
            <w:sz w:val="24"/>
            <w:szCs w:val="24"/>
          </w:rPr>
          <w:t>here</w:t>
        </w:r>
      </w:hyperlink>
      <w:r>
        <w:rPr>
          <w:rStyle w:val="Strong"/>
          <w:rFonts w:cs="Arial"/>
          <w:b w:val="0"/>
          <w:bCs w:val="0"/>
          <w:sz w:val="24"/>
          <w:szCs w:val="24"/>
        </w:rPr>
        <w:t xml:space="preserve"> to know, how to add a temporary role in request. </w:t>
      </w:r>
    </w:p>
    <w:p w:rsidR="00E676B5" w:rsidRPr="00E676B5" w:rsidRDefault="00A65502" w:rsidP="00E676B5">
      <w:r>
        <w:t xml:space="preserve">There are a number of </w:t>
      </w:r>
      <w:r w:rsidR="00E676B5" w:rsidRPr="00E676B5">
        <w:t xml:space="preserve">‘Custom Features’ </w:t>
      </w:r>
      <w:r>
        <w:t>within this process with details below</w:t>
      </w:r>
      <w:r w:rsidR="00E676B5">
        <w:t>.</w:t>
      </w:r>
    </w:p>
    <w:p w:rsidR="00E676B5" w:rsidRPr="00E676B5" w:rsidRDefault="00E676B5" w:rsidP="00E676B5">
      <w:pPr>
        <w:pStyle w:val="ListParagraph"/>
      </w:pPr>
      <w:r w:rsidRPr="00E676B5">
        <w:t>-</w:t>
      </w:r>
      <w:r w:rsidRPr="00E676B5">
        <w:rPr>
          <w:b/>
        </w:rPr>
        <w:t>My Access Requests</w:t>
      </w:r>
      <w:r w:rsidRPr="00E676B5">
        <w:t>, shows all requests which are either</w:t>
      </w:r>
      <w:r w:rsidR="008D50A6">
        <w:t xml:space="preserve"> created by you or requested on behalf of</w:t>
      </w:r>
      <w:r w:rsidRPr="00E676B5">
        <w:t xml:space="preserve"> you.</w:t>
      </w:r>
    </w:p>
    <w:p w:rsidR="00E676B5" w:rsidRPr="00E676B5" w:rsidRDefault="00E676B5" w:rsidP="00E676B5">
      <w:pPr>
        <w:pStyle w:val="ListParagraph"/>
      </w:pPr>
      <w:r w:rsidRPr="00E676B5">
        <w:t>-</w:t>
      </w:r>
      <w:r w:rsidRPr="00E676B5">
        <w:rPr>
          <w:b/>
        </w:rPr>
        <w:t>Create New Access request</w:t>
      </w:r>
      <w:r w:rsidRPr="00E676B5">
        <w:t>,</w:t>
      </w:r>
      <w:r w:rsidR="003A6056">
        <w:t xml:space="preserve"> t</w:t>
      </w:r>
      <w:r w:rsidRPr="00E676B5">
        <w:t>his will open up the form for creation of new access request.</w:t>
      </w:r>
    </w:p>
    <w:p w:rsidR="00E676B5" w:rsidRPr="00E676B5" w:rsidRDefault="00E676B5" w:rsidP="00E676B5">
      <w:pPr>
        <w:pStyle w:val="ListParagraph"/>
      </w:pPr>
      <w:r w:rsidRPr="00E676B5">
        <w:t>-</w:t>
      </w:r>
      <w:r w:rsidRPr="00E676B5">
        <w:rPr>
          <w:b/>
        </w:rPr>
        <w:t>Help Document</w:t>
      </w:r>
      <w:r w:rsidRPr="00E676B5">
        <w:t xml:space="preserve">, </w:t>
      </w:r>
      <w:r w:rsidR="005D7FE6">
        <w:t>this will allow user to download the help document</w:t>
      </w:r>
      <w:r w:rsidRPr="00E676B5">
        <w:t>.</w:t>
      </w:r>
    </w:p>
    <w:p w:rsidR="00E676B5" w:rsidRPr="00E676B5" w:rsidRDefault="00E676B5" w:rsidP="00E676B5">
      <w:pPr>
        <w:pStyle w:val="ListParagraph"/>
      </w:pPr>
      <w:r w:rsidRPr="00E676B5">
        <w:t>-</w:t>
      </w:r>
      <w:r w:rsidRPr="00E676B5">
        <w:rPr>
          <w:b/>
        </w:rPr>
        <w:t>Accesses pending for my approval</w:t>
      </w:r>
      <w:r w:rsidR="006B0747">
        <w:t xml:space="preserve">, this will open the page with details of requests which are ‘Pending for Approval’ </w:t>
      </w:r>
      <w:r w:rsidR="00A65502">
        <w:t>in your task list</w:t>
      </w:r>
      <w:r w:rsidR="003105C1">
        <w:t>.</w:t>
      </w:r>
    </w:p>
    <w:p w:rsidR="00E676B5" w:rsidRDefault="00E676B5" w:rsidP="00E676B5">
      <w:pPr>
        <w:ind w:left="720"/>
      </w:pPr>
    </w:p>
    <w:p w:rsidR="00E676B5" w:rsidRPr="006D1AA0" w:rsidRDefault="008B1D42" w:rsidP="007D6551">
      <w:pPr>
        <w:pStyle w:val="Heading1"/>
      </w:pPr>
      <w:bookmarkStart w:id="6" w:name="_Toc421011686"/>
      <w:r w:rsidRPr="006D1AA0">
        <w:t>Create and track a new request:</w:t>
      </w:r>
      <w:bookmarkEnd w:id="6"/>
      <w:r w:rsidR="00E676B5" w:rsidRPr="006D1AA0">
        <w:t xml:space="preserve"> </w:t>
      </w:r>
    </w:p>
    <w:p w:rsidR="00E676B5" w:rsidRDefault="00E676B5" w:rsidP="00E676B5">
      <w:pPr>
        <w:pStyle w:val="Heading1"/>
        <w:ind w:left="405"/>
        <w:rPr>
          <w:rStyle w:val="Strong"/>
          <w:rFonts w:asciiTheme="minorHAnsi" w:eastAsiaTheme="minorHAnsi" w:hAnsiTheme="minorHAnsi"/>
          <w:color w:val="auto"/>
        </w:rPr>
      </w:pPr>
      <w:bookmarkStart w:id="7" w:name="_Toc421011687"/>
      <w:r w:rsidRPr="00E676B5">
        <w:rPr>
          <w:rStyle w:val="Strong"/>
          <w:rFonts w:asciiTheme="minorHAnsi" w:eastAsiaTheme="minorHAnsi" w:hAnsiTheme="minorHAnsi"/>
          <w:color w:val="auto"/>
        </w:rPr>
        <w:t>To c</w:t>
      </w:r>
      <w:r w:rsidR="003D0535">
        <w:rPr>
          <w:rStyle w:val="Strong"/>
          <w:rFonts w:asciiTheme="minorHAnsi" w:eastAsiaTheme="minorHAnsi" w:hAnsiTheme="minorHAnsi"/>
          <w:color w:val="auto"/>
        </w:rPr>
        <w:t>reate a new role request</w:t>
      </w:r>
      <w:r w:rsidRPr="00E676B5">
        <w:rPr>
          <w:rStyle w:val="Strong"/>
          <w:rFonts w:asciiTheme="minorHAnsi" w:eastAsiaTheme="minorHAnsi" w:hAnsiTheme="minorHAnsi"/>
          <w:color w:val="auto"/>
        </w:rPr>
        <w:t xml:space="preserve"> user need to follow </w:t>
      </w:r>
      <w:r w:rsidR="001B48D0">
        <w:rPr>
          <w:rStyle w:val="Strong"/>
          <w:rFonts w:asciiTheme="minorHAnsi" w:eastAsiaTheme="minorHAnsi" w:hAnsiTheme="minorHAnsi"/>
          <w:color w:val="auto"/>
        </w:rPr>
        <w:t>the following</w:t>
      </w:r>
      <w:r w:rsidRPr="00E676B5">
        <w:rPr>
          <w:rStyle w:val="Strong"/>
          <w:rFonts w:asciiTheme="minorHAnsi" w:eastAsiaTheme="minorHAnsi" w:hAnsiTheme="minorHAnsi"/>
          <w:color w:val="auto"/>
        </w:rPr>
        <w:t xml:space="preserve"> steps.</w:t>
      </w:r>
      <w:bookmarkEnd w:id="7"/>
      <w:r>
        <w:rPr>
          <w:rStyle w:val="Strong"/>
          <w:rFonts w:asciiTheme="minorHAnsi" w:eastAsiaTheme="minorHAnsi" w:hAnsiTheme="minorHAnsi"/>
          <w:color w:val="auto"/>
        </w:rPr>
        <w:t xml:space="preserve"> </w:t>
      </w:r>
    </w:p>
    <w:p w:rsidR="00E676B5" w:rsidRDefault="00E676B5" w:rsidP="00E676B5">
      <w:pPr>
        <w:pStyle w:val="ListParagraph"/>
        <w:numPr>
          <w:ilvl w:val="0"/>
          <w:numId w:val="33"/>
        </w:numPr>
      </w:pPr>
      <w:r>
        <w:t>Login to Net</w:t>
      </w:r>
      <w:r w:rsidR="00155E4C">
        <w:t>S</w:t>
      </w:r>
      <w:r>
        <w:t xml:space="preserve">uite using </w:t>
      </w:r>
      <w:r w:rsidRPr="00E676B5">
        <w:t>‘Misys Employee Center-General’</w:t>
      </w:r>
      <w:r>
        <w:t xml:space="preserve"> role.</w:t>
      </w:r>
    </w:p>
    <w:p w:rsidR="00454B55" w:rsidRDefault="00454B55" w:rsidP="00454B55">
      <w:pPr>
        <w:pStyle w:val="ListParagraph"/>
        <w:ind w:left="360"/>
      </w:pPr>
    </w:p>
    <w:p w:rsidR="0099208D" w:rsidRDefault="00E676B5" w:rsidP="0099208D">
      <w:pPr>
        <w:pStyle w:val="ListParagraph"/>
        <w:numPr>
          <w:ilvl w:val="0"/>
          <w:numId w:val="33"/>
        </w:numPr>
      </w:pPr>
      <w:r w:rsidRPr="00E676B5">
        <w:t>Go to</w:t>
      </w:r>
      <w:r>
        <w:t xml:space="preserve"> ‘Custom Features &gt;&gt; Access Details &gt;&gt; Create New Access Request’</w:t>
      </w:r>
      <w:r w:rsidRPr="00E676B5">
        <w:t>.</w:t>
      </w:r>
    </w:p>
    <w:p w:rsidR="006D7E97" w:rsidRDefault="006D7E97" w:rsidP="006D7E97">
      <w:pPr>
        <w:pStyle w:val="ListParagraph"/>
        <w:ind w:left="360"/>
      </w:pPr>
    </w:p>
    <w:p w:rsidR="0099208D" w:rsidRDefault="00870650" w:rsidP="0099208D">
      <w:r>
        <w:rPr>
          <w:noProof/>
          <w:lang w:val="en-US"/>
        </w:rPr>
        <w:drawing>
          <wp:inline distT="0" distB="0" distL="0" distR="0" wp14:anchorId="3726D2A1" wp14:editId="676B3A6F">
            <wp:extent cx="593407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6B5" w:rsidRPr="00E676B5">
        <w:t xml:space="preserve"> </w:t>
      </w:r>
    </w:p>
    <w:p w:rsidR="006D7E97" w:rsidRDefault="006D7E97" w:rsidP="0099208D"/>
    <w:p w:rsidR="006D7E97" w:rsidRPr="006D7E97" w:rsidRDefault="00E676B5" w:rsidP="0099208D">
      <w:pPr>
        <w:pStyle w:val="ListParagraph"/>
        <w:numPr>
          <w:ilvl w:val="0"/>
          <w:numId w:val="33"/>
        </w:numPr>
        <w:rPr>
          <w:rStyle w:val="Strong"/>
          <w:b w:val="0"/>
          <w:bCs w:val="0"/>
        </w:rPr>
      </w:pPr>
      <w:r w:rsidRPr="0099208D">
        <w:rPr>
          <w:rStyle w:val="Strong"/>
          <w:rFonts w:cs="Arial"/>
          <w:b w:val="0"/>
          <w:sz w:val="24"/>
          <w:szCs w:val="24"/>
        </w:rPr>
        <w:lastRenderedPageBreak/>
        <w:t xml:space="preserve">Clicking on ‘Create New Access Request’ will open </w:t>
      </w:r>
      <w:r w:rsidR="00155E4C">
        <w:rPr>
          <w:rStyle w:val="Strong"/>
          <w:rFonts w:cs="Arial"/>
          <w:b w:val="0"/>
          <w:sz w:val="24"/>
          <w:szCs w:val="24"/>
        </w:rPr>
        <w:t>the</w:t>
      </w:r>
      <w:r w:rsidR="00155E4C" w:rsidRPr="0099208D">
        <w:rPr>
          <w:rStyle w:val="Strong"/>
          <w:rFonts w:cs="Arial"/>
          <w:b w:val="0"/>
          <w:sz w:val="24"/>
          <w:szCs w:val="24"/>
        </w:rPr>
        <w:t xml:space="preserve"> </w:t>
      </w:r>
      <w:r w:rsidRPr="0099208D">
        <w:rPr>
          <w:rStyle w:val="Strong"/>
          <w:rFonts w:cs="Arial"/>
          <w:b w:val="0"/>
          <w:sz w:val="24"/>
          <w:szCs w:val="24"/>
        </w:rPr>
        <w:t>form</w:t>
      </w:r>
      <w:r w:rsidR="00155E4C">
        <w:rPr>
          <w:rStyle w:val="Strong"/>
          <w:rFonts w:cs="Arial"/>
          <w:b w:val="0"/>
          <w:sz w:val="24"/>
          <w:szCs w:val="24"/>
        </w:rPr>
        <w:t xml:space="preserve"> below</w:t>
      </w:r>
      <w:r w:rsidRPr="0099208D">
        <w:rPr>
          <w:rStyle w:val="Strong"/>
          <w:rFonts w:cs="Arial"/>
          <w:b w:val="0"/>
          <w:sz w:val="24"/>
          <w:szCs w:val="24"/>
        </w:rPr>
        <w:t xml:space="preserve">. All the </w:t>
      </w:r>
      <w:r w:rsidR="0099208D" w:rsidRPr="0099208D">
        <w:rPr>
          <w:rStyle w:val="Strong"/>
          <w:rFonts w:cs="Arial"/>
          <w:b w:val="0"/>
          <w:sz w:val="24"/>
          <w:szCs w:val="24"/>
        </w:rPr>
        <w:t>highlighted fields will come with</w:t>
      </w:r>
      <w:r w:rsidRPr="0099208D">
        <w:rPr>
          <w:rStyle w:val="Strong"/>
          <w:rFonts w:cs="Arial"/>
          <w:b w:val="0"/>
          <w:sz w:val="24"/>
          <w:szCs w:val="24"/>
        </w:rPr>
        <w:t xml:space="preserve"> default values.</w:t>
      </w:r>
    </w:p>
    <w:p w:rsidR="00E676B5" w:rsidRPr="0099208D" w:rsidRDefault="00E676B5" w:rsidP="006D7E97">
      <w:pPr>
        <w:pStyle w:val="ListParagraph"/>
        <w:ind w:left="360"/>
      </w:pPr>
      <w:r w:rsidRPr="0099208D">
        <w:rPr>
          <w:rStyle w:val="Strong"/>
          <w:rFonts w:cs="Arial"/>
          <w:b w:val="0"/>
          <w:sz w:val="24"/>
          <w:szCs w:val="24"/>
        </w:rPr>
        <w:t xml:space="preserve"> </w:t>
      </w:r>
    </w:p>
    <w:p w:rsidR="00E676B5" w:rsidRDefault="00870650" w:rsidP="0099208D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17ADAD43" wp14:editId="7CDC9D42">
            <wp:extent cx="5934075" cy="2400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B5" w:rsidRDefault="00E676B5" w:rsidP="00E676B5">
      <w:pPr>
        <w:pStyle w:val="ListParagraph"/>
        <w:rPr>
          <w:rFonts w:asciiTheme="majorHAnsi" w:hAnsiTheme="majorHAnsi"/>
          <w:color w:val="365F91" w:themeColor="accent1" w:themeShade="BF"/>
          <w:sz w:val="16"/>
          <w:szCs w:val="16"/>
        </w:rPr>
      </w:pPr>
    </w:p>
    <w:p w:rsidR="006D7E97" w:rsidRDefault="006D7E97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6D7E97" w:rsidRDefault="006D7E97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99208D" w:rsidRDefault="0099208D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Below are the definitions of various fields available on the form</w:t>
      </w:r>
      <w:r w:rsidRPr="00E676B5">
        <w:rPr>
          <w:rStyle w:val="Strong"/>
          <w:rFonts w:cs="Arial"/>
          <w:b w:val="0"/>
          <w:sz w:val="24"/>
          <w:szCs w:val="24"/>
        </w:rPr>
        <w:t>.</w:t>
      </w:r>
    </w:p>
    <w:p w:rsidR="00696BE1" w:rsidRPr="00E676B5" w:rsidRDefault="00696BE1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696BE1" w:rsidRDefault="0099208D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 w:rsidRPr="0099208D">
        <w:rPr>
          <w:rStyle w:val="Strong"/>
          <w:rFonts w:cs="Arial"/>
          <w:sz w:val="24"/>
          <w:szCs w:val="24"/>
        </w:rPr>
        <w:t>Requester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</w:t>
      </w:r>
      <w:r>
        <w:rPr>
          <w:rStyle w:val="Strong"/>
          <w:rFonts w:cs="Arial"/>
          <w:b w:val="0"/>
          <w:sz w:val="24"/>
          <w:szCs w:val="24"/>
        </w:rPr>
        <w:t>–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>Logged in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user</w:t>
      </w:r>
      <w:r>
        <w:rPr>
          <w:rStyle w:val="Strong"/>
          <w:rFonts w:cs="Arial"/>
          <w:b w:val="0"/>
          <w:sz w:val="24"/>
          <w:szCs w:val="24"/>
        </w:rPr>
        <w:t>’s name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</w:t>
      </w:r>
      <w:r w:rsidR="00696BE1">
        <w:rPr>
          <w:rStyle w:val="Strong"/>
          <w:rFonts w:cs="Arial"/>
          <w:b w:val="0"/>
          <w:sz w:val="24"/>
          <w:szCs w:val="24"/>
        </w:rPr>
        <w:t>is</w:t>
      </w:r>
      <w:r w:rsidR="00155E4C">
        <w:rPr>
          <w:rStyle w:val="Strong"/>
          <w:rFonts w:cs="Arial"/>
          <w:b w:val="0"/>
          <w:sz w:val="24"/>
          <w:szCs w:val="24"/>
        </w:rPr>
        <w:t xml:space="preserve"> the</w:t>
      </w:r>
      <w:r w:rsidR="00696BE1">
        <w:rPr>
          <w:rStyle w:val="Strong"/>
          <w:rFonts w:cs="Arial"/>
          <w:b w:val="0"/>
          <w:sz w:val="24"/>
          <w:szCs w:val="24"/>
        </w:rPr>
        <w:t xml:space="preserve"> default value for this field.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</w:t>
      </w:r>
      <w:r w:rsidR="00696BE1">
        <w:rPr>
          <w:rStyle w:val="Strong"/>
          <w:rFonts w:cs="Arial"/>
          <w:b w:val="0"/>
          <w:sz w:val="24"/>
          <w:szCs w:val="24"/>
        </w:rPr>
        <w:t>If required,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 w:rsidRPr="00E676B5">
        <w:rPr>
          <w:rStyle w:val="Strong"/>
          <w:rFonts w:cs="Arial"/>
          <w:b w:val="0"/>
          <w:sz w:val="24"/>
          <w:szCs w:val="24"/>
        </w:rPr>
        <w:t xml:space="preserve">user can change this. </w:t>
      </w:r>
      <w:r w:rsidR="005E6CA4">
        <w:rPr>
          <w:rStyle w:val="Strong"/>
          <w:rFonts w:cs="Arial"/>
          <w:b w:val="0"/>
          <w:sz w:val="24"/>
          <w:szCs w:val="24"/>
        </w:rPr>
        <w:t>This should only be done in exceptional circumstances.</w:t>
      </w:r>
    </w:p>
    <w:p w:rsidR="00696BE1" w:rsidRDefault="0099208D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 w:rsidRPr="00E676B5">
        <w:rPr>
          <w:rStyle w:val="Strong"/>
          <w:rFonts w:cs="Arial"/>
          <w:b w:val="0"/>
          <w:sz w:val="24"/>
          <w:szCs w:val="24"/>
        </w:rPr>
        <w:t>‘First Approver’</w:t>
      </w:r>
      <w:r>
        <w:rPr>
          <w:rStyle w:val="Strong"/>
          <w:rFonts w:cs="Arial"/>
          <w:b w:val="0"/>
          <w:sz w:val="24"/>
          <w:szCs w:val="24"/>
        </w:rPr>
        <w:t xml:space="preserve"> (Requester’s Supervisor)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field will be populated based on this selection.</w:t>
      </w:r>
      <w:r w:rsidR="005E6CA4">
        <w:rPr>
          <w:rStyle w:val="Strong"/>
          <w:rFonts w:cs="Arial"/>
          <w:b w:val="0"/>
          <w:sz w:val="24"/>
          <w:szCs w:val="24"/>
        </w:rPr>
        <w:t xml:space="preserve"> </w:t>
      </w:r>
    </w:p>
    <w:p w:rsidR="00EF6B60" w:rsidRDefault="00EF6B60" w:rsidP="0099208D">
      <w:pPr>
        <w:pStyle w:val="ListParagraph"/>
        <w:rPr>
          <w:rStyle w:val="Strong"/>
          <w:rFonts w:cs="Arial"/>
          <w:sz w:val="24"/>
          <w:szCs w:val="24"/>
        </w:rPr>
      </w:pPr>
    </w:p>
    <w:p w:rsidR="00696BE1" w:rsidRDefault="0099208D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 w:rsidRPr="0099208D">
        <w:rPr>
          <w:rStyle w:val="Strong"/>
          <w:rFonts w:cs="Arial"/>
          <w:sz w:val="24"/>
          <w:szCs w:val="24"/>
        </w:rPr>
        <w:t>Process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</w:t>
      </w:r>
      <w:r w:rsidR="00152453">
        <w:rPr>
          <w:rStyle w:val="Strong"/>
          <w:rFonts w:cs="Arial"/>
          <w:b w:val="0"/>
          <w:sz w:val="24"/>
          <w:szCs w:val="24"/>
        </w:rPr>
        <w:t xml:space="preserve">–Roles are managed against business processes. </w:t>
      </w:r>
      <w:r w:rsidRPr="00E676B5">
        <w:rPr>
          <w:rStyle w:val="Strong"/>
          <w:rFonts w:cs="Arial"/>
          <w:b w:val="0"/>
          <w:sz w:val="24"/>
          <w:szCs w:val="24"/>
        </w:rPr>
        <w:t xml:space="preserve">There are 11 listed processes as </w:t>
      </w:r>
      <w:r w:rsidR="00152453">
        <w:rPr>
          <w:rStyle w:val="Strong"/>
          <w:rFonts w:cs="Arial"/>
          <w:b w:val="0"/>
          <w:sz w:val="24"/>
          <w:szCs w:val="24"/>
        </w:rPr>
        <w:t>at June 2015, these may be amended in the future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(</w:t>
      </w:r>
      <w:r w:rsidR="00855B65" w:rsidRPr="00E676B5">
        <w:rPr>
          <w:rStyle w:val="Strong"/>
          <w:rFonts w:cs="Arial"/>
          <w:b w:val="0"/>
          <w:sz w:val="24"/>
          <w:szCs w:val="24"/>
        </w:rPr>
        <w:t>e</w:t>
      </w:r>
      <w:r w:rsidR="00855B65">
        <w:rPr>
          <w:rStyle w:val="Strong"/>
          <w:rFonts w:cs="Arial"/>
          <w:b w:val="0"/>
          <w:sz w:val="24"/>
          <w:szCs w:val="24"/>
        </w:rPr>
        <w:t>.</w:t>
      </w:r>
      <w:r w:rsidR="00855B65" w:rsidRPr="00E676B5">
        <w:rPr>
          <w:rStyle w:val="Strong"/>
          <w:rFonts w:cs="Arial"/>
          <w:b w:val="0"/>
          <w:sz w:val="24"/>
          <w:szCs w:val="24"/>
        </w:rPr>
        <w:t>g.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</w:t>
      </w:r>
      <w:r w:rsidR="00696BE1">
        <w:rPr>
          <w:rStyle w:val="Strong"/>
          <w:rFonts w:cs="Arial"/>
          <w:b w:val="0"/>
          <w:sz w:val="24"/>
          <w:szCs w:val="24"/>
        </w:rPr>
        <w:t xml:space="preserve">Accounts </w:t>
      </w:r>
      <w:r w:rsidRPr="00E676B5">
        <w:rPr>
          <w:rStyle w:val="Strong"/>
          <w:rFonts w:cs="Arial"/>
          <w:b w:val="0"/>
          <w:sz w:val="24"/>
          <w:szCs w:val="24"/>
        </w:rPr>
        <w:t>Pay</w:t>
      </w:r>
      <w:r w:rsidR="00696BE1">
        <w:rPr>
          <w:rStyle w:val="Strong"/>
          <w:rFonts w:cs="Arial"/>
          <w:b w:val="0"/>
          <w:sz w:val="24"/>
          <w:szCs w:val="24"/>
        </w:rPr>
        <w:t>able</w:t>
      </w:r>
      <w:r w:rsidRPr="00E676B5">
        <w:rPr>
          <w:rStyle w:val="Strong"/>
          <w:rFonts w:cs="Arial"/>
          <w:b w:val="0"/>
          <w:sz w:val="24"/>
          <w:szCs w:val="24"/>
        </w:rPr>
        <w:t xml:space="preserve">, </w:t>
      </w:r>
      <w:r w:rsidR="00155E4C">
        <w:rPr>
          <w:rStyle w:val="Strong"/>
          <w:rFonts w:cs="Arial"/>
          <w:b w:val="0"/>
          <w:sz w:val="24"/>
          <w:szCs w:val="24"/>
        </w:rPr>
        <w:t>P</w:t>
      </w:r>
      <w:r w:rsidRPr="00E676B5">
        <w:rPr>
          <w:rStyle w:val="Strong"/>
          <w:rFonts w:cs="Arial"/>
          <w:b w:val="0"/>
          <w:sz w:val="24"/>
          <w:szCs w:val="24"/>
        </w:rPr>
        <w:t>rocure</w:t>
      </w:r>
      <w:r w:rsidR="00696BE1">
        <w:rPr>
          <w:rStyle w:val="Strong"/>
          <w:rFonts w:cs="Arial"/>
          <w:b w:val="0"/>
          <w:sz w:val="24"/>
          <w:szCs w:val="24"/>
        </w:rPr>
        <w:t>ment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etc.). This field will populate all the option</w:t>
      </w:r>
      <w:r w:rsidR="00155E4C">
        <w:rPr>
          <w:rStyle w:val="Strong"/>
          <w:rFonts w:cs="Arial"/>
          <w:b w:val="0"/>
          <w:sz w:val="24"/>
          <w:szCs w:val="24"/>
        </w:rPr>
        <w:t>s available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and based on the process selection here user will </w:t>
      </w:r>
      <w:r w:rsidR="00155E4C">
        <w:rPr>
          <w:rStyle w:val="Strong"/>
          <w:rFonts w:cs="Arial"/>
          <w:b w:val="0"/>
          <w:sz w:val="24"/>
          <w:szCs w:val="24"/>
        </w:rPr>
        <w:t>see</w:t>
      </w:r>
      <w:r w:rsidR="00155E4C" w:rsidRPr="00E676B5">
        <w:rPr>
          <w:rStyle w:val="Strong"/>
          <w:rFonts w:cs="Arial"/>
          <w:b w:val="0"/>
          <w:sz w:val="24"/>
          <w:szCs w:val="24"/>
        </w:rPr>
        <w:t xml:space="preserve"> 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 w:rsidRPr="00E676B5">
        <w:rPr>
          <w:rStyle w:val="Strong"/>
          <w:rFonts w:cs="Arial"/>
          <w:b w:val="0"/>
          <w:sz w:val="24"/>
          <w:szCs w:val="24"/>
        </w:rPr>
        <w:t>role list</w:t>
      </w:r>
      <w:r w:rsidR="00155E4C">
        <w:rPr>
          <w:rStyle w:val="Strong"/>
          <w:rFonts w:cs="Arial"/>
          <w:b w:val="0"/>
          <w:sz w:val="24"/>
          <w:szCs w:val="24"/>
        </w:rPr>
        <w:t xml:space="preserve"> available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in Role 1, 2..., 4.</w:t>
      </w:r>
      <w:r w:rsidR="00696BE1">
        <w:rPr>
          <w:rStyle w:val="Strong"/>
          <w:rFonts w:cs="Arial"/>
          <w:b w:val="0"/>
          <w:sz w:val="24"/>
          <w:szCs w:val="24"/>
        </w:rPr>
        <w:t xml:space="preserve"> </w:t>
      </w:r>
    </w:p>
    <w:p w:rsidR="00696BE1" w:rsidRDefault="00696BE1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99208D" w:rsidRDefault="00696BE1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 xml:space="preserve">Attached </w:t>
      </w:r>
      <w:r w:rsidR="00BB58F1">
        <w:rPr>
          <w:rStyle w:val="Strong"/>
          <w:rFonts w:cs="Arial"/>
          <w:b w:val="0"/>
          <w:sz w:val="24"/>
          <w:szCs w:val="24"/>
        </w:rPr>
        <w:t>file contains role-</w:t>
      </w:r>
      <w:r>
        <w:rPr>
          <w:rStyle w:val="Strong"/>
          <w:rFonts w:cs="Arial"/>
          <w:b w:val="0"/>
          <w:sz w:val="24"/>
          <w:szCs w:val="24"/>
        </w:rPr>
        <w:t>process mapping.</w:t>
      </w:r>
      <w:r w:rsidR="00C24ACB">
        <w:rPr>
          <w:rStyle w:val="Strong"/>
          <w:rFonts w:cs="Arial"/>
          <w:b w:val="0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1" o:title=""/>
          </v:shape>
          <o:OLEObject Type="Embed" ProgID="Excel.Sheet.12" ShapeID="_x0000_i1025" DrawAspect="Icon" ObjectID="_1496391012" r:id="rId12"/>
        </w:object>
      </w:r>
    </w:p>
    <w:p w:rsidR="00696BE1" w:rsidRDefault="00696BE1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696BE1" w:rsidRPr="00E676B5" w:rsidRDefault="00696BE1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99208D" w:rsidRDefault="0099208D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 w:rsidRPr="0099208D">
        <w:rPr>
          <w:rStyle w:val="Strong"/>
          <w:rFonts w:cs="Arial"/>
          <w:sz w:val="24"/>
          <w:szCs w:val="24"/>
        </w:rPr>
        <w:t>Business Justification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-Text area field (mandatory), to provide business justification.</w:t>
      </w:r>
      <w:r w:rsidR="00155E4C">
        <w:rPr>
          <w:rStyle w:val="Strong"/>
          <w:rFonts w:cs="Arial"/>
          <w:b w:val="0"/>
          <w:sz w:val="24"/>
          <w:szCs w:val="24"/>
        </w:rPr>
        <w:t xml:space="preserve"> </w:t>
      </w:r>
    </w:p>
    <w:p w:rsidR="003447B8" w:rsidRPr="00E676B5" w:rsidRDefault="003447B8" w:rsidP="003447B8">
      <w:pPr>
        <w:pStyle w:val="ListParagraph"/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E.g. Requester has been transferred from Account Payable team to R2R and hence role changes are required as suggested</w:t>
      </w:r>
      <w:r w:rsidR="00152453">
        <w:rPr>
          <w:rStyle w:val="Strong"/>
          <w:rFonts w:cs="Arial"/>
          <w:b w:val="0"/>
          <w:sz w:val="24"/>
          <w:szCs w:val="24"/>
        </w:rPr>
        <w:t xml:space="preserve"> or the individual has taken a new business </w:t>
      </w:r>
      <w:r w:rsidR="00EF6B60">
        <w:rPr>
          <w:rStyle w:val="Strong"/>
          <w:rFonts w:cs="Arial"/>
          <w:b w:val="0"/>
          <w:sz w:val="24"/>
          <w:szCs w:val="24"/>
        </w:rPr>
        <w:t>role.</w:t>
      </w:r>
    </w:p>
    <w:p w:rsidR="003447B8" w:rsidRPr="00E676B5" w:rsidRDefault="003447B8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696BE1" w:rsidRDefault="00696BE1" w:rsidP="0099208D">
      <w:pPr>
        <w:pStyle w:val="ListParagraph"/>
        <w:rPr>
          <w:rStyle w:val="Strong"/>
          <w:rFonts w:cs="Arial"/>
          <w:sz w:val="24"/>
          <w:szCs w:val="24"/>
        </w:rPr>
      </w:pPr>
    </w:p>
    <w:p w:rsidR="0099208D" w:rsidRPr="00E676B5" w:rsidRDefault="0099208D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 w:rsidRPr="0099208D">
        <w:rPr>
          <w:rStyle w:val="Strong"/>
          <w:rFonts w:cs="Arial"/>
          <w:sz w:val="24"/>
          <w:szCs w:val="24"/>
        </w:rPr>
        <w:t>Process Approver / Audit Sign off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These fields will populate depending on process selected</w:t>
      </w:r>
      <w:r w:rsidR="00152453">
        <w:rPr>
          <w:rStyle w:val="Strong"/>
          <w:rFonts w:cs="Arial"/>
          <w:b w:val="0"/>
          <w:sz w:val="24"/>
          <w:szCs w:val="24"/>
        </w:rPr>
        <w:t xml:space="preserve"> (see section on Approvals)</w:t>
      </w:r>
      <w:r w:rsidRPr="00E676B5">
        <w:rPr>
          <w:rStyle w:val="Strong"/>
          <w:rFonts w:cs="Arial"/>
          <w:b w:val="0"/>
          <w:sz w:val="24"/>
          <w:szCs w:val="24"/>
        </w:rPr>
        <w:t>.</w:t>
      </w:r>
    </w:p>
    <w:p w:rsidR="00696BE1" w:rsidRDefault="00696BE1" w:rsidP="0099208D">
      <w:pPr>
        <w:pStyle w:val="ListParagraph"/>
        <w:rPr>
          <w:rStyle w:val="Strong"/>
          <w:rFonts w:cs="Arial"/>
          <w:sz w:val="24"/>
          <w:szCs w:val="24"/>
        </w:rPr>
      </w:pPr>
    </w:p>
    <w:p w:rsidR="0099208D" w:rsidRDefault="0099208D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bookmarkStart w:id="8" w:name="Permanentrolefields"/>
      <w:r w:rsidRPr="0099208D">
        <w:rPr>
          <w:rStyle w:val="Strong"/>
          <w:rFonts w:cs="Arial"/>
          <w:sz w:val="24"/>
          <w:szCs w:val="24"/>
        </w:rPr>
        <w:t>Role 1, 2</w:t>
      </w:r>
      <w:r w:rsidR="00291A51">
        <w:rPr>
          <w:rStyle w:val="Strong"/>
          <w:rFonts w:cs="Arial"/>
          <w:sz w:val="24"/>
          <w:szCs w:val="24"/>
        </w:rPr>
        <w:t xml:space="preserve">, 3, </w:t>
      </w:r>
      <w:r w:rsidRPr="0099208D">
        <w:rPr>
          <w:rStyle w:val="Strong"/>
          <w:rFonts w:cs="Arial"/>
          <w:sz w:val="24"/>
          <w:szCs w:val="24"/>
        </w:rPr>
        <w:t>4</w:t>
      </w:r>
      <w:r w:rsidR="00291A51">
        <w:rPr>
          <w:rStyle w:val="Strong"/>
          <w:rFonts w:cs="Arial"/>
          <w:b w:val="0"/>
          <w:sz w:val="24"/>
          <w:szCs w:val="24"/>
        </w:rPr>
        <w:t xml:space="preserve"> </w:t>
      </w:r>
      <w:bookmarkEnd w:id="8"/>
      <w:r w:rsidR="00291A51">
        <w:rPr>
          <w:rStyle w:val="Strong"/>
          <w:rFonts w:cs="Arial"/>
          <w:b w:val="0"/>
          <w:sz w:val="24"/>
          <w:szCs w:val="24"/>
        </w:rPr>
        <w:t>–These fields have drop down</w:t>
      </w:r>
      <w:r w:rsidR="00855B65">
        <w:rPr>
          <w:rStyle w:val="Strong"/>
          <w:rFonts w:cs="Arial"/>
          <w:b w:val="0"/>
          <w:sz w:val="24"/>
          <w:szCs w:val="24"/>
        </w:rPr>
        <w:t xml:space="preserve"> </w:t>
      </w:r>
      <w:r w:rsidR="00291A51">
        <w:rPr>
          <w:rStyle w:val="Strong"/>
          <w:rFonts w:cs="Arial"/>
          <w:b w:val="0"/>
          <w:sz w:val="24"/>
          <w:szCs w:val="24"/>
        </w:rPr>
        <w:t>value</w:t>
      </w:r>
      <w:r w:rsidR="00155E4C">
        <w:rPr>
          <w:rStyle w:val="Strong"/>
          <w:rFonts w:cs="Arial"/>
          <w:b w:val="0"/>
          <w:sz w:val="24"/>
          <w:szCs w:val="24"/>
        </w:rPr>
        <w:t>s</w:t>
      </w:r>
      <w:r w:rsidR="00291A51">
        <w:rPr>
          <w:rStyle w:val="Strong"/>
          <w:rFonts w:cs="Arial"/>
          <w:b w:val="0"/>
          <w:sz w:val="24"/>
          <w:szCs w:val="24"/>
        </w:rPr>
        <w:t xml:space="preserve"> </w:t>
      </w:r>
      <w:r w:rsidR="00155E4C">
        <w:rPr>
          <w:rStyle w:val="Strong"/>
          <w:rFonts w:cs="Arial"/>
          <w:b w:val="0"/>
          <w:sz w:val="24"/>
          <w:szCs w:val="24"/>
        </w:rPr>
        <w:t>for each process</w:t>
      </w:r>
      <w:r w:rsidRPr="00E676B5">
        <w:rPr>
          <w:rStyle w:val="Strong"/>
          <w:rFonts w:cs="Arial"/>
          <w:b w:val="0"/>
          <w:sz w:val="24"/>
          <w:szCs w:val="24"/>
        </w:rPr>
        <w:t>.</w:t>
      </w:r>
      <w:r w:rsidR="00291A51">
        <w:rPr>
          <w:rStyle w:val="Strong"/>
          <w:rFonts w:cs="Arial"/>
          <w:b w:val="0"/>
          <w:sz w:val="24"/>
          <w:szCs w:val="24"/>
        </w:rPr>
        <w:t xml:space="preserve"> For example, if ‘Procurement’ is the selected process</w:t>
      </w:r>
      <w:r w:rsidR="00155E4C">
        <w:rPr>
          <w:rStyle w:val="Strong"/>
          <w:rFonts w:cs="Arial"/>
          <w:b w:val="0"/>
          <w:sz w:val="24"/>
          <w:szCs w:val="24"/>
        </w:rPr>
        <w:t>, the</w:t>
      </w:r>
      <w:r w:rsidR="00291A51">
        <w:rPr>
          <w:rStyle w:val="Strong"/>
          <w:rFonts w:cs="Arial"/>
          <w:b w:val="0"/>
          <w:sz w:val="24"/>
          <w:szCs w:val="24"/>
        </w:rPr>
        <w:t xml:space="preserve"> dropdown will show all the roles pertaining to</w:t>
      </w:r>
      <w:r w:rsidR="00155E4C">
        <w:rPr>
          <w:rStyle w:val="Strong"/>
          <w:rFonts w:cs="Arial"/>
          <w:b w:val="0"/>
          <w:sz w:val="24"/>
          <w:szCs w:val="24"/>
        </w:rPr>
        <w:t xml:space="preserve"> the</w:t>
      </w:r>
      <w:r w:rsidR="00291A51">
        <w:rPr>
          <w:rStyle w:val="Strong"/>
          <w:rFonts w:cs="Arial"/>
          <w:b w:val="0"/>
          <w:sz w:val="24"/>
          <w:szCs w:val="24"/>
        </w:rPr>
        <w:t xml:space="preserve"> ‘Procurement’ process.</w:t>
      </w:r>
      <w:r w:rsidRPr="00E676B5">
        <w:rPr>
          <w:rStyle w:val="Strong"/>
          <w:rFonts w:cs="Arial"/>
          <w:b w:val="0"/>
          <w:sz w:val="24"/>
          <w:szCs w:val="24"/>
        </w:rPr>
        <w:t xml:space="preserve"> </w:t>
      </w:r>
    </w:p>
    <w:p w:rsidR="0099208D" w:rsidRDefault="00A3586E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‘</w:t>
      </w:r>
      <w:r w:rsidR="001E5CDD" w:rsidRPr="001E5CDD">
        <w:rPr>
          <w:rStyle w:val="Strong"/>
          <w:rFonts w:cs="Arial"/>
          <w:b w:val="0"/>
          <w:sz w:val="24"/>
          <w:szCs w:val="24"/>
        </w:rPr>
        <w:t>Role-Process grouping</w:t>
      </w:r>
      <w:r>
        <w:rPr>
          <w:rStyle w:val="Strong"/>
          <w:rFonts w:cs="Arial"/>
          <w:b w:val="0"/>
          <w:sz w:val="24"/>
          <w:szCs w:val="24"/>
        </w:rPr>
        <w:t xml:space="preserve">.xlsx’ file can be referred to confirm role-process mapping. </w:t>
      </w:r>
    </w:p>
    <w:p w:rsidR="00C24ACB" w:rsidRPr="0099208D" w:rsidRDefault="00C24ACB" w:rsidP="0099208D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870650" w:rsidRDefault="0099208D" w:rsidP="0099208D">
      <w:pPr>
        <w:pStyle w:val="ListParagraph"/>
        <w:numPr>
          <w:ilvl w:val="0"/>
          <w:numId w:val="33"/>
        </w:numPr>
        <w:rPr>
          <w:rStyle w:val="Strong"/>
          <w:rFonts w:cs="Arial"/>
          <w:b w:val="0"/>
          <w:sz w:val="24"/>
          <w:szCs w:val="24"/>
        </w:rPr>
      </w:pPr>
      <w:r w:rsidRPr="0099208D">
        <w:rPr>
          <w:rStyle w:val="Strong"/>
          <w:rFonts w:cs="Arial"/>
          <w:b w:val="0"/>
          <w:sz w:val="24"/>
          <w:szCs w:val="24"/>
        </w:rPr>
        <w:t xml:space="preserve">Once all 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 w:rsidRPr="0099208D">
        <w:rPr>
          <w:rStyle w:val="Strong"/>
          <w:rFonts w:cs="Arial"/>
          <w:b w:val="0"/>
          <w:sz w:val="24"/>
          <w:szCs w:val="24"/>
        </w:rPr>
        <w:t>required fields have been filled</w:t>
      </w:r>
      <w:r w:rsidR="00155E4C">
        <w:rPr>
          <w:rStyle w:val="Strong"/>
          <w:rFonts w:cs="Arial"/>
          <w:b w:val="0"/>
          <w:sz w:val="24"/>
          <w:szCs w:val="24"/>
        </w:rPr>
        <w:t xml:space="preserve"> in</w:t>
      </w:r>
      <w:r w:rsidRPr="0099208D">
        <w:rPr>
          <w:rStyle w:val="Strong"/>
          <w:rFonts w:cs="Arial"/>
          <w:b w:val="0"/>
          <w:sz w:val="24"/>
          <w:szCs w:val="24"/>
        </w:rPr>
        <w:t xml:space="preserve">, 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 w:rsidR="0004566E">
        <w:rPr>
          <w:rStyle w:val="Strong"/>
          <w:rFonts w:cs="Arial"/>
          <w:b w:val="0"/>
          <w:sz w:val="24"/>
          <w:szCs w:val="24"/>
        </w:rPr>
        <w:t xml:space="preserve">user should </w:t>
      </w:r>
      <w:r w:rsidRPr="0099208D">
        <w:rPr>
          <w:rStyle w:val="Strong"/>
          <w:rFonts w:cs="Arial"/>
          <w:b w:val="0"/>
          <w:sz w:val="24"/>
          <w:szCs w:val="24"/>
        </w:rPr>
        <w:t>save</w:t>
      </w:r>
      <w:r w:rsidR="0004566E">
        <w:rPr>
          <w:rStyle w:val="Strong"/>
          <w:rFonts w:cs="Arial"/>
          <w:b w:val="0"/>
          <w:sz w:val="24"/>
          <w:szCs w:val="24"/>
        </w:rPr>
        <w:t xml:space="preserve"> the record</w:t>
      </w:r>
      <w:r w:rsidRPr="0099208D">
        <w:rPr>
          <w:rStyle w:val="Strong"/>
          <w:rFonts w:cs="Arial"/>
          <w:b w:val="0"/>
          <w:sz w:val="24"/>
          <w:szCs w:val="24"/>
        </w:rPr>
        <w:t xml:space="preserve">. </w:t>
      </w:r>
      <w:r w:rsidR="00870650">
        <w:rPr>
          <w:rStyle w:val="Strong"/>
          <w:rFonts w:cs="Arial"/>
          <w:b w:val="0"/>
          <w:sz w:val="24"/>
          <w:szCs w:val="24"/>
        </w:rPr>
        <w:t>Upon</w:t>
      </w:r>
      <w:r w:rsidR="00155E4C">
        <w:rPr>
          <w:rStyle w:val="Strong"/>
          <w:rFonts w:cs="Arial"/>
          <w:b w:val="0"/>
          <w:sz w:val="24"/>
          <w:szCs w:val="24"/>
        </w:rPr>
        <w:t xml:space="preserve"> hitting</w:t>
      </w:r>
      <w:r w:rsidR="00870650">
        <w:rPr>
          <w:rStyle w:val="Strong"/>
          <w:rFonts w:cs="Arial"/>
          <w:b w:val="0"/>
          <w:sz w:val="24"/>
          <w:szCs w:val="24"/>
        </w:rPr>
        <w:t xml:space="preserve"> </w:t>
      </w:r>
      <w:r w:rsidR="00155E4C">
        <w:rPr>
          <w:rStyle w:val="Strong"/>
          <w:rFonts w:cs="Arial"/>
          <w:b w:val="0"/>
          <w:sz w:val="24"/>
          <w:szCs w:val="24"/>
        </w:rPr>
        <w:t>‘</w:t>
      </w:r>
      <w:r w:rsidR="00870650">
        <w:rPr>
          <w:rStyle w:val="Strong"/>
          <w:rFonts w:cs="Arial"/>
          <w:b w:val="0"/>
          <w:sz w:val="24"/>
          <w:szCs w:val="24"/>
        </w:rPr>
        <w:t>Save</w:t>
      </w:r>
      <w:r w:rsidR="00155E4C">
        <w:rPr>
          <w:rStyle w:val="Strong"/>
          <w:rFonts w:cs="Arial"/>
          <w:b w:val="0"/>
          <w:sz w:val="24"/>
          <w:szCs w:val="24"/>
        </w:rPr>
        <w:t>’</w:t>
      </w:r>
      <w:r w:rsidR="00870650">
        <w:rPr>
          <w:rStyle w:val="Strong"/>
          <w:rFonts w:cs="Arial"/>
          <w:b w:val="0"/>
          <w:sz w:val="24"/>
          <w:szCs w:val="24"/>
        </w:rPr>
        <w:t xml:space="preserve"> 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 w:rsidR="00870650">
        <w:rPr>
          <w:rStyle w:val="Strong"/>
          <w:rFonts w:cs="Arial"/>
          <w:b w:val="0"/>
          <w:sz w:val="24"/>
          <w:szCs w:val="24"/>
        </w:rPr>
        <w:t>system will redirect</w:t>
      </w:r>
      <w:r w:rsidR="00155E4C">
        <w:rPr>
          <w:rStyle w:val="Strong"/>
          <w:rFonts w:cs="Arial"/>
          <w:b w:val="0"/>
          <w:sz w:val="24"/>
          <w:szCs w:val="24"/>
        </w:rPr>
        <w:t xml:space="preserve"> the user </w:t>
      </w:r>
      <w:r w:rsidR="00870650">
        <w:rPr>
          <w:rStyle w:val="Strong"/>
          <w:rFonts w:cs="Arial"/>
          <w:b w:val="0"/>
          <w:sz w:val="24"/>
          <w:szCs w:val="24"/>
        </w:rPr>
        <w:t xml:space="preserve">to 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 w:rsidR="00870650">
        <w:rPr>
          <w:rStyle w:val="Strong"/>
          <w:rFonts w:cs="Arial"/>
          <w:b w:val="0"/>
          <w:sz w:val="24"/>
          <w:szCs w:val="24"/>
        </w:rPr>
        <w:t>‘Current roles’ page. This page will</w:t>
      </w:r>
      <w:r w:rsidR="00640110">
        <w:rPr>
          <w:rStyle w:val="Strong"/>
          <w:rFonts w:cs="Arial"/>
          <w:b w:val="0"/>
          <w:sz w:val="24"/>
          <w:szCs w:val="24"/>
        </w:rPr>
        <w:t xml:space="preserve"> display all the roles, currently assigned to </w:t>
      </w:r>
      <w:r w:rsidR="00155E4C">
        <w:rPr>
          <w:rStyle w:val="Strong"/>
          <w:rFonts w:cs="Arial"/>
          <w:b w:val="0"/>
          <w:sz w:val="24"/>
          <w:szCs w:val="24"/>
        </w:rPr>
        <w:t xml:space="preserve">the </w:t>
      </w:r>
      <w:r w:rsidR="00870650">
        <w:rPr>
          <w:rStyle w:val="Strong"/>
          <w:rFonts w:cs="Arial"/>
          <w:b w:val="0"/>
          <w:sz w:val="24"/>
          <w:szCs w:val="24"/>
        </w:rPr>
        <w:t xml:space="preserve">requester. </w:t>
      </w:r>
      <w:r w:rsidR="00870650" w:rsidRPr="00152453">
        <w:rPr>
          <w:rStyle w:val="Strong"/>
          <w:rFonts w:cs="Arial"/>
          <w:sz w:val="24"/>
          <w:szCs w:val="24"/>
        </w:rPr>
        <w:t xml:space="preserve">Here </w:t>
      </w:r>
      <w:r w:rsidR="00155E4C" w:rsidRPr="00152453">
        <w:rPr>
          <w:rStyle w:val="Strong"/>
          <w:rFonts w:cs="Arial"/>
          <w:sz w:val="24"/>
          <w:szCs w:val="24"/>
        </w:rPr>
        <w:t xml:space="preserve">the </w:t>
      </w:r>
      <w:r w:rsidR="00870650" w:rsidRPr="00152453">
        <w:rPr>
          <w:rStyle w:val="Strong"/>
          <w:rFonts w:cs="Arial"/>
          <w:sz w:val="24"/>
          <w:szCs w:val="24"/>
        </w:rPr>
        <w:t xml:space="preserve">user </w:t>
      </w:r>
      <w:r w:rsidR="00152453">
        <w:rPr>
          <w:rStyle w:val="Strong"/>
          <w:rFonts w:cs="Arial"/>
          <w:sz w:val="24"/>
          <w:szCs w:val="24"/>
        </w:rPr>
        <w:t>MUST</w:t>
      </w:r>
      <w:r w:rsidR="00870650" w:rsidRPr="00152453">
        <w:rPr>
          <w:rStyle w:val="Strong"/>
          <w:rFonts w:cs="Arial"/>
          <w:sz w:val="24"/>
          <w:szCs w:val="24"/>
        </w:rPr>
        <w:t xml:space="preserve"> select the roles he/she wants to continue with</w:t>
      </w:r>
      <w:r w:rsidR="00870650">
        <w:rPr>
          <w:rStyle w:val="Strong"/>
          <w:rFonts w:cs="Arial"/>
          <w:b w:val="0"/>
          <w:sz w:val="24"/>
          <w:szCs w:val="24"/>
        </w:rPr>
        <w:t>.</w:t>
      </w:r>
    </w:p>
    <w:p w:rsidR="00640110" w:rsidRDefault="00640110" w:rsidP="00640110">
      <w:pPr>
        <w:pStyle w:val="ListParagraph"/>
        <w:ind w:left="360"/>
        <w:rPr>
          <w:rStyle w:val="Strong"/>
          <w:rFonts w:cs="Arial"/>
          <w:b w:val="0"/>
          <w:sz w:val="24"/>
          <w:szCs w:val="24"/>
        </w:rPr>
      </w:pPr>
    </w:p>
    <w:p w:rsidR="009976F6" w:rsidRDefault="00870650" w:rsidP="00870650">
      <w:pPr>
        <w:pStyle w:val="ListParagraph"/>
        <w:numPr>
          <w:ilvl w:val="0"/>
          <w:numId w:val="41"/>
        </w:numPr>
        <w:rPr>
          <w:rStyle w:val="Strong"/>
          <w:rFonts w:cs="Arial"/>
          <w:b w:val="0"/>
          <w:sz w:val="24"/>
          <w:szCs w:val="24"/>
        </w:rPr>
      </w:pPr>
      <w:r w:rsidRPr="00870650">
        <w:rPr>
          <w:rStyle w:val="Strong"/>
          <w:rFonts w:cs="Arial"/>
          <w:b w:val="0"/>
          <w:sz w:val="24"/>
          <w:szCs w:val="24"/>
        </w:rPr>
        <w:t xml:space="preserve">User need to check the boxes </w:t>
      </w:r>
      <w:r w:rsidR="00474C2B" w:rsidRPr="00870650">
        <w:rPr>
          <w:rStyle w:val="Strong"/>
          <w:rFonts w:cs="Arial"/>
          <w:b w:val="0"/>
          <w:sz w:val="24"/>
          <w:szCs w:val="24"/>
        </w:rPr>
        <w:t>in front</w:t>
      </w:r>
      <w:r w:rsidRPr="00870650">
        <w:rPr>
          <w:rStyle w:val="Strong"/>
          <w:rFonts w:cs="Arial"/>
          <w:b w:val="0"/>
          <w:sz w:val="24"/>
          <w:szCs w:val="24"/>
        </w:rPr>
        <w:t xml:space="preserve"> of role, if role is required. </w:t>
      </w:r>
    </w:p>
    <w:p w:rsidR="00870650" w:rsidRPr="00B14BF8" w:rsidRDefault="00870650" w:rsidP="00870650">
      <w:pPr>
        <w:pStyle w:val="ListParagraph"/>
        <w:numPr>
          <w:ilvl w:val="0"/>
          <w:numId w:val="41"/>
        </w:numPr>
        <w:rPr>
          <w:rStyle w:val="Strong"/>
          <w:rFonts w:cs="Arial"/>
          <w:sz w:val="24"/>
          <w:szCs w:val="24"/>
          <w:u w:val="single"/>
        </w:rPr>
      </w:pPr>
      <w:r w:rsidRPr="00B14BF8">
        <w:rPr>
          <w:rStyle w:val="Strong"/>
          <w:rFonts w:cs="Arial"/>
          <w:sz w:val="24"/>
          <w:szCs w:val="24"/>
          <w:u w:val="single"/>
        </w:rPr>
        <w:t xml:space="preserve">If </w:t>
      </w:r>
      <w:r w:rsidR="00B30238" w:rsidRPr="00B14BF8">
        <w:rPr>
          <w:rStyle w:val="Strong"/>
          <w:rFonts w:cs="Arial"/>
          <w:sz w:val="24"/>
          <w:szCs w:val="24"/>
          <w:u w:val="single"/>
        </w:rPr>
        <w:t xml:space="preserve">user left </w:t>
      </w:r>
      <w:r w:rsidRPr="00B14BF8">
        <w:rPr>
          <w:rStyle w:val="Strong"/>
          <w:rFonts w:cs="Arial"/>
          <w:sz w:val="24"/>
          <w:szCs w:val="24"/>
          <w:u w:val="single"/>
        </w:rPr>
        <w:t xml:space="preserve">box </w:t>
      </w:r>
      <w:r w:rsidR="00B30238" w:rsidRPr="00B14BF8">
        <w:rPr>
          <w:rStyle w:val="Strong"/>
          <w:rFonts w:cs="Arial"/>
          <w:sz w:val="24"/>
          <w:szCs w:val="24"/>
          <w:u w:val="single"/>
        </w:rPr>
        <w:t>un</w:t>
      </w:r>
      <w:r w:rsidRPr="00B14BF8">
        <w:rPr>
          <w:rStyle w:val="Strong"/>
          <w:rFonts w:cs="Arial"/>
          <w:sz w:val="24"/>
          <w:szCs w:val="24"/>
          <w:u w:val="single"/>
        </w:rPr>
        <w:t>checked</w:t>
      </w:r>
      <w:r w:rsidR="00B30238" w:rsidRPr="00B14BF8">
        <w:rPr>
          <w:rStyle w:val="Strong"/>
          <w:rFonts w:cs="Arial"/>
          <w:sz w:val="24"/>
          <w:szCs w:val="24"/>
          <w:u w:val="single"/>
        </w:rPr>
        <w:t>,</w:t>
      </w:r>
      <w:r w:rsidRPr="00B14BF8">
        <w:rPr>
          <w:rStyle w:val="Strong"/>
          <w:rFonts w:cs="Arial"/>
          <w:sz w:val="24"/>
          <w:szCs w:val="24"/>
          <w:u w:val="single"/>
        </w:rPr>
        <w:t xml:space="preserve"> role will be revoked</w:t>
      </w:r>
      <w:r w:rsidR="00281A13" w:rsidRPr="00B14BF8">
        <w:rPr>
          <w:rStyle w:val="Strong"/>
          <w:rFonts w:cs="Arial"/>
          <w:sz w:val="24"/>
          <w:szCs w:val="24"/>
          <w:u w:val="single"/>
        </w:rPr>
        <w:t xml:space="preserve"> by NS-Admin team</w:t>
      </w:r>
      <w:r w:rsidRPr="00B14BF8">
        <w:rPr>
          <w:rStyle w:val="Strong"/>
          <w:rFonts w:cs="Arial"/>
          <w:sz w:val="24"/>
          <w:szCs w:val="24"/>
          <w:u w:val="single"/>
        </w:rPr>
        <w:t xml:space="preserve"> at the time of request processing.</w:t>
      </w:r>
    </w:p>
    <w:p w:rsidR="000845F1" w:rsidRDefault="00AD51BF" w:rsidP="000845F1">
      <w:r>
        <w:rPr>
          <w:noProof/>
          <w:lang w:val="en-US"/>
        </w:rPr>
        <w:drawing>
          <wp:inline distT="0" distB="0" distL="0" distR="0" wp14:anchorId="3FBCE675" wp14:editId="4CE1DDFC">
            <wp:extent cx="59436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BF" w:rsidRDefault="003F01BF" w:rsidP="003F01BF">
      <w:pPr>
        <w:pStyle w:val="ListParagraph"/>
        <w:numPr>
          <w:ilvl w:val="0"/>
          <w:numId w:val="33"/>
        </w:numPr>
      </w:pPr>
      <w:r>
        <w:t xml:space="preserve">Once </w:t>
      </w:r>
      <w:r w:rsidR="00155E4C">
        <w:t xml:space="preserve">the </w:t>
      </w:r>
      <w:r w:rsidR="008F3701">
        <w:t>selection on</w:t>
      </w:r>
      <w:r w:rsidR="00155E4C">
        <w:t xml:space="preserve"> the </w:t>
      </w:r>
      <w:r>
        <w:t xml:space="preserve">‘Current Roles’ page has been </w:t>
      </w:r>
      <w:r w:rsidR="00155E4C">
        <w:t>completed</w:t>
      </w:r>
      <w:r>
        <w:t xml:space="preserve">, </w:t>
      </w:r>
      <w:r w:rsidR="00155E4C">
        <w:t xml:space="preserve">the </w:t>
      </w:r>
      <w:r>
        <w:t>user will be redirected to</w:t>
      </w:r>
      <w:r w:rsidR="00155E4C">
        <w:t xml:space="preserve"> the</w:t>
      </w:r>
      <w:r>
        <w:t xml:space="preserve"> </w:t>
      </w:r>
      <w:r w:rsidR="00607027">
        <w:t>request</w:t>
      </w:r>
      <w:r>
        <w:t xml:space="preserve"> sc</w:t>
      </w:r>
      <w:r w:rsidR="00607027">
        <w:t>reen. Options available here will be</w:t>
      </w:r>
      <w:r>
        <w:t>:</w:t>
      </w:r>
    </w:p>
    <w:p w:rsidR="00607027" w:rsidRDefault="00607027" w:rsidP="00607027">
      <w:pPr>
        <w:pStyle w:val="ListParagraph"/>
        <w:ind w:left="360"/>
      </w:pPr>
    </w:p>
    <w:p w:rsidR="003F01BF" w:rsidRDefault="003F01BF" w:rsidP="003F01BF">
      <w:pPr>
        <w:pStyle w:val="ListParagraph"/>
        <w:numPr>
          <w:ilvl w:val="0"/>
          <w:numId w:val="42"/>
        </w:numPr>
      </w:pPr>
      <w:r w:rsidRPr="00607027">
        <w:rPr>
          <w:b/>
        </w:rPr>
        <w:t>Submit for approval</w:t>
      </w:r>
      <w:r>
        <w:t xml:space="preserve">: Clicking this will push </w:t>
      </w:r>
      <w:r w:rsidR="00B53DD2">
        <w:t xml:space="preserve">the </w:t>
      </w:r>
      <w:r>
        <w:t xml:space="preserve">request </w:t>
      </w:r>
      <w:r w:rsidR="00B53DD2">
        <w:t xml:space="preserve">forward for </w:t>
      </w:r>
      <w:r>
        <w:t>approval.</w:t>
      </w:r>
    </w:p>
    <w:p w:rsidR="00DD391E" w:rsidRDefault="003F01BF" w:rsidP="00DD391E">
      <w:pPr>
        <w:pStyle w:val="ListParagraph"/>
        <w:numPr>
          <w:ilvl w:val="0"/>
          <w:numId w:val="42"/>
        </w:numPr>
      </w:pPr>
      <w:r w:rsidRPr="00607027">
        <w:rPr>
          <w:b/>
        </w:rPr>
        <w:t>Change Current roles’ selection:</w:t>
      </w:r>
      <w:r>
        <w:t xml:space="preserve"> Clicking this will take user back to ‘Current Roles’ page.</w:t>
      </w:r>
    </w:p>
    <w:p w:rsidR="003D7A2D" w:rsidRDefault="003D7A2D" w:rsidP="000A3BDB">
      <w:pPr>
        <w:rPr>
          <w:noProof/>
          <w:lang w:val="en-US"/>
        </w:rPr>
      </w:pPr>
      <w:r>
        <w:rPr>
          <w:noProof/>
          <w:lang w:val="en-US"/>
        </w:rPr>
        <w:t>If user wants to make any changes to request form, the same can be made if the requ</w:t>
      </w:r>
      <w:r w:rsidR="00097FB1">
        <w:rPr>
          <w:noProof/>
          <w:lang w:val="en-US"/>
        </w:rPr>
        <w:t>est has</w:t>
      </w:r>
      <w:r>
        <w:rPr>
          <w:noProof/>
          <w:lang w:val="en-US"/>
        </w:rPr>
        <w:t xml:space="preserve"> not</w:t>
      </w:r>
      <w:r w:rsidR="00097FB1">
        <w:rPr>
          <w:noProof/>
          <w:lang w:val="en-US"/>
        </w:rPr>
        <w:t xml:space="preserve"> been</w:t>
      </w:r>
      <w:r>
        <w:rPr>
          <w:noProof/>
          <w:lang w:val="en-US"/>
        </w:rPr>
        <w:t xml:space="preserve"> submitted for approval. Once user clicked ‘Submit for approval’</w:t>
      </w:r>
      <w:r w:rsidR="00097FB1">
        <w:rPr>
          <w:noProof/>
          <w:lang w:val="en-US"/>
        </w:rPr>
        <w:t xml:space="preserve"> button,</w:t>
      </w:r>
      <w:r>
        <w:rPr>
          <w:noProof/>
          <w:lang w:val="en-US"/>
        </w:rPr>
        <w:t xml:space="preserve"> request will be locked and won’t be available for editing.</w:t>
      </w:r>
    </w:p>
    <w:p w:rsidR="0099208D" w:rsidRDefault="007D5300" w:rsidP="000A3BDB">
      <w:r>
        <w:rPr>
          <w:noProof/>
          <w:lang w:val="en-US"/>
        </w:rPr>
        <w:lastRenderedPageBreak/>
        <w:drawing>
          <wp:inline distT="0" distB="0" distL="0" distR="0" wp14:anchorId="100DF154" wp14:editId="01EFE2C2">
            <wp:extent cx="59436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60D" w:rsidRPr="00022635" w:rsidRDefault="007C7CBE" w:rsidP="0028260D">
      <w:pPr>
        <w:pStyle w:val="ListParagraph"/>
        <w:numPr>
          <w:ilvl w:val="0"/>
          <w:numId w:val="33"/>
        </w:numPr>
        <w:rPr>
          <w:rStyle w:val="Strong"/>
          <w:rFonts w:cs="Arial"/>
          <w:b w:val="0"/>
          <w:sz w:val="24"/>
          <w:szCs w:val="24"/>
        </w:rPr>
      </w:pPr>
      <w:r w:rsidRPr="0028260D">
        <w:rPr>
          <w:rStyle w:val="Strong"/>
          <w:rFonts w:cs="Arial"/>
          <w:b w:val="0"/>
          <w:sz w:val="24"/>
          <w:szCs w:val="24"/>
        </w:rPr>
        <w:t xml:space="preserve">It’s mandatory that the </w:t>
      </w:r>
      <w:r w:rsidR="0028260D" w:rsidRPr="0028260D">
        <w:rPr>
          <w:rStyle w:val="Strong"/>
          <w:rFonts w:cs="Arial"/>
          <w:b w:val="0"/>
          <w:sz w:val="24"/>
          <w:szCs w:val="24"/>
        </w:rPr>
        <w:t xml:space="preserve">requester </w:t>
      </w:r>
      <w:r w:rsidRPr="0028260D">
        <w:rPr>
          <w:rStyle w:val="Strong"/>
          <w:rFonts w:cs="Arial"/>
          <w:b w:val="0"/>
          <w:sz w:val="24"/>
          <w:szCs w:val="24"/>
        </w:rPr>
        <w:t>check ‘Read Confirmation’ box</w:t>
      </w:r>
      <w:r w:rsidR="0028260D" w:rsidRPr="0028260D">
        <w:rPr>
          <w:rStyle w:val="Strong"/>
          <w:rFonts w:cs="Arial"/>
          <w:b w:val="0"/>
          <w:sz w:val="24"/>
          <w:szCs w:val="24"/>
        </w:rPr>
        <w:t xml:space="preserve"> and</w:t>
      </w:r>
      <w:r w:rsidR="0028260D">
        <w:rPr>
          <w:rStyle w:val="Strong"/>
          <w:rFonts w:cs="Arial"/>
          <w:b w:val="0"/>
          <w:sz w:val="24"/>
          <w:szCs w:val="24"/>
        </w:rPr>
        <w:t xml:space="preserve"> </w:t>
      </w:r>
      <w:r w:rsidR="00561299">
        <w:rPr>
          <w:rStyle w:val="Strong"/>
          <w:rFonts w:cs="Arial"/>
          <w:b w:val="0"/>
          <w:sz w:val="24"/>
          <w:szCs w:val="24"/>
        </w:rPr>
        <w:t>i</w:t>
      </w:r>
      <w:r w:rsidR="0028260D">
        <w:rPr>
          <w:rStyle w:val="Strong"/>
          <w:rFonts w:cs="Arial"/>
          <w:b w:val="0"/>
          <w:sz w:val="24"/>
          <w:szCs w:val="24"/>
        </w:rPr>
        <w:t xml:space="preserve">f a role is required on a temporary basis, </w:t>
      </w:r>
      <w:r w:rsidR="0054688F">
        <w:rPr>
          <w:rStyle w:val="Strong"/>
          <w:rFonts w:cs="Arial"/>
          <w:b w:val="0"/>
          <w:sz w:val="24"/>
          <w:szCs w:val="24"/>
        </w:rPr>
        <w:t xml:space="preserve">user have to </w:t>
      </w:r>
      <w:r w:rsidR="0028260D">
        <w:rPr>
          <w:rStyle w:val="Strong"/>
          <w:rFonts w:cs="Arial"/>
          <w:b w:val="0"/>
          <w:sz w:val="24"/>
          <w:szCs w:val="24"/>
        </w:rPr>
        <w:t xml:space="preserve">complete the additional step described in the section ‘Add temporary roles’. </w:t>
      </w:r>
      <w:r w:rsidR="0028260D" w:rsidRPr="0028260D">
        <w:rPr>
          <w:rStyle w:val="Strong"/>
          <w:rFonts w:cs="Arial"/>
          <w:b w:val="0"/>
          <w:sz w:val="24"/>
          <w:szCs w:val="24"/>
        </w:rPr>
        <w:t xml:space="preserve">Please click </w:t>
      </w:r>
      <w:hyperlink w:anchor="addtemprole" w:history="1">
        <w:r w:rsidR="0028260D" w:rsidRPr="0028260D">
          <w:rPr>
            <w:rStyle w:val="Hyperlink"/>
            <w:rFonts w:cs="Arial"/>
            <w:sz w:val="24"/>
            <w:szCs w:val="24"/>
          </w:rPr>
          <w:t>here</w:t>
        </w:r>
      </w:hyperlink>
      <w:r w:rsidR="0028260D" w:rsidRPr="0028260D">
        <w:rPr>
          <w:rStyle w:val="Strong"/>
          <w:rFonts w:cs="Arial"/>
          <w:b w:val="0"/>
          <w:sz w:val="24"/>
          <w:szCs w:val="24"/>
        </w:rPr>
        <w:t xml:space="preserve"> to find, how to add temporary role details.</w:t>
      </w:r>
    </w:p>
    <w:p w:rsidR="0099208D" w:rsidRDefault="0099208D" w:rsidP="0099208D">
      <w:pPr>
        <w:pStyle w:val="ListParagraph"/>
      </w:pPr>
    </w:p>
    <w:p w:rsidR="0099208D" w:rsidRDefault="0099208D" w:rsidP="0099208D">
      <w:pPr>
        <w:pStyle w:val="ListParagraph"/>
        <w:numPr>
          <w:ilvl w:val="0"/>
          <w:numId w:val="33"/>
        </w:numPr>
        <w:rPr>
          <w:rStyle w:val="Strong"/>
          <w:rFonts w:cs="Arial"/>
          <w:b w:val="0"/>
          <w:sz w:val="24"/>
          <w:szCs w:val="24"/>
        </w:rPr>
      </w:pPr>
      <w:r w:rsidRPr="0099208D">
        <w:rPr>
          <w:rStyle w:val="Strong"/>
          <w:rFonts w:cs="Arial"/>
          <w:b w:val="0"/>
          <w:sz w:val="24"/>
          <w:szCs w:val="24"/>
        </w:rPr>
        <w:t>Submitting</w:t>
      </w:r>
      <w:r w:rsidR="00B53DD2">
        <w:rPr>
          <w:rStyle w:val="Strong"/>
          <w:rFonts w:cs="Arial"/>
          <w:b w:val="0"/>
          <w:sz w:val="24"/>
          <w:szCs w:val="24"/>
        </w:rPr>
        <w:t xml:space="preserve"> the</w:t>
      </w:r>
      <w:r w:rsidRPr="0099208D">
        <w:rPr>
          <w:rStyle w:val="Strong"/>
          <w:rFonts w:cs="Arial"/>
          <w:b w:val="0"/>
          <w:sz w:val="24"/>
          <w:szCs w:val="24"/>
        </w:rPr>
        <w:t xml:space="preserve"> </w:t>
      </w:r>
      <w:r>
        <w:rPr>
          <w:rStyle w:val="Strong"/>
          <w:rFonts w:cs="Arial"/>
          <w:b w:val="0"/>
          <w:sz w:val="24"/>
          <w:szCs w:val="24"/>
        </w:rPr>
        <w:t>request</w:t>
      </w:r>
      <w:r w:rsidRPr="0099208D">
        <w:rPr>
          <w:rStyle w:val="Strong"/>
          <w:rFonts w:cs="Arial"/>
          <w:b w:val="0"/>
          <w:sz w:val="24"/>
          <w:szCs w:val="24"/>
        </w:rPr>
        <w:t xml:space="preserve"> for approval will lock the record and send it for first level approval, which is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 w:rsidRPr="0099208D">
        <w:rPr>
          <w:rStyle w:val="Strong"/>
          <w:rFonts w:cs="Arial"/>
          <w:b w:val="0"/>
          <w:sz w:val="24"/>
          <w:szCs w:val="24"/>
        </w:rPr>
        <w:t xml:space="preserve">employee’s supervisor. Once approved by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 w:rsidR="004543F9">
        <w:rPr>
          <w:rStyle w:val="Strong"/>
          <w:rFonts w:cs="Arial"/>
          <w:b w:val="0"/>
          <w:sz w:val="24"/>
          <w:szCs w:val="24"/>
        </w:rPr>
        <w:t>supervisor</w:t>
      </w:r>
      <w:r w:rsidR="00B53DD2">
        <w:rPr>
          <w:rStyle w:val="Strong"/>
          <w:rFonts w:cs="Arial"/>
          <w:b w:val="0"/>
          <w:sz w:val="24"/>
          <w:szCs w:val="24"/>
        </w:rPr>
        <w:t xml:space="preserve"> the</w:t>
      </w:r>
      <w:r w:rsidRPr="0099208D">
        <w:rPr>
          <w:rStyle w:val="Strong"/>
          <w:rFonts w:cs="Arial"/>
          <w:b w:val="0"/>
          <w:sz w:val="24"/>
          <w:szCs w:val="24"/>
        </w:rPr>
        <w:t xml:space="preserve"> req</w:t>
      </w:r>
      <w:r>
        <w:rPr>
          <w:rStyle w:val="Strong"/>
          <w:rFonts w:cs="Arial"/>
          <w:b w:val="0"/>
          <w:sz w:val="24"/>
          <w:szCs w:val="24"/>
        </w:rPr>
        <w:t xml:space="preserve">uest will go </w:t>
      </w:r>
      <w:r w:rsidR="00AD60BD">
        <w:rPr>
          <w:rStyle w:val="Strong"/>
          <w:rFonts w:cs="Arial"/>
          <w:b w:val="0"/>
          <w:sz w:val="24"/>
          <w:szCs w:val="24"/>
        </w:rPr>
        <w:t>for further approvals</w:t>
      </w:r>
      <w:r w:rsidR="00B53DD2">
        <w:rPr>
          <w:rStyle w:val="Strong"/>
          <w:rFonts w:cs="Arial"/>
          <w:b w:val="0"/>
          <w:sz w:val="24"/>
          <w:szCs w:val="24"/>
        </w:rPr>
        <w:t xml:space="preserve"> based on the defined process workflow</w:t>
      </w:r>
      <w:r w:rsidR="00AD60BD">
        <w:rPr>
          <w:rStyle w:val="Strong"/>
          <w:rFonts w:cs="Arial"/>
          <w:b w:val="0"/>
          <w:sz w:val="24"/>
          <w:szCs w:val="24"/>
        </w:rPr>
        <w:t>.</w:t>
      </w:r>
    </w:p>
    <w:p w:rsidR="006D7E97" w:rsidRDefault="006D7E97" w:rsidP="0099208D">
      <w:pPr>
        <w:pStyle w:val="ListParagraph"/>
        <w:ind w:left="360"/>
        <w:rPr>
          <w:rStyle w:val="Strong"/>
          <w:rFonts w:cs="Arial"/>
          <w:color w:val="FF0000"/>
          <w:sz w:val="24"/>
          <w:szCs w:val="24"/>
        </w:rPr>
      </w:pPr>
    </w:p>
    <w:p w:rsidR="004543F9" w:rsidRDefault="004543F9" w:rsidP="0099208D">
      <w:pPr>
        <w:pStyle w:val="ListParagraph"/>
        <w:ind w:left="360"/>
        <w:rPr>
          <w:rStyle w:val="Strong"/>
          <w:rFonts w:cs="Arial"/>
          <w:color w:val="FF0000"/>
          <w:sz w:val="24"/>
          <w:szCs w:val="24"/>
        </w:rPr>
      </w:pPr>
    </w:p>
    <w:p w:rsidR="00325DE5" w:rsidRDefault="00325DE5" w:rsidP="0099208D">
      <w:pPr>
        <w:pStyle w:val="ListParagraph"/>
        <w:ind w:left="360"/>
        <w:rPr>
          <w:rStyle w:val="Strong"/>
          <w:rFonts w:cs="Arial"/>
          <w:color w:val="FF0000"/>
          <w:sz w:val="24"/>
          <w:szCs w:val="24"/>
        </w:rPr>
      </w:pPr>
      <w:r w:rsidRPr="00325DE5">
        <w:rPr>
          <w:rStyle w:val="Strong"/>
          <w:rFonts w:cs="Arial"/>
          <w:color w:val="FF0000"/>
          <w:sz w:val="24"/>
          <w:szCs w:val="24"/>
        </w:rPr>
        <w:t>Note</w:t>
      </w:r>
      <w:r w:rsidR="0099208D" w:rsidRPr="00325DE5">
        <w:rPr>
          <w:rStyle w:val="Strong"/>
          <w:rFonts w:cs="Arial"/>
          <w:color w:val="FF0000"/>
          <w:sz w:val="24"/>
          <w:szCs w:val="24"/>
        </w:rPr>
        <w:t>:</w:t>
      </w:r>
    </w:p>
    <w:p w:rsidR="00325DE5" w:rsidRDefault="00A45071" w:rsidP="00325DE5">
      <w:pPr>
        <w:pStyle w:val="ListParagraph"/>
        <w:numPr>
          <w:ilvl w:val="0"/>
          <w:numId w:val="37"/>
        </w:numPr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Upon</w:t>
      </w:r>
      <w:r w:rsidR="00325DE5" w:rsidRPr="00325DE5">
        <w:rPr>
          <w:rStyle w:val="Strong"/>
          <w:rFonts w:cs="Arial"/>
          <w:b w:val="0"/>
          <w:sz w:val="24"/>
          <w:szCs w:val="24"/>
        </w:rPr>
        <w:t xml:space="preserve"> submission of</w:t>
      </w:r>
      <w:r w:rsidR="00D41F0F">
        <w:rPr>
          <w:rStyle w:val="Strong"/>
          <w:rFonts w:cs="Arial"/>
          <w:b w:val="0"/>
          <w:sz w:val="24"/>
          <w:szCs w:val="24"/>
        </w:rPr>
        <w:t xml:space="preserve"> the</w:t>
      </w:r>
      <w:r w:rsidR="00325DE5" w:rsidRPr="00325DE5">
        <w:rPr>
          <w:rStyle w:val="Strong"/>
          <w:rFonts w:cs="Arial"/>
          <w:b w:val="0"/>
          <w:sz w:val="24"/>
          <w:szCs w:val="24"/>
        </w:rPr>
        <w:t xml:space="preserve"> request, an email will be triggered to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 w:rsidR="00325DE5" w:rsidRPr="00325DE5">
        <w:rPr>
          <w:rStyle w:val="Strong"/>
          <w:rFonts w:cs="Arial"/>
          <w:b w:val="0"/>
          <w:sz w:val="24"/>
          <w:szCs w:val="24"/>
        </w:rPr>
        <w:t>requester as well as to</w:t>
      </w:r>
      <w:r>
        <w:rPr>
          <w:rStyle w:val="Strong"/>
          <w:rFonts w:cs="Arial"/>
          <w:b w:val="0"/>
          <w:sz w:val="24"/>
          <w:szCs w:val="24"/>
        </w:rPr>
        <w:t xml:space="preserve">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>creator (if different</w:t>
      </w:r>
      <w:r w:rsidR="00325DE5" w:rsidRPr="00325DE5">
        <w:rPr>
          <w:rStyle w:val="Strong"/>
          <w:rFonts w:cs="Arial"/>
          <w:b w:val="0"/>
          <w:sz w:val="24"/>
          <w:szCs w:val="24"/>
        </w:rPr>
        <w:t xml:space="preserve">). </w:t>
      </w:r>
      <w:r w:rsidR="00B53DD2">
        <w:rPr>
          <w:rStyle w:val="Strong"/>
          <w:rFonts w:cs="Arial"/>
          <w:b w:val="0"/>
          <w:sz w:val="24"/>
          <w:szCs w:val="24"/>
        </w:rPr>
        <w:t>Each request will</w:t>
      </w:r>
      <w:r w:rsidR="00325DE5" w:rsidRPr="00325DE5">
        <w:rPr>
          <w:rStyle w:val="Strong"/>
          <w:rFonts w:cs="Arial"/>
          <w:b w:val="0"/>
          <w:sz w:val="24"/>
          <w:szCs w:val="24"/>
        </w:rPr>
        <w:t xml:space="preserve"> have </w:t>
      </w:r>
      <w:r w:rsidR="00B53DD2">
        <w:rPr>
          <w:rStyle w:val="Strong"/>
          <w:rFonts w:cs="Arial"/>
          <w:b w:val="0"/>
          <w:sz w:val="24"/>
          <w:szCs w:val="24"/>
        </w:rPr>
        <w:t xml:space="preserve">a </w:t>
      </w:r>
      <w:r w:rsidR="00325DE5" w:rsidRPr="00325DE5">
        <w:rPr>
          <w:rStyle w:val="Strong"/>
          <w:rFonts w:cs="Arial"/>
          <w:b w:val="0"/>
          <w:sz w:val="24"/>
          <w:szCs w:val="24"/>
        </w:rPr>
        <w:t xml:space="preserve">unique number, which can be used </w:t>
      </w:r>
      <w:r w:rsidR="00B53DD2">
        <w:rPr>
          <w:rStyle w:val="Strong"/>
          <w:rFonts w:cs="Arial"/>
          <w:b w:val="0"/>
          <w:sz w:val="24"/>
          <w:szCs w:val="24"/>
        </w:rPr>
        <w:t>for any</w:t>
      </w:r>
      <w:r w:rsidR="00B53DD2" w:rsidRPr="00325DE5">
        <w:rPr>
          <w:rStyle w:val="Strong"/>
          <w:rFonts w:cs="Arial"/>
          <w:b w:val="0"/>
          <w:sz w:val="24"/>
          <w:szCs w:val="24"/>
        </w:rPr>
        <w:t xml:space="preserve"> </w:t>
      </w:r>
      <w:r w:rsidR="00325DE5" w:rsidRPr="00325DE5">
        <w:rPr>
          <w:rStyle w:val="Strong"/>
          <w:rFonts w:cs="Arial"/>
          <w:b w:val="0"/>
          <w:sz w:val="24"/>
          <w:szCs w:val="24"/>
        </w:rPr>
        <w:t>following up.</w:t>
      </w:r>
      <w:r w:rsidR="00325DE5">
        <w:rPr>
          <w:rStyle w:val="Strong"/>
          <w:rFonts w:cs="Arial"/>
          <w:b w:val="0"/>
          <w:sz w:val="24"/>
          <w:szCs w:val="24"/>
        </w:rPr>
        <w:t xml:space="preserve"> </w:t>
      </w:r>
    </w:p>
    <w:p w:rsidR="00325DE5" w:rsidRPr="00325DE5" w:rsidRDefault="00325DE5" w:rsidP="00325DE5">
      <w:pPr>
        <w:pStyle w:val="ListParagraph"/>
        <w:numPr>
          <w:ilvl w:val="0"/>
          <w:numId w:val="37"/>
        </w:numPr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We recommend</w:t>
      </w:r>
      <w:r w:rsidR="00AD60BD">
        <w:rPr>
          <w:rStyle w:val="Strong"/>
          <w:rFonts w:cs="Arial"/>
          <w:b w:val="0"/>
          <w:sz w:val="24"/>
          <w:szCs w:val="24"/>
        </w:rPr>
        <w:t xml:space="preserve">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that </w:t>
      </w:r>
      <w:r w:rsidR="00AD60BD">
        <w:rPr>
          <w:rStyle w:val="Strong"/>
          <w:rFonts w:cs="Arial"/>
          <w:b w:val="0"/>
          <w:sz w:val="24"/>
          <w:szCs w:val="24"/>
        </w:rPr>
        <w:t xml:space="preserve">users follow up </w:t>
      </w:r>
      <w:r w:rsidR="00B53DD2">
        <w:rPr>
          <w:rStyle w:val="Strong"/>
          <w:rFonts w:cs="Arial"/>
          <w:b w:val="0"/>
          <w:sz w:val="24"/>
          <w:szCs w:val="24"/>
        </w:rPr>
        <w:t>on any</w:t>
      </w:r>
      <w:r w:rsidR="00AD60BD">
        <w:rPr>
          <w:rStyle w:val="Strong"/>
          <w:rFonts w:cs="Arial"/>
          <w:b w:val="0"/>
          <w:sz w:val="24"/>
          <w:szCs w:val="24"/>
        </w:rPr>
        <w:t xml:space="preserve"> system</w:t>
      </w:r>
      <w:r>
        <w:rPr>
          <w:rStyle w:val="Strong"/>
          <w:rFonts w:cs="Arial"/>
          <w:b w:val="0"/>
          <w:sz w:val="24"/>
          <w:szCs w:val="24"/>
        </w:rPr>
        <w:t xml:space="preserve"> email </w:t>
      </w:r>
      <w:r w:rsidR="00AD60BD">
        <w:rPr>
          <w:rStyle w:val="Strong"/>
          <w:rFonts w:cs="Arial"/>
          <w:b w:val="0"/>
          <w:sz w:val="24"/>
          <w:szCs w:val="24"/>
        </w:rPr>
        <w:t>without removing</w:t>
      </w:r>
      <w:r>
        <w:rPr>
          <w:rStyle w:val="Strong"/>
          <w:rFonts w:cs="Arial"/>
          <w:b w:val="0"/>
          <w:sz w:val="24"/>
          <w:szCs w:val="24"/>
        </w:rPr>
        <w:t xml:space="preserve">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 xml:space="preserve">sender’s email id </w:t>
      </w:r>
      <w:r w:rsidR="00D41F0F">
        <w:rPr>
          <w:rStyle w:val="Strong"/>
          <w:rFonts w:cs="Arial"/>
          <w:b w:val="0"/>
          <w:sz w:val="24"/>
          <w:szCs w:val="24"/>
        </w:rPr>
        <w:t>(</w:t>
      </w:r>
      <w:r w:rsidR="00D41F0F" w:rsidRPr="00561299">
        <w:rPr>
          <w:rStyle w:val="Strong"/>
          <w:rFonts w:cs="Arial"/>
          <w:sz w:val="24"/>
          <w:szCs w:val="24"/>
        </w:rPr>
        <w:t>i.e. just reply</w:t>
      </w:r>
      <w:r w:rsidR="00D41F0F">
        <w:rPr>
          <w:rStyle w:val="Strong"/>
          <w:rFonts w:cs="Arial"/>
          <w:b w:val="0"/>
          <w:sz w:val="24"/>
          <w:szCs w:val="24"/>
        </w:rPr>
        <w:t>)</w:t>
      </w:r>
      <w:r w:rsidR="00EB76C6">
        <w:rPr>
          <w:rStyle w:val="Strong"/>
          <w:rFonts w:cs="Arial"/>
          <w:b w:val="0"/>
          <w:sz w:val="24"/>
          <w:szCs w:val="24"/>
        </w:rPr>
        <w:t xml:space="preserve">. </w:t>
      </w:r>
      <w:r>
        <w:rPr>
          <w:rStyle w:val="Strong"/>
          <w:rFonts w:cs="Arial"/>
          <w:b w:val="0"/>
          <w:sz w:val="24"/>
          <w:szCs w:val="24"/>
        </w:rPr>
        <w:t xml:space="preserve">This will help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>system to log conversations with</w:t>
      </w:r>
      <w:r w:rsidR="00897928">
        <w:rPr>
          <w:rStyle w:val="Strong"/>
          <w:rFonts w:cs="Arial"/>
          <w:b w:val="0"/>
          <w:sz w:val="24"/>
          <w:szCs w:val="24"/>
        </w:rPr>
        <w:t xml:space="preserve">in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 xml:space="preserve">request. </w:t>
      </w:r>
    </w:p>
    <w:p w:rsidR="0099208D" w:rsidRDefault="0099208D" w:rsidP="00325DE5">
      <w:pPr>
        <w:pStyle w:val="ListParagraph"/>
        <w:numPr>
          <w:ilvl w:val="0"/>
          <w:numId w:val="37"/>
        </w:numPr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Once</w:t>
      </w:r>
      <w:r w:rsidR="00B53DD2">
        <w:rPr>
          <w:rStyle w:val="Strong"/>
          <w:rFonts w:cs="Arial"/>
          <w:b w:val="0"/>
          <w:sz w:val="24"/>
          <w:szCs w:val="24"/>
        </w:rPr>
        <w:t xml:space="preserve"> the</w:t>
      </w:r>
      <w:r>
        <w:rPr>
          <w:rStyle w:val="Strong"/>
          <w:rFonts w:cs="Arial"/>
          <w:b w:val="0"/>
          <w:sz w:val="24"/>
          <w:szCs w:val="24"/>
        </w:rPr>
        <w:t xml:space="preserve"> request is submitted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>user can trace the</w:t>
      </w:r>
      <w:r w:rsidR="00325DE5">
        <w:rPr>
          <w:rStyle w:val="Strong"/>
          <w:rFonts w:cs="Arial"/>
          <w:b w:val="0"/>
          <w:sz w:val="24"/>
          <w:szCs w:val="24"/>
        </w:rPr>
        <w:t xml:space="preserve"> progress of</w:t>
      </w:r>
      <w:r>
        <w:rPr>
          <w:rStyle w:val="Strong"/>
          <w:rFonts w:cs="Arial"/>
          <w:b w:val="0"/>
          <w:sz w:val="24"/>
          <w:szCs w:val="24"/>
        </w:rPr>
        <w:t xml:space="preserve"> </w:t>
      </w:r>
      <w:r w:rsidR="00B53DD2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 xml:space="preserve">request </w:t>
      </w:r>
      <w:r w:rsidR="00B53DD2">
        <w:rPr>
          <w:rStyle w:val="Strong"/>
          <w:rFonts w:cs="Arial"/>
          <w:b w:val="0"/>
          <w:sz w:val="24"/>
          <w:szCs w:val="24"/>
        </w:rPr>
        <w:t>in the</w:t>
      </w:r>
      <w:r w:rsidR="00D41F0F">
        <w:rPr>
          <w:rStyle w:val="Strong"/>
          <w:rFonts w:cs="Arial"/>
          <w:b w:val="0"/>
          <w:sz w:val="24"/>
          <w:szCs w:val="24"/>
        </w:rPr>
        <w:t xml:space="preserve"> </w:t>
      </w:r>
      <w:r>
        <w:rPr>
          <w:rStyle w:val="Strong"/>
          <w:rFonts w:cs="Arial"/>
          <w:b w:val="0"/>
          <w:sz w:val="24"/>
          <w:szCs w:val="24"/>
        </w:rPr>
        <w:t xml:space="preserve">‘Next </w:t>
      </w:r>
      <w:r w:rsidRPr="00325DE5">
        <w:rPr>
          <w:rStyle w:val="Strong"/>
          <w:rFonts w:cs="Arial"/>
          <w:b w:val="0"/>
          <w:color w:val="000000" w:themeColor="text1"/>
          <w:sz w:val="24"/>
          <w:szCs w:val="24"/>
        </w:rPr>
        <w:t>Approver’</w:t>
      </w:r>
      <w:r w:rsidR="00325DE5">
        <w:rPr>
          <w:rStyle w:val="Strong"/>
          <w:rFonts w:cs="Arial"/>
          <w:b w:val="0"/>
          <w:sz w:val="24"/>
          <w:szCs w:val="24"/>
        </w:rPr>
        <w:t xml:space="preserve"> field.</w:t>
      </w:r>
    </w:p>
    <w:p w:rsidR="0099208D" w:rsidRPr="00156F01" w:rsidRDefault="000C6635" w:rsidP="00156F01">
      <w:pPr>
        <w:rPr>
          <w:rFonts w:asciiTheme="majorHAnsi" w:hAnsiTheme="majorHAnsi"/>
          <w:color w:val="365F91" w:themeColor="accent1" w:themeShade="BF"/>
          <w:sz w:val="16"/>
          <w:szCs w:val="16"/>
        </w:rPr>
      </w:pPr>
      <w:r>
        <w:rPr>
          <w:noProof/>
          <w:lang w:val="en-US"/>
        </w:rPr>
        <w:lastRenderedPageBreak/>
        <w:drawing>
          <wp:inline distT="0" distB="0" distL="0" distR="0" wp14:anchorId="6ADAEBA4" wp14:editId="6B8ED123">
            <wp:extent cx="5934075" cy="3048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EF" w:rsidRDefault="003171EF" w:rsidP="0099208D">
      <w:pPr>
        <w:pStyle w:val="ListParagraph"/>
        <w:rPr>
          <w:rFonts w:asciiTheme="majorHAnsi" w:hAnsiTheme="majorHAnsi"/>
          <w:color w:val="365F91" w:themeColor="accent1" w:themeShade="BF"/>
          <w:sz w:val="16"/>
          <w:szCs w:val="16"/>
        </w:rPr>
      </w:pPr>
    </w:p>
    <w:p w:rsidR="006D7E97" w:rsidRDefault="006D7E97" w:rsidP="0099208D">
      <w:pPr>
        <w:pStyle w:val="ListParagraph"/>
        <w:rPr>
          <w:rFonts w:asciiTheme="majorHAnsi" w:hAnsiTheme="majorHAnsi"/>
          <w:color w:val="365F91" w:themeColor="accent1" w:themeShade="BF"/>
          <w:sz w:val="16"/>
          <w:szCs w:val="16"/>
        </w:rPr>
      </w:pPr>
    </w:p>
    <w:p w:rsidR="00325DE5" w:rsidRDefault="0099208D" w:rsidP="0099208D">
      <w:pPr>
        <w:pStyle w:val="ListParagraph"/>
        <w:numPr>
          <w:ilvl w:val="0"/>
          <w:numId w:val="33"/>
        </w:numPr>
        <w:rPr>
          <w:rStyle w:val="Strong"/>
          <w:rFonts w:cs="Arial"/>
          <w:b w:val="0"/>
          <w:sz w:val="24"/>
          <w:szCs w:val="24"/>
        </w:rPr>
      </w:pPr>
      <w:r w:rsidRPr="0099208D">
        <w:rPr>
          <w:rStyle w:val="Strong"/>
          <w:rFonts w:cs="Arial"/>
          <w:b w:val="0"/>
          <w:sz w:val="24"/>
          <w:szCs w:val="24"/>
        </w:rPr>
        <w:t>Once approved by all</w:t>
      </w:r>
      <w:r w:rsidR="00AD56DE">
        <w:rPr>
          <w:rStyle w:val="Strong"/>
          <w:rFonts w:cs="Arial"/>
          <w:b w:val="0"/>
          <w:sz w:val="24"/>
          <w:szCs w:val="24"/>
        </w:rPr>
        <w:t xml:space="preserve"> the approvers</w:t>
      </w:r>
      <w:r w:rsidR="00705FDF">
        <w:rPr>
          <w:rStyle w:val="Strong"/>
          <w:rFonts w:cs="Arial"/>
          <w:b w:val="0"/>
          <w:sz w:val="24"/>
          <w:szCs w:val="24"/>
        </w:rPr>
        <w:t xml:space="preserve"> the</w:t>
      </w:r>
      <w:r w:rsidR="00AD56DE">
        <w:rPr>
          <w:rStyle w:val="Strong"/>
          <w:rFonts w:cs="Arial"/>
          <w:b w:val="0"/>
          <w:sz w:val="24"/>
          <w:szCs w:val="24"/>
        </w:rPr>
        <w:t xml:space="preserve"> </w:t>
      </w:r>
      <w:r w:rsidR="00705FDF">
        <w:rPr>
          <w:rStyle w:val="Strong"/>
          <w:rFonts w:cs="Arial"/>
          <w:b w:val="0"/>
          <w:sz w:val="24"/>
          <w:szCs w:val="24"/>
        </w:rPr>
        <w:t>r</w:t>
      </w:r>
      <w:r w:rsidR="00AD56DE">
        <w:rPr>
          <w:rStyle w:val="Strong"/>
          <w:rFonts w:cs="Arial"/>
          <w:b w:val="0"/>
          <w:sz w:val="24"/>
          <w:szCs w:val="24"/>
        </w:rPr>
        <w:t xml:space="preserve">equest will </w:t>
      </w:r>
      <w:r w:rsidR="00705FDF">
        <w:rPr>
          <w:rStyle w:val="Strong"/>
          <w:rFonts w:cs="Arial"/>
          <w:b w:val="0"/>
          <w:sz w:val="24"/>
          <w:szCs w:val="24"/>
        </w:rPr>
        <w:t xml:space="preserve">pass </w:t>
      </w:r>
      <w:r w:rsidR="00AD56DE">
        <w:rPr>
          <w:rStyle w:val="Strong"/>
          <w:rFonts w:cs="Arial"/>
          <w:b w:val="0"/>
          <w:sz w:val="24"/>
          <w:szCs w:val="24"/>
        </w:rPr>
        <w:t>t</w:t>
      </w:r>
      <w:r w:rsidRPr="0099208D">
        <w:rPr>
          <w:rStyle w:val="Strong"/>
          <w:rFonts w:cs="Arial"/>
          <w:b w:val="0"/>
          <w:sz w:val="24"/>
          <w:szCs w:val="24"/>
        </w:rPr>
        <w:t>o</w:t>
      </w:r>
      <w:r w:rsidR="00705FDF">
        <w:rPr>
          <w:rStyle w:val="Strong"/>
          <w:rFonts w:cs="Arial"/>
          <w:b w:val="0"/>
          <w:sz w:val="24"/>
          <w:szCs w:val="24"/>
        </w:rPr>
        <w:t xml:space="preserve"> the</w:t>
      </w:r>
      <w:r w:rsidRPr="0099208D">
        <w:rPr>
          <w:rStyle w:val="Strong"/>
          <w:rFonts w:cs="Arial"/>
          <w:b w:val="0"/>
          <w:sz w:val="24"/>
          <w:szCs w:val="24"/>
        </w:rPr>
        <w:t xml:space="preserve"> NS-Admin team </w:t>
      </w:r>
      <w:r w:rsidR="00AD56DE">
        <w:rPr>
          <w:rStyle w:val="Strong"/>
          <w:rFonts w:cs="Arial"/>
          <w:b w:val="0"/>
          <w:sz w:val="24"/>
          <w:szCs w:val="24"/>
        </w:rPr>
        <w:t>for processing</w:t>
      </w:r>
      <w:r w:rsidRPr="0099208D">
        <w:rPr>
          <w:rStyle w:val="Strong"/>
          <w:rFonts w:cs="Arial"/>
          <w:b w:val="0"/>
          <w:sz w:val="24"/>
          <w:szCs w:val="24"/>
        </w:rPr>
        <w:t xml:space="preserve">. </w:t>
      </w:r>
      <w:r w:rsidR="00705FDF">
        <w:rPr>
          <w:rStyle w:val="Strong"/>
          <w:rFonts w:cs="Arial"/>
          <w:b w:val="0"/>
          <w:sz w:val="24"/>
          <w:szCs w:val="24"/>
        </w:rPr>
        <w:t>The</w:t>
      </w:r>
      <w:r w:rsidRPr="0099208D">
        <w:rPr>
          <w:rStyle w:val="Strong"/>
          <w:rFonts w:cs="Arial"/>
          <w:b w:val="0"/>
          <w:sz w:val="24"/>
          <w:szCs w:val="24"/>
        </w:rPr>
        <w:t xml:space="preserve"> status will </w:t>
      </w:r>
      <w:r w:rsidR="00705FDF">
        <w:rPr>
          <w:rStyle w:val="Strong"/>
          <w:rFonts w:cs="Arial"/>
          <w:b w:val="0"/>
          <w:sz w:val="24"/>
          <w:szCs w:val="24"/>
        </w:rPr>
        <w:t>change to</w:t>
      </w:r>
      <w:r w:rsidRPr="0099208D">
        <w:rPr>
          <w:rStyle w:val="Strong"/>
          <w:rFonts w:cs="Arial"/>
          <w:b w:val="0"/>
          <w:sz w:val="24"/>
          <w:szCs w:val="24"/>
        </w:rPr>
        <w:t xml:space="preserve"> ‘Approved/Pending Processing’.  </w:t>
      </w:r>
    </w:p>
    <w:p w:rsidR="0099208D" w:rsidRDefault="00325DE5" w:rsidP="00325DE5">
      <w:pPr>
        <w:pStyle w:val="ListParagraph"/>
        <w:ind w:left="360"/>
        <w:rPr>
          <w:rStyle w:val="Strong"/>
          <w:rFonts w:cs="Arial"/>
          <w:b w:val="0"/>
          <w:sz w:val="24"/>
          <w:szCs w:val="24"/>
        </w:rPr>
      </w:pPr>
      <w:r w:rsidRPr="00325DE5">
        <w:rPr>
          <w:rStyle w:val="Strong"/>
          <w:rFonts w:cs="Arial"/>
          <w:color w:val="FF0000"/>
          <w:sz w:val="24"/>
          <w:szCs w:val="24"/>
        </w:rPr>
        <w:t>N</w:t>
      </w:r>
      <w:r w:rsidR="0099208D" w:rsidRPr="00325DE5">
        <w:rPr>
          <w:rStyle w:val="Strong"/>
          <w:rFonts w:cs="Arial"/>
          <w:color w:val="FF0000"/>
          <w:sz w:val="24"/>
          <w:szCs w:val="24"/>
        </w:rPr>
        <w:t>ote</w:t>
      </w:r>
      <w:r>
        <w:rPr>
          <w:rStyle w:val="Strong"/>
          <w:rFonts w:cs="Arial"/>
          <w:color w:val="FF0000"/>
          <w:sz w:val="24"/>
          <w:szCs w:val="24"/>
        </w:rPr>
        <w:t>:</w:t>
      </w:r>
      <w:r w:rsidR="0099208D" w:rsidRPr="0099208D">
        <w:rPr>
          <w:rStyle w:val="Strong"/>
          <w:rFonts w:cs="Arial"/>
          <w:b w:val="0"/>
          <w:sz w:val="24"/>
          <w:szCs w:val="24"/>
        </w:rPr>
        <w:t xml:space="preserve"> ‘Access Granted’ button will only be displayed to </w:t>
      </w:r>
      <w:r w:rsidR="00705FDF">
        <w:rPr>
          <w:rStyle w:val="Strong"/>
          <w:rFonts w:cs="Arial"/>
          <w:b w:val="0"/>
          <w:sz w:val="24"/>
          <w:szCs w:val="24"/>
        </w:rPr>
        <w:t xml:space="preserve">members of the IS </w:t>
      </w:r>
      <w:r w:rsidR="0099208D" w:rsidRPr="0099208D">
        <w:rPr>
          <w:rStyle w:val="Strong"/>
          <w:rFonts w:cs="Arial"/>
          <w:b w:val="0"/>
          <w:sz w:val="24"/>
          <w:szCs w:val="24"/>
        </w:rPr>
        <w:t>Admin team.</w:t>
      </w:r>
    </w:p>
    <w:p w:rsidR="0099208D" w:rsidRPr="00156F01" w:rsidRDefault="000C6635" w:rsidP="00156F01">
      <w:pPr>
        <w:rPr>
          <w:rFonts w:asciiTheme="majorHAnsi" w:hAnsiTheme="majorHAnsi"/>
          <w:color w:val="365F91" w:themeColor="accent1" w:themeShade="BF"/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60FA2579" wp14:editId="777C733D">
            <wp:extent cx="5943600" cy="2266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97" w:rsidRDefault="006D7E97" w:rsidP="0099208D">
      <w:pPr>
        <w:pStyle w:val="ListParagraph"/>
        <w:rPr>
          <w:rFonts w:asciiTheme="majorHAnsi" w:hAnsiTheme="majorHAnsi"/>
          <w:color w:val="365F91" w:themeColor="accent1" w:themeShade="BF"/>
          <w:sz w:val="16"/>
          <w:szCs w:val="16"/>
        </w:rPr>
      </w:pPr>
    </w:p>
    <w:p w:rsidR="006D7E97" w:rsidRDefault="00325DE5" w:rsidP="0099208D">
      <w:pPr>
        <w:pStyle w:val="ListParagraph"/>
        <w:numPr>
          <w:ilvl w:val="0"/>
          <w:numId w:val="33"/>
        </w:numPr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Once</w:t>
      </w:r>
      <w:r w:rsidR="00705FDF">
        <w:rPr>
          <w:rStyle w:val="Strong"/>
          <w:rFonts w:cs="Arial"/>
          <w:b w:val="0"/>
          <w:sz w:val="24"/>
          <w:szCs w:val="24"/>
        </w:rPr>
        <w:t xml:space="preserve"> the</w:t>
      </w:r>
      <w:r>
        <w:rPr>
          <w:rStyle w:val="Strong"/>
          <w:rFonts w:cs="Arial"/>
          <w:b w:val="0"/>
          <w:sz w:val="24"/>
          <w:szCs w:val="24"/>
        </w:rPr>
        <w:t xml:space="preserve"> access is processed by</w:t>
      </w:r>
      <w:r w:rsidR="00705FDF">
        <w:rPr>
          <w:rStyle w:val="Strong"/>
          <w:rFonts w:cs="Arial"/>
          <w:b w:val="0"/>
          <w:sz w:val="24"/>
          <w:szCs w:val="24"/>
        </w:rPr>
        <w:t xml:space="preserve"> the</w:t>
      </w:r>
      <w:r>
        <w:rPr>
          <w:rStyle w:val="Strong"/>
          <w:rFonts w:cs="Arial"/>
          <w:b w:val="0"/>
          <w:sz w:val="24"/>
          <w:szCs w:val="24"/>
        </w:rPr>
        <w:t xml:space="preserve"> NS-Admin team</w:t>
      </w:r>
      <w:r w:rsidR="006D7E97">
        <w:rPr>
          <w:rStyle w:val="Strong"/>
          <w:rFonts w:cs="Arial"/>
          <w:b w:val="0"/>
          <w:sz w:val="24"/>
          <w:szCs w:val="24"/>
        </w:rPr>
        <w:t xml:space="preserve"> </w:t>
      </w:r>
      <w:r w:rsidR="00705FDF">
        <w:rPr>
          <w:rStyle w:val="Strong"/>
          <w:rFonts w:cs="Arial"/>
          <w:b w:val="0"/>
          <w:sz w:val="24"/>
          <w:szCs w:val="24"/>
        </w:rPr>
        <w:t>a</w:t>
      </w:r>
      <w:r w:rsidR="006D7E97">
        <w:rPr>
          <w:rStyle w:val="Strong"/>
          <w:rFonts w:cs="Arial"/>
          <w:b w:val="0"/>
          <w:sz w:val="24"/>
          <w:szCs w:val="24"/>
        </w:rPr>
        <w:t>n email will be triggered</w:t>
      </w:r>
      <w:r w:rsidR="00705FDF">
        <w:rPr>
          <w:rStyle w:val="Strong"/>
          <w:rFonts w:cs="Arial"/>
          <w:b w:val="0"/>
          <w:sz w:val="24"/>
          <w:szCs w:val="24"/>
        </w:rPr>
        <w:t xml:space="preserve"> automatically</w:t>
      </w:r>
      <w:r w:rsidR="006D7E97">
        <w:rPr>
          <w:rStyle w:val="Strong"/>
          <w:rFonts w:cs="Arial"/>
          <w:b w:val="0"/>
          <w:sz w:val="24"/>
          <w:szCs w:val="24"/>
        </w:rPr>
        <w:t xml:space="preserve"> to</w:t>
      </w:r>
      <w:r w:rsidR="00705FDF">
        <w:rPr>
          <w:rStyle w:val="Strong"/>
          <w:rFonts w:cs="Arial"/>
          <w:b w:val="0"/>
          <w:sz w:val="24"/>
          <w:szCs w:val="24"/>
        </w:rPr>
        <w:t xml:space="preserve"> the</w:t>
      </w:r>
      <w:r w:rsidR="006D7E97">
        <w:rPr>
          <w:rStyle w:val="Strong"/>
          <w:rFonts w:cs="Arial"/>
          <w:b w:val="0"/>
          <w:sz w:val="24"/>
          <w:szCs w:val="24"/>
        </w:rPr>
        <w:t xml:space="preserve"> requester </w:t>
      </w:r>
      <w:r w:rsidR="00D41F0F">
        <w:rPr>
          <w:rStyle w:val="Strong"/>
          <w:rFonts w:cs="Arial"/>
          <w:b w:val="0"/>
          <w:sz w:val="24"/>
          <w:szCs w:val="24"/>
        </w:rPr>
        <w:t xml:space="preserve">and creator </w:t>
      </w:r>
      <w:r w:rsidR="006D7E97">
        <w:rPr>
          <w:rStyle w:val="Strong"/>
          <w:rFonts w:cs="Arial"/>
          <w:b w:val="0"/>
          <w:sz w:val="24"/>
          <w:szCs w:val="24"/>
        </w:rPr>
        <w:t xml:space="preserve">with the details of </w:t>
      </w:r>
      <w:r w:rsidR="00705FDF">
        <w:rPr>
          <w:rStyle w:val="Strong"/>
          <w:rFonts w:cs="Arial"/>
          <w:b w:val="0"/>
          <w:sz w:val="24"/>
          <w:szCs w:val="24"/>
        </w:rPr>
        <w:t xml:space="preserve">the </w:t>
      </w:r>
      <w:r w:rsidR="006D7E97">
        <w:rPr>
          <w:rStyle w:val="Strong"/>
          <w:rFonts w:cs="Arial"/>
          <w:b w:val="0"/>
          <w:sz w:val="24"/>
          <w:szCs w:val="24"/>
        </w:rPr>
        <w:t>rol</w:t>
      </w:r>
      <w:r w:rsidR="00531095">
        <w:rPr>
          <w:rStyle w:val="Strong"/>
          <w:rFonts w:cs="Arial"/>
          <w:b w:val="0"/>
          <w:sz w:val="24"/>
          <w:szCs w:val="24"/>
        </w:rPr>
        <w:t xml:space="preserve">es provided and </w:t>
      </w:r>
      <w:r w:rsidR="00705FDF">
        <w:rPr>
          <w:rStyle w:val="Strong"/>
          <w:rFonts w:cs="Arial"/>
          <w:b w:val="0"/>
          <w:sz w:val="24"/>
          <w:szCs w:val="24"/>
        </w:rPr>
        <w:t xml:space="preserve">the </w:t>
      </w:r>
      <w:r w:rsidR="00531095">
        <w:rPr>
          <w:rStyle w:val="Strong"/>
          <w:rFonts w:cs="Arial"/>
          <w:b w:val="0"/>
          <w:sz w:val="24"/>
          <w:szCs w:val="24"/>
        </w:rPr>
        <w:t>record</w:t>
      </w:r>
      <w:r w:rsidR="006D7E97">
        <w:rPr>
          <w:rStyle w:val="Strong"/>
          <w:rFonts w:cs="Arial"/>
          <w:b w:val="0"/>
          <w:sz w:val="24"/>
          <w:szCs w:val="24"/>
        </w:rPr>
        <w:t xml:space="preserve"> status will change to ‘Approved / Access Granted’.</w:t>
      </w:r>
    </w:p>
    <w:p w:rsidR="00454B55" w:rsidRDefault="00454B55" w:rsidP="00454B55">
      <w:pPr>
        <w:pStyle w:val="ListParagraph"/>
        <w:ind w:left="360"/>
        <w:rPr>
          <w:rStyle w:val="Strong"/>
          <w:rFonts w:cs="Arial"/>
          <w:b w:val="0"/>
          <w:sz w:val="24"/>
          <w:szCs w:val="24"/>
        </w:rPr>
      </w:pPr>
    </w:p>
    <w:p w:rsidR="006D7E97" w:rsidRDefault="006D7E97" w:rsidP="006D7E97">
      <w:pPr>
        <w:pStyle w:val="ListParagraph"/>
        <w:ind w:left="360"/>
        <w:rPr>
          <w:rStyle w:val="Strong"/>
          <w:rFonts w:cs="Arial"/>
          <w:b w:val="0"/>
          <w:color w:val="FF0000"/>
          <w:sz w:val="24"/>
          <w:szCs w:val="24"/>
        </w:rPr>
      </w:pPr>
      <w:r w:rsidRPr="006D7E97">
        <w:rPr>
          <w:rStyle w:val="Strong"/>
          <w:rFonts w:cs="Arial"/>
          <w:b w:val="0"/>
          <w:color w:val="FF0000"/>
          <w:sz w:val="24"/>
          <w:szCs w:val="24"/>
        </w:rPr>
        <w:lastRenderedPageBreak/>
        <w:t>Note:</w:t>
      </w:r>
      <w:r>
        <w:rPr>
          <w:rStyle w:val="Strong"/>
          <w:rFonts w:cs="Arial"/>
          <w:b w:val="0"/>
          <w:color w:val="FF0000"/>
          <w:sz w:val="24"/>
          <w:szCs w:val="24"/>
        </w:rPr>
        <w:t xml:space="preserve"> </w:t>
      </w:r>
      <w:r w:rsidR="00705FDF">
        <w:rPr>
          <w:rStyle w:val="Strong"/>
          <w:rFonts w:cs="Arial"/>
          <w:b w:val="0"/>
          <w:sz w:val="24"/>
          <w:szCs w:val="24"/>
        </w:rPr>
        <w:t>If an</w:t>
      </w:r>
      <w:r>
        <w:rPr>
          <w:rStyle w:val="Strong"/>
          <w:rFonts w:cs="Arial"/>
          <w:b w:val="0"/>
          <w:color w:val="FF0000"/>
          <w:sz w:val="24"/>
          <w:szCs w:val="24"/>
        </w:rPr>
        <w:t xml:space="preserve"> </w:t>
      </w:r>
      <w:r w:rsidRPr="006D7E97">
        <w:rPr>
          <w:rStyle w:val="Strong"/>
          <w:rFonts w:cs="Arial"/>
          <w:b w:val="0"/>
          <w:sz w:val="24"/>
          <w:szCs w:val="24"/>
        </w:rPr>
        <w:t xml:space="preserve">access request </w:t>
      </w:r>
      <w:r w:rsidR="00705FDF">
        <w:rPr>
          <w:rStyle w:val="Strong"/>
          <w:rFonts w:cs="Arial"/>
          <w:b w:val="0"/>
          <w:sz w:val="24"/>
          <w:szCs w:val="24"/>
        </w:rPr>
        <w:t>is</w:t>
      </w:r>
      <w:r w:rsidRPr="006D7E97">
        <w:rPr>
          <w:rStyle w:val="Strong"/>
          <w:rFonts w:cs="Arial"/>
          <w:b w:val="0"/>
          <w:sz w:val="24"/>
          <w:szCs w:val="24"/>
        </w:rPr>
        <w:t xml:space="preserve"> rejected at any stage</w:t>
      </w:r>
      <w:r w:rsidR="00705FDF">
        <w:rPr>
          <w:rStyle w:val="Strong"/>
          <w:rFonts w:cs="Arial"/>
          <w:b w:val="0"/>
          <w:sz w:val="24"/>
          <w:szCs w:val="24"/>
        </w:rPr>
        <w:t xml:space="preserve"> of the process</w:t>
      </w:r>
      <w:r w:rsidR="0028260D">
        <w:rPr>
          <w:rStyle w:val="Strong"/>
          <w:rFonts w:cs="Arial"/>
          <w:b w:val="0"/>
          <w:sz w:val="24"/>
          <w:szCs w:val="24"/>
        </w:rPr>
        <w:t xml:space="preserve">, </w:t>
      </w:r>
      <w:r w:rsidR="00705FDF">
        <w:rPr>
          <w:rStyle w:val="Strong"/>
          <w:rFonts w:cs="Arial"/>
          <w:b w:val="0"/>
          <w:sz w:val="24"/>
          <w:szCs w:val="24"/>
        </w:rPr>
        <w:t>a</w:t>
      </w:r>
      <w:r w:rsidRPr="006D7E97">
        <w:rPr>
          <w:rStyle w:val="Strong"/>
          <w:rFonts w:cs="Arial"/>
          <w:b w:val="0"/>
          <w:sz w:val="24"/>
          <w:szCs w:val="24"/>
        </w:rPr>
        <w:t>n email will be triggered</w:t>
      </w:r>
      <w:r>
        <w:rPr>
          <w:rStyle w:val="Strong"/>
          <w:rFonts w:cs="Arial"/>
          <w:b w:val="0"/>
          <w:sz w:val="24"/>
          <w:szCs w:val="24"/>
        </w:rPr>
        <w:t xml:space="preserve"> to </w:t>
      </w:r>
      <w:r w:rsidR="00705FDF">
        <w:rPr>
          <w:rStyle w:val="Strong"/>
          <w:rFonts w:cs="Arial"/>
          <w:b w:val="0"/>
          <w:sz w:val="24"/>
          <w:szCs w:val="24"/>
        </w:rPr>
        <w:t xml:space="preserve">the </w:t>
      </w:r>
      <w:r>
        <w:rPr>
          <w:rStyle w:val="Strong"/>
          <w:rFonts w:cs="Arial"/>
          <w:b w:val="0"/>
          <w:sz w:val="24"/>
          <w:szCs w:val="24"/>
        </w:rPr>
        <w:t xml:space="preserve">requester with the details of </w:t>
      </w:r>
      <w:r w:rsidR="00705FDF">
        <w:rPr>
          <w:rStyle w:val="Strong"/>
          <w:rFonts w:cs="Arial"/>
          <w:b w:val="0"/>
          <w:sz w:val="24"/>
          <w:szCs w:val="24"/>
        </w:rPr>
        <w:t>rejection and they should review and discuss with their manager before processing additional requests</w:t>
      </w:r>
      <w:r>
        <w:rPr>
          <w:rStyle w:val="Strong"/>
          <w:rFonts w:cs="Arial"/>
          <w:b w:val="0"/>
          <w:sz w:val="24"/>
          <w:szCs w:val="24"/>
        </w:rPr>
        <w:t>.</w:t>
      </w:r>
      <w:r>
        <w:rPr>
          <w:rStyle w:val="Strong"/>
          <w:rFonts w:cs="Arial"/>
          <w:b w:val="0"/>
          <w:color w:val="FF0000"/>
          <w:sz w:val="24"/>
          <w:szCs w:val="24"/>
        </w:rPr>
        <w:t xml:space="preserve"> </w:t>
      </w:r>
    </w:p>
    <w:p w:rsidR="00454B55" w:rsidRPr="006D7E97" w:rsidRDefault="00454B55" w:rsidP="006D7E97">
      <w:pPr>
        <w:pStyle w:val="ListParagraph"/>
        <w:ind w:left="360"/>
        <w:rPr>
          <w:rStyle w:val="Strong"/>
          <w:rFonts w:cs="Arial"/>
          <w:b w:val="0"/>
          <w:color w:val="FF0000"/>
          <w:sz w:val="24"/>
          <w:szCs w:val="24"/>
        </w:rPr>
      </w:pPr>
    </w:p>
    <w:p w:rsidR="0018331C" w:rsidRPr="00CB015A" w:rsidRDefault="00214BC0" w:rsidP="00CB015A">
      <w:pPr>
        <w:rPr>
          <w:rFonts w:cs="Arial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5DD4A8" wp14:editId="36B427A5">
            <wp:extent cx="5934075" cy="2085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97" w:rsidRPr="00CB015A">
        <w:rPr>
          <w:rStyle w:val="Strong"/>
          <w:rFonts w:cs="Arial"/>
          <w:b w:val="0"/>
          <w:sz w:val="24"/>
          <w:szCs w:val="24"/>
        </w:rPr>
        <w:t xml:space="preserve"> </w:t>
      </w:r>
    </w:p>
    <w:p w:rsidR="00947626" w:rsidRPr="006578E4" w:rsidRDefault="00E64C3B" w:rsidP="003B739D">
      <w:pPr>
        <w:pStyle w:val="Heading1"/>
        <w:rPr>
          <w:noProof/>
        </w:rPr>
      </w:pPr>
      <w:bookmarkStart w:id="9" w:name="_Toc421011688"/>
      <w:r>
        <w:rPr>
          <w:noProof/>
        </w:rPr>
        <w:t>Request Approval</w:t>
      </w:r>
      <w:bookmarkEnd w:id="9"/>
    </w:p>
    <w:p w:rsidR="00947626" w:rsidRDefault="007E2EFC" w:rsidP="00947626">
      <w:pPr>
        <w:pStyle w:val="ListParagraph"/>
        <w:ind w:left="36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There are two</w:t>
      </w:r>
      <w:r w:rsidR="00947626" w:rsidRPr="00947626">
        <w:rPr>
          <w:rStyle w:val="Strong"/>
          <w:b w:val="0"/>
          <w:bCs w:val="0"/>
          <w:sz w:val="24"/>
          <w:szCs w:val="24"/>
        </w:rPr>
        <w:t xml:space="preserve"> </w:t>
      </w:r>
      <w:r w:rsidR="005B6239">
        <w:rPr>
          <w:rStyle w:val="Strong"/>
          <w:b w:val="0"/>
          <w:bCs w:val="0"/>
          <w:sz w:val="24"/>
          <w:szCs w:val="24"/>
        </w:rPr>
        <w:t xml:space="preserve">basic </w:t>
      </w:r>
      <w:r w:rsidR="00947626" w:rsidRPr="00947626">
        <w:rPr>
          <w:rStyle w:val="Strong"/>
          <w:b w:val="0"/>
          <w:bCs w:val="0"/>
          <w:sz w:val="24"/>
          <w:szCs w:val="24"/>
        </w:rPr>
        <w:t>level</w:t>
      </w:r>
      <w:r w:rsidR="005B6239">
        <w:rPr>
          <w:rStyle w:val="Strong"/>
          <w:b w:val="0"/>
          <w:bCs w:val="0"/>
          <w:sz w:val="24"/>
          <w:szCs w:val="24"/>
        </w:rPr>
        <w:t xml:space="preserve">s </w:t>
      </w:r>
      <w:r w:rsidR="00947626" w:rsidRPr="00947626">
        <w:rPr>
          <w:rStyle w:val="Strong"/>
          <w:b w:val="0"/>
          <w:bCs w:val="0"/>
          <w:sz w:val="24"/>
          <w:szCs w:val="24"/>
        </w:rPr>
        <w:t xml:space="preserve">of approval for </w:t>
      </w:r>
      <w:r w:rsidR="00947626">
        <w:rPr>
          <w:rStyle w:val="Strong"/>
          <w:b w:val="0"/>
          <w:bCs w:val="0"/>
          <w:sz w:val="24"/>
          <w:szCs w:val="24"/>
        </w:rPr>
        <w:t>role request</w:t>
      </w:r>
      <w:r w:rsidR="005B6239">
        <w:rPr>
          <w:rStyle w:val="Strong"/>
          <w:b w:val="0"/>
          <w:bCs w:val="0"/>
          <w:sz w:val="24"/>
          <w:szCs w:val="24"/>
        </w:rPr>
        <w:t>s</w:t>
      </w:r>
      <w:r w:rsidR="00947626">
        <w:rPr>
          <w:rStyle w:val="Strong"/>
          <w:b w:val="0"/>
          <w:bCs w:val="0"/>
          <w:sz w:val="24"/>
          <w:szCs w:val="24"/>
        </w:rPr>
        <w:t>.</w:t>
      </w:r>
    </w:p>
    <w:p w:rsidR="007E2EFC" w:rsidRDefault="007E2EFC" w:rsidP="00947626">
      <w:pPr>
        <w:pStyle w:val="ListParagraph"/>
        <w:ind w:left="360"/>
        <w:rPr>
          <w:rStyle w:val="Strong"/>
          <w:b w:val="0"/>
          <w:bCs w:val="0"/>
          <w:sz w:val="24"/>
          <w:szCs w:val="24"/>
        </w:rPr>
      </w:pPr>
    </w:p>
    <w:p w:rsidR="00947626" w:rsidRDefault="00947626" w:rsidP="00947626">
      <w:pPr>
        <w:pStyle w:val="ListParagraph"/>
        <w:numPr>
          <w:ilvl w:val="0"/>
          <w:numId w:val="37"/>
        </w:numPr>
        <w:rPr>
          <w:rStyle w:val="Strong"/>
          <w:b w:val="0"/>
          <w:bCs w:val="0"/>
          <w:sz w:val="24"/>
          <w:szCs w:val="24"/>
        </w:rPr>
      </w:pPr>
      <w:r w:rsidRPr="005A2B16">
        <w:rPr>
          <w:rStyle w:val="Strong"/>
          <w:bCs w:val="0"/>
          <w:sz w:val="24"/>
          <w:szCs w:val="24"/>
        </w:rPr>
        <w:t>First Approver:</w:t>
      </w:r>
      <w:r>
        <w:rPr>
          <w:rStyle w:val="Strong"/>
          <w:b w:val="0"/>
          <w:bCs w:val="0"/>
          <w:sz w:val="24"/>
          <w:szCs w:val="24"/>
        </w:rPr>
        <w:t xml:space="preserve"> This will always be requester’s supervisor.</w:t>
      </w:r>
    </w:p>
    <w:p w:rsidR="00947626" w:rsidRDefault="00947626" w:rsidP="00947626">
      <w:pPr>
        <w:pStyle w:val="ListParagraph"/>
        <w:numPr>
          <w:ilvl w:val="0"/>
          <w:numId w:val="37"/>
        </w:numPr>
        <w:rPr>
          <w:rStyle w:val="Strong"/>
          <w:b w:val="0"/>
          <w:bCs w:val="0"/>
          <w:sz w:val="24"/>
          <w:szCs w:val="24"/>
        </w:rPr>
      </w:pPr>
      <w:r w:rsidRPr="005A2B16">
        <w:rPr>
          <w:rStyle w:val="Strong"/>
          <w:bCs w:val="0"/>
          <w:sz w:val="24"/>
          <w:szCs w:val="24"/>
        </w:rPr>
        <w:t>Process Approver:</w:t>
      </w:r>
      <w:r>
        <w:rPr>
          <w:rStyle w:val="Strong"/>
          <w:b w:val="0"/>
          <w:bCs w:val="0"/>
          <w:sz w:val="24"/>
          <w:szCs w:val="24"/>
        </w:rPr>
        <w:t xml:space="preserve"> This will be business owner </w:t>
      </w:r>
      <w:r w:rsidR="00E67930">
        <w:rPr>
          <w:rStyle w:val="Strong"/>
          <w:b w:val="0"/>
          <w:bCs w:val="0"/>
          <w:sz w:val="24"/>
          <w:szCs w:val="24"/>
        </w:rPr>
        <w:t>of</w:t>
      </w:r>
      <w:r>
        <w:rPr>
          <w:rStyle w:val="Strong"/>
          <w:b w:val="0"/>
          <w:bCs w:val="0"/>
          <w:sz w:val="24"/>
          <w:szCs w:val="24"/>
        </w:rPr>
        <w:t xml:space="preserve"> the selected</w:t>
      </w:r>
      <w:r w:rsidR="00E67930">
        <w:rPr>
          <w:rStyle w:val="Strong"/>
          <w:b w:val="0"/>
          <w:bCs w:val="0"/>
          <w:sz w:val="24"/>
          <w:szCs w:val="24"/>
        </w:rPr>
        <w:t xml:space="preserve"> process</w:t>
      </w:r>
      <w:r>
        <w:rPr>
          <w:rStyle w:val="Strong"/>
          <w:b w:val="0"/>
          <w:bCs w:val="0"/>
          <w:sz w:val="24"/>
          <w:szCs w:val="24"/>
        </w:rPr>
        <w:t>.</w:t>
      </w:r>
    </w:p>
    <w:p w:rsidR="007E2EFC" w:rsidRPr="007E2EFC" w:rsidRDefault="005B6239" w:rsidP="007E2EFC">
      <w:pPr>
        <w:ind w:left="36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In addition there may be other approvals required to complete the controls process:</w:t>
      </w:r>
    </w:p>
    <w:p w:rsidR="00E67930" w:rsidRDefault="005B6239" w:rsidP="00E67930">
      <w:pPr>
        <w:pStyle w:val="ListParagraph"/>
        <w:numPr>
          <w:ilvl w:val="0"/>
          <w:numId w:val="37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Cs w:val="0"/>
          <w:sz w:val="24"/>
          <w:szCs w:val="24"/>
        </w:rPr>
        <w:t>Internal Control</w:t>
      </w:r>
      <w:r w:rsidRPr="005A2B16">
        <w:rPr>
          <w:rStyle w:val="Strong"/>
          <w:bCs w:val="0"/>
          <w:sz w:val="24"/>
          <w:szCs w:val="24"/>
        </w:rPr>
        <w:t xml:space="preserve"> </w:t>
      </w:r>
      <w:r w:rsidR="00E96437">
        <w:rPr>
          <w:rStyle w:val="Strong"/>
          <w:bCs w:val="0"/>
          <w:sz w:val="24"/>
          <w:szCs w:val="24"/>
        </w:rPr>
        <w:t>Approval</w:t>
      </w:r>
      <w:r w:rsidR="00947626" w:rsidRPr="005A2B16">
        <w:rPr>
          <w:rStyle w:val="Strong"/>
          <w:bCs w:val="0"/>
          <w:sz w:val="24"/>
          <w:szCs w:val="24"/>
        </w:rPr>
        <w:t>:</w:t>
      </w:r>
      <w:r w:rsidR="00947626">
        <w:rPr>
          <w:rStyle w:val="Strong"/>
          <w:b w:val="0"/>
          <w:bCs w:val="0"/>
          <w:sz w:val="24"/>
          <w:szCs w:val="24"/>
        </w:rPr>
        <w:t xml:space="preserve"> </w:t>
      </w:r>
      <w:r w:rsidR="00E96437">
        <w:rPr>
          <w:rStyle w:val="Strong"/>
          <w:b w:val="0"/>
          <w:bCs w:val="0"/>
          <w:sz w:val="24"/>
          <w:szCs w:val="24"/>
        </w:rPr>
        <w:t>This</w:t>
      </w:r>
      <w:r w:rsidR="00E67930">
        <w:rPr>
          <w:rStyle w:val="Strong"/>
          <w:b w:val="0"/>
          <w:bCs w:val="0"/>
          <w:sz w:val="24"/>
          <w:szCs w:val="24"/>
        </w:rPr>
        <w:t xml:space="preserve"> is required in </w:t>
      </w:r>
      <w:r>
        <w:rPr>
          <w:rStyle w:val="Strong"/>
          <w:b w:val="0"/>
          <w:bCs w:val="0"/>
          <w:sz w:val="24"/>
          <w:szCs w:val="24"/>
        </w:rPr>
        <w:t>following</w:t>
      </w:r>
      <w:r w:rsidR="00E67930">
        <w:rPr>
          <w:rStyle w:val="Strong"/>
          <w:b w:val="0"/>
          <w:bCs w:val="0"/>
          <w:sz w:val="24"/>
          <w:szCs w:val="24"/>
        </w:rPr>
        <w:t xml:space="preserve"> scenario. </w:t>
      </w:r>
    </w:p>
    <w:p w:rsidR="005438AD" w:rsidRDefault="005438AD" w:rsidP="00781F51">
      <w:pPr>
        <w:pStyle w:val="ListParagraph"/>
        <w:spacing w:after="0" w:line="240" w:lineRule="auto"/>
        <w:contextualSpacing w:val="0"/>
        <w:rPr>
          <w:color w:val="1F497D"/>
        </w:rPr>
      </w:pPr>
      <w:r>
        <w:rPr>
          <w:rStyle w:val="Strong"/>
          <w:bCs w:val="0"/>
          <w:sz w:val="24"/>
          <w:szCs w:val="24"/>
        </w:rPr>
        <w:t xml:space="preserve">&gt; </w:t>
      </w:r>
      <w:r w:rsidRPr="00BA4945">
        <w:rPr>
          <w:rStyle w:val="Strong"/>
          <w:b w:val="0"/>
          <w:sz w:val="24"/>
          <w:szCs w:val="24"/>
        </w:rPr>
        <w:t>All role requests (new, change) except roles listed under procurement process requested by “other than” finance department.</w:t>
      </w:r>
    </w:p>
    <w:p w:rsidR="005438AD" w:rsidRPr="00E67930" w:rsidRDefault="005438AD" w:rsidP="00781F51">
      <w:pPr>
        <w:pStyle w:val="ListParagraph"/>
        <w:rPr>
          <w:rStyle w:val="Strong"/>
          <w:b w:val="0"/>
          <w:bCs w:val="0"/>
          <w:sz w:val="24"/>
          <w:szCs w:val="24"/>
        </w:rPr>
      </w:pPr>
    </w:p>
    <w:p w:rsidR="00DB6232" w:rsidRPr="005B6239" w:rsidRDefault="00DC68EB" w:rsidP="00B14BF8">
      <w:pPr>
        <w:pStyle w:val="ListParagraph"/>
        <w:numPr>
          <w:ilvl w:val="0"/>
          <w:numId w:val="37"/>
        </w:numPr>
        <w:ind w:left="360"/>
        <w:rPr>
          <w:rStyle w:val="Strong"/>
          <w:bCs w:val="0"/>
          <w:sz w:val="28"/>
          <w:szCs w:val="28"/>
          <w:u w:val="single"/>
        </w:rPr>
      </w:pPr>
      <w:r w:rsidRPr="005B6239">
        <w:rPr>
          <w:rStyle w:val="Strong"/>
          <w:bCs w:val="0"/>
          <w:sz w:val="24"/>
          <w:szCs w:val="24"/>
        </w:rPr>
        <w:t>E</w:t>
      </w:r>
      <w:r w:rsidR="00947626" w:rsidRPr="005B6239">
        <w:rPr>
          <w:rStyle w:val="Strong"/>
          <w:bCs w:val="0"/>
          <w:sz w:val="24"/>
          <w:szCs w:val="24"/>
        </w:rPr>
        <w:t>xception approval</w:t>
      </w:r>
      <w:r w:rsidR="002D2754" w:rsidRPr="005B6239">
        <w:rPr>
          <w:rStyle w:val="Strong"/>
          <w:bCs w:val="0"/>
          <w:sz w:val="24"/>
          <w:szCs w:val="24"/>
        </w:rPr>
        <w:t>:</w:t>
      </w:r>
      <w:r w:rsidR="00947626" w:rsidRPr="005B6239">
        <w:rPr>
          <w:rStyle w:val="Strong"/>
          <w:b w:val="0"/>
          <w:bCs w:val="0"/>
          <w:sz w:val="24"/>
          <w:szCs w:val="24"/>
        </w:rPr>
        <w:t xml:space="preserve"> </w:t>
      </w:r>
      <w:r w:rsidR="005B6239" w:rsidRPr="005B6239">
        <w:rPr>
          <w:rStyle w:val="Strong"/>
          <w:b w:val="0"/>
          <w:bCs w:val="0"/>
          <w:sz w:val="24"/>
          <w:szCs w:val="24"/>
        </w:rPr>
        <w:t>the additional a</w:t>
      </w:r>
      <w:r w:rsidR="00740EE2" w:rsidRPr="00D92AA9">
        <w:rPr>
          <w:rStyle w:val="Strong"/>
          <w:b w:val="0"/>
          <w:bCs w:val="0"/>
          <w:sz w:val="24"/>
          <w:szCs w:val="24"/>
        </w:rPr>
        <w:t>pprov</w:t>
      </w:r>
      <w:r w:rsidR="005B6239" w:rsidRPr="00D92AA9">
        <w:rPr>
          <w:rStyle w:val="Strong"/>
          <w:b w:val="0"/>
          <w:bCs w:val="0"/>
          <w:sz w:val="24"/>
          <w:szCs w:val="24"/>
        </w:rPr>
        <w:t>al</w:t>
      </w:r>
      <w:r w:rsidR="00740EE2" w:rsidRPr="00D92AA9">
        <w:rPr>
          <w:rStyle w:val="Strong"/>
          <w:b w:val="0"/>
          <w:bCs w:val="0"/>
          <w:sz w:val="24"/>
          <w:szCs w:val="24"/>
        </w:rPr>
        <w:t xml:space="preserve"> here depends on </w:t>
      </w:r>
      <w:r w:rsidR="005B6239" w:rsidRPr="00D92AA9">
        <w:rPr>
          <w:rStyle w:val="Strong"/>
          <w:b w:val="0"/>
          <w:bCs w:val="0"/>
          <w:sz w:val="24"/>
          <w:szCs w:val="24"/>
        </w:rPr>
        <w:t xml:space="preserve">a number of </w:t>
      </w:r>
      <w:r w:rsidR="00740EE2" w:rsidRPr="00D92AA9">
        <w:rPr>
          <w:rStyle w:val="Strong"/>
          <w:b w:val="0"/>
          <w:bCs w:val="0"/>
          <w:sz w:val="24"/>
          <w:szCs w:val="24"/>
        </w:rPr>
        <w:t>selected process</w:t>
      </w:r>
      <w:r w:rsidR="005B6239" w:rsidRPr="00D92AA9">
        <w:rPr>
          <w:rStyle w:val="Strong"/>
          <w:b w:val="0"/>
          <w:bCs w:val="0"/>
          <w:sz w:val="24"/>
          <w:szCs w:val="24"/>
        </w:rPr>
        <w:t>es</w:t>
      </w:r>
      <w:r w:rsidR="005B6239" w:rsidRPr="005B6239">
        <w:rPr>
          <w:rStyle w:val="Strong"/>
          <w:b w:val="0"/>
          <w:bCs w:val="0"/>
          <w:sz w:val="24"/>
          <w:szCs w:val="24"/>
        </w:rPr>
        <w:t xml:space="preserve"> or roles which are considered as high risk</w:t>
      </w:r>
      <w:r w:rsidR="00740EE2" w:rsidRPr="005B6239">
        <w:rPr>
          <w:rStyle w:val="Strong"/>
          <w:b w:val="0"/>
          <w:bCs w:val="0"/>
          <w:sz w:val="24"/>
          <w:szCs w:val="24"/>
        </w:rPr>
        <w:t xml:space="preserve">. </w:t>
      </w:r>
      <w:r w:rsidR="00DB6232" w:rsidRPr="005B6239">
        <w:rPr>
          <w:rStyle w:val="Strong"/>
          <w:bCs w:val="0"/>
          <w:sz w:val="28"/>
          <w:szCs w:val="28"/>
          <w:u w:val="single"/>
        </w:rPr>
        <w:t>Steps to approve:</w:t>
      </w:r>
    </w:p>
    <w:p w:rsidR="00947626" w:rsidRDefault="005A2B16" w:rsidP="00947626">
      <w:pPr>
        <w:ind w:left="36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Below </w:t>
      </w:r>
      <w:r w:rsidR="00DB6232">
        <w:rPr>
          <w:rStyle w:val="Strong"/>
          <w:b w:val="0"/>
          <w:bCs w:val="0"/>
          <w:sz w:val="24"/>
          <w:szCs w:val="24"/>
        </w:rPr>
        <w:t>are</w:t>
      </w:r>
      <w:r>
        <w:rPr>
          <w:rStyle w:val="Strong"/>
          <w:b w:val="0"/>
          <w:bCs w:val="0"/>
          <w:sz w:val="24"/>
          <w:szCs w:val="24"/>
        </w:rPr>
        <w:t xml:space="preserve"> the steps</w:t>
      </w:r>
      <w:r w:rsidR="005B6239">
        <w:rPr>
          <w:rStyle w:val="Strong"/>
          <w:b w:val="0"/>
          <w:bCs w:val="0"/>
          <w:sz w:val="24"/>
          <w:szCs w:val="24"/>
        </w:rPr>
        <w:t xml:space="preserve"> the</w:t>
      </w:r>
      <w:r>
        <w:rPr>
          <w:rStyle w:val="Strong"/>
          <w:b w:val="0"/>
          <w:bCs w:val="0"/>
          <w:sz w:val="24"/>
          <w:szCs w:val="24"/>
        </w:rPr>
        <w:t xml:space="preserve"> user need</w:t>
      </w:r>
      <w:r w:rsidR="00DB6232">
        <w:rPr>
          <w:rStyle w:val="Strong"/>
          <w:b w:val="0"/>
          <w:bCs w:val="0"/>
          <w:sz w:val="24"/>
          <w:szCs w:val="24"/>
        </w:rPr>
        <w:t>s</w:t>
      </w:r>
      <w:r>
        <w:rPr>
          <w:rStyle w:val="Strong"/>
          <w:b w:val="0"/>
          <w:bCs w:val="0"/>
          <w:sz w:val="24"/>
          <w:szCs w:val="24"/>
        </w:rPr>
        <w:t xml:space="preserve"> to follow in order to approve request</w:t>
      </w:r>
      <w:r w:rsidR="005B6239">
        <w:rPr>
          <w:rStyle w:val="Strong"/>
          <w:b w:val="0"/>
          <w:bCs w:val="0"/>
          <w:sz w:val="24"/>
          <w:szCs w:val="24"/>
        </w:rPr>
        <w:t>s</w:t>
      </w:r>
      <w:r>
        <w:rPr>
          <w:rStyle w:val="Strong"/>
          <w:b w:val="0"/>
          <w:bCs w:val="0"/>
          <w:sz w:val="24"/>
          <w:szCs w:val="24"/>
        </w:rPr>
        <w:t>.</w:t>
      </w:r>
    </w:p>
    <w:p w:rsidR="005A2B16" w:rsidRDefault="005A2B16" w:rsidP="005A2B16">
      <w:pPr>
        <w:pStyle w:val="ListParagraph"/>
        <w:numPr>
          <w:ilvl w:val="0"/>
          <w:numId w:val="39"/>
        </w:numPr>
      </w:pPr>
      <w:r>
        <w:t xml:space="preserve">Login to </w:t>
      </w:r>
      <w:r w:rsidR="00155E4C">
        <w:t>NetSuite</w:t>
      </w:r>
      <w:r>
        <w:t xml:space="preserve"> using </w:t>
      </w:r>
      <w:r w:rsidRPr="00E676B5">
        <w:t>‘Misys Employee Center-General’</w:t>
      </w:r>
      <w:r>
        <w:t xml:space="preserve"> role.</w:t>
      </w:r>
    </w:p>
    <w:p w:rsidR="005A2B16" w:rsidRDefault="005A2B16" w:rsidP="005A2B16">
      <w:pPr>
        <w:pStyle w:val="ListParagraph"/>
        <w:ind w:left="360"/>
      </w:pPr>
    </w:p>
    <w:p w:rsidR="005A2B16" w:rsidRDefault="005A2B16" w:rsidP="005A2B16">
      <w:pPr>
        <w:pStyle w:val="ListParagraph"/>
        <w:numPr>
          <w:ilvl w:val="0"/>
          <w:numId w:val="39"/>
        </w:numPr>
      </w:pPr>
      <w:r w:rsidRPr="00E676B5">
        <w:t>Go to</w:t>
      </w:r>
      <w:r>
        <w:t xml:space="preserve"> </w:t>
      </w:r>
      <w:r w:rsidRPr="005A2B16">
        <w:rPr>
          <w:b/>
        </w:rPr>
        <w:t>‘Custom Features &gt;&gt; Access Details &gt;&gt; Accesses pending for my approval’</w:t>
      </w:r>
      <w:r w:rsidRPr="00E676B5">
        <w:t>.</w:t>
      </w:r>
    </w:p>
    <w:p w:rsidR="006842D8" w:rsidRDefault="00797F86" w:rsidP="006842D8">
      <w:r>
        <w:rPr>
          <w:noProof/>
          <w:lang w:val="en-US"/>
        </w:rPr>
        <w:lastRenderedPageBreak/>
        <w:drawing>
          <wp:inline distT="0" distB="0" distL="0" distR="0" wp14:anchorId="3861AD19" wp14:editId="163A6EDA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D8" w:rsidRDefault="006842D8" w:rsidP="006842D8">
      <w:pPr>
        <w:pStyle w:val="ListParagraph"/>
        <w:numPr>
          <w:ilvl w:val="0"/>
          <w:numId w:val="39"/>
        </w:numPr>
        <w:rPr>
          <w:rStyle w:val="Strong"/>
          <w:b w:val="0"/>
          <w:sz w:val="24"/>
          <w:szCs w:val="24"/>
        </w:rPr>
      </w:pPr>
      <w:r w:rsidRPr="006842D8">
        <w:rPr>
          <w:rStyle w:val="Strong"/>
          <w:b w:val="0"/>
          <w:sz w:val="24"/>
          <w:szCs w:val="24"/>
        </w:rPr>
        <w:t>This will open up all the request</w:t>
      </w:r>
      <w:r>
        <w:rPr>
          <w:rStyle w:val="Strong"/>
          <w:b w:val="0"/>
          <w:sz w:val="24"/>
          <w:szCs w:val="24"/>
        </w:rPr>
        <w:t>s</w:t>
      </w:r>
      <w:r w:rsidRPr="006842D8">
        <w:rPr>
          <w:rStyle w:val="Strong"/>
          <w:b w:val="0"/>
          <w:sz w:val="24"/>
          <w:szCs w:val="24"/>
        </w:rPr>
        <w:t xml:space="preserve"> pending for your approval</w:t>
      </w:r>
      <w:r>
        <w:rPr>
          <w:rStyle w:val="Strong"/>
          <w:b w:val="0"/>
          <w:sz w:val="24"/>
          <w:szCs w:val="24"/>
        </w:rPr>
        <w:t xml:space="preserve">. Once </w:t>
      </w:r>
      <w:r w:rsidR="00D92AA9">
        <w:rPr>
          <w:rStyle w:val="Strong"/>
          <w:b w:val="0"/>
          <w:sz w:val="24"/>
          <w:szCs w:val="24"/>
        </w:rPr>
        <w:t xml:space="preserve">the </w:t>
      </w:r>
      <w:r>
        <w:rPr>
          <w:rStyle w:val="Strong"/>
          <w:b w:val="0"/>
          <w:sz w:val="24"/>
          <w:szCs w:val="24"/>
        </w:rPr>
        <w:t>list is open you can choose them one by one and can approve/reject.</w:t>
      </w:r>
    </w:p>
    <w:p w:rsidR="006842D8" w:rsidRDefault="006842D8" w:rsidP="006842D8">
      <w:pPr>
        <w:ind w:left="720"/>
        <w:rPr>
          <w:rStyle w:val="Strong"/>
          <w:b w:val="0"/>
          <w:sz w:val="24"/>
          <w:szCs w:val="24"/>
        </w:rPr>
      </w:pPr>
      <w:r w:rsidRPr="006842D8">
        <w:rPr>
          <w:rStyle w:val="Strong"/>
          <w:b w:val="0"/>
          <w:color w:val="FF0000"/>
          <w:sz w:val="24"/>
          <w:szCs w:val="24"/>
        </w:rPr>
        <w:t xml:space="preserve">Note: </w:t>
      </w:r>
      <w:r>
        <w:rPr>
          <w:rStyle w:val="Strong"/>
          <w:b w:val="0"/>
          <w:sz w:val="24"/>
          <w:szCs w:val="24"/>
        </w:rPr>
        <w:t>Rejection will transfer</w:t>
      </w:r>
      <w:r w:rsidR="00D92AA9">
        <w:rPr>
          <w:rStyle w:val="Strong"/>
          <w:b w:val="0"/>
          <w:sz w:val="24"/>
          <w:szCs w:val="24"/>
        </w:rPr>
        <w:t xml:space="preserve"> the</w:t>
      </w:r>
      <w:r>
        <w:rPr>
          <w:rStyle w:val="Strong"/>
          <w:b w:val="0"/>
          <w:sz w:val="24"/>
          <w:szCs w:val="24"/>
        </w:rPr>
        <w:t xml:space="preserve"> approver to</w:t>
      </w:r>
      <w:r w:rsidR="00D92AA9">
        <w:rPr>
          <w:rStyle w:val="Strong"/>
          <w:b w:val="0"/>
          <w:sz w:val="24"/>
          <w:szCs w:val="24"/>
        </w:rPr>
        <w:t xml:space="preserve"> a</w:t>
      </w:r>
      <w:r>
        <w:rPr>
          <w:rStyle w:val="Strong"/>
          <w:b w:val="0"/>
          <w:sz w:val="24"/>
          <w:szCs w:val="24"/>
        </w:rPr>
        <w:t xml:space="preserve"> ‘Rejection Details’ screen. Once </w:t>
      </w:r>
      <w:r w:rsidR="00D92AA9">
        <w:rPr>
          <w:rStyle w:val="Strong"/>
          <w:b w:val="0"/>
          <w:sz w:val="24"/>
          <w:szCs w:val="24"/>
        </w:rPr>
        <w:t xml:space="preserve">the </w:t>
      </w:r>
      <w:r>
        <w:rPr>
          <w:rStyle w:val="Strong"/>
          <w:b w:val="0"/>
          <w:sz w:val="24"/>
          <w:szCs w:val="24"/>
        </w:rPr>
        <w:t xml:space="preserve">user </w:t>
      </w:r>
      <w:r w:rsidR="00D92AA9">
        <w:rPr>
          <w:rStyle w:val="Strong"/>
          <w:b w:val="0"/>
          <w:sz w:val="24"/>
          <w:szCs w:val="24"/>
        </w:rPr>
        <w:t xml:space="preserve">has </w:t>
      </w:r>
      <w:r w:rsidR="00855B65">
        <w:rPr>
          <w:rStyle w:val="Strong"/>
          <w:b w:val="0"/>
          <w:sz w:val="24"/>
          <w:szCs w:val="24"/>
        </w:rPr>
        <w:t>completed</w:t>
      </w:r>
      <w:r w:rsidR="00D92AA9">
        <w:rPr>
          <w:rStyle w:val="Strong"/>
          <w:b w:val="0"/>
          <w:sz w:val="24"/>
          <w:szCs w:val="24"/>
        </w:rPr>
        <w:t xml:space="preserve"> the</w:t>
      </w:r>
      <w:r>
        <w:rPr>
          <w:rStyle w:val="Strong"/>
          <w:b w:val="0"/>
          <w:sz w:val="24"/>
          <w:szCs w:val="24"/>
        </w:rPr>
        <w:t xml:space="preserve"> rejection reason, </w:t>
      </w:r>
      <w:r w:rsidR="00D92AA9">
        <w:rPr>
          <w:rStyle w:val="Strong"/>
          <w:b w:val="0"/>
          <w:sz w:val="24"/>
          <w:szCs w:val="24"/>
        </w:rPr>
        <w:t xml:space="preserve">this will be </w:t>
      </w:r>
      <w:r>
        <w:rPr>
          <w:rStyle w:val="Strong"/>
          <w:b w:val="0"/>
          <w:sz w:val="24"/>
          <w:szCs w:val="24"/>
        </w:rPr>
        <w:t>visible on</w:t>
      </w:r>
      <w:r w:rsidR="00D92AA9">
        <w:rPr>
          <w:rStyle w:val="Strong"/>
          <w:b w:val="0"/>
          <w:sz w:val="24"/>
          <w:szCs w:val="24"/>
        </w:rPr>
        <w:t xml:space="preserve"> the</w:t>
      </w:r>
      <w:r>
        <w:rPr>
          <w:rStyle w:val="Strong"/>
          <w:b w:val="0"/>
          <w:sz w:val="24"/>
          <w:szCs w:val="24"/>
        </w:rPr>
        <w:t xml:space="preserve"> request</w:t>
      </w:r>
      <w:r w:rsidR="00D92AA9">
        <w:rPr>
          <w:rStyle w:val="Strong"/>
          <w:b w:val="0"/>
          <w:sz w:val="24"/>
          <w:szCs w:val="24"/>
        </w:rPr>
        <w:t xml:space="preserve"> and passed back to the original requester</w:t>
      </w:r>
      <w:r>
        <w:rPr>
          <w:rStyle w:val="Strong"/>
          <w:b w:val="0"/>
          <w:sz w:val="24"/>
          <w:szCs w:val="24"/>
        </w:rPr>
        <w:t>.</w:t>
      </w:r>
    </w:p>
    <w:p w:rsidR="006D1AA0" w:rsidRDefault="006D1AA0" w:rsidP="006842D8">
      <w:pPr>
        <w:ind w:left="720"/>
        <w:rPr>
          <w:rStyle w:val="Strong"/>
          <w:b w:val="0"/>
          <w:sz w:val="24"/>
          <w:szCs w:val="24"/>
        </w:rPr>
      </w:pPr>
    </w:p>
    <w:p w:rsidR="00675B75" w:rsidRPr="00DA3778" w:rsidRDefault="00797F86" w:rsidP="00DA3778">
      <w:pPr>
        <w:rPr>
          <w:rFonts w:ascii="Arial" w:eastAsiaTheme="majorEastAsia" w:hAnsi="Arial" w:cs="Arial"/>
          <w:b/>
          <w:noProof/>
          <w:color w:val="365F91" w:themeColor="accent1" w:themeShade="BF"/>
          <w:sz w:val="28"/>
          <w:szCs w:val="28"/>
        </w:rPr>
      </w:pPr>
      <w:bookmarkStart w:id="10" w:name="_Toc421011689"/>
      <w:r w:rsidRPr="006D1AA0">
        <w:rPr>
          <w:rStyle w:val="Heading1Char"/>
        </w:rPr>
        <w:t>D</w:t>
      </w:r>
      <w:r w:rsidR="00675B75" w:rsidRPr="006D1AA0">
        <w:rPr>
          <w:rStyle w:val="Heading1Char"/>
        </w:rPr>
        <w:t>elegation Setup:</w:t>
      </w:r>
      <w:bookmarkEnd w:id="10"/>
      <w:r w:rsidR="00675B75" w:rsidRPr="00DA3778">
        <w:rPr>
          <w:rFonts w:ascii="Arial" w:eastAsiaTheme="majorEastAsia" w:hAnsi="Arial" w:cs="Arial"/>
          <w:noProof/>
          <w:color w:val="365F91" w:themeColor="accent1" w:themeShade="BF"/>
          <w:sz w:val="28"/>
          <w:szCs w:val="28"/>
        </w:rPr>
        <w:t xml:space="preserve"> </w:t>
      </w:r>
      <w:r w:rsidR="00675B75" w:rsidRPr="00DA3778">
        <w:rPr>
          <w:rStyle w:val="Strong"/>
          <w:b w:val="0"/>
          <w:sz w:val="24"/>
          <w:szCs w:val="24"/>
        </w:rPr>
        <w:t>An approver can delegate his/her approval rights in his absence.</w:t>
      </w:r>
      <w:r w:rsidR="00675B75" w:rsidRPr="00DA3778">
        <w:rPr>
          <w:rFonts w:ascii="Arial" w:eastAsiaTheme="majorEastAsia" w:hAnsi="Arial" w:cs="Arial"/>
          <w:noProof/>
          <w:color w:val="365F91" w:themeColor="accent1" w:themeShade="BF"/>
          <w:sz w:val="28"/>
          <w:szCs w:val="28"/>
        </w:rPr>
        <w:t xml:space="preserve"> </w:t>
      </w:r>
      <w:r w:rsidR="00675B75" w:rsidRPr="00DA3778">
        <w:rPr>
          <w:rStyle w:val="Strong"/>
          <w:b w:val="0"/>
          <w:sz w:val="24"/>
          <w:szCs w:val="24"/>
        </w:rPr>
        <w:t>This can be done</w:t>
      </w:r>
      <w:r w:rsidR="00D92AA9">
        <w:rPr>
          <w:rStyle w:val="Strong"/>
          <w:b w:val="0"/>
          <w:sz w:val="24"/>
          <w:szCs w:val="24"/>
        </w:rPr>
        <w:t xml:space="preserve"> in</w:t>
      </w:r>
      <w:r w:rsidR="00675B75" w:rsidRPr="00DA3778">
        <w:rPr>
          <w:rStyle w:val="Strong"/>
          <w:b w:val="0"/>
          <w:sz w:val="24"/>
          <w:szCs w:val="24"/>
        </w:rPr>
        <w:t xml:space="preserve"> two ways.</w:t>
      </w:r>
    </w:p>
    <w:p w:rsidR="002E308B" w:rsidRPr="002E308B" w:rsidRDefault="00D92AA9" w:rsidP="002E308B">
      <w:pPr>
        <w:pStyle w:val="CommentText"/>
        <w:rPr>
          <w:rStyle w:val="Strong"/>
          <w:b w:val="0"/>
          <w:sz w:val="24"/>
          <w:szCs w:val="24"/>
        </w:rPr>
      </w:pPr>
      <w:r w:rsidRPr="00D92AA9">
        <w:rPr>
          <w:rStyle w:val="Strong"/>
          <w:b w:val="0"/>
          <w:sz w:val="24"/>
          <w:szCs w:val="24"/>
        </w:rPr>
        <w:t xml:space="preserve">1) </w:t>
      </w:r>
      <w:r w:rsidR="00675B75" w:rsidRPr="00D92AA9">
        <w:rPr>
          <w:rStyle w:val="Strong"/>
          <w:b w:val="0"/>
          <w:sz w:val="24"/>
          <w:szCs w:val="24"/>
        </w:rPr>
        <w:t>Users can setup delegation by themselves</w:t>
      </w:r>
      <w:r w:rsidRPr="00D92AA9">
        <w:rPr>
          <w:rStyle w:val="Strong"/>
          <w:b w:val="0"/>
          <w:sz w:val="24"/>
          <w:szCs w:val="24"/>
        </w:rPr>
        <w:t xml:space="preserve"> using the</w:t>
      </w:r>
      <w:r w:rsidR="00675B75" w:rsidRPr="00D92AA9">
        <w:rPr>
          <w:rStyle w:val="Strong"/>
          <w:b w:val="0"/>
          <w:sz w:val="24"/>
          <w:szCs w:val="24"/>
        </w:rPr>
        <w:t xml:space="preserve"> ‘Misys Employee Center - General’ role</w:t>
      </w:r>
      <w:r w:rsidR="00675B75" w:rsidRPr="00B14BF8">
        <w:rPr>
          <w:rStyle w:val="Strong"/>
          <w:b w:val="0"/>
          <w:sz w:val="24"/>
          <w:szCs w:val="24"/>
        </w:rPr>
        <w:t>.</w:t>
      </w:r>
      <w:r w:rsidR="002E308B">
        <w:rPr>
          <w:rStyle w:val="Strong"/>
          <w:b w:val="0"/>
          <w:sz w:val="24"/>
          <w:szCs w:val="24"/>
        </w:rPr>
        <w:t xml:space="preserve"> To setup the delegation user need to fill </w:t>
      </w:r>
      <w:r w:rsidR="005A1F3C" w:rsidRPr="005A1F3C">
        <w:rPr>
          <w:rStyle w:val="Strong"/>
          <w:sz w:val="24"/>
          <w:szCs w:val="24"/>
        </w:rPr>
        <w:t>Employee</w:t>
      </w:r>
      <w:r w:rsidR="002E308B" w:rsidRPr="005A1F3C">
        <w:rPr>
          <w:rStyle w:val="Strong"/>
          <w:sz w:val="24"/>
          <w:szCs w:val="24"/>
        </w:rPr>
        <w:t xml:space="preserve">, Delegate, </w:t>
      </w:r>
      <w:r w:rsidR="002E308B" w:rsidRPr="00404EAE">
        <w:rPr>
          <w:rStyle w:val="Strong"/>
          <w:sz w:val="24"/>
          <w:szCs w:val="24"/>
        </w:rPr>
        <w:t>‘</w:t>
      </w:r>
      <w:r w:rsidR="002E308B" w:rsidRPr="00A64CD2">
        <w:rPr>
          <w:rStyle w:val="Strong"/>
          <w:sz w:val="24"/>
          <w:szCs w:val="24"/>
        </w:rPr>
        <w:t>Date From’ and ‘Date To’</w:t>
      </w:r>
      <w:r w:rsidR="002E308B" w:rsidRPr="00DD391E">
        <w:rPr>
          <w:rStyle w:val="Strong"/>
          <w:sz w:val="24"/>
          <w:szCs w:val="24"/>
        </w:rPr>
        <w:t xml:space="preserve"> and current date</w:t>
      </w:r>
      <w:r w:rsidR="002E308B" w:rsidRPr="002E308B">
        <w:rPr>
          <w:rStyle w:val="Strong"/>
          <w:b w:val="0"/>
          <w:sz w:val="24"/>
          <w:szCs w:val="24"/>
        </w:rPr>
        <w:t xml:space="preserve"> field</w:t>
      </w:r>
      <w:r w:rsidR="005A1F3C">
        <w:rPr>
          <w:rStyle w:val="Strong"/>
          <w:b w:val="0"/>
          <w:sz w:val="24"/>
          <w:szCs w:val="24"/>
        </w:rPr>
        <w:t>s</w:t>
      </w:r>
      <w:r w:rsidR="002E308B" w:rsidRPr="002E308B">
        <w:rPr>
          <w:rStyle w:val="Strong"/>
          <w:b w:val="0"/>
          <w:sz w:val="24"/>
          <w:szCs w:val="24"/>
        </w:rPr>
        <w:t xml:space="preserve"> before submitting delegation form. Delegation will be revoked automatically after ‘Date To’.</w:t>
      </w:r>
    </w:p>
    <w:p w:rsidR="00675B75" w:rsidRPr="00797F86" w:rsidRDefault="00797F86" w:rsidP="00797F86">
      <w:pPr>
        <w:rPr>
          <w:rStyle w:val="Strong"/>
          <w:b w:val="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BB61B5" wp14:editId="61A045A7">
            <wp:extent cx="59340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AE" w:rsidRPr="00675B75" w:rsidRDefault="00633EAE" w:rsidP="00675B75">
      <w:pPr>
        <w:pStyle w:val="ListParagraph"/>
        <w:rPr>
          <w:rStyle w:val="Strong"/>
          <w:b w:val="0"/>
          <w:sz w:val="24"/>
          <w:szCs w:val="24"/>
        </w:rPr>
      </w:pPr>
    </w:p>
    <w:p w:rsidR="003F7DE0" w:rsidRPr="00D92AA9" w:rsidRDefault="00D92AA9" w:rsidP="00B14BF8">
      <w:pPr>
        <w:pStyle w:val="ListParagraph"/>
        <w:numPr>
          <w:ilvl w:val="0"/>
          <w:numId w:val="37"/>
        </w:numPr>
        <w:rPr>
          <w:bCs/>
          <w:sz w:val="24"/>
          <w:szCs w:val="24"/>
        </w:rPr>
      </w:pPr>
      <w:r w:rsidRPr="00D92AA9">
        <w:rPr>
          <w:rStyle w:val="Strong"/>
          <w:b w:val="0"/>
          <w:sz w:val="24"/>
          <w:szCs w:val="24"/>
        </w:rPr>
        <w:lastRenderedPageBreak/>
        <w:t xml:space="preserve">2) </w:t>
      </w:r>
      <w:r w:rsidR="00675B75" w:rsidRPr="00D92AA9">
        <w:rPr>
          <w:rStyle w:val="Strong"/>
          <w:b w:val="0"/>
          <w:sz w:val="24"/>
          <w:szCs w:val="24"/>
        </w:rPr>
        <w:t xml:space="preserve">If </w:t>
      </w:r>
      <w:r w:rsidRPr="00D92AA9">
        <w:rPr>
          <w:rStyle w:val="Strong"/>
          <w:b w:val="0"/>
          <w:sz w:val="24"/>
          <w:szCs w:val="24"/>
        </w:rPr>
        <w:t xml:space="preserve">the </w:t>
      </w:r>
      <w:r w:rsidR="00675B75" w:rsidRPr="00D92AA9">
        <w:rPr>
          <w:rStyle w:val="Strong"/>
          <w:b w:val="0"/>
          <w:sz w:val="24"/>
          <w:szCs w:val="24"/>
        </w:rPr>
        <w:t>user is on leave and has not setup</w:t>
      </w:r>
      <w:r w:rsidR="00633EAE" w:rsidRPr="00D92AA9">
        <w:rPr>
          <w:rStyle w:val="Strong"/>
          <w:b w:val="0"/>
          <w:sz w:val="24"/>
          <w:szCs w:val="24"/>
        </w:rPr>
        <w:t xml:space="preserve"> </w:t>
      </w:r>
      <w:r w:rsidRPr="00D92AA9">
        <w:rPr>
          <w:rStyle w:val="Strong"/>
          <w:b w:val="0"/>
          <w:sz w:val="24"/>
          <w:szCs w:val="24"/>
        </w:rPr>
        <w:t xml:space="preserve">any </w:t>
      </w:r>
      <w:r w:rsidR="00633EAE" w:rsidRPr="00D92AA9">
        <w:rPr>
          <w:rStyle w:val="Strong"/>
          <w:b w:val="0"/>
          <w:sz w:val="24"/>
          <w:szCs w:val="24"/>
        </w:rPr>
        <w:t>delegation,</w:t>
      </w:r>
      <w:r w:rsidR="00675B75" w:rsidRPr="00D92AA9">
        <w:rPr>
          <w:rStyle w:val="Strong"/>
          <w:b w:val="0"/>
          <w:sz w:val="24"/>
          <w:szCs w:val="24"/>
        </w:rPr>
        <w:t xml:space="preserve"> </w:t>
      </w:r>
      <w:r w:rsidRPr="00D92AA9">
        <w:rPr>
          <w:rStyle w:val="Strong"/>
          <w:b w:val="0"/>
          <w:sz w:val="24"/>
          <w:szCs w:val="24"/>
        </w:rPr>
        <w:t>the supervisor</w:t>
      </w:r>
      <w:r w:rsidR="00675B75" w:rsidRPr="00D92AA9">
        <w:rPr>
          <w:rStyle w:val="Strong"/>
          <w:b w:val="0"/>
          <w:sz w:val="24"/>
          <w:szCs w:val="24"/>
        </w:rPr>
        <w:t xml:space="preserve"> can raise a Service Desk request</w:t>
      </w:r>
      <w:r w:rsidR="00633EAE" w:rsidRPr="00D92AA9">
        <w:rPr>
          <w:rStyle w:val="Strong"/>
          <w:b w:val="0"/>
          <w:sz w:val="24"/>
          <w:szCs w:val="24"/>
        </w:rPr>
        <w:t xml:space="preserve"> </w:t>
      </w:r>
      <w:proofErr w:type="gramStart"/>
      <w:r w:rsidR="00633EAE" w:rsidRPr="00D92AA9">
        <w:rPr>
          <w:rStyle w:val="Strong"/>
          <w:b w:val="0"/>
          <w:sz w:val="24"/>
          <w:szCs w:val="24"/>
        </w:rPr>
        <w:t xml:space="preserve">( </w:t>
      </w:r>
      <w:proofErr w:type="gramEnd"/>
      <w:hyperlink r:id="rId20" w:history="1">
        <w:proofErr w:type="spellStart"/>
        <w:r w:rsidR="00633EAE" w:rsidRPr="00B14BF8">
          <w:rPr>
            <w:rStyle w:val="Hyperlink"/>
            <w:b/>
          </w:rPr>
          <w:t>Servicedesk</w:t>
        </w:r>
        <w:proofErr w:type="spellEnd"/>
        <w:r w:rsidR="00633EAE" w:rsidRPr="00B14BF8">
          <w:rPr>
            <w:rStyle w:val="Hyperlink"/>
            <w:b/>
          </w:rPr>
          <w:t xml:space="preserve"> Catalogue</w:t>
        </w:r>
      </w:hyperlink>
      <w:r w:rsidR="00633EAE" w:rsidRPr="00D92AA9">
        <w:rPr>
          <w:rStyle w:val="Strong"/>
          <w:b w:val="0"/>
          <w:sz w:val="24"/>
          <w:szCs w:val="24"/>
        </w:rPr>
        <w:t>)</w:t>
      </w:r>
      <w:r w:rsidR="00675B75" w:rsidRPr="00D92AA9">
        <w:rPr>
          <w:rStyle w:val="Strong"/>
          <w:b w:val="0"/>
          <w:sz w:val="24"/>
          <w:szCs w:val="24"/>
        </w:rPr>
        <w:t xml:space="preserve">. </w:t>
      </w:r>
    </w:p>
    <w:p w:rsidR="001437D3" w:rsidRDefault="001437D3" w:rsidP="003F7DE0">
      <w:pPr>
        <w:pStyle w:val="ListParagraph"/>
        <w:rPr>
          <w:bCs/>
          <w:sz w:val="24"/>
          <w:szCs w:val="24"/>
        </w:rPr>
      </w:pPr>
    </w:p>
    <w:p w:rsidR="00156F01" w:rsidRPr="00EE67D8" w:rsidRDefault="00633EAE" w:rsidP="00EE67D8">
      <w:pPr>
        <w:rPr>
          <w:rStyle w:val="Strong"/>
          <w:b w:val="0"/>
          <w:sz w:val="24"/>
          <w:szCs w:val="24"/>
        </w:rPr>
      </w:pPr>
      <w:r w:rsidRPr="00EE67D8">
        <w:rPr>
          <w:rFonts w:ascii="Arial" w:eastAsiaTheme="majorEastAsia" w:hAnsi="Arial" w:cs="Arial"/>
          <w:noProof/>
          <w:color w:val="365F91" w:themeColor="accent1" w:themeShade="BF"/>
          <w:sz w:val="28"/>
          <w:szCs w:val="28"/>
        </w:rPr>
        <w:t xml:space="preserve">Approve requests as delegate: </w:t>
      </w:r>
      <w:r w:rsidRPr="00EE67D8">
        <w:rPr>
          <w:rStyle w:val="Strong"/>
          <w:b w:val="0"/>
          <w:sz w:val="24"/>
          <w:szCs w:val="24"/>
        </w:rPr>
        <w:t>Once a delegation</w:t>
      </w:r>
      <w:r w:rsidR="00D92AA9">
        <w:rPr>
          <w:rStyle w:val="Strong"/>
          <w:b w:val="0"/>
          <w:sz w:val="24"/>
          <w:szCs w:val="24"/>
        </w:rPr>
        <w:t xml:space="preserve"> process</w:t>
      </w:r>
      <w:r w:rsidRPr="00EE67D8">
        <w:rPr>
          <w:rStyle w:val="Strong"/>
          <w:b w:val="0"/>
          <w:sz w:val="24"/>
          <w:szCs w:val="24"/>
        </w:rPr>
        <w:t xml:space="preserve"> is setup, all the requests </w:t>
      </w:r>
      <w:bookmarkStart w:id="11" w:name="_GoBack"/>
      <w:bookmarkEnd w:id="11"/>
      <w:r w:rsidRPr="00EE67D8">
        <w:rPr>
          <w:rStyle w:val="Strong"/>
          <w:b w:val="0"/>
          <w:sz w:val="24"/>
          <w:szCs w:val="24"/>
        </w:rPr>
        <w:t>which are pending with</w:t>
      </w:r>
      <w:r w:rsidR="00D92AA9">
        <w:rPr>
          <w:rStyle w:val="Strong"/>
          <w:b w:val="0"/>
          <w:sz w:val="24"/>
          <w:szCs w:val="24"/>
        </w:rPr>
        <w:t xml:space="preserve"> an</w:t>
      </w:r>
      <w:r w:rsidRPr="00EE67D8">
        <w:rPr>
          <w:rStyle w:val="Strong"/>
          <w:b w:val="0"/>
          <w:sz w:val="24"/>
          <w:szCs w:val="24"/>
        </w:rPr>
        <w:t xml:space="preserve"> employee will be transferred to</w:t>
      </w:r>
      <w:r w:rsidR="00D92AA9">
        <w:rPr>
          <w:rStyle w:val="Strong"/>
          <w:b w:val="0"/>
          <w:sz w:val="24"/>
          <w:szCs w:val="24"/>
        </w:rPr>
        <w:t xml:space="preserve"> the</w:t>
      </w:r>
      <w:r w:rsidRPr="00EE67D8">
        <w:rPr>
          <w:rStyle w:val="Strong"/>
          <w:b w:val="0"/>
          <w:sz w:val="24"/>
          <w:szCs w:val="24"/>
        </w:rPr>
        <w:t xml:space="preserve"> delegate for approval. </w:t>
      </w:r>
      <w:r w:rsidR="00D92AA9">
        <w:rPr>
          <w:rStyle w:val="Strong"/>
          <w:b w:val="0"/>
          <w:sz w:val="24"/>
          <w:szCs w:val="24"/>
        </w:rPr>
        <w:t>The user should follow the process steps as</w:t>
      </w:r>
      <w:r w:rsidRPr="00EE67D8">
        <w:rPr>
          <w:rStyle w:val="Strong"/>
          <w:b w:val="0"/>
          <w:sz w:val="24"/>
          <w:szCs w:val="24"/>
        </w:rPr>
        <w:t xml:space="preserve"> described </w:t>
      </w:r>
      <w:r w:rsidR="00156F01" w:rsidRPr="00EE67D8">
        <w:rPr>
          <w:rStyle w:val="Strong"/>
          <w:b w:val="0"/>
          <w:sz w:val="24"/>
          <w:szCs w:val="24"/>
        </w:rPr>
        <w:t xml:space="preserve">in </w:t>
      </w:r>
      <w:r w:rsidR="00D92AA9">
        <w:rPr>
          <w:rStyle w:val="Strong"/>
          <w:b w:val="0"/>
          <w:sz w:val="24"/>
          <w:szCs w:val="24"/>
        </w:rPr>
        <w:t xml:space="preserve">the </w:t>
      </w:r>
      <w:r w:rsidR="00156F01" w:rsidRPr="00EE67D8">
        <w:rPr>
          <w:rStyle w:val="Strong"/>
          <w:b w:val="0"/>
          <w:sz w:val="24"/>
          <w:szCs w:val="24"/>
        </w:rPr>
        <w:t>‘Approve a request’ section</w:t>
      </w:r>
      <w:r w:rsidR="00D92AA9">
        <w:rPr>
          <w:rStyle w:val="Strong"/>
          <w:b w:val="0"/>
          <w:sz w:val="24"/>
          <w:szCs w:val="24"/>
        </w:rPr>
        <w:t xml:space="preserve"> above.</w:t>
      </w:r>
    </w:p>
    <w:p w:rsidR="00156F01" w:rsidRPr="00156F01" w:rsidRDefault="00156F01" w:rsidP="00156F01">
      <w:pPr>
        <w:pStyle w:val="ListParagraph"/>
        <w:rPr>
          <w:rStyle w:val="Strong"/>
          <w:b w:val="0"/>
          <w:sz w:val="24"/>
          <w:szCs w:val="24"/>
        </w:rPr>
      </w:pPr>
    </w:p>
    <w:p w:rsidR="00675B75" w:rsidRDefault="00156F01" w:rsidP="00156F01">
      <w:pPr>
        <w:rPr>
          <w:rStyle w:val="Strong"/>
          <w:b w:val="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9CFCE5" wp14:editId="0D9EC63F">
            <wp:extent cx="59436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FB" w:rsidRDefault="006235FB" w:rsidP="00D17B9C">
      <w:pPr>
        <w:pStyle w:val="Heading1"/>
        <w:rPr>
          <w:noProof/>
        </w:rPr>
      </w:pPr>
      <w:bookmarkStart w:id="12" w:name="addtemprole"/>
      <w:bookmarkStart w:id="13" w:name="_Toc421011690"/>
      <w:r w:rsidRPr="00184316">
        <w:rPr>
          <w:noProof/>
        </w:rPr>
        <w:t>A</w:t>
      </w:r>
      <w:r>
        <w:rPr>
          <w:noProof/>
        </w:rPr>
        <w:t>dd Temporary Roles Details</w:t>
      </w:r>
      <w:bookmarkEnd w:id="12"/>
      <w:r>
        <w:rPr>
          <w:noProof/>
        </w:rPr>
        <w:t>:</w:t>
      </w:r>
      <w:bookmarkEnd w:id="13"/>
    </w:p>
    <w:p w:rsidR="006235FB" w:rsidRPr="00BB231E" w:rsidRDefault="006235FB" w:rsidP="006235FB">
      <w:pPr>
        <w:rPr>
          <w:rStyle w:val="Strong"/>
          <w:b w:val="0"/>
          <w:bCs w:val="0"/>
          <w:sz w:val="24"/>
          <w:szCs w:val="24"/>
        </w:rPr>
      </w:pPr>
      <w:r w:rsidRPr="00BB231E">
        <w:rPr>
          <w:rStyle w:val="Strong"/>
          <w:b w:val="0"/>
          <w:bCs w:val="0"/>
          <w:sz w:val="24"/>
          <w:szCs w:val="24"/>
        </w:rPr>
        <w:t xml:space="preserve">Once the requester has saved the user role request, temporary roles details can be added to the request. The requester needs to use following steps for this: </w:t>
      </w:r>
    </w:p>
    <w:p w:rsidR="006235FB" w:rsidRDefault="006235FB" w:rsidP="006235FB">
      <w:pPr>
        <w:pStyle w:val="ListParagraph"/>
        <w:numPr>
          <w:ilvl w:val="0"/>
          <w:numId w:val="4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Go to ‘Temporary Roles’ tab and click ‘New URR: Temporary Role’ button.</w:t>
      </w:r>
    </w:p>
    <w:p w:rsidR="006235FB" w:rsidRDefault="006235FB" w:rsidP="006235FB">
      <w:pPr>
        <w:ind w:left="360"/>
        <w:rPr>
          <w:rStyle w:val="Strong"/>
          <w:b w:val="0"/>
          <w:sz w:val="24"/>
          <w:szCs w:val="24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6A8B7CDB" wp14:editId="0441DC44">
            <wp:extent cx="4855776" cy="2505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24" cy="250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FB" w:rsidRPr="00CB7871" w:rsidRDefault="006235FB" w:rsidP="006235FB">
      <w:pPr>
        <w:pStyle w:val="ListParagraph"/>
        <w:numPr>
          <w:ilvl w:val="0"/>
          <w:numId w:val="44"/>
        </w:numPr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>Above action will open page below. The requester needs to fill all the available fields and save the form.</w:t>
      </w:r>
    </w:p>
    <w:p w:rsidR="006235FB" w:rsidRPr="008C584A" w:rsidRDefault="006235FB" w:rsidP="006235FB">
      <w:pPr>
        <w:pStyle w:val="ListParagraph"/>
        <w:rPr>
          <w:rStyle w:val="Strong"/>
          <w:rFonts w:cs="Arial"/>
          <w:b w:val="0"/>
          <w:sz w:val="24"/>
          <w:szCs w:val="24"/>
        </w:rPr>
      </w:pPr>
    </w:p>
    <w:p w:rsidR="006235FB" w:rsidRDefault="006235FB" w:rsidP="006235FB">
      <w:pPr>
        <w:pStyle w:val="ListParagraph"/>
        <w:rPr>
          <w:rStyle w:val="Strong"/>
          <w:rFonts w:cs="Arial"/>
          <w:b w:val="0"/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</w:rPr>
        <w:t>Below are the definitions of various fields available on the form</w:t>
      </w:r>
      <w:r w:rsidRPr="00E676B5">
        <w:rPr>
          <w:rStyle w:val="Strong"/>
          <w:rFonts w:cs="Arial"/>
          <w:b w:val="0"/>
          <w:sz w:val="24"/>
          <w:szCs w:val="24"/>
        </w:rPr>
        <w:t>.</w:t>
      </w:r>
    </w:p>
    <w:p w:rsidR="006235FB" w:rsidRDefault="006235FB" w:rsidP="006235FB">
      <w:pPr>
        <w:pStyle w:val="ListParagraph"/>
        <w:numPr>
          <w:ilvl w:val="1"/>
          <w:numId w:val="37"/>
        </w:numPr>
        <w:rPr>
          <w:rStyle w:val="Strong"/>
          <w:b w:val="0"/>
          <w:sz w:val="24"/>
          <w:szCs w:val="24"/>
        </w:rPr>
      </w:pPr>
      <w:r w:rsidRPr="00FA74A8">
        <w:rPr>
          <w:rStyle w:val="Strong"/>
          <w:sz w:val="24"/>
          <w:szCs w:val="24"/>
        </w:rPr>
        <w:t>Role</w:t>
      </w:r>
      <w:r>
        <w:rPr>
          <w:rStyle w:val="Strong"/>
          <w:b w:val="0"/>
          <w:sz w:val="24"/>
          <w:szCs w:val="24"/>
        </w:rPr>
        <w:t>: The requester should select name of the temporary role here.</w:t>
      </w:r>
    </w:p>
    <w:p w:rsidR="006235FB" w:rsidRDefault="006235FB" w:rsidP="006235FB">
      <w:pPr>
        <w:pStyle w:val="ListParagraph"/>
        <w:numPr>
          <w:ilvl w:val="1"/>
          <w:numId w:val="3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Date From</w:t>
      </w:r>
      <w:r w:rsidRPr="00641E1C">
        <w:rPr>
          <w:rStyle w:val="Strong"/>
          <w:b w:val="0"/>
          <w:sz w:val="24"/>
          <w:szCs w:val="24"/>
        </w:rPr>
        <w:t>:</w:t>
      </w:r>
      <w:r>
        <w:rPr>
          <w:rStyle w:val="Strong"/>
          <w:b w:val="0"/>
          <w:sz w:val="24"/>
          <w:szCs w:val="24"/>
        </w:rPr>
        <w:t xml:space="preserve"> The requester needs to select date for assignment of selected role.</w:t>
      </w:r>
    </w:p>
    <w:p w:rsidR="006235FB" w:rsidRDefault="006235FB" w:rsidP="006235FB">
      <w:pPr>
        <w:pStyle w:val="ListParagraph"/>
        <w:numPr>
          <w:ilvl w:val="1"/>
          <w:numId w:val="3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Date To</w:t>
      </w:r>
      <w:r w:rsidRPr="00641E1C">
        <w:rPr>
          <w:rStyle w:val="Strong"/>
          <w:b w:val="0"/>
          <w:sz w:val="24"/>
          <w:szCs w:val="24"/>
        </w:rPr>
        <w:t>:</w:t>
      </w:r>
      <w:r>
        <w:rPr>
          <w:rStyle w:val="Strong"/>
          <w:b w:val="0"/>
          <w:sz w:val="24"/>
          <w:szCs w:val="24"/>
        </w:rPr>
        <w:t xml:space="preserve"> Role will be removed by IS team on the next day of the date selected here.</w:t>
      </w:r>
    </w:p>
    <w:p w:rsidR="006235FB" w:rsidRPr="00FA74A8" w:rsidRDefault="006235FB" w:rsidP="006235FB">
      <w:pPr>
        <w:pStyle w:val="ListParagraph"/>
        <w:numPr>
          <w:ilvl w:val="1"/>
          <w:numId w:val="3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Memo</w:t>
      </w:r>
      <w:r w:rsidRPr="00DF1F2E">
        <w:rPr>
          <w:rStyle w:val="Strong"/>
          <w:b w:val="0"/>
          <w:sz w:val="24"/>
          <w:szCs w:val="24"/>
        </w:rPr>
        <w:t>:</w:t>
      </w:r>
      <w:r>
        <w:rPr>
          <w:rStyle w:val="Strong"/>
          <w:b w:val="0"/>
          <w:sz w:val="24"/>
          <w:szCs w:val="24"/>
        </w:rPr>
        <w:t xml:space="preserve"> This field can be used for information which user feels could be helpful to understand the purpose of role. </w:t>
      </w:r>
    </w:p>
    <w:p w:rsidR="006235FB" w:rsidRDefault="006235FB" w:rsidP="006235FB">
      <w:pPr>
        <w:ind w:left="360"/>
        <w:rPr>
          <w:rStyle w:val="Strong"/>
          <w:b w:val="0"/>
          <w:sz w:val="24"/>
          <w:szCs w:val="24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6DABD619" wp14:editId="74415C2A">
            <wp:extent cx="5697572" cy="252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72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FB" w:rsidRDefault="006235FB" w:rsidP="006235FB">
      <w:pPr>
        <w:pStyle w:val="ListParagraph"/>
        <w:numPr>
          <w:ilvl w:val="0"/>
          <w:numId w:val="44"/>
        </w:numPr>
        <w:rPr>
          <w:rStyle w:val="Strong"/>
          <w:b w:val="0"/>
          <w:sz w:val="24"/>
          <w:szCs w:val="24"/>
        </w:rPr>
      </w:pPr>
      <w:r w:rsidRPr="00E66E1B">
        <w:rPr>
          <w:rStyle w:val="Strong"/>
          <w:b w:val="0"/>
          <w:sz w:val="24"/>
          <w:szCs w:val="24"/>
        </w:rPr>
        <w:t>Once completed the requester need to hit ‘Save</w:t>
      </w:r>
      <w:r>
        <w:rPr>
          <w:rStyle w:val="Strong"/>
          <w:b w:val="0"/>
          <w:sz w:val="24"/>
          <w:szCs w:val="24"/>
        </w:rPr>
        <w:t>’</w:t>
      </w:r>
      <w:r w:rsidRPr="00E66E1B">
        <w:rPr>
          <w:rStyle w:val="Strong"/>
          <w:b w:val="0"/>
          <w:sz w:val="24"/>
          <w:szCs w:val="24"/>
        </w:rPr>
        <w:t xml:space="preserve"> button</w:t>
      </w:r>
      <w:r>
        <w:rPr>
          <w:rStyle w:val="Strong"/>
          <w:b w:val="0"/>
          <w:sz w:val="24"/>
          <w:szCs w:val="24"/>
        </w:rPr>
        <w:t xml:space="preserve">. This action will save the form and link it with the user request. </w:t>
      </w:r>
    </w:p>
    <w:p w:rsidR="006235FB" w:rsidRDefault="006235FB" w:rsidP="006235FB">
      <w:pPr>
        <w:pStyle w:val="ListParagraph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Created record will be available under ‘Temporary roles’ tab.</w:t>
      </w:r>
    </w:p>
    <w:p w:rsidR="006235FB" w:rsidRDefault="006235FB" w:rsidP="006235FB">
      <w:pPr>
        <w:rPr>
          <w:rStyle w:val="Strong"/>
          <w:b w:val="0"/>
          <w:sz w:val="24"/>
          <w:szCs w:val="24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0A79A46F" wp14:editId="77A5DC76">
            <wp:extent cx="593407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FB" w:rsidRDefault="006235FB" w:rsidP="006235F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>Note:</w:t>
      </w:r>
    </w:p>
    <w:p w:rsidR="006235FB" w:rsidRPr="00BA1F0B" w:rsidRDefault="006235FB" w:rsidP="006235FB">
      <w:pPr>
        <w:pStyle w:val="ListParagraph"/>
        <w:numPr>
          <w:ilvl w:val="0"/>
          <w:numId w:val="41"/>
        </w:numPr>
        <w:rPr>
          <w:rStyle w:val="Strong"/>
          <w:b w:val="0"/>
          <w:sz w:val="24"/>
          <w:szCs w:val="24"/>
        </w:rPr>
      </w:pPr>
      <w:r w:rsidRPr="00597BB1">
        <w:rPr>
          <w:rStyle w:val="Strong"/>
          <w:b w:val="0"/>
          <w:sz w:val="24"/>
          <w:szCs w:val="24"/>
        </w:rPr>
        <w:t>The role which the requester ha</w:t>
      </w:r>
      <w:r w:rsidRPr="00AC1CA0">
        <w:rPr>
          <w:rStyle w:val="Strong"/>
          <w:b w:val="0"/>
          <w:sz w:val="24"/>
          <w:szCs w:val="24"/>
        </w:rPr>
        <w:t>s select</w:t>
      </w:r>
      <w:r w:rsidRPr="008C584A">
        <w:rPr>
          <w:rStyle w:val="Strong"/>
          <w:b w:val="0"/>
          <w:sz w:val="24"/>
          <w:szCs w:val="24"/>
        </w:rPr>
        <w:t>ed under temporary role record should be one of the assigned or requested roles.</w:t>
      </w:r>
    </w:p>
    <w:p w:rsidR="006235FB" w:rsidRPr="00D2118E" w:rsidRDefault="006235FB" w:rsidP="00B14BF8">
      <w:pPr>
        <w:pStyle w:val="ListParagraph"/>
        <w:numPr>
          <w:ilvl w:val="0"/>
          <w:numId w:val="41"/>
        </w:numPr>
        <w:rPr>
          <w:rStyle w:val="Strong"/>
          <w:b w:val="0"/>
          <w:sz w:val="24"/>
          <w:szCs w:val="24"/>
        </w:rPr>
      </w:pPr>
      <w:r w:rsidRPr="00A92471">
        <w:rPr>
          <w:rStyle w:val="Strong"/>
          <w:b w:val="0"/>
          <w:sz w:val="24"/>
          <w:szCs w:val="24"/>
        </w:rPr>
        <w:t>The requester can add multiple temporary roles under a single request.</w:t>
      </w:r>
      <w:r w:rsidR="00E96437" w:rsidRPr="00A92471">
        <w:rPr>
          <w:rStyle w:val="Strong"/>
          <w:b w:val="0"/>
          <w:sz w:val="24"/>
          <w:szCs w:val="24"/>
        </w:rPr>
        <w:t xml:space="preserve"> </w:t>
      </w:r>
    </w:p>
    <w:sectPr w:rsidR="006235FB" w:rsidRPr="00D2118E" w:rsidSect="0026729D">
      <w:headerReference w:type="default" r:id="rId24"/>
      <w:footerReference w:type="default" r:id="rId25"/>
      <w:pgSz w:w="12240" w:h="15840"/>
      <w:pgMar w:top="1800" w:right="1440" w:bottom="1440" w:left="1440" w:header="426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AF9" w:rsidRDefault="00AE1AF9" w:rsidP="00FD7853">
      <w:pPr>
        <w:spacing w:after="0" w:line="240" w:lineRule="auto"/>
      </w:pPr>
      <w:r>
        <w:separator/>
      </w:r>
    </w:p>
  </w:endnote>
  <w:endnote w:type="continuationSeparator" w:id="0">
    <w:p w:rsidR="00AE1AF9" w:rsidRDefault="00AE1AF9" w:rsidP="00FD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280069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45C90" w:rsidRDefault="00B45C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85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85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5C90" w:rsidRDefault="00B45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AF9" w:rsidRDefault="00AE1AF9" w:rsidP="00FD7853">
      <w:pPr>
        <w:spacing w:after="0" w:line="240" w:lineRule="auto"/>
      </w:pPr>
      <w:r>
        <w:separator/>
      </w:r>
    </w:p>
  </w:footnote>
  <w:footnote w:type="continuationSeparator" w:id="0">
    <w:p w:rsidR="00AE1AF9" w:rsidRDefault="00AE1AF9" w:rsidP="00FD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B45C90" w:rsidRPr="00F340DF" w:rsidTr="00AA3488">
      <w:tc>
        <w:tcPr>
          <w:tcW w:w="4788" w:type="dxa"/>
          <w:vAlign w:val="center"/>
        </w:tcPr>
        <w:p w:rsidR="00B45C90" w:rsidRPr="00F340DF" w:rsidRDefault="00642C59" w:rsidP="00642C59">
          <w:pPr>
            <w:pStyle w:val="Header"/>
            <w:ind w:right="-40"/>
            <w:rPr>
              <w:rFonts w:ascii="Verdana" w:hAnsi="Verdana"/>
              <w:b/>
            </w:rPr>
          </w:pPr>
          <w:r>
            <w:rPr>
              <w:noProof/>
              <w:lang w:val="en-US"/>
            </w:rPr>
            <w:drawing>
              <wp:inline distT="0" distB="0" distL="0" distR="0" wp14:anchorId="62E07B0E" wp14:editId="58DDBE19">
                <wp:extent cx="1581150" cy="438150"/>
                <wp:effectExtent l="0" t="0" r="0" b="0"/>
                <wp:docPr id="1" name="Picture 1" descr="https://system.na1.netsuite.com/core/media/media.nl?id=185338&amp;c=3431250&amp;h=75770e4dff10cd46a43a&amp;whence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system.na1.netsuite.com/core/media/media.nl?id=185338&amp;c=3431250&amp;h=75770e4dff10cd46a43a&amp;whence=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="00B45C90" w:rsidRPr="00F340DF" w:rsidRDefault="00B45C90" w:rsidP="00AA3488">
          <w:pPr>
            <w:pStyle w:val="Header"/>
            <w:ind w:right="-40"/>
            <w:jc w:val="right"/>
            <w:rPr>
              <w:rFonts w:ascii="Verdana" w:hAnsi="Verdana"/>
              <w:b/>
            </w:rPr>
          </w:pPr>
        </w:p>
      </w:tc>
    </w:tr>
  </w:tbl>
  <w:p w:rsidR="00B45C90" w:rsidRDefault="00B45C90" w:rsidP="00697ACF">
    <w:pPr>
      <w:pStyle w:val="Header"/>
      <w:ind w:right="-4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42059"/>
    <w:multiLevelType w:val="hybridMultilevel"/>
    <w:tmpl w:val="6AF6BA3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DC6E3B"/>
    <w:multiLevelType w:val="hybridMultilevel"/>
    <w:tmpl w:val="64C44D3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6E0886"/>
    <w:multiLevelType w:val="hybridMultilevel"/>
    <w:tmpl w:val="E6C4A596"/>
    <w:lvl w:ilvl="0" w:tplc="0B8438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65EE0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26447CA"/>
    <w:multiLevelType w:val="hybridMultilevel"/>
    <w:tmpl w:val="91C6E1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7548F5"/>
    <w:multiLevelType w:val="hybridMultilevel"/>
    <w:tmpl w:val="32EE5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23AF8"/>
    <w:multiLevelType w:val="hybridMultilevel"/>
    <w:tmpl w:val="F964FF42"/>
    <w:lvl w:ilvl="0" w:tplc="3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8842D61"/>
    <w:multiLevelType w:val="hybridMultilevel"/>
    <w:tmpl w:val="B6B81F16"/>
    <w:lvl w:ilvl="0" w:tplc="FB48B6C4">
      <w:start w:val="1"/>
      <w:numFmt w:val="decimal"/>
      <w:lvlText w:val="%1."/>
      <w:lvlJc w:val="left"/>
      <w:pPr>
        <w:ind w:left="1152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872" w:hanging="360"/>
      </w:pPr>
    </w:lvl>
    <w:lvl w:ilvl="2" w:tplc="3409001B">
      <w:start w:val="1"/>
      <w:numFmt w:val="lowerRoman"/>
      <w:lvlText w:val="%3."/>
      <w:lvlJc w:val="right"/>
      <w:pPr>
        <w:ind w:left="2592" w:hanging="180"/>
      </w:pPr>
    </w:lvl>
    <w:lvl w:ilvl="3" w:tplc="3409000F">
      <w:start w:val="1"/>
      <w:numFmt w:val="decimal"/>
      <w:lvlText w:val="%4."/>
      <w:lvlJc w:val="left"/>
      <w:pPr>
        <w:ind w:left="3312" w:hanging="360"/>
      </w:pPr>
    </w:lvl>
    <w:lvl w:ilvl="4" w:tplc="34090019" w:tentative="1">
      <w:start w:val="1"/>
      <w:numFmt w:val="lowerLetter"/>
      <w:lvlText w:val="%5."/>
      <w:lvlJc w:val="left"/>
      <w:pPr>
        <w:ind w:left="4032" w:hanging="360"/>
      </w:pPr>
    </w:lvl>
    <w:lvl w:ilvl="5" w:tplc="3409001B" w:tentative="1">
      <w:start w:val="1"/>
      <w:numFmt w:val="lowerRoman"/>
      <w:lvlText w:val="%6."/>
      <w:lvlJc w:val="right"/>
      <w:pPr>
        <w:ind w:left="4752" w:hanging="180"/>
      </w:pPr>
    </w:lvl>
    <w:lvl w:ilvl="6" w:tplc="3409000F" w:tentative="1">
      <w:start w:val="1"/>
      <w:numFmt w:val="decimal"/>
      <w:lvlText w:val="%7."/>
      <w:lvlJc w:val="left"/>
      <w:pPr>
        <w:ind w:left="5472" w:hanging="360"/>
      </w:pPr>
    </w:lvl>
    <w:lvl w:ilvl="7" w:tplc="34090019" w:tentative="1">
      <w:start w:val="1"/>
      <w:numFmt w:val="lowerLetter"/>
      <w:lvlText w:val="%8."/>
      <w:lvlJc w:val="left"/>
      <w:pPr>
        <w:ind w:left="6192" w:hanging="360"/>
      </w:pPr>
    </w:lvl>
    <w:lvl w:ilvl="8" w:tplc="3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19214C22"/>
    <w:multiLevelType w:val="hybridMultilevel"/>
    <w:tmpl w:val="E72E71EA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E045E7"/>
    <w:multiLevelType w:val="hybridMultilevel"/>
    <w:tmpl w:val="CE4826F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9C7364"/>
    <w:multiLevelType w:val="hybridMultilevel"/>
    <w:tmpl w:val="443E6596"/>
    <w:lvl w:ilvl="0" w:tplc="34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274733"/>
    <w:multiLevelType w:val="hybridMultilevel"/>
    <w:tmpl w:val="AE7EB954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C34C88"/>
    <w:multiLevelType w:val="hybridMultilevel"/>
    <w:tmpl w:val="FBBC03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7382D"/>
    <w:multiLevelType w:val="hybridMultilevel"/>
    <w:tmpl w:val="CDF8242C"/>
    <w:lvl w:ilvl="0" w:tplc="3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D82CAE"/>
    <w:multiLevelType w:val="hybridMultilevel"/>
    <w:tmpl w:val="B972DC3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22750C"/>
    <w:multiLevelType w:val="hybridMultilevel"/>
    <w:tmpl w:val="AE7EB954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0D76E9"/>
    <w:multiLevelType w:val="hybridMultilevel"/>
    <w:tmpl w:val="4BF682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A0F17"/>
    <w:multiLevelType w:val="hybridMultilevel"/>
    <w:tmpl w:val="0420AF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005F8C"/>
    <w:multiLevelType w:val="hybridMultilevel"/>
    <w:tmpl w:val="D948496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A92DA7"/>
    <w:multiLevelType w:val="hybridMultilevel"/>
    <w:tmpl w:val="5686AF2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5E3A90"/>
    <w:multiLevelType w:val="hybridMultilevel"/>
    <w:tmpl w:val="EF342C50"/>
    <w:lvl w:ilvl="0" w:tplc="CEAA0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82628"/>
    <w:multiLevelType w:val="hybridMultilevel"/>
    <w:tmpl w:val="DC3EC32E"/>
    <w:lvl w:ilvl="0" w:tplc="9D08A546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hint="default"/>
        <w:b/>
        <w:color w:val="365F91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C293016"/>
    <w:multiLevelType w:val="hybridMultilevel"/>
    <w:tmpl w:val="DDF6B2F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7238C6"/>
    <w:multiLevelType w:val="hybridMultilevel"/>
    <w:tmpl w:val="71727CD4"/>
    <w:lvl w:ilvl="0" w:tplc="6D8E479C">
      <w:start w:val="1"/>
      <w:numFmt w:val="decimal"/>
      <w:lvlText w:val="%1."/>
      <w:lvlJc w:val="left"/>
      <w:pPr>
        <w:ind w:left="46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>
    <w:nsid w:val="408E3907"/>
    <w:multiLevelType w:val="hybridMultilevel"/>
    <w:tmpl w:val="4BB2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7301F6"/>
    <w:multiLevelType w:val="hybridMultilevel"/>
    <w:tmpl w:val="63D8C4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6E22CC"/>
    <w:multiLevelType w:val="hybridMultilevel"/>
    <w:tmpl w:val="EEFA8C92"/>
    <w:lvl w:ilvl="0" w:tplc="2626E1B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75444A"/>
    <w:multiLevelType w:val="hybridMultilevel"/>
    <w:tmpl w:val="F2487620"/>
    <w:lvl w:ilvl="0" w:tplc="C9C8B9D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144F87"/>
    <w:multiLevelType w:val="hybridMultilevel"/>
    <w:tmpl w:val="0F48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86B51"/>
    <w:multiLevelType w:val="hybridMultilevel"/>
    <w:tmpl w:val="869A32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6139D1"/>
    <w:multiLevelType w:val="hybridMultilevel"/>
    <w:tmpl w:val="83A0FD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E23D1D"/>
    <w:multiLevelType w:val="hybridMultilevel"/>
    <w:tmpl w:val="25E2AA76"/>
    <w:lvl w:ilvl="0" w:tplc="0C3E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7325D"/>
    <w:multiLevelType w:val="hybridMultilevel"/>
    <w:tmpl w:val="A802E6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5AD04D48">
      <w:start w:val="1"/>
      <w:numFmt w:val="decimal"/>
      <w:lvlText w:val="%7."/>
      <w:lvlJc w:val="left"/>
      <w:pPr>
        <w:ind w:left="630" w:hanging="360"/>
      </w:pPr>
      <w:rPr>
        <w:b w:val="0"/>
      </w:rPr>
    </w:lvl>
    <w:lvl w:ilvl="7" w:tplc="34090019">
      <w:start w:val="1"/>
      <w:numFmt w:val="lowerLetter"/>
      <w:lvlText w:val="%8."/>
      <w:lvlJc w:val="left"/>
      <w:pPr>
        <w:ind w:left="1170" w:hanging="360"/>
      </w:pPr>
    </w:lvl>
    <w:lvl w:ilvl="8" w:tplc="3409001B">
      <w:start w:val="1"/>
      <w:numFmt w:val="lowerRoman"/>
      <w:lvlText w:val="%9."/>
      <w:lvlJc w:val="right"/>
      <w:pPr>
        <w:ind w:left="1440" w:hanging="180"/>
      </w:pPr>
    </w:lvl>
  </w:abstractNum>
  <w:abstractNum w:abstractNumId="34">
    <w:nsid w:val="62413210"/>
    <w:multiLevelType w:val="hybridMultilevel"/>
    <w:tmpl w:val="DE08678A"/>
    <w:lvl w:ilvl="0" w:tplc="A052D2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5A1963"/>
    <w:multiLevelType w:val="hybridMultilevel"/>
    <w:tmpl w:val="2722C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BF2269"/>
    <w:multiLevelType w:val="hybridMultilevel"/>
    <w:tmpl w:val="BD5AC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B35845"/>
    <w:multiLevelType w:val="hybridMultilevel"/>
    <w:tmpl w:val="13BEB382"/>
    <w:lvl w:ilvl="0" w:tplc="8F926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D3B17"/>
    <w:multiLevelType w:val="hybridMultilevel"/>
    <w:tmpl w:val="FA8E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AD41A5"/>
    <w:multiLevelType w:val="hybridMultilevel"/>
    <w:tmpl w:val="200028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162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5AD04D48">
      <w:start w:val="1"/>
      <w:numFmt w:val="decimal"/>
      <w:lvlText w:val="%7."/>
      <w:lvlJc w:val="left"/>
      <w:pPr>
        <w:ind w:left="630" w:hanging="360"/>
      </w:pPr>
      <w:rPr>
        <w:b w:val="0"/>
      </w:rPr>
    </w:lvl>
    <w:lvl w:ilvl="7" w:tplc="34090019">
      <w:start w:val="1"/>
      <w:numFmt w:val="lowerLetter"/>
      <w:lvlText w:val="%8."/>
      <w:lvlJc w:val="left"/>
      <w:pPr>
        <w:ind w:left="1170" w:hanging="360"/>
      </w:pPr>
    </w:lvl>
    <w:lvl w:ilvl="8" w:tplc="3409001B">
      <w:start w:val="1"/>
      <w:numFmt w:val="lowerRoman"/>
      <w:lvlText w:val="%9."/>
      <w:lvlJc w:val="right"/>
      <w:pPr>
        <w:ind w:left="1440" w:hanging="180"/>
      </w:pPr>
    </w:lvl>
  </w:abstractNum>
  <w:abstractNum w:abstractNumId="40">
    <w:nsid w:val="757B304A"/>
    <w:multiLevelType w:val="hybridMultilevel"/>
    <w:tmpl w:val="93D4A2F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51621C"/>
    <w:multiLevelType w:val="hybridMultilevel"/>
    <w:tmpl w:val="BA280E4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6F5777"/>
    <w:multiLevelType w:val="hybridMultilevel"/>
    <w:tmpl w:val="5516999C"/>
    <w:lvl w:ilvl="0" w:tplc="6D8E47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086C76"/>
    <w:multiLevelType w:val="hybridMultilevel"/>
    <w:tmpl w:val="2ACE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34875"/>
    <w:multiLevelType w:val="hybridMultilevel"/>
    <w:tmpl w:val="D6EA48C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F0B164E"/>
    <w:multiLevelType w:val="hybridMultilevel"/>
    <w:tmpl w:val="533A40B4"/>
    <w:lvl w:ilvl="0" w:tplc="10E80B92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14"/>
  </w:num>
  <w:num w:numId="4">
    <w:abstractNumId w:val="8"/>
  </w:num>
  <w:num w:numId="5">
    <w:abstractNumId w:val="18"/>
  </w:num>
  <w:num w:numId="6">
    <w:abstractNumId w:val="17"/>
  </w:num>
  <w:num w:numId="7">
    <w:abstractNumId w:val="2"/>
  </w:num>
  <w:num w:numId="8">
    <w:abstractNumId w:val="39"/>
  </w:num>
  <w:num w:numId="9">
    <w:abstractNumId w:val="41"/>
  </w:num>
  <w:num w:numId="10">
    <w:abstractNumId w:val="30"/>
  </w:num>
  <w:num w:numId="11">
    <w:abstractNumId w:val="44"/>
  </w:num>
  <w:num w:numId="12">
    <w:abstractNumId w:val="31"/>
  </w:num>
  <w:num w:numId="13">
    <w:abstractNumId w:val="1"/>
  </w:num>
  <w:num w:numId="14">
    <w:abstractNumId w:val="10"/>
  </w:num>
  <w:num w:numId="15">
    <w:abstractNumId w:val="15"/>
  </w:num>
  <w:num w:numId="16">
    <w:abstractNumId w:val="23"/>
  </w:num>
  <w:num w:numId="17">
    <w:abstractNumId w:val="20"/>
  </w:num>
  <w:num w:numId="18">
    <w:abstractNumId w:val="40"/>
  </w:num>
  <w:num w:numId="19">
    <w:abstractNumId w:val="12"/>
  </w:num>
  <w:num w:numId="20">
    <w:abstractNumId w:val="16"/>
  </w:num>
  <w:num w:numId="21">
    <w:abstractNumId w:val="19"/>
  </w:num>
  <w:num w:numId="22">
    <w:abstractNumId w:val="36"/>
  </w:num>
  <w:num w:numId="23">
    <w:abstractNumId w:val="35"/>
  </w:num>
  <w:num w:numId="24">
    <w:abstractNumId w:val="11"/>
  </w:num>
  <w:num w:numId="25">
    <w:abstractNumId w:val="7"/>
  </w:num>
  <w:num w:numId="26">
    <w:abstractNumId w:val="9"/>
  </w:num>
  <w:num w:numId="27">
    <w:abstractNumId w:val="34"/>
  </w:num>
  <w:num w:numId="28">
    <w:abstractNumId w:val="5"/>
  </w:num>
  <w:num w:numId="29">
    <w:abstractNumId w:val="0"/>
  </w:num>
  <w:num w:numId="30">
    <w:abstractNumId w:val="4"/>
  </w:num>
  <w:num w:numId="31">
    <w:abstractNumId w:val="27"/>
  </w:num>
  <w:num w:numId="32">
    <w:abstractNumId w:val="22"/>
  </w:num>
  <w:num w:numId="33">
    <w:abstractNumId w:val="42"/>
  </w:num>
  <w:num w:numId="34">
    <w:abstractNumId w:val="43"/>
  </w:num>
  <w:num w:numId="35">
    <w:abstractNumId w:val="24"/>
  </w:num>
  <w:num w:numId="36">
    <w:abstractNumId w:val="13"/>
  </w:num>
  <w:num w:numId="37">
    <w:abstractNumId w:val="3"/>
  </w:num>
  <w:num w:numId="38">
    <w:abstractNumId w:val="38"/>
  </w:num>
  <w:num w:numId="39">
    <w:abstractNumId w:val="29"/>
  </w:num>
  <w:num w:numId="40">
    <w:abstractNumId w:val="37"/>
  </w:num>
  <w:num w:numId="41">
    <w:abstractNumId w:val="32"/>
  </w:num>
  <w:num w:numId="42">
    <w:abstractNumId w:val="6"/>
  </w:num>
  <w:num w:numId="43">
    <w:abstractNumId w:val="28"/>
  </w:num>
  <w:num w:numId="44">
    <w:abstractNumId w:val="21"/>
  </w:num>
  <w:num w:numId="45">
    <w:abstractNumId w:val="25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100000" w:hash="AWlT08C6swgkMYEFQTX3dx5xXUw=" w:salt="kaWHDZ+qUJeykpNV7N5UK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44"/>
    <w:rsid w:val="00000D64"/>
    <w:rsid w:val="000020F2"/>
    <w:rsid w:val="00010631"/>
    <w:rsid w:val="000110B1"/>
    <w:rsid w:val="00011231"/>
    <w:rsid w:val="00014BC3"/>
    <w:rsid w:val="00015867"/>
    <w:rsid w:val="00016621"/>
    <w:rsid w:val="000169AE"/>
    <w:rsid w:val="00021E02"/>
    <w:rsid w:val="00032B3E"/>
    <w:rsid w:val="0003352C"/>
    <w:rsid w:val="000364DC"/>
    <w:rsid w:val="00036E6C"/>
    <w:rsid w:val="000409E3"/>
    <w:rsid w:val="0004566E"/>
    <w:rsid w:val="00046F33"/>
    <w:rsid w:val="00054BA7"/>
    <w:rsid w:val="000776CA"/>
    <w:rsid w:val="00082282"/>
    <w:rsid w:val="00082F36"/>
    <w:rsid w:val="00083944"/>
    <w:rsid w:val="000845F1"/>
    <w:rsid w:val="00084D8F"/>
    <w:rsid w:val="00091D67"/>
    <w:rsid w:val="00093476"/>
    <w:rsid w:val="00097FB1"/>
    <w:rsid w:val="000A04BF"/>
    <w:rsid w:val="000A3BDB"/>
    <w:rsid w:val="000A5B0E"/>
    <w:rsid w:val="000A7BE5"/>
    <w:rsid w:val="000B3F44"/>
    <w:rsid w:val="000B40C2"/>
    <w:rsid w:val="000C24DE"/>
    <w:rsid w:val="000C6635"/>
    <w:rsid w:val="000D331A"/>
    <w:rsid w:val="000D5994"/>
    <w:rsid w:val="000D6F9B"/>
    <w:rsid w:val="000F2F8D"/>
    <w:rsid w:val="000F3CFD"/>
    <w:rsid w:val="000F3EBE"/>
    <w:rsid w:val="000F5121"/>
    <w:rsid w:val="000F681A"/>
    <w:rsid w:val="00112E95"/>
    <w:rsid w:val="001156B8"/>
    <w:rsid w:val="00131028"/>
    <w:rsid w:val="00131F02"/>
    <w:rsid w:val="001340FF"/>
    <w:rsid w:val="00140E5F"/>
    <w:rsid w:val="001437D3"/>
    <w:rsid w:val="0014613A"/>
    <w:rsid w:val="001468AD"/>
    <w:rsid w:val="00152453"/>
    <w:rsid w:val="00154744"/>
    <w:rsid w:val="0015478C"/>
    <w:rsid w:val="00154855"/>
    <w:rsid w:val="00155E4C"/>
    <w:rsid w:val="00156F01"/>
    <w:rsid w:val="00160897"/>
    <w:rsid w:val="0016406A"/>
    <w:rsid w:val="00167685"/>
    <w:rsid w:val="00171491"/>
    <w:rsid w:val="001759EC"/>
    <w:rsid w:val="00176EEE"/>
    <w:rsid w:val="00181DCB"/>
    <w:rsid w:val="0018331C"/>
    <w:rsid w:val="001851D5"/>
    <w:rsid w:val="001903B3"/>
    <w:rsid w:val="00190AA8"/>
    <w:rsid w:val="00195533"/>
    <w:rsid w:val="001A5C44"/>
    <w:rsid w:val="001B015C"/>
    <w:rsid w:val="001B1F26"/>
    <w:rsid w:val="001B367E"/>
    <w:rsid w:val="001B48D0"/>
    <w:rsid w:val="001B7B91"/>
    <w:rsid w:val="001C033D"/>
    <w:rsid w:val="001C1DB5"/>
    <w:rsid w:val="001C63CB"/>
    <w:rsid w:val="001D0A6F"/>
    <w:rsid w:val="001D272E"/>
    <w:rsid w:val="001D27D5"/>
    <w:rsid w:val="001D4C0C"/>
    <w:rsid w:val="001E5CDD"/>
    <w:rsid w:val="001F1339"/>
    <w:rsid w:val="001F600A"/>
    <w:rsid w:val="00213A64"/>
    <w:rsid w:val="00213EC5"/>
    <w:rsid w:val="00214BC0"/>
    <w:rsid w:val="00223EE1"/>
    <w:rsid w:val="00231C71"/>
    <w:rsid w:val="0023351D"/>
    <w:rsid w:val="00234061"/>
    <w:rsid w:val="00234A13"/>
    <w:rsid w:val="00237BE2"/>
    <w:rsid w:val="00242825"/>
    <w:rsid w:val="0024576F"/>
    <w:rsid w:val="00265814"/>
    <w:rsid w:val="0026729D"/>
    <w:rsid w:val="00281A13"/>
    <w:rsid w:val="0028260D"/>
    <w:rsid w:val="002831F1"/>
    <w:rsid w:val="00286836"/>
    <w:rsid w:val="00291A51"/>
    <w:rsid w:val="002A7DCB"/>
    <w:rsid w:val="002D2754"/>
    <w:rsid w:val="002D2D28"/>
    <w:rsid w:val="002D6DDB"/>
    <w:rsid w:val="002D7521"/>
    <w:rsid w:val="002D75D5"/>
    <w:rsid w:val="002E308B"/>
    <w:rsid w:val="002E3EC8"/>
    <w:rsid w:val="002F1474"/>
    <w:rsid w:val="002F38CA"/>
    <w:rsid w:val="002F4098"/>
    <w:rsid w:val="003031A0"/>
    <w:rsid w:val="003105C1"/>
    <w:rsid w:val="00316A02"/>
    <w:rsid w:val="003171EF"/>
    <w:rsid w:val="003218DA"/>
    <w:rsid w:val="003235D9"/>
    <w:rsid w:val="0032371A"/>
    <w:rsid w:val="00323BAC"/>
    <w:rsid w:val="00325DE5"/>
    <w:rsid w:val="003271B7"/>
    <w:rsid w:val="00341DDC"/>
    <w:rsid w:val="003447B8"/>
    <w:rsid w:val="00347850"/>
    <w:rsid w:val="00350B8E"/>
    <w:rsid w:val="00354E31"/>
    <w:rsid w:val="00360989"/>
    <w:rsid w:val="0036190B"/>
    <w:rsid w:val="003627F3"/>
    <w:rsid w:val="00366EF1"/>
    <w:rsid w:val="00367CC8"/>
    <w:rsid w:val="00370D82"/>
    <w:rsid w:val="00373E70"/>
    <w:rsid w:val="00382430"/>
    <w:rsid w:val="00382A1C"/>
    <w:rsid w:val="00382E62"/>
    <w:rsid w:val="00386329"/>
    <w:rsid w:val="003864AE"/>
    <w:rsid w:val="00387C55"/>
    <w:rsid w:val="003A6056"/>
    <w:rsid w:val="003B21EC"/>
    <w:rsid w:val="003B6131"/>
    <w:rsid w:val="003B739D"/>
    <w:rsid w:val="003C38AD"/>
    <w:rsid w:val="003C5964"/>
    <w:rsid w:val="003D0535"/>
    <w:rsid w:val="003D7A2D"/>
    <w:rsid w:val="003E0A48"/>
    <w:rsid w:val="003E6858"/>
    <w:rsid w:val="003E7D7F"/>
    <w:rsid w:val="003F01BF"/>
    <w:rsid w:val="003F262A"/>
    <w:rsid w:val="003F4792"/>
    <w:rsid w:val="003F7DE0"/>
    <w:rsid w:val="00400513"/>
    <w:rsid w:val="00404EAE"/>
    <w:rsid w:val="004139CD"/>
    <w:rsid w:val="004232A7"/>
    <w:rsid w:val="00425DA9"/>
    <w:rsid w:val="00427ECF"/>
    <w:rsid w:val="00430907"/>
    <w:rsid w:val="00446B4B"/>
    <w:rsid w:val="00446D04"/>
    <w:rsid w:val="004543F9"/>
    <w:rsid w:val="00454B55"/>
    <w:rsid w:val="00460384"/>
    <w:rsid w:val="0046233F"/>
    <w:rsid w:val="00474C2B"/>
    <w:rsid w:val="00481EB0"/>
    <w:rsid w:val="00493824"/>
    <w:rsid w:val="00496CB6"/>
    <w:rsid w:val="004A248E"/>
    <w:rsid w:val="004A3C40"/>
    <w:rsid w:val="004A6DF6"/>
    <w:rsid w:val="004B6CB8"/>
    <w:rsid w:val="004D647A"/>
    <w:rsid w:val="004E366C"/>
    <w:rsid w:val="004E5484"/>
    <w:rsid w:val="004F453A"/>
    <w:rsid w:val="004F6834"/>
    <w:rsid w:val="005005B3"/>
    <w:rsid w:val="00502A26"/>
    <w:rsid w:val="005168B4"/>
    <w:rsid w:val="00531095"/>
    <w:rsid w:val="00531137"/>
    <w:rsid w:val="00533875"/>
    <w:rsid w:val="005407C2"/>
    <w:rsid w:val="005438AD"/>
    <w:rsid w:val="0054688F"/>
    <w:rsid w:val="00546B61"/>
    <w:rsid w:val="00550F43"/>
    <w:rsid w:val="005555EB"/>
    <w:rsid w:val="00560244"/>
    <w:rsid w:val="00561299"/>
    <w:rsid w:val="0056148A"/>
    <w:rsid w:val="00562C6D"/>
    <w:rsid w:val="005705EB"/>
    <w:rsid w:val="00570AA0"/>
    <w:rsid w:val="00580027"/>
    <w:rsid w:val="00586892"/>
    <w:rsid w:val="00592688"/>
    <w:rsid w:val="00596159"/>
    <w:rsid w:val="005A1F3C"/>
    <w:rsid w:val="005A2B16"/>
    <w:rsid w:val="005B18F3"/>
    <w:rsid w:val="005B6239"/>
    <w:rsid w:val="005C11A9"/>
    <w:rsid w:val="005C237E"/>
    <w:rsid w:val="005D0E09"/>
    <w:rsid w:val="005D2499"/>
    <w:rsid w:val="005D7FE6"/>
    <w:rsid w:val="005E0F8E"/>
    <w:rsid w:val="005E6CA4"/>
    <w:rsid w:val="005F24E7"/>
    <w:rsid w:val="0060463D"/>
    <w:rsid w:val="00604B87"/>
    <w:rsid w:val="00607027"/>
    <w:rsid w:val="00607085"/>
    <w:rsid w:val="0061018C"/>
    <w:rsid w:val="0061631E"/>
    <w:rsid w:val="00623187"/>
    <w:rsid w:val="006235FB"/>
    <w:rsid w:val="00624A7D"/>
    <w:rsid w:val="00632836"/>
    <w:rsid w:val="00633EAE"/>
    <w:rsid w:val="0063716E"/>
    <w:rsid w:val="00640110"/>
    <w:rsid w:val="00642C59"/>
    <w:rsid w:val="00650510"/>
    <w:rsid w:val="00651DFD"/>
    <w:rsid w:val="00652279"/>
    <w:rsid w:val="00655DEA"/>
    <w:rsid w:val="006578E4"/>
    <w:rsid w:val="006669B6"/>
    <w:rsid w:val="0066710F"/>
    <w:rsid w:val="00670115"/>
    <w:rsid w:val="00671B91"/>
    <w:rsid w:val="00675A82"/>
    <w:rsid w:val="00675B75"/>
    <w:rsid w:val="006801B9"/>
    <w:rsid w:val="006842D8"/>
    <w:rsid w:val="006868B1"/>
    <w:rsid w:val="00686CF6"/>
    <w:rsid w:val="00692D07"/>
    <w:rsid w:val="00696BE1"/>
    <w:rsid w:val="00696F63"/>
    <w:rsid w:val="0069729A"/>
    <w:rsid w:val="00697ACF"/>
    <w:rsid w:val="006B0747"/>
    <w:rsid w:val="006B7B1F"/>
    <w:rsid w:val="006C451E"/>
    <w:rsid w:val="006D0563"/>
    <w:rsid w:val="006D0C96"/>
    <w:rsid w:val="006D1AA0"/>
    <w:rsid w:val="006D2AD0"/>
    <w:rsid w:val="006D5895"/>
    <w:rsid w:val="006D7E97"/>
    <w:rsid w:val="006E430C"/>
    <w:rsid w:val="006F1B43"/>
    <w:rsid w:val="006F3FBB"/>
    <w:rsid w:val="00701764"/>
    <w:rsid w:val="007050EE"/>
    <w:rsid w:val="00705FDF"/>
    <w:rsid w:val="00710541"/>
    <w:rsid w:val="007152AA"/>
    <w:rsid w:val="007246CB"/>
    <w:rsid w:val="00732317"/>
    <w:rsid w:val="00740EE2"/>
    <w:rsid w:val="00743C03"/>
    <w:rsid w:val="00754EC6"/>
    <w:rsid w:val="007552DF"/>
    <w:rsid w:val="00777792"/>
    <w:rsid w:val="00780397"/>
    <w:rsid w:val="00781F51"/>
    <w:rsid w:val="00784008"/>
    <w:rsid w:val="00790564"/>
    <w:rsid w:val="00797CB9"/>
    <w:rsid w:val="00797F86"/>
    <w:rsid w:val="007A12B0"/>
    <w:rsid w:val="007A25D4"/>
    <w:rsid w:val="007C003F"/>
    <w:rsid w:val="007C69C8"/>
    <w:rsid w:val="007C7CBE"/>
    <w:rsid w:val="007D472A"/>
    <w:rsid w:val="007D5300"/>
    <w:rsid w:val="007D6551"/>
    <w:rsid w:val="007D6DC4"/>
    <w:rsid w:val="007E2EFC"/>
    <w:rsid w:val="007F0D67"/>
    <w:rsid w:val="007F4A12"/>
    <w:rsid w:val="007F4C7F"/>
    <w:rsid w:val="007F6F4A"/>
    <w:rsid w:val="007F7CB1"/>
    <w:rsid w:val="0080681D"/>
    <w:rsid w:val="0081040F"/>
    <w:rsid w:val="008122BD"/>
    <w:rsid w:val="00814C97"/>
    <w:rsid w:val="008244A8"/>
    <w:rsid w:val="008273E2"/>
    <w:rsid w:val="0083708B"/>
    <w:rsid w:val="00843554"/>
    <w:rsid w:val="00851197"/>
    <w:rsid w:val="00855B65"/>
    <w:rsid w:val="00857CD7"/>
    <w:rsid w:val="00870650"/>
    <w:rsid w:val="00872923"/>
    <w:rsid w:val="00880436"/>
    <w:rsid w:val="008842C2"/>
    <w:rsid w:val="00893BD5"/>
    <w:rsid w:val="00897928"/>
    <w:rsid w:val="008A18D2"/>
    <w:rsid w:val="008A6E96"/>
    <w:rsid w:val="008B0974"/>
    <w:rsid w:val="008B18DD"/>
    <w:rsid w:val="008B1D42"/>
    <w:rsid w:val="008B25CE"/>
    <w:rsid w:val="008B511C"/>
    <w:rsid w:val="008C701B"/>
    <w:rsid w:val="008C7364"/>
    <w:rsid w:val="008D2077"/>
    <w:rsid w:val="008D49BE"/>
    <w:rsid w:val="008D50A6"/>
    <w:rsid w:val="008D51C7"/>
    <w:rsid w:val="008E4184"/>
    <w:rsid w:val="008E5BAF"/>
    <w:rsid w:val="008F2708"/>
    <w:rsid w:val="008F3701"/>
    <w:rsid w:val="008F5C33"/>
    <w:rsid w:val="00900285"/>
    <w:rsid w:val="009024D1"/>
    <w:rsid w:val="00911A5B"/>
    <w:rsid w:val="00913E94"/>
    <w:rsid w:val="00916304"/>
    <w:rsid w:val="00921E26"/>
    <w:rsid w:val="00923CA2"/>
    <w:rsid w:val="00930A1D"/>
    <w:rsid w:val="00930A89"/>
    <w:rsid w:val="00936D84"/>
    <w:rsid w:val="00944EB8"/>
    <w:rsid w:val="00947384"/>
    <w:rsid w:val="00947626"/>
    <w:rsid w:val="00947867"/>
    <w:rsid w:val="009619C2"/>
    <w:rsid w:val="00965718"/>
    <w:rsid w:val="00970314"/>
    <w:rsid w:val="00972B82"/>
    <w:rsid w:val="009827AC"/>
    <w:rsid w:val="009872DE"/>
    <w:rsid w:val="00990A0B"/>
    <w:rsid w:val="0099208D"/>
    <w:rsid w:val="009976F6"/>
    <w:rsid w:val="009A02CB"/>
    <w:rsid w:val="009A2CB9"/>
    <w:rsid w:val="009A3F21"/>
    <w:rsid w:val="009B3D09"/>
    <w:rsid w:val="009B507E"/>
    <w:rsid w:val="009B5569"/>
    <w:rsid w:val="009C4B4E"/>
    <w:rsid w:val="009C7B6E"/>
    <w:rsid w:val="009D2B3F"/>
    <w:rsid w:val="009E1CB0"/>
    <w:rsid w:val="009F0F36"/>
    <w:rsid w:val="009F259A"/>
    <w:rsid w:val="009F7A3A"/>
    <w:rsid w:val="00A01E57"/>
    <w:rsid w:val="00A123F8"/>
    <w:rsid w:val="00A20EC0"/>
    <w:rsid w:val="00A22EB1"/>
    <w:rsid w:val="00A30257"/>
    <w:rsid w:val="00A33CB0"/>
    <w:rsid w:val="00A3586E"/>
    <w:rsid w:val="00A42A26"/>
    <w:rsid w:val="00A45071"/>
    <w:rsid w:val="00A55E92"/>
    <w:rsid w:val="00A561D6"/>
    <w:rsid w:val="00A60B33"/>
    <w:rsid w:val="00A62CB0"/>
    <w:rsid w:val="00A64CD2"/>
    <w:rsid w:val="00A65502"/>
    <w:rsid w:val="00A6583B"/>
    <w:rsid w:val="00A732BC"/>
    <w:rsid w:val="00A73935"/>
    <w:rsid w:val="00A849E3"/>
    <w:rsid w:val="00A92471"/>
    <w:rsid w:val="00A9731A"/>
    <w:rsid w:val="00AA0486"/>
    <w:rsid w:val="00AA069E"/>
    <w:rsid w:val="00AA3488"/>
    <w:rsid w:val="00AA439F"/>
    <w:rsid w:val="00AB1A0C"/>
    <w:rsid w:val="00AB3C0A"/>
    <w:rsid w:val="00AC3CE5"/>
    <w:rsid w:val="00AD39D7"/>
    <w:rsid w:val="00AD51BF"/>
    <w:rsid w:val="00AD56DE"/>
    <w:rsid w:val="00AD60BD"/>
    <w:rsid w:val="00AE1AF9"/>
    <w:rsid w:val="00AE1EC4"/>
    <w:rsid w:val="00AE2E6B"/>
    <w:rsid w:val="00B06D22"/>
    <w:rsid w:val="00B11BCD"/>
    <w:rsid w:val="00B13019"/>
    <w:rsid w:val="00B14BF8"/>
    <w:rsid w:val="00B14FE3"/>
    <w:rsid w:val="00B15BC6"/>
    <w:rsid w:val="00B17732"/>
    <w:rsid w:val="00B26F43"/>
    <w:rsid w:val="00B27156"/>
    <w:rsid w:val="00B2727F"/>
    <w:rsid w:val="00B30238"/>
    <w:rsid w:val="00B4244F"/>
    <w:rsid w:val="00B45C90"/>
    <w:rsid w:val="00B46E8B"/>
    <w:rsid w:val="00B47D08"/>
    <w:rsid w:val="00B53DD2"/>
    <w:rsid w:val="00B55FC6"/>
    <w:rsid w:val="00B562DC"/>
    <w:rsid w:val="00B61B74"/>
    <w:rsid w:val="00B63754"/>
    <w:rsid w:val="00B63FEC"/>
    <w:rsid w:val="00B7317F"/>
    <w:rsid w:val="00B80EB3"/>
    <w:rsid w:val="00B852E3"/>
    <w:rsid w:val="00B958A4"/>
    <w:rsid w:val="00BA4945"/>
    <w:rsid w:val="00BB231E"/>
    <w:rsid w:val="00BB417A"/>
    <w:rsid w:val="00BB58F1"/>
    <w:rsid w:val="00BC383D"/>
    <w:rsid w:val="00BC3C78"/>
    <w:rsid w:val="00BD4A47"/>
    <w:rsid w:val="00BD7CBC"/>
    <w:rsid w:val="00BE5029"/>
    <w:rsid w:val="00BE7BB2"/>
    <w:rsid w:val="00BF57D1"/>
    <w:rsid w:val="00C150D7"/>
    <w:rsid w:val="00C1603E"/>
    <w:rsid w:val="00C165E2"/>
    <w:rsid w:val="00C23A17"/>
    <w:rsid w:val="00C244E4"/>
    <w:rsid w:val="00C24ACB"/>
    <w:rsid w:val="00C30CD1"/>
    <w:rsid w:val="00C345D0"/>
    <w:rsid w:val="00C40EFC"/>
    <w:rsid w:val="00C47F34"/>
    <w:rsid w:val="00C522BF"/>
    <w:rsid w:val="00C60BF4"/>
    <w:rsid w:val="00C61857"/>
    <w:rsid w:val="00C7056E"/>
    <w:rsid w:val="00C76343"/>
    <w:rsid w:val="00C77DE1"/>
    <w:rsid w:val="00C84F46"/>
    <w:rsid w:val="00C9551B"/>
    <w:rsid w:val="00C957B9"/>
    <w:rsid w:val="00CB015A"/>
    <w:rsid w:val="00CB18AF"/>
    <w:rsid w:val="00CB5500"/>
    <w:rsid w:val="00CC0FEA"/>
    <w:rsid w:val="00CD0D27"/>
    <w:rsid w:val="00CD46EC"/>
    <w:rsid w:val="00CE0544"/>
    <w:rsid w:val="00CE1DD6"/>
    <w:rsid w:val="00CF1B9F"/>
    <w:rsid w:val="00CF1BA8"/>
    <w:rsid w:val="00CF47E1"/>
    <w:rsid w:val="00CF68F1"/>
    <w:rsid w:val="00D010F2"/>
    <w:rsid w:val="00D047A1"/>
    <w:rsid w:val="00D156A4"/>
    <w:rsid w:val="00D17B9C"/>
    <w:rsid w:val="00D2118E"/>
    <w:rsid w:val="00D3408F"/>
    <w:rsid w:val="00D41F0F"/>
    <w:rsid w:val="00D42AC6"/>
    <w:rsid w:val="00D44C15"/>
    <w:rsid w:val="00D519D6"/>
    <w:rsid w:val="00D53784"/>
    <w:rsid w:val="00D63414"/>
    <w:rsid w:val="00D674F3"/>
    <w:rsid w:val="00D7336E"/>
    <w:rsid w:val="00D915F6"/>
    <w:rsid w:val="00D92AA9"/>
    <w:rsid w:val="00D93E91"/>
    <w:rsid w:val="00DA3778"/>
    <w:rsid w:val="00DA58D2"/>
    <w:rsid w:val="00DA5C21"/>
    <w:rsid w:val="00DB1196"/>
    <w:rsid w:val="00DB4433"/>
    <w:rsid w:val="00DB5D6C"/>
    <w:rsid w:val="00DB6232"/>
    <w:rsid w:val="00DC02A6"/>
    <w:rsid w:val="00DC0BE8"/>
    <w:rsid w:val="00DC1A16"/>
    <w:rsid w:val="00DC358B"/>
    <w:rsid w:val="00DC68EB"/>
    <w:rsid w:val="00DD2E87"/>
    <w:rsid w:val="00DD391E"/>
    <w:rsid w:val="00DD4CE5"/>
    <w:rsid w:val="00DD516E"/>
    <w:rsid w:val="00DD5269"/>
    <w:rsid w:val="00DF0E78"/>
    <w:rsid w:val="00DF0ECD"/>
    <w:rsid w:val="00E01E9E"/>
    <w:rsid w:val="00E022CD"/>
    <w:rsid w:val="00E07AEE"/>
    <w:rsid w:val="00E1029F"/>
    <w:rsid w:val="00E12F51"/>
    <w:rsid w:val="00E17928"/>
    <w:rsid w:val="00E21B38"/>
    <w:rsid w:val="00E24153"/>
    <w:rsid w:val="00E32D0C"/>
    <w:rsid w:val="00E40515"/>
    <w:rsid w:val="00E42C47"/>
    <w:rsid w:val="00E43FA4"/>
    <w:rsid w:val="00E5345D"/>
    <w:rsid w:val="00E56804"/>
    <w:rsid w:val="00E64C3B"/>
    <w:rsid w:val="00E676B5"/>
    <w:rsid w:val="00E67930"/>
    <w:rsid w:val="00E75249"/>
    <w:rsid w:val="00E80AC8"/>
    <w:rsid w:val="00E81D5F"/>
    <w:rsid w:val="00E84E34"/>
    <w:rsid w:val="00E85AFE"/>
    <w:rsid w:val="00E87F88"/>
    <w:rsid w:val="00E9211B"/>
    <w:rsid w:val="00E96437"/>
    <w:rsid w:val="00E97EBC"/>
    <w:rsid w:val="00EA02CC"/>
    <w:rsid w:val="00EA3797"/>
    <w:rsid w:val="00EA59B8"/>
    <w:rsid w:val="00EA7C42"/>
    <w:rsid w:val="00EB76C6"/>
    <w:rsid w:val="00EC31EA"/>
    <w:rsid w:val="00EC4DFD"/>
    <w:rsid w:val="00EC52B2"/>
    <w:rsid w:val="00ED3FC5"/>
    <w:rsid w:val="00EE67D8"/>
    <w:rsid w:val="00EF6B60"/>
    <w:rsid w:val="00EF77A1"/>
    <w:rsid w:val="00F013F4"/>
    <w:rsid w:val="00F03625"/>
    <w:rsid w:val="00F0670C"/>
    <w:rsid w:val="00F1664A"/>
    <w:rsid w:val="00F2168A"/>
    <w:rsid w:val="00F24853"/>
    <w:rsid w:val="00F2588C"/>
    <w:rsid w:val="00F2626A"/>
    <w:rsid w:val="00F368FC"/>
    <w:rsid w:val="00F548AE"/>
    <w:rsid w:val="00F56101"/>
    <w:rsid w:val="00F56E56"/>
    <w:rsid w:val="00F57510"/>
    <w:rsid w:val="00F62324"/>
    <w:rsid w:val="00F63EFA"/>
    <w:rsid w:val="00F644A8"/>
    <w:rsid w:val="00F665D5"/>
    <w:rsid w:val="00F67C09"/>
    <w:rsid w:val="00F7278E"/>
    <w:rsid w:val="00F73E32"/>
    <w:rsid w:val="00F82403"/>
    <w:rsid w:val="00F82E63"/>
    <w:rsid w:val="00F963A3"/>
    <w:rsid w:val="00F96E89"/>
    <w:rsid w:val="00FA1967"/>
    <w:rsid w:val="00FA1BA7"/>
    <w:rsid w:val="00FB4365"/>
    <w:rsid w:val="00FB4DD4"/>
    <w:rsid w:val="00FC7CF0"/>
    <w:rsid w:val="00FD7853"/>
    <w:rsid w:val="00FD7B9A"/>
    <w:rsid w:val="00FE06B4"/>
    <w:rsid w:val="00FE499B"/>
    <w:rsid w:val="00FE7D86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1EC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27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44"/>
    <w:pPr>
      <w:ind w:left="720"/>
      <w:contextualSpacing/>
    </w:pPr>
  </w:style>
  <w:style w:type="table" w:styleId="TableGrid">
    <w:name w:val="Table Grid"/>
    <w:basedOn w:val="TableNormal"/>
    <w:uiPriority w:val="59"/>
    <w:rsid w:val="0008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2588C"/>
  </w:style>
  <w:style w:type="character" w:customStyle="1" w:styleId="Heading1Char">
    <w:name w:val="Heading 1 Char"/>
    <w:basedOn w:val="DefaultParagraphFont"/>
    <w:link w:val="Heading1"/>
    <w:uiPriority w:val="9"/>
    <w:rsid w:val="003B21EC"/>
    <w:rPr>
      <w:rFonts w:ascii="Arial" w:eastAsiaTheme="majorEastAsia" w:hAnsi="Arial" w:cs="Arial"/>
      <w:b/>
      <w:bCs/>
      <w:color w:val="365F91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4E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AC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727F"/>
    <w:pPr>
      <w:tabs>
        <w:tab w:val="right" w:leader="dot" w:pos="9350"/>
      </w:tabs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E80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0A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0A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0E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2E9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2727F"/>
    <w:rPr>
      <w:rFonts w:ascii="Arial" w:eastAsiaTheme="majorEastAsia" w:hAnsi="Arial" w:cstheme="majorBidi"/>
      <w:b/>
      <w:bCs/>
      <w:iCs/>
      <w:color w:val="4F81BD" w:themeColor="accen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C30CD1"/>
    <w:pPr>
      <w:spacing w:after="100"/>
      <w:ind w:left="660"/>
    </w:pPr>
  </w:style>
  <w:style w:type="paragraph" w:styleId="Header">
    <w:name w:val="header"/>
    <w:basedOn w:val="Normal"/>
    <w:link w:val="HeaderChar"/>
    <w:unhideWhenUsed/>
    <w:rsid w:val="00FD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53"/>
  </w:style>
  <w:style w:type="paragraph" w:styleId="Footer">
    <w:name w:val="footer"/>
    <w:basedOn w:val="Normal"/>
    <w:link w:val="FooterChar"/>
    <w:uiPriority w:val="99"/>
    <w:unhideWhenUsed/>
    <w:rsid w:val="00FD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53"/>
  </w:style>
  <w:style w:type="paragraph" w:customStyle="1" w:styleId="TableText">
    <w:name w:val="Table Text"/>
    <w:basedOn w:val="Normal"/>
    <w:link w:val="TableTextChar1"/>
    <w:rsid w:val="001D27D5"/>
    <w:pPr>
      <w:spacing w:after="0" w:line="240" w:lineRule="auto"/>
    </w:pPr>
    <w:rPr>
      <w:rFonts w:ascii="Arial" w:eastAsia="Times New Roman" w:hAnsi="Arial" w:cs="Times New Roman"/>
      <w:sz w:val="16"/>
      <w:szCs w:val="24"/>
      <w:lang w:val="en-US"/>
    </w:rPr>
  </w:style>
  <w:style w:type="character" w:customStyle="1" w:styleId="TableTextChar1">
    <w:name w:val="Table Text Char1"/>
    <w:link w:val="TableText"/>
    <w:rsid w:val="001D27D5"/>
    <w:rPr>
      <w:rFonts w:ascii="Arial" w:eastAsia="Times New Roman" w:hAnsi="Arial" w:cs="Times New Roman"/>
      <w:sz w:val="16"/>
      <w:szCs w:val="24"/>
      <w:lang w:val="en-US"/>
    </w:rPr>
  </w:style>
  <w:style w:type="paragraph" w:customStyle="1" w:styleId="TableHeading">
    <w:name w:val="Table Heading"/>
    <w:basedOn w:val="Normal"/>
    <w:rsid w:val="001D27D5"/>
    <w:pPr>
      <w:spacing w:before="40" w:after="40" w:line="240" w:lineRule="auto"/>
    </w:pPr>
    <w:rPr>
      <w:rFonts w:ascii="Verdana" w:eastAsia="Times New Roman" w:hAnsi="Verdana" w:cs="Arial"/>
      <w:b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697A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97ACF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A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73E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3E32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E01E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E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E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E9E"/>
    <w:rPr>
      <w:b/>
      <w:b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21EC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B21EC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B21EC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B21EC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B21EC"/>
    <w:pPr>
      <w:ind w:left="1760"/>
    </w:pPr>
  </w:style>
  <w:style w:type="character" w:styleId="BookTitle">
    <w:name w:val="Book Title"/>
    <w:basedOn w:val="DefaultParagraphFont"/>
    <w:uiPriority w:val="33"/>
    <w:qFormat/>
    <w:rsid w:val="00B2727F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33E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1EC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27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44"/>
    <w:pPr>
      <w:ind w:left="720"/>
      <w:contextualSpacing/>
    </w:pPr>
  </w:style>
  <w:style w:type="table" w:styleId="TableGrid">
    <w:name w:val="Table Grid"/>
    <w:basedOn w:val="TableNormal"/>
    <w:uiPriority w:val="59"/>
    <w:rsid w:val="0008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2588C"/>
  </w:style>
  <w:style w:type="character" w:customStyle="1" w:styleId="Heading1Char">
    <w:name w:val="Heading 1 Char"/>
    <w:basedOn w:val="DefaultParagraphFont"/>
    <w:link w:val="Heading1"/>
    <w:uiPriority w:val="9"/>
    <w:rsid w:val="003B21EC"/>
    <w:rPr>
      <w:rFonts w:ascii="Arial" w:eastAsiaTheme="majorEastAsia" w:hAnsi="Arial" w:cs="Arial"/>
      <w:b/>
      <w:bCs/>
      <w:color w:val="365F91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4E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AC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727F"/>
    <w:pPr>
      <w:tabs>
        <w:tab w:val="right" w:leader="dot" w:pos="9350"/>
      </w:tabs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E80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0A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0A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0E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2E9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2727F"/>
    <w:rPr>
      <w:rFonts w:ascii="Arial" w:eastAsiaTheme="majorEastAsia" w:hAnsi="Arial" w:cstheme="majorBidi"/>
      <w:b/>
      <w:bCs/>
      <w:iCs/>
      <w:color w:val="4F81BD" w:themeColor="accen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C30CD1"/>
    <w:pPr>
      <w:spacing w:after="100"/>
      <w:ind w:left="660"/>
    </w:pPr>
  </w:style>
  <w:style w:type="paragraph" w:styleId="Header">
    <w:name w:val="header"/>
    <w:basedOn w:val="Normal"/>
    <w:link w:val="HeaderChar"/>
    <w:unhideWhenUsed/>
    <w:rsid w:val="00FD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53"/>
  </w:style>
  <w:style w:type="paragraph" w:styleId="Footer">
    <w:name w:val="footer"/>
    <w:basedOn w:val="Normal"/>
    <w:link w:val="FooterChar"/>
    <w:uiPriority w:val="99"/>
    <w:unhideWhenUsed/>
    <w:rsid w:val="00FD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53"/>
  </w:style>
  <w:style w:type="paragraph" w:customStyle="1" w:styleId="TableText">
    <w:name w:val="Table Text"/>
    <w:basedOn w:val="Normal"/>
    <w:link w:val="TableTextChar1"/>
    <w:rsid w:val="001D27D5"/>
    <w:pPr>
      <w:spacing w:after="0" w:line="240" w:lineRule="auto"/>
    </w:pPr>
    <w:rPr>
      <w:rFonts w:ascii="Arial" w:eastAsia="Times New Roman" w:hAnsi="Arial" w:cs="Times New Roman"/>
      <w:sz w:val="16"/>
      <w:szCs w:val="24"/>
      <w:lang w:val="en-US"/>
    </w:rPr>
  </w:style>
  <w:style w:type="character" w:customStyle="1" w:styleId="TableTextChar1">
    <w:name w:val="Table Text Char1"/>
    <w:link w:val="TableText"/>
    <w:rsid w:val="001D27D5"/>
    <w:rPr>
      <w:rFonts w:ascii="Arial" w:eastAsia="Times New Roman" w:hAnsi="Arial" w:cs="Times New Roman"/>
      <w:sz w:val="16"/>
      <w:szCs w:val="24"/>
      <w:lang w:val="en-US"/>
    </w:rPr>
  </w:style>
  <w:style w:type="paragraph" w:customStyle="1" w:styleId="TableHeading">
    <w:name w:val="Table Heading"/>
    <w:basedOn w:val="Normal"/>
    <w:rsid w:val="001D27D5"/>
    <w:pPr>
      <w:spacing w:before="40" w:after="40" w:line="240" w:lineRule="auto"/>
    </w:pPr>
    <w:rPr>
      <w:rFonts w:ascii="Verdana" w:eastAsia="Times New Roman" w:hAnsi="Verdana" w:cs="Arial"/>
      <w:b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697A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97ACF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A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73E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3E32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E01E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E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E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E9E"/>
    <w:rPr>
      <w:b/>
      <w:b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21EC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B21EC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B21EC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B21EC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B21EC"/>
    <w:pPr>
      <w:ind w:left="1760"/>
    </w:pPr>
  </w:style>
  <w:style w:type="character" w:styleId="BookTitle">
    <w:name w:val="Book Title"/>
    <w:basedOn w:val="DefaultParagraphFont"/>
    <w:uiPriority w:val="33"/>
    <w:qFormat/>
    <w:rsid w:val="00B2727F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33E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servicedesk/Templates.do?SkipNV2Filter=true&amp;SkipNV2Filter=true&amp;module=mergedRequ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6CB6A-483F-4B76-88DE-80BAC9C0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1734</Words>
  <Characters>9889</Characters>
  <Application>Microsoft Office Word</Application>
  <DocSecurity>8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NetSuite Inc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Sinsin, Aurel Shenne</dc:creator>
  <cp:lastModifiedBy>Pant, Vabhav</cp:lastModifiedBy>
  <cp:revision>57</cp:revision>
  <cp:lastPrinted>2014-07-24T16:14:00Z</cp:lastPrinted>
  <dcterms:created xsi:type="dcterms:W3CDTF">2015-06-01T12:02:00Z</dcterms:created>
  <dcterms:modified xsi:type="dcterms:W3CDTF">2015-06-21T05:54:00Z</dcterms:modified>
</cp:coreProperties>
</file>