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56A77" w14:textId="77777777" w:rsidR="0078034F" w:rsidRPr="005B5AC3" w:rsidRDefault="0078034F">
      <w:pPr>
        <w:spacing w:after="162" w:line="259" w:lineRule="auto"/>
        <w:ind w:left="948" w:right="0" w:firstLine="0"/>
        <w:jc w:val="left"/>
        <w:rPr>
          <w:rFonts w:asciiTheme="minorHAnsi" w:hAnsiTheme="minorHAnsi"/>
        </w:rPr>
      </w:pPr>
    </w:p>
    <w:p w14:paraId="2D01EDB6" w14:textId="77777777" w:rsidR="0078034F" w:rsidRPr="005B5AC3" w:rsidRDefault="0078034F">
      <w:pPr>
        <w:spacing w:after="162" w:line="259" w:lineRule="auto"/>
        <w:ind w:left="948" w:right="0" w:firstLine="0"/>
        <w:jc w:val="left"/>
        <w:rPr>
          <w:rFonts w:asciiTheme="minorHAnsi" w:hAnsiTheme="minorHAnsi"/>
        </w:rPr>
      </w:pPr>
    </w:p>
    <w:p w14:paraId="26CB1A7E" w14:textId="3E092E9E" w:rsidR="00200224" w:rsidRPr="005B5AC3" w:rsidRDefault="00000000">
      <w:pPr>
        <w:spacing w:after="162" w:line="259" w:lineRule="auto"/>
        <w:ind w:left="948" w:right="0" w:firstLine="0"/>
        <w:jc w:val="left"/>
        <w:rPr>
          <w:rFonts w:asciiTheme="minorHAnsi" w:hAnsiTheme="minorHAnsi"/>
        </w:rPr>
      </w:pPr>
      <w:r w:rsidRPr="005B5AC3">
        <w:rPr>
          <w:rFonts w:asciiTheme="minorHAnsi" w:hAnsiTheme="minorHAnsi"/>
          <w:noProof/>
        </w:rPr>
        <w:drawing>
          <wp:inline distT="0" distB="0" distL="0" distR="0" wp14:anchorId="7BDF0E44" wp14:editId="27298C23">
            <wp:extent cx="5118100" cy="24003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stretch>
                      <a:fillRect/>
                    </a:stretch>
                  </pic:blipFill>
                  <pic:spPr>
                    <a:xfrm>
                      <a:off x="0" y="0"/>
                      <a:ext cx="5118100" cy="2400300"/>
                    </a:xfrm>
                    <a:prstGeom prst="rect">
                      <a:avLst/>
                    </a:prstGeom>
                  </pic:spPr>
                </pic:pic>
              </a:graphicData>
            </a:graphic>
          </wp:inline>
        </w:drawing>
      </w:r>
    </w:p>
    <w:p w14:paraId="3660BCD1" w14:textId="77777777" w:rsidR="0078034F" w:rsidRPr="005B5AC3" w:rsidRDefault="0078034F">
      <w:pPr>
        <w:spacing w:after="148" w:line="259" w:lineRule="auto"/>
        <w:ind w:left="0" w:right="1634" w:firstLine="0"/>
        <w:jc w:val="right"/>
        <w:rPr>
          <w:rFonts w:asciiTheme="minorHAnsi" w:hAnsiTheme="minorHAnsi"/>
          <w:b/>
          <w:sz w:val="28"/>
        </w:rPr>
      </w:pPr>
    </w:p>
    <w:p w14:paraId="5075A0FC" w14:textId="77777777" w:rsidR="0078034F" w:rsidRPr="005B5AC3" w:rsidRDefault="0078034F">
      <w:pPr>
        <w:spacing w:after="148" w:line="259" w:lineRule="auto"/>
        <w:ind w:left="0" w:right="1634" w:firstLine="0"/>
        <w:jc w:val="right"/>
        <w:rPr>
          <w:rFonts w:asciiTheme="minorHAnsi" w:hAnsiTheme="minorHAnsi"/>
          <w:b/>
          <w:sz w:val="28"/>
        </w:rPr>
      </w:pPr>
    </w:p>
    <w:p w14:paraId="67A68467" w14:textId="77777777" w:rsidR="0078034F" w:rsidRPr="005B5AC3" w:rsidRDefault="0078034F">
      <w:pPr>
        <w:spacing w:after="148" w:line="259" w:lineRule="auto"/>
        <w:ind w:left="0" w:right="1634" w:firstLine="0"/>
        <w:jc w:val="right"/>
        <w:rPr>
          <w:rFonts w:asciiTheme="minorHAnsi" w:hAnsiTheme="minorHAnsi"/>
          <w:b/>
          <w:sz w:val="28"/>
        </w:rPr>
      </w:pPr>
    </w:p>
    <w:p w14:paraId="3EB15F58" w14:textId="77777777" w:rsidR="0078034F" w:rsidRPr="0078034F" w:rsidRDefault="0078034F" w:rsidP="0078034F">
      <w:pPr>
        <w:spacing w:after="148" w:line="259" w:lineRule="auto"/>
        <w:ind w:left="0" w:right="1634" w:firstLine="0"/>
        <w:jc w:val="right"/>
        <w:rPr>
          <w:rFonts w:asciiTheme="minorHAnsi" w:hAnsiTheme="minorHAnsi"/>
          <w:b/>
          <w:sz w:val="28"/>
        </w:rPr>
      </w:pPr>
      <w:r w:rsidRPr="0078034F">
        <w:rPr>
          <w:rFonts w:asciiTheme="minorHAnsi" w:hAnsiTheme="minorHAnsi"/>
          <w:b/>
          <w:bCs/>
          <w:sz w:val="28"/>
        </w:rPr>
        <w:t> </w:t>
      </w:r>
    </w:p>
    <w:p w14:paraId="36B4D849" w14:textId="67CCEFD8" w:rsidR="0078034F" w:rsidRPr="005B5AC3" w:rsidRDefault="0078034F" w:rsidP="00A728A8">
      <w:pPr>
        <w:spacing w:after="148" w:line="259" w:lineRule="auto"/>
        <w:ind w:left="0" w:right="1634" w:firstLine="0"/>
        <w:jc w:val="center"/>
        <w:rPr>
          <w:rFonts w:asciiTheme="minorHAnsi" w:hAnsiTheme="minorHAnsi" w:cs="Times New Roman"/>
          <w:b/>
          <w:bCs/>
          <w:sz w:val="28"/>
        </w:rPr>
      </w:pPr>
      <w:r w:rsidRPr="0078034F">
        <w:rPr>
          <w:rFonts w:asciiTheme="minorHAnsi" w:hAnsiTheme="minorHAnsi" w:cs="Times New Roman"/>
          <w:b/>
          <w:bCs/>
          <w:sz w:val="28"/>
        </w:rPr>
        <w:t>TECHNISCHE HOCHSCHULE OSTWESTFALEN-LIPPE</w:t>
      </w:r>
    </w:p>
    <w:p w14:paraId="7A2F9140" w14:textId="5F937322" w:rsidR="0078034F" w:rsidRPr="005B5AC3" w:rsidRDefault="0078034F" w:rsidP="00A728A8">
      <w:pPr>
        <w:spacing w:after="148" w:line="259" w:lineRule="auto"/>
        <w:ind w:left="0" w:right="1634" w:firstLine="0"/>
        <w:jc w:val="center"/>
        <w:rPr>
          <w:rFonts w:asciiTheme="minorHAnsi" w:hAnsiTheme="minorHAnsi" w:cs="Times New Roman"/>
          <w:b/>
          <w:bCs/>
          <w:sz w:val="28"/>
        </w:rPr>
      </w:pPr>
      <w:r w:rsidRPr="0078034F">
        <w:rPr>
          <w:rFonts w:asciiTheme="minorHAnsi" w:hAnsiTheme="minorHAnsi" w:cs="Times New Roman"/>
          <w:b/>
          <w:bCs/>
          <w:sz w:val="28"/>
        </w:rPr>
        <w:t>UNIVERSITY OF APPLIED SCIENCES AND ARTS DEPARTMENT OF ELECTRICAL ENGINEERING AND COMPUTER SCIENCE</w:t>
      </w:r>
    </w:p>
    <w:p w14:paraId="35A39700" w14:textId="3C1A1A72" w:rsidR="0078034F" w:rsidRPr="005B5AC3" w:rsidRDefault="0078034F" w:rsidP="00A728A8">
      <w:pPr>
        <w:spacing w:after="148" w:line="259" w:lineRule="auto"/>
        <w:ind w:left="0" w:right="1634" w:firstLine="0"/>
        <w:jc w:val="center"/>
        <w:rPr>
          <w:rFonts w:asciiTheme="minorHAnsi" w:hAnsiTheme="minorHAnsi" w:cs="Times New Roman"/>
          <w:b/>
          <w:bCs/>
          <w:sz w:val="28"/>
        </w:rPr>
      </w:pPr>
      <w:r w:rsidRPr="0078034F">
        <w:rPr>
          <w:rFonts w:asciiTheme="minorHAnsi" w:hAnsiTheme="minorHAnsi" w:cs="Times New Roman"/>
          <w:b/>
          <w:bCs/>
          <w:sz w:val="28"/>
        </w:rPr>
        <w:t>INDUSTRIAL SOFTWARE ENGINEERING</w:t>
      </w:r>
    </w:p>
    <w:p w14:paraId="1B27C9F9" w14:textId="77777777" w:rsidR="0078034F" w:rsidRPr="0078034F" w:rsidRDefault="0078034F" w:rsidP="0078034F">
      <w:pPr>
        <w:spacing w:after="148" w:line="259" w:lineRule="auto"/>
        <w:ind w:left="0" w:right="1634" w:firstLine="0"/>
        <w:jc w:val="center"/>
        <w:rPr>
          <w:rFonts w:asciiTheme="minorHAnsi" w:hAnsiTheme="minorHAnsi"/>
          <w:b/>
          <w:sz w:val="28"/>
        </w:rPr>
      </w:pPr>
    </w:p>
    <w:p w14:paraId="58C40F27" w14:textId="39789F0E" w:rsidR="00200224" w:rsidRPr="005B5AC3" w:rsidRDefault="0078034F" w:rsidP="0078034F">
      <w:pPr>
        <w:spacing w:after="148" w:line="259" w:lineRule="auto"/>
        <w:ind w:left="0" w:right="1634" w:firstLine="0"/>
        <w:jc w:val="center"/>
        <w:rPr>
          <w:rFonts w:asciiTheme="minorHAnsi" w:hAnsiTheme="minorHAnsi" w:cs="Times New Roman"/>
          <w:b/>
          <w:sz w:val="28"/>
        </w:rPr>
      </w:pPr>
      <w:r w:rsidRPr="005B5AC3">
        <w:rPr>
          <w:rFonts w:asciiTheme="minorHAnsi" w:hAnsiTheme="minorHAnsi" w:cs="Times New Roman"/>
          <w:b/>
          <w:sz w:val="28"/>
        </w:rPr>
        <w:t>AUTOMATED AQAURIUM USING IOT</w:t>
      </w:r>
    </w:p>
    <w:p w14:paraId="0E15A55D" w14:textId="77777777" w:rsidR="0078034F" w:rsidRPr="005B5AC3" w:rsidRDefault="0078034F" w:rsidP="0078034F">
      <w:pPr>
        <w:spacing w:after="148" w:line="259" w:lineRule="auto"/>
        <w:ind w:left="0" w:right="1634" w:firstLine="0"/>
        <w:jc w:val="center"/>
        <w:rPr>
          <w:rFonts w:asciiTheme="minorHAnsi" w:hAnsiTheme="minorHAnsi"/>
          <w:b/>
          <w:sz w:val="28"/>
        </w:rPr>
      </w:pPr>
    </w:p>
    <w:p w14:paraId="7BB78942" w14:textId="77777777" w:rsidR="0078034F" w:rsidRPr="005B5AC3" w:rsidRDefault="0078034F" w:rsidP="00A728A8">
      <w:pPr>
        <w:tabs>
          <w:tab w:val="center" w:pos="720"/>
          <w:tab w:val="center" w:pos="1440"/>
          <w:tab w:val="center" w:pos="2160"/>
          <w:tab w:val="center" w:pos="3647"/>
        </w:tabs>
        <w:spacing w:after="173"/>
        <w:ind w:left="0" w:right="0" w:firstLine="0"/>
        <w:rPr>
          <w:rFonts w:asciiTheme="minorHAnsi" w:hAnsiTheme="minorHAnsi"/>
          <w:b/>
          <w:sz w:val="28"/>
        </w:rPr>
      </w:pPr>
    </w:p>
    <w:p w14:paraId="74863646" w14:textId="58580BB6" w:rsidR="00200224" w:rsidRPr="005B5AC3" w:rsidRDefault="0078034F" w:rsidP="0078034F">
      <w:pPr>
        <w:tabs>
          <w:tab w:val="center" w:pos="720"/>
          <w:tab w:val="center" w:pos="1440"/>
          <w:tab w:val="center" w:pos="2160"/>
          <w:tab w:val="center" w:pos="3647"/>
        </w:tabs>
        <w:spacing w:after="173"/>
        <w:ind w:left="-15" w:right="0" w:firstLine="0"/>
        <w:jc w:val="center"/>
        <w:rPr>
          <w:rFonts w:asciiTheme="minorHAnsi" w:hAnsiTheme="minorHAnsi" w:cs="Times New Roman"/>
        </w:rPr>
      </w:pPr>
      <w:r w:rsidRPr="005B5AC3">
        <w:rPr>
          <w:rFonts w:asciiTheme="minorHAnsi" w:hAnsiTheme="minorHAnsi"/>
          <w:b/>
        </w:rPr>
        <w:tab/>
      </w:r>
      <w:r w:rsidRPr="005B5AC3">
        <w:rPr>
          <w:rFonts w:asciiTheme="minorHAnsi" w:hAnsiTheme="minorHAnsi" w:cs="Times New Roman"/>
          <w:b/>
        </w:rPr>
        <w:tab/>
      </w:r>
      <w:r w:rsidRPr="005B5AC3">
        <w:rPr>
          <w:rFonts w:asciiTheme="minorHAnsi" w:hAnsiTheme="minorHAnsi" w:cs="Times New Roman"/>
          <w:b/>
        </w:rPr>
        <w:tab/>
        <w:t>Submitted By:</w:t>
      </w:r>
    </w:p>
    <w:p w14:paraId="5BDD218D" w14:textId="5D98ABC5" w:rsidR="00200224" w:rsidRPr="005B5AC3" w:rsidRDefault="00F40A13" w:rsidP="00F40A13">
      <w:pPr>
        <w:spacing w:after="183" w:line="259" w:lineRule="auto"/>
        <w:ind w:left="4330" w:firstLine="0"/>
        <w:rPr>
          <w:rFonts w:asciiTheme="minorHAnsi" w:hAnsiTheme="minorHAnsi" w:cs="Times New Roman"/>
        </w:rPr>
      </w:pPr>
      <w:r>
        <w:rPr>
          <w:rFonts w:asciiTheme="minorHAnsi" w:hAnsiTheme="minorHAnsi" w:cs="Times New Roman"/>
        </w:rPr>
        <w:t xml:space="preserve">            </w:t>
      </w:r>
      <w:r w:rsidR="0078034F" w:rsidRPr="005B5AC3">
        <w:rPr>
          <w:rFonts w:asciiTheme="minorHAnsi" w:hAnsiTheme="minorHAnsi" w:cs="Times New Roman"/>
        </w:rPr>
        <w:t xml:space="preserve"> </w:t>
      </w:r>
      <w:r w:rsidRPr="005B5AC3">
        <w:rPr>
          <w:rFonts w:asciiTheme="minorHAnsi" w:hAnsiTheme="minorHAnsi" w:cs="Times New Roman"/>
        </w:rPr>
        <w:t>Vamsi Kumar Yerasani-20108353</w:t>
      </w:r>
    </w:p>
    <w:p w14:paraId="4D5CFD75" w14:textId="5C5D4E38" w:rsidR="00200224" w:rsidRPr="005B5AC3" w:rsidRDefault="0078034F" w:rsidP="0078034F">
      <w:pPr>
        <w:ind w:left="3611" w:right="697" w:firstLine="709"/>
        <w:jc w:val="right"/>
        <w:rPr>
          <w:rFonts w:asciiTheme="minorHAnsi" w:hAnsiTheme="minorHAnsi" w:cs="Times New Roman"/>
        </w:rPr>
      </w:pPr>
      <w:r w:rsidRPr="005B5AC3">
        <w:rPr>
          <w:rFonts w:asciiTheme="minorHAnsi" w:hAnsiTheme="minorHAnsi" w:cs="Times New Roman"/>
        </w:rPr>
        <w:t xml:space="preserve">   </w:t>
      </w:r>
      <w:r w:rsidR="00F40A13">
        <w:rPr>
          <w:rFonts w:asciiTheme="minorHAnsi" w:hAnsiTheme="minorHAnsi" w:cs="Times New Roman"/>
        </w:rPr>
        <w:t xml:space="preserve">      </w:t>
      </w:r>
      <w:r w:rsidRPr="005B5AC3">
        <w:rPr>
          <w:rFonts w:asciiTheme="minorHAnsi" w:hAnsiTheme="minorHAnsi" w:cs="Times New Roman"/>
        </w:rPr>
        <w:t xml:space="preserve">  </w:t>
      </w:r>
      <w:r w:rsidR="00F40A13">
        <w:rPr>
          <w:rFonts w:asciiTheme="minorHAnsi" w:hAnsiTheme="minorHAnsi" w:cs="Times New Roman"/>
        </w:rPr>
        <w:t xml:space="preserve"> </w:t>
      </w:r>
      <w:r w:rsidRPr="005B5AC3">
        <w:rPr>
          <w:rFonts w:asciiTheme="minorHAnsi" w:hAnsiTheme="minorHAnsi" w:cs="Times New Roman"/>
        </w:rPr>
        <w:t>Gowtham Reddy Sodanapalli-20102603</w:t>
      </w:r>
    </w:p>
    <w:p w14:paraId="0374462D" w14:textId="46642273" w:rsidR="00200224" w:rsidRPr="005B5AC3" w:rsidRDefault="00F40A13" w:rsidP="00F40A13">
      <w:pPr>
        <w:spacing w:after="183" w:line="259" w:lineRule="auto"/>
        <w:ind w:left="4330" w:right="746" w:firstLine="0"/>
        <w:rPr>
          <w:rFonts w:asciiTheme="minorHAnsi" w:hAnsiTheme="minorHAnsi" w:cs="Times New Roman"/>
        </w:rPr>
      </w:pPr>
      <w:r>
        <w:rPr>
          <w:rFonts w:asciiTheme="minorHAnsi" w:hAnsiTheme="minorHAnsi" w:cs="Times New Roman"/>
        </w:rPr>
        <w:t xml:space="preserve">             </w:t>
      </w:r>
      <w:r w:rsidRPr="005B5AC3">
        <w:rPr>
          <w:rFonts w:asciiTheme="minorHAnsi" w:hAnsiTheme="minorHAnsi" w:cs="Times New Roman"/>
        </w:rPr>
        <w:t>Sai Kalyani Yerrasani-20069528</w:t>
      </w:r>
    </w:p>
    <w:p w14:paraId="1EB4E991" w14:textId="28E86AFA" w:rsidR="00200224" w:rsidRPr="005B5AC3" w:rsidRDefault="00F40A13" w:rsidP="00F40A13">
      <w:pPr>
        <w:spacing w:after="183" w:line="259" w:lineRule="auto"/>
        <w:ind w:left="3610" w:right="1408" w:firstLine="710"/>
        <w:rPr>
          <w:rFonts w:asciiTheme="minorHAnsi" w:hAnsiTheme="minorHAnsi" w:cs="Times New Roman"/>
        </w:rPr>
      </w:pPr>
      <w:r>
        <w:rPr>
          <w:rFonts w:asciiTheme="minorHAnsi" w:hAnsiTheme="minorHAnsi" w:cs="Times New Roman"/>
        </w:rPr>
        <w:t xml:space="preserve">          </w:t>
      </w:r>
      <w:r w:rsidR="0078034F" w:rsidRPr="005B5AC3">
        <w:rPr>
          <w:rFonts w:asciiTheme="minorHAnsi" w:hAnsiTheme="minorHAnsi" w:cs="Times New Roman"/>
        </w:rPr>
        <w:t xml:space="preserve">   </w:t>
      </w:r>
      <w:r w:rsidRPr="005B5AC3">
        <w:rPr>
          <w:rFonts w:asciiTheme="minorHAnsi" w:hAnsiTheme="minorHAnsi" w:cs="Times New Roman"/>
        </w:rPr>
        <w:t>Preeti Sharma-20108340</w:t>
      </w:r>
    </w:p>
    <w:p w14:paraId="451C708B" w14:textId="77777777" w:rsidR="005B5AC3" w:rsidRDefault="005B5AC3" w:rsidP="005B5AC3">
      <w:pPr>
        <w:spacing w:after="173"/>
        <w:ind w:left="0" w:right="596" w:firstLine="0"/>
        <w:jc w:val="left"/>
        <w:rPr>
          <w:rFonts w:asciiTheme="minorHAnsi" w:hAnsiTheme="minorHAnsi"/>
        </w:rPr>
      </w:pPr>
    </w:p>
    <w:p w14:paraId="4A3C2D15" w14:textId="5D5C9DBE" w:rsidR="00200224" w:rsidRPr="005B5AC3" w:rsidRDefault="00000000" w:rsidP="005B5AC3">
      <w:pPr>
        <w:spacing w:after="173"/>
        <w:ind w:left="0" w:right="596" w:firstLine="0"/>
        <w:jc w:val="left"/>
        <w:rPr>
          <w:rFonts w:asciiTheme="minorHAnsi" w:hAnsiTheme="minorHAnsi" w:cs="Times New Roman"/>
        </w:rPr>
      </w:pPr>
      <w:r w:rsidRPr="005B5AC3">
        <w:rPr>
          <w:rFonts w:asciiTheme="minorHAnsi" w:hAnsiTheme="minorHAnsi" w:cs="Times New Roman"/>
          <w:b/>
        </w:rPr>
        <w:lastRenderedPageBreak/>
        <w:t xml:space="preserve">Table of Contents </w:t>
      </w:r>
    </w:p>
    <w:p w14:paraId="1484A7D2" w14:textId="7CF60581" w:rsidR="00A728A8" w:rsidRPr="005B5AC3" w:rsidRDefault="00A728A8" w:rsidP="00A728A8">
      <w:pPr>
        <w:pStyle w:val="NormalWeb"/>
        <w:numPr>
          <w:ilvl w:val="0"/>
          <w:numId w:val="15"/>
        </w:numPr>
        <w:rPr>
          <w:rFonts w:asciiTheme="minorHAnsi" w:hAnsiTheme="minorHAnsi"/>
        </w:rPr>
      </w:pPr>
      <w:r w:rsidRPr="005B5AC3">
        <w:rPr>
          <w:rFonts w:asciiTheme="minorHAnsi" w:hAnsiTheme="minorHAnsi"/>
          <w:b/>
          <w:bCs/>
        </w:rPr>
        <w:t>Introduction</w:t>
      </w:r>
      <w:r w:rsidRPr="005B5AC3">
        <w:rPr>
          <w:rFonts w:asciiTheme="minorHAnsi" w:hAnsiTheme="minorHAnsi"/>
        </w:rPr>
        <w:br/>
      </w:r>
      <w:r w:rsidRPr="005B5AC3">
        <w:rPr>
          <w:rFonts w:asciiTheme="minorHAnsi" w:hAnsiTheme="minorHAnsi"/>
        </w:rPr>
        <w:t> </w:t>
      </w:r>
      <w:r w:rsidRPr="005B5AC3">
        <w:rPr>
          <w:rFonts w:asciiTheme="minorHAnsi" w:hAnsiTheme="minorHAnsi"/>
        </w:rPr>
        <w:t>1.1 Background and Motivation</w:t>
      </w:r>
      <w:r w:rsidRPr="005B5AC3">
        <w:rPr>
          <w:rFonts w:asciiTheme="minorHAnsi" w:hAnsiTheme="minorHAnsi"/>
        </w:rPr>
        <w:br/>
      </w:r>
      <w:r w:rsidRPr="005B5AC3">
        <w:rPr>
          <w:rFonts w:asciiTheme="minorHAnsi" w:hAnsiTheme="minorHAnsi"/>
        </w:rPr>
        <w:t> </w:t>
      </w:r>
      <w:r w:rsidRPr="005B5AC3">
        <w:rPr>
          <w:rFonts w:asciiTheme="minorHAnsi" w:hAnsiTheme="minorHAnsi"/>
        </w:rPr>
        <w:t>1.2 Objectives</w:t>
      </w:r>
      <w:r w:rsidRPr="005B5AC3">
        <w:rPr>
          <w:rFonts w:asciiTheme="minorHAnsi" w:hAnsiTheme="minorHAnsi"/>
        </w:rPr>
        <w:br/>
      </w:r>
      <w:r w:rsidRPr="005B5AC3">
        <w:rPr>
          <w:rFonts w:asciiTheme="minorHAnsi" w:hAnsiTheme="minorHAnsi"/>
        </w:rPr>
        <w:t> </w:t>
      </w:r>
      <w:r w:rsidRPr="005B5AC3">
        <w:rPr>
          <w:rFonts w:asciiTheme="minorHAnsi" w:hAnsiTheme="minorHAnsi"/>
        </w:rPr>
        <w:t>1.3 Tools and Technologies Used</w:t>
      </w:r>
    </w:p>
    <w:p w14:paraId="4026EB72" w14:textId="2B75363D"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Business Process Design</w:t>
      </w:r>
      <w:r w:rsidRPr="005B5AC3">
        <w:rPr>
          <w:rFonts w:asciiTheme="minorHAnsi" w:hAnsiTheme="minorHAnsi"/>
        </w:rPr>
        <w:br/>
      </w:r>
      <w:r w:rsidRPr="005B5AC3">
        <w:rPr>
          <w:rFonts w:asciiTheme="minorHAnsi" w:hAnsiTheme="minorHAnsi"/>
        </w:rPr>
        <w:t> </w:t>
      </w:r>
      <w:r w:rsidRPr="005B5AC3">
        <w:rPr>
          <w:rFonts w:asciiTheme="minorHAnsi" w:hAnsiTheme="minorHAnsi"/>
        </w:rPr>
        <w:t xml:space="preserve">2.1 Domain Selection </w:t>
      </w:r>
      <w:r w:rsidRPr="005B5AC3">
        <w:rPr>
          <w:rFonts w:asciiTheme="minorHAnsi" w:hAnsiTheme="minorHAnsi"/>
        </w:rPr>
        <w:br/>
      </w:r>
      <w:r w:rsidRPr="005B5AC3">
        <w:rPr>
          <w:rFonts w:asciiTheme="minorHAnsi" w:hAnsiTheme="minorHAnsi"/>
        </w:rPr>
        <w:t> </w:t>
      </w:r>
      <w:r w:rsidRPr="005B5AC3">
        <w:rPr>
          <w:rFonts w:asciiTheme="minorHAnsi" w:hAnsiTheme="minorHAnsi"/>
        </w:rPr>
        <w:t>2.2 Textual Description of Business Process</w:t>
      </w:r>
      <w:r w:rsidRPr="005B5AC3">
        <w:rPr>
          <w:rFonts w:asciiTheme="minorHAnsi" w:hAnsiTheme="minorHAnsi"/>
        </w:rPr>
        <w:br/>
      </w:r>
      <w:r w:rsidRPr="005B5AC3">
        <w:rPr>
          <w:rFonts w:asciiTheme="minorHAnsi" w:hAnsiTheme="minorHAnsi"/>
        </w:rPr>
        <w:t> </w:t>
      </w:r>
      <w:r w:rsidRPr="005B5AC3">
        <w:rPr>
          <w:rFonts w:asciiTheme="minorHAnsi" w:hAnsiTheme="minorHAnsi"/>
        </w:rPr>
        <w:t>2.3 BPMN Diagram</w:t>
      </w:r>
    </w:p>
    <w:p w14:paraId="30234B2F" w14:textId="10CB9C06"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Use Cases and User Stories</w:t>
      </w:r>
      <w:r w:rsidRPr="005B5AC3">
        <w:rPr>
          <w:rFonts w:asciiTheme="minorHAnsi" w:hAnsiTheme="minorHAnsi"/>
        </w:rPr>
        <w:br/>
      </w:r>
      <w:r w:rsidRPr="005B5AC3">
        <w:rPr>
          <w:rFonts w:asciiTheme="minorHAnsi" w:hAnsiTheme="minorHAnsi"/>
        </w:rPr>
        <w:t> </w:t>
      </w:r>
      <w:r w:rsidRPr="005B5AC3">
        <w:rPr>
          <w:rFonts w:asciiTheme="minorHAnsi" w:hAnsiTheme="minorHAnsi"/>
        </w:rPr>
        <w:t>3.1 Identified Use Cases</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3.1.1 Use Case 1: Monitor Water Parameters</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3.1.2 Use Case 2: Feed Fish Automatically</w:t>
      </w:r>
      <w:r w:rsidRPr="005B5AC3">
        <w:rPr>
          <w:rFonts w:asciiTheme="minorHAnsi" w:hAnsiTheme="minorHAnsi"/>
        </w:rPr>
        <w:br/>
      </w:r>
      <w:r w:rsidRPr="005B5AC3">
        <w:rPr>
          <w:rFonts w:asciiTheme="minorHAnsi" w:hAnsiTheme="minorHAnsi"/>
        </w:rPr>
        <w:t> </w:t>
      </w:r>
      <w:r w:rsidRPr="005B5AC3">
        <w:rPr>
          <w:rFonts w:asciiTheme="minorHAnsi" w:hAnsiTheme="minorHAnsi"/>
        </w:rPr>
        <w:t>3.2 Use Case Specification</w:t>
      </w:r>
      <w:r w:rsidRPr="005B5AC3">
        <w:rPr>
          <w:rFonts w:asciiTheme="minorHAnsi" w:hAnsiTheme="minorHAnsi"/>
        </w:rPr>
        <w:br/>
      </w:r>
      <w:r w:rsidRPr="005B5AC3">
        <w:rPr>
          <w:rFonts w:asciiTheme="minorHAnsi" w:hAnsiTheme="minorHAnsi"/>
        </w:rPr>
        <w:t> </w:t>
      </w:r>
      <w:r w:rsidRPr="005B5AC3">
        <w:rPr>
          <w:rFonts w:asciiTheme="minorHAnsi" w:hAnsiTheme="minorHAnsi"/>
        </w:rPr>
        <w:t>3.3 User Stories</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 xml:space="preserve">3.3.1 Story 1 </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 xml:space="preserve">3.3.2 Story 2 </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3.3.3 Story 3</w:t>
      </w:r>
    </w:p>
    <w:p w14:paraId="55080A96" w14:textId="7100652A"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 xml:space="preserve">Domain </w:t>
      </w:r>
      <w:r w:rsidR="004A3FD4" w:rsidRPr="005B5AC3">
        <w:rPr>
          <w:rStyle w:val="Strong"/>
          <w:rFonts w:asciiTheme="minorHAnsi" w:hAnsiTheme="minorHAnsi"/>
        </w:rPr>
        <w:t>Modelling</w:t>
      </w:r>
      <w:r w:rsidRPr="005B5AC3">
        <w:rPr>
          <w:rFonts w:asciiTheme="minorHAnsi" w:hAnsiTheme="minorHAnsi"/>
        </w:rPr>
        <w:br/>
      </w:r>
      <w:r w:rsidRPr="005B5AC3">
        <w:rPr>
          <w:rFonts w:asciiTheme="minorHAnsi" w:hAnsiTheme="minorHAnsi"/>
        </w:rPr>
        <w:t> </w:t>
      </w:r>
      <w:r w:rsidRPr="005B5AC3">
        <w:rPr>
          <w:rFonts w:asciiTheme="minorHAnsi" w:hAnsiTheme="minorHAnsi"/>
        </w:rPr>
        <w:t>4.1 Manually Designed Domain Model</w:t>
      </w:r>
      <w:r w:rsidRPr="005B5AC3">
        <w:rPr>
          <w:rFonts w:asciiTheme="minorHAnsi" w:hAnsiTheme="minorHAnsi"/>
        </w:rPr>
        <w:br/>
      </w:r>
      <w:r w:rsidRPr="005B5AC3">
        <w:rPr>
          <w:rFonts w:asciiTheme="minorHAnsi" w:hAnsiTheme="minorHAnsi"/>
        </w:rPr>
        <w:t> </w:t>
      </w:r>
      <w:r w:rsidRPr="005B5AC3">
        <w:rPr>
          <w:rFonts w:asciiTheme="minorHAnsi" w:hAnsiTheme="minorHAnsi"/>
        </w:rPr>
        <w:t>4.</w:t>
      </w:r>
      <w:r w:rsidR="00FA35D2">
        <w:rPr>
          <w:rFonts w:asciiTheme="minorHAnsi" w:hAnsiTheme="minorHAnsi"/>
        </w:rPr>
        <w:t>2</w:t>
      </w:r>
      <w:r w:rsidRPr="005B5AC3">
        <w:rPr>
          <w:rFonts w:asciiTheme="minorHAnsi" w:hAnsiTheme="minorHAnsi"/>
        </w:rPr>
        <w:t xml:space="preserve"> Prompts and Outputs from GPT-4</w:t>
      </w:r>
      <w:r w:rsidRPr="005B5AC3">
        <w:rPr>
          <w:rFonts w:asciiTheme="minorHAnsi" w:hAnsiTheme="minorHAnsi"/>
        </w:rPr>
        <w:br/>
      </w:r>
      <w:r w:rsidRPr="005B5AC3">
        <w:rPr>
          <w:rFonts w:asciiTheme="minorHAnsi" w:hAnsiTheme="minorHAnsi"/>
        </w:rPr>
        <w:t> </w:t>
      </w:r>
      <w:r w:rsidRPr="005B5AC3">
        <w:rPr>
          <w:rFonts w:asciiTheme="minorHAnsi" w:hAnsiTheme="minorHAnsi"/>
        </w:rPr>
        <w:t>4.</w:t>
      </w:r>
      <w:r w:rsidR="00FA35D2">
        <w:rPr>
          <w:rFonts w:asciiTheme="minorHAnsi" w:hAnsiTheme="minorHAnsi"/>
        </w:rPr>
        <w:t>3</w:t>
      </w:r>
      <w:r w:rsidRPr="005B5AC3">
        <w:rPr>
          <w:rFonts w:asciiTheme="minorHAnsi" w:hAnsiTheme="minorHAnsi"/>
        </w:rPr>
        <w:t xml:space="preserve"> Comparison of Manual vs AI Domain Models</w:t>
      </w:r>
    </w:p>
    <w:p w14:paraId="308B0565" w14:textId="77777777"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System Architecture</w:t>
      </w:r>
      <w:r w:rsidRPr="005B5AC3">
        <w:rPr>
          <w:rFonts w:asciiTheme="minorHAnsi" w:hAnsiTheme="minorHAnsi"/>
        </w:rPr>
        <w:br/>
      </w:r>
      <w:r w:rsidRPr="005B5AC3">
        <w:rPr>
          <w:rFonts w:asciiTheme="minorHAnsi" w:hAnsiTheme="minorHAnsi"/>
        </w:rPr>
        <w:t> </w:t>
      </w:r>
      <w:r w:rsidRPr="005B5AC3">
        <w:rPr>
          <w:rFonts w:asciiTheme="minorHAnsi" w:hAnsiTheme="minorHAnsi"/>
        </w:rPr>
        <w:t>5.1 Overview of System Components</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5.1.1 Hardware Architecture</w:t>
      </w:r>
      <w:r w:rsidRPr="005B5AC3">
        <w:rPr>
          <w:rFonts w:asciiTheme="minorHAnsi" w:hAnsiTheme="minorHAnsi"/>
        </w:rPr>
        <w:br/>
      </w:r>
      <w:r w:rsidRPr="005B5AC3">
        <w:rPr>
          <w:rFonts w:asciiTheme="minorHAnsi" w:hAnsiTheme="minorHAnsi"/>
        </w:rPr>
        <w:t> </w:t>
      </w:r>
      <w:r w:rsidRPr="005B5AC3">
        <w:rPr>
          <w:rFonts w:asciiTheme="minorHAnsi" w:hAnsiTheme="minorHAnsi"/>
        </w:rPr>
        <w:t> </w:t>
      </w:r>
      <w:r w:rsidRPr="005B5AC3">
        <w:rPr>
          <w:rFonts w:asciiTheme="minorHAnsi" w:hAnsiTheme="minorHAnsi"/>
        </w:rPr>
        <w:t>5.1.2 Software Architecture</w:t>
      </w:r>
      <w:r w:rsidRPr="005B5AC3">
        <w:rPr>
          <w:rFonts w:asciiTheme="minorHAnsi" w:hAnsiTheme="minorHAnsi"/>
        </w:rPr>
        <w:br/>
      </w:r>
      <w:r w:rsidRPr="005B5AC3">
        <w:rPr>
          <w:rFonts w:asciiTheme="minorHAnsi" w:hAnsiTheme="minorHAnsi"/>
        </w:rPr>
        <w:t> </w:t>
      </w:r>
      <w:r w:rsidRPr="005B5AC3">
        <w:rPr>
          <w:rFonts w:asciiTheme="minorHAnsi" w:hAnsiTheme="minorHAnsi"/>
        </w:rPr>
        <w:t>5.2 IoT Patterns Used</w:t>
      </w:r>
      <w:r w:rsidRPr="005B5AC3">
        <w:rPr>
          <w:rFonts w:asciiTheme="minorHAnsi" w:hAnsiTheme="minorHAnsi"/>
        </w:rPr>
        <w:br/>
      </w:r>
      <w:r w:rsidRPr="005B5AC3">
        <w:rPr>
          <w:rFonts w:asciiTheme="minorHAnsi" w:hAnsiTheme="minorHAnsi"/>
        </w:rPr>
        <w:t> </w:t>
      </w:r>
      <w:r w:rsidRPr="005B5AC3">
        <w:rPr>
          <w:rFonts w:asciiTheme="minorHAnsi" w:hAnsiTheme="minorHAnsi"/>
        </w:rPr>
        <w:t>5.3 Design Decisions</w:t>
      </w:r>
    </w:p>
    <w:p w14:paraId="605AB28E" w14:textId="77777777"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Prototype Implementation</w:t>
      </w:r>
      <w:r w:rsidRPr="005B5AC3">
        <w:rPr>
          <w:rFonts w:asciiTheme="minorHAnsi" w:hAnsiTheme="minorHAnsi"/>
        </w:rPr>
        <w:br/>
      </w:r>
      <w:r w:rsidRPr="005B5AC3">
        <w:rPr>
          <w:rFonts w:asciiTheme="minorHAnsi" w:hAnsiTheme="minorHAnsi"/>
        </w:rPr>
        <w:t> </w:t>
      </w:r>
      <w:r w:rsidRPr="005B5AC3">
        <w:rPr>
          <w:rFonts w:asciiTheme="minorHAnsi" w:hAnsiTheme="minorHAnsi"/>
        </w:rPr>
        <w:t>6.1 Use Cases Demonstrated</w:t>
      </w:r>
      <w:r w:rsidRPr="005B5AC3">
        <w:rPr>
          <w:rFonts w:asciiTheme="minorHAnsi" w:hAnsiTheme="minorHAnsi"/>
        </w:rPr>
        <w:br/>
      </w:r>
      <w:r w:rsidRPr="005B5AC3">
        <w:rPr>
          <w:rFonts w:asciiTheme="minorHAnsi" w:hAnsiTheme="minorHAnsi"/>
        </w:rPr>
        <w:t> </w:t>
      </w:r>
      <w:r w:rsidRPr="005B5AC3">
        <w:rPr>
          <w:rFonts w:asciiTheme="minorHAnsi" w:hAnsiTheme="minorHAnsi"/>
        </w:rPr>
        <w:t>6.2 Tools and Technologies</w:t>
      </w:r>
      <w:r w:rsidRPr="005B5AC3">
        <w:rPr>
          <w:rFonts w:asciiTheme="minorHAnsi" w:hAnsiTheme="minorHAnsi"/>
        </w:rPr>
        <w:br/>
      </w:r>
      <w:r w:rsidRPr="005B5AC3">
        <w:rPr>
          <w:rFonts w:asciiTheme="minorHAnsi" w:hAnsiTheme="minorHAnsi"/>
        </w:rPr>
        <w:t> </w:t>
      </w:r>
      <w:r w:rsidRPr="005B5AC3">
        <w:rPr>
          <w:rFonts w:asciiTheme="minorHAnsi" w:hAnsiTheme="minorHAnsi"/>
        </w:rPr>
        <w:t>6.3 GitHub Repository and Demo Access</w:t>
      </w:r>
      <w:r w:rsidRPr="005B5AC3">
        <w:rPr>
          <w:rFonts w:asciiTheme="minorHAnsi" w:hAnsiTheme="minorHAnsi"/>
        </w:rPr>
        <w:br/>
      </w:r>
      <w:r w:rsidRPr="005B5AC3">
        <w:rPr>
          <w:rFonts w:asciiTheme="minorHAnsi" w:hAnsiTheme="minorHAnsi"/>
        </w:rPr>
        <w:t> </w:t>
      </w:r>
      <w:r w:rsidRPr="005B5AC3">
        <w:rPr>
          <w:rFonts w:asciiTheme="minorHAnsi" w:hAnsiTheme="minorHAnsi"/>
        </w:rPr>
        <w:t>6.4 Design and Implementation Overview</w:t>
      </w:r>
    </w:p>
    <w:p w14:paraId="1280DAA3" w14:textId="4249C4ED"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Software Development Process</w:t>
      </w:r>
      <w:r w:rsidRPr="005B5AC3">
        <w:rPr>
          <w:rFonts w:asciiTheme="minorHAnsi" w:hAnsiTheme="minorHAnsi"/>
        </w:rPr>
        <w:br/>
      </w:r>
      <w:r w:rsidRPr="005B5AC3">
        <w:rPr>
          <w:rFonts w:asciiTheme="minorHAnsi" w:hAnsiTheme="minorHAnsi"/>
        </w:rPr>
        <w:t> </w:t>
      </w:r>
      <w:r w:rsidRPr="005B5AC3">
        <w:rPr>
          <w:rFonts w:asciiTheme="minorHAnsi" w:hAnsiTheme="minorHAnsi"/>
        </w:rPr>
        <w:t xml:space="preserve">7.1 Chosen Process Model </w:t>
      </w:r>
      <w:r w:rsidRPr="005B5AC3">
        <w:rPr>
          <w:rFonts w:asciiTheme="minorHAnsi" w:hAnsiTheme="minorHAnsi"/>
        </w:rPr>
        <w:br/>
      </w:r>
      <w:r w:rsidRPr="005B5AC3">
        <w:rPr>
          <w:rFonts w:asciiTheme="minorHAnsi" w:hAnsiTheme="minorHAnsi"/>
        </w:rPr>
        <w:t> </w:t>
      </w:r>
      <w:r w:rsidRPr="005B5AC3">
        <w:rPr>
          <w:rFonts w:asciiTheme="minorHAnsi" w:hAnsiTheme="minorHAnsi"/>
        </w:rPr>
        <w:t>7.2 Justification and Adaptation</w:t>
      </w:r>
    </w:p>
    <w:p w14:paraId="74506C03" w14:textId="77777777"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AI Support Documentation</w:t>
      </w:r>
      <w:r w:rsidRPr="005B5AC3">
        <w:rPr>
          <w:rFonts w:asciiTheme="minorHAnsi" w:hAnsiTheme="minorHAnsi"/>
        </w:rPr>
        <w:br/>
      </w:r>
      <w:r w:rsidRPr="005B5AC3">
        <w:rPr>
          <w:rFonts w:asciiTheme="minorHAnsi" w:hAnsiTheme="minorHAnsi"/>
        </w:rPr>
        <w:t> </w:t>
      </w:r>
      <w:r w:rsidRPr="005B5AC3">
        <w:rPr>
          <w:rFonts w:asciiTheme="minorHAnsi" w:hAnsiTheme="minorHAnsi"/>
        </w:rPr>
        <w:t>8.1 Steps Supported by AI</w:t>
      </w:r>
      <w:r w:rsidRPr="005B5AC3">
        <w:rPr>
          <w:rFonts w:asciiTheme="minorHAnsi" w:hAnsiTheme="minorHAnsi"/>
        </w:rPr>
        <w:br/>
      </w:r>
      <w:r w:rsidRPr="005B5AC3">
        <w:rPr>
          <w:rFonts w:asciiTheme="minorHAnsi" w:hAnsiTheme="minorHAnsi"/>
        </w:rPr>
        <w:t> </w:t>
      </w:r>
      <w:r w:rsidRPr="005B5AC3">
        <w:rPr>
          <w:rFonts w:asciiTheme="minorHAnsi" w:hAnsiTheme="minorHAnsi"/>
        </w:rPr>
        <w:t>8.2 AI Tools Used</w:t>
      </w:r>
      <w:r w:rsidRPr="005B5AC3">
        <w:rPr>
          <w:rFonts w:asciiTheme="minorHAnsi" w:hAnsiTheme="minorHAnsi"/>
        </w:rPr>
        <w:br/>
      </w:r>
      <w:r w:rsidRPr="005B5AC3">
        <w:rPr>
          <w:rFonts w:asciiTheme="minorHAnsi" w:hAnsiTheme="minorHAnsi"/>
        </w:rPr>
        <w:t> </w:t>
      </w:r>
      <w:r w:rsidRPr="005B5AC3">
        <w:rPr>
          <w:rFonts w:asciiTheme="minorHAnsi" w:hAnsiTheme="minorHAnsi"/>
        </w:rPr>
        <w:t>8.3 Prompts and Outputs</w:t>
      </w:r>
      <w:r w:rsidRPr="005B5AC3">
        <w:rPr>
          <w:rFonts w:asciiTheme="minorHAnsi" w:hAnsiTheme="minorHAnsi"/>
        </w:rPr>
        <w:br/>
      </w:r>
      <w:r w:rsidRPr="005B5AC3">
        <w:rPr>
          <w:rFonts w:asciiTheme="minorHAnsi" w:hAnsiTheme="minorHAnsi"/>
        </w:rPr>
        <w:t> </w:t>
      </w:r>
      <w:r w:rsidRPr="005B5AC3">
        <w:rPr>
          <w:rFonts w:asciiTheme="minorHAnsi" w:hAnsiTheme="minorHAnsi"/>
        </w:rPr>
        <w:t>8.4 Evaluation of AI Usefulness and Limitations</w:t>
      </w:r>
    </w:p>
    <w:p w14:paraId="4C4CB643" w14:textId="445141EB" w:rsidR="00A728A8" w:rsidRPr="005B5AC3" w:rsidRDefault="00A728A8" w:rsidP="00A728A8">
      <w:pPr>
        <w:pStyle w:val="NormalWeb"/>
        <w:numPr>
          <w:ilvl w:val="0"/>
          <w:numId w:val="15"/>
        </w:numPr>
        <w:rPr>
          <w:rFonts w:asciiTheme="minorHAnsi" w:hAnsiTheme="minorHAnsi"/>
        </w:rPr>
      </w:pPr>
      <w:r w:rsidRPr="005B5AC3">
        <w:rPr>
          <w:rStyle w:val="Strong"/>
          <w:rFonts w:asciiTheme="minorHAnsi" w:hAnsiTheme="minorHAnsi"/>
        </w:rPr>
        <w:t>Conclusion</w:t>
      </w:r>
    </w:p>
    <w:p w14:paraId="35F8F5E4" w14:textId="77777777" w:rsidR="00A728A8" w:rsidRPr="00786C65" w:rsidRDefault="00A728A8" w:rsidP="00A728A8">
      <w:pPr>
        <w:pStyle w:val="NormalWeb"/>
        <w:numPr>
          <w:ilvl w:val="0"/>
          <w:numId w:val="15"/>
        </w:numPr>
        <w:rPr>
          <w:rStyle w:val="Strong"/>
          <w:rFonts w:asciiTheme="minorHAnsi" w:hAnsiTheme="minorHAnsi"/>
          <w:b w:val="0"/>
          <w:bCs w:val="0"/>
        </w:rPr>
      </w:pPr>
      <w:r w:rsidRPr="005B5AC3">
        <w:rPr>
          <w:rStyle w:val="Strong"/>
          <w:rFonts w:asciiTheme="minorHAnsi" w:hAnsiTheme="minorHAnsi"/>
        </w:rPr>
        <w:t>References</w:t>
      </w:r>
    </w:p>
    <w:p w14:paraId="3F46CC5A" w14:textId="71270A38" w:rsidR="00786C65" w:rsidRPr="005B5AC3" w:rsidRDefault="00786C65" w:rsidP="00A728A8">
      <w:pPr>
        <w:pStyle w:val="NormalWeb"/>
        <w:numPr>
          <w:ilvl w:val="0"/>
          <w:numId w:val="15"/>
        </w:numPr>
        <w:rPr>
          <w:rFonts w:asciiTheme="minorHAnsi" w:hAnsiTheme="minorHAnsi"/>
        </w:rPr>
      </w:pPr>
      <w:r>
        <w:rPr>
          <w:rStyle w:val="Strong"/>
          <w:rFonts w:asciiTheme="minorHAnsi" w:hAnsiTheme="minorHAnsi"/>
        </w:rPr>
        <w:t>Appendix</w:t>
      </w:r>
    </w:p>
    <w:p w14:paraId="38095229" w14:textId="77777777" w:rsidR="00200224" w:rsidRPr="005B5AC3" w:rsidRDefault="00000000" w:rsidP="008A21DE">
      <w:pPr>
        <w:pStyle w:val="Heading1"/>
        <w:numPr>
          <w:ilvl w:val="0"/>
          <w:numId w:val="0"/>
        </w:numPr>
        <w:tabs>
          <w:tab w:val="center" w:pos="2160"/>
        </w:tabs>
        <w:ind w:right="0"/>
        <w:jc w:val="both"/>
        <w:rPr>
          <w:rFonts w:asciiTheme="minorHAnsi" w:hAnsiTheme="minorHAnsi" w:cs="Times New Roman"/>
          <w:sz w:val="24"/>
        </w:rPr>
      </w:pPr>
      <w:r w:rsidRPr="005B5AC3">
        <w:rPr>
          <w:rFonts w:asciiTheme="minorHAnsi" w:hAnsiTheme="minorHAnsi" w:cs="Times New Roman"/>
          <w:sz w:val="24"/>
        </w:rPr>
        <w:lastRenderedPageBreak/>
        <w:t>1.</w:t>
      </w:r>
      <w:r w:rsidRPr="005B5AC3">
        <w:rPr>
          <w:rFonts w:asciiTheme="minorHAnsi" w:hAnsiTheme="minorHAnsi" w:cs="Times New Roman"/>
        </w:rPr>
        <w:t>Introduction</w:t>
      </w:r>
      <w:r w:rsidRPr="005B5AC3">
        <w:rPr>
          <w:rFonts w:asciiTheme="minorHAnsi" w:hAnsiTheme="minorHAnsi" w:cs="Times New Roman"/>
          <w:sz w:val="24"/>
        </w:rPr>
        <w:t xml:space="preserve"> </w:t>
      </w:r>
      <w:r w:rsidRPr="005B5AC3">
        <w:rPr>
          <w:rFonts w:asciiTheme="minorHAnsi" w:hAnsiTheme="minorHAnsi" w:cs="Times New Roman"/>
          <w:sz w:val="24"/>
        </w:rPr>
        <w:tab/>
        <w:t xml:space="preserve"> </w:t>
      </w:r>
    </w:p>
    <w:p w14:paraId="37D02D8F" w14:textId="77777777" w:rsidR="00A728A8" w:rsidRPr="00A728A8" w:rsidRDefault="00A728A8" w:rsidP="00A728A8">
      <w:pPr>
        <w:rPr>
          <w:rFonts w:asciiTheme="minorHAnsi" w:hAnsiTheme="minorHAnsi" w:cs="Times New Roman"/>
          <w:b/>
          <w:bCs/>
        </w:rPr>
      </w:pPr>
      <w:r w:rsidRPr="00A728A8">
        <w:rPr>
          <w:rFonts w:asciiTheme="minorHAnsi" w:hAnsiTheme="minorHAnsi" w:cs="Times New Roman"/>
          <w:b/>
          <w:bCs/>
        </w:rPr>
        <w:t>1.1 Background and Motivation</w:t>
      </w:r>
    </w:p>
    <w:p w14:paraId="22C6121B" w14:textId="3C30B26E" w:rsidR="00A728A8" w:rsidRPr="00A728A8" w:rsidRDefault="00A728A8" w:rsidP="008A21DE">
      <w:pPr>
        <w:rPr>
          <w:rFonts w:asciiTheme="minorHAnsi" w:hAnsiTheme="minorHAnsi" w:cs="Times New Roman"/>
        </w:rPr>
      </w:pPr>
      <w:r w:rsidRPr="00A728A8">
        <w:rPr>
          <w:rFonts w:asciiTheme="minorHAnsi" w:hAnsiTheme="minorHAnsi" w:cs="Times New Roman"/>
        </w:rPr>
        <w:t>Maintaining an aquarium is a delicate and time-intensive task that involves regular monitoring of water parameters, scheduled feeding, and consistent lighting. Failure to perform these tasks accurately can harm aquatic life. With the rise of IoT (Internet of Things) technologies, there is an opportunity to automate and optimize these tasks using sensors, controllers, and cloud-based systems. This project explores how IoT can be applied to simplify aquarium maintenance, reduce human intervention, and enhance the overall reliability of the system.</w:t>
      </w:r>
    </w:p>
    <w:p w14:paraId="26E0665A" w14:textId="77777777" w:rsidR="00A728A8" w:rsidRPr="00A728A8" w:rsidRDefault="00A728A8" w:rsidP="00A728A8">
      <w:pPr>
        <w:rPr>
          <w:rFonts w:asciiTheme="minorHAnsi" w:hAnsiTheme="minorHAnsi" w:cs="Times New Roman"/>
          <w:b/>
          <w:bCs/>
        </w:rPr>
      </w:pPr>
      <w:r w:rsidRPr="00A728A8">
        <w:rPr>
          <w:rFonts w:asciiTheme="minorHAnsi" w:hAnsiTheme="minorHAnsi" w:cs="Times New Roman"/>
          <w:b/>
          <w:bCs/>
        </w:rPr>
        <w:t>1.2 Objectives</w:t>
      </w:r>
    </w:p>
    <w:p w14:paraId="23D89CC7" w14:textId="77777777" w:rsidR="00A728A8" w:rsidRPr="00A728A8" w:rsidRDefault="00A728A8" w:rsidP="00A728A8">
      <w:pPr>
        <w:numPr>
          <w:ilvl w:val="0"/>
          <w:numId w:val="17"/>
        </w:numPr>
        <w:rPr>
          <w:rFonts w:asciiTheme="minorHAnsi" w:hAnsiTheme="minorHAnsi" w:cs="Times New Roman"/>
        </w:rPr>
      </w:pPr>
      <w:r w:rsidRPr="00A728A8">
        <w:rPr>
          <w:rFonts w:asciiTheme="minorHAnsi" w:hAnsiTheme="minorHAnsi" w:cs="Times New Roman"/>
        </w:rPr>
        <w:t>To design and develop an IoT-based automated aquarium system.</w:t>
      </w:r>
    </w:p>
    <w:p w14:paraId="48033D75" w14:textId="77777777" w:rsidR="00A728A8" w:rsidRPr="00A728A8" w:rsidRDefault="00A728A8" w:rsidP="00A728A8">
      <w:pPr>
        <w:numPr>
          <w:ilvl w:val="0"/>
          <w:numId w:val="17"/>
        </w:numPr>
        <w:rPr>
          <w:rFonts w:asciiTheme="minorHAnsi" w:hAnsiTheme="minorHAnsi" w:cs="Times New Roman"/>
        </w:rPr>
      </w:pPr>
      <w:r w:rsidRPr="00A728A8">
        <w:rPr>
          <w:rFonts w:asciiTheme="minorHAnsi" w:hAnsiTheme="minorHAnsi" w:cs="Times New Roman"/>
        </w:rPr>
        <w:t>To monitor water parameters (temperature and pH) in real time.</w:t>
      </w:r>
    </w:p>
    <w:p w14:paraId="3F599010" w14:textId="77777777" w:rsidR="00A728A8" w:rsidRPr="00A728A8" w:rsidRDefault="00A728A8" w:rsidP="00A728A8">
      <w:pPr>
        <w:numPr>
          <w:ilvl w:val="0"/>
          <w:numId w:val="17"/>
        </w:numPr>
        <w:rPr>
          <w:rFonts w:asciiTheme="minorHAnsi" w:hAnsiTheme="minorHAnsi" w:cs="Times New Roman"/>
        </w:rPr>
      </w:pPr>
      <w:r w:rsidRPr="00A728A8">
        <w:rPr>
          <w:rFonts w:asciiTheme="minorHAnsi" w:hAnsiTheme="minorHAnsi" w:cs="Times New Roman"/>
        </w:rPr>
        <w:t>To automate fish feeding and lighting based on predefined schedules or user input.</w:t>
      </w:r>
    </w:p>
    <w:p w14:paraId="69F8987E" w14:textId="77777777" w:rsidR="00A728A8" w:rsidRPr="00A728A8" w:rsidRDefault="00A728A8" w:rsidP="00A728A8">
      <w:pPr>
        <w:numPr>
          <w:ilvl w:val="0"/>
          <w:numId w:val="17"/>
        </w:numPr>
        <w:rPr>
          <w:rFonts w:asciiTheme="minorHAnsi" w:hAnsiTheme="minorHAnsi" w:cs="Times New Roman"/>
        </w:rPr>
      </w:pPr>
      <w:r w:rsidRPr="00A728A8">
        <w:rPr>
          <w:rFonts w:asciiTheme="minorHAnsi" w:hAnsiTheme="minorHAnsi" w:cs="Times New Roman"/>
        </w:rPr>
        <w:t>To notify users in case of abnormal conditions and enable manual override via a mobile application.</w:t>
      </w:r>
    </w:p>
    <w:p w14:paraId="00FEFC15" w14:textId="77777777" w:rsidR="00A728A8" w:rsidRPr="00A728A8" w:rsidRDefault="00A728A8" w:rsidP="00A728A8">
      <w:pPr>
        <w:numPr>
          <w:ilvl w:val="0"/>
          <w:numId w:val="17"/>
        </w:numPr>
        <w:rPr>
          <w:rFonts w:asciiTheme="minorHAnsi" w:hAnsiTheme="minorHAnsi" w:cs="Times New Roman"/>
        </w:rPr>
      </w:pPr>
      <w:r w:rsidRPr="00A728A8">
        <w:rPr>
          <w:rFonts w:asciiTheme="minorHAnsi" w:hAnsiTheme="minorHAnsi" w:cs="Times New Roman"/>
        </w:rPr>
        <w:t>To apply structured software engineering methods for analysis, design, and development.</w:t>
      </w:r>
    </w:p>
    <w:p w14:paraId="51197118" w14:textId="26318666" w:rsidR="00A728A8" w:rsidRPr="005B5AC3" w:rsidRDefault="00A728A8" w:rsidP="00A728A8">
      <w:pPr>
        <w:numPr>
          <w:ilvl w:val="0"/>
          <w:numId w:val="17"/>
        </w:numPr>
        <w:rPr>
          <w:rFonts w:asciiTheme="minorHAnsi" w:hAnsiTheme="minorHAnsi" w:cs="Times New Roman"/>
        </w:rPr>
      </w:pPr>
      <w:r w:rsidRPr="00A728A8">
        <w:rPr>
          <w:rFonts w:asciiTheme="minorHAnsi" w:hAnsiTheme="minorHAnsi" w:cs="Times New Roman"/>
        </w:rPr>
        <w:t xml:space="preserve">To integrate AI tools in </w:t>
      </w:r>
      <w:r w:rsidRPr="005B5AC3">
        <w:rPr>
          <w:rFonts w:asciiTheme="minorHAnsi" w:hAnsiTheme="minorHAnsi" w:cs="Times New Roman"/>
        </w:rPr>
        <w:t>modelling</w:t>
      </w:r>
      <w:r w:rsidRPr="00A728A8">
        <w:rPr>
          <w:rFonts w:asciiTheme="minorHAnsi" w:hAnsiTheme="minorHAnsi" w:cs="Times New Roman"/>
        </w:rPr>
        <w:t xml:space="preserve"> and documentation processes.</w:t>
      </w:r>
    </w:p>
    <w:p w14:paraId="664F04EB" w14:textId="77777777" w:rsidR="00A728A8" w:rsidRPr="00A728A8" w:rsidRDefault="00A728A8" w:rsidP="00A728A8">
      <w:pPr>
        <w:ind w:left="720" w:firstLine="0"/>
        <w:rPr>
          <w:rFonts w:asciiTheme="minorHAnsi" w:hAnsiTheme="minorHAnsi" w:cs="Times New Roman"/>
        </w:rPr>
      </w:pPr>
    </w:p>
    <w:p w14:paraId="36A47969" w14:textId="77777777" w:rsidR="00A728A8" w:rsidRPr="00A728A8" w:rsidRDefault="00A728A8" w:rsidP="00A728A8">
      <w:pPr>
        <w:rPr>
          <w:rFonts w:asciiTheme="minorHAnsi" w:hAnsiTheme="minorHAnsi" w:cs="Times New Roman"/>
          <w:b/>
          <w:bCs/>
        </w:rPr>
      </w:pPr>
      <w:r w:rsidRPr="00A728A8">
        <w:rPr>
          <w:rFonts w:asciiTheme="minorHAnsi" w:hAnsiTheme="minorHAnsi" w:cs="Times New Roman"/>
          <w:b/>
          <w:bCs/>
        </w:rPr>
        <w:t>1.3 Tools and Technologies Used</w:t>
      </w:r>
    </w:p>
    <w:p w14:paraId="4A454418"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ESP32 – Central IoT controller with built-in Wi-Fi.</w:t>
      </w:r>
    </w:p>
    <w:p w14:paraId="5E5230AC"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Temperature and pH Sensors – To monitor water quality.</w:t>
      </w:r>
    </w:p>
    <w:p w14:paraId="12221C2A"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Servo Motor – For automatic fish feeding.</w:t>
      </w:r>
    </w:p>
    <w:p w14:paraId="419F3D64"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LED Lighting Unit – For lighting control.</w:t>
      </w:r>
    </w:p>
    <w:p w14:paraId="1502FFC5"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Power Supply – To power the system.</w:t>
      </w:r>
    </w:p>
    <w:p w14:paraId="2F1AE542"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Arduino IDE (C++) – For microcontroller programming.</w:t>
      </w:r>
    </w:p>
    <w:p w14:paraId="35D9F3C3" w14:textId="77777777"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MQTT Protocol – For lightweight real-time communication.</w:t>
      </w:r>
    </w:p>
    <w:p w14:paraId="05695111" w14:textId="6C2F90FA" w:rsidR="00A728A8" w:rsidRPr="00A728A8" w:rsidRDefault="00A728A8" w:rsidP="00A728A8">
      <w:pPr>
        <w:numPr>
          <w:ilvl w:val="0"/>
          <w:numId w:val="18"/>
        </w:numPr>
        <w:rPr>
          <w:rFonts w:asciiTheme="minorHAnsi" w:hAnsiTheme="minorHAnsi" w:cs="Times New Roman"/>
        </w:rPr>
      </w:pPr>
      <w:r w:rsidRPr="00A728A8">
        <w:rPr>
          <w:rFonts w:asciiTheme="minorHAnsi" w:hAnsiTheme="minorHAnsi" w:cs="Times New Roman"/>
        </w:rPr>
        <w:t>Firebase / Thing</w:t>
      </w:r>
      <w:r w:rsidR="008A21DE" w:rsidRPr="005B5AC3">
        <w:rPr>
          <w:rFonts w:asciiTheme="minorHAnsi" w:hAnsiTheme="minorHAnsi" w:cs="Times New Roman"/>
        </w:rPr>
        <w:t xml:space="preserve"> </w:t>
      </w:r>
      <w:r w:rsidRPr="00A728A8">
        <w:rPr>
          <w:rFonts w:asciiTheme="minorHAnsi" w:hAnsiTheme="minorHAnsi" w:cs="Times New Roman"/>
        </w:rPr>
        <w:t>Speak – For cloud data logging and dashboard visualization.</w:t>
      </w:r>
    </w:p>
    <w:p w14:paraId="3457A8C2" w14:textId="77777777" w:rsidR="00A728A8" w:rsidRPr="005B5AC3" w:rsidRDefault="00A728A8" w:rsidP="00A728A8">
      <w:pPr>
        <w:numPr>
          <w:ilvl w:val="0"/>
          <w:numId w:val="18"/>
        </w:numPr>
        <w:rPr>
          <w:rFonts w:asciiTheme="minorHAnsi" w:hAnsiTheme="minorHAnsi" w:cs="Times New Roman"/>
        </w:rPr>
      </w:pPr>
      <w:r w:rsidRPr="00A728A8">
        <w:rPr>
          <w:rFonts w:asciiTheme="minorHAnsi" w:hAnsiTheme="minorHAnsi" w:cs="Times New Roman"/>
        </w:rPr>
        <w:t>Mobile Application – For user interaction and alerts.</w:t>
      </w:r>
    </w:p>
    <w:p w14:paraId="79309D70" w14:textId="77777777" w:rsidR="008A21DE" w:rsidRPr="00A728A8" w:rsidRDefault="008A21DE" w:rsidP="008A21DE">
      <w:pPr>
        <w:ind w:left="720" w:firstLine="0"/>
        <w:rPr>
          <w:rFonts w:asciiTheme="minorHAnsi" w:hAnsiTheme="minorHAnsi" w:cs="Times New Roman"/>
        </w:rPr>
      </w:pPr>
    </w:p>
    <w:p w14:paraId="675FF3E4" w14:textId="77777777" w:rsidR="008A21DE" w:rsidRPr="005B5AC3" w:rsidRDefault="00000000">
      <w:pPr>
        <w:pStyle w:val="Heading1"/>
        <w:numPr>
          <w:ilvl w:val="0"/>
          <w:numId w:val="0"/>
        </w:numPr>
        <w:ind w:left="-5" w:right="0"/>
        <w:rPr>
          <w:rFonts w:asciiTheme="minorHAnsi" w:hAnsiTheme="minorHAnsi" w:cs="Times New Roman"/>
        </w:rPr>
      </w:pPr>
      <w:r w:rsidRPr="005B5AC3">
        <w:rPr>
          <w:rFonts w:asciiTheme="minorHAnsi" w:hAnsiTheme="minorHAnsi" w:cs="Times New Roman"/>
        </w:rPr>
        <w:lastRenderedPageBreak/>
        <w:t>2.</w:t>
      </w:r>
      <w:r w:rsidR="008A21DE" w:rsidRPr="005B5AC3">
        <w:rPr>
          <w:rFonts w:asciiTheme="minorHAnsi" w:hAnsiTheme="minorHAnsi" w:cs="Times New Roman"/>
        </w:rPr>
        <w:t xml:space="preserve"> Business Process Design</w:t>
      </w:r>
    </w:p>
    <w:p w14:paraId="672787B5" w14:textId="1410E110" w:rsidR="00200224" w:rsidRPr="005B5AC3" w:rsidRDefault="00000000" w:rsidP="008A21DE">
      <w:pPr>
        <w:pStyle w:val="Heading1"/>
        <w:numPr>
          <w:ilvl w:val="0"/>
          <w:numId w:val="0"/>
        </w:numPr>
        <w:ind w:left="10" w:right="0" w:hanging="10"/>
        <w:rPr>
          <w:rFonts w:asciiTheme="minorHAnsi" w:hAnsiTheme="minorHAnsi" w:cs="Times New Roman"/>
          <w:sz w:val="24"/>
        </w:rPr>
      </w:pPr>
      <w:r w:rsidRPr="005B5AC3">
        <w:rPr>
          <w:rFonts w:asciiTheme="minorHAnsi" w:hAnsiTheme="minorHAnsi" w:cs="Times New Roman"/>
        </w:rPr>
        <w:t xml:space="preserve"> </w:t>
      </w:r>
      <w:r w:rsidR="008A21DE" w:rsidRPr="005B5AC3">
        <w:rPr>
          <w:rFonts w:asciiTheme="minorHAnsi" w:hAnsiTheme="minorHAnsi" w:cs="Times New Roman"/>
          <w:sz w:val="24"/>
        </w:rPr>
        <w:t>2.1 Domain Selection</w:t>
      </w:r>
    </w:p>
    <w:p w14:paraId="49D1E275" w14:textId="6D3D45B5" w:rsidR="008A21DE" w:rsidRPr="005B5AC3" w:rsidRDefault="008A21DE" w:rsidP="008A21DE">
      <w:pPr>
        <w:ind w:right="697"/>
        <w:rPr>
          <w:rFonts w:asciiTheme="minorHAnsi" w:hAnsiTheme="minorHAnsi" w:cs="Times New Roman"/>
        </w:rPr>
      </w:pPr>
      <w:r w:rsidRPr="005B5AC3">
        <w:rPr>
          <w:rFonts w:asciiTheme="minorHAnsi" w:hAnsiTheme="minorHAnsi" w:cs="Times New Roman"/>
        </w:rPr>
        <w:t xml:space="preserve">The chosen domain for this project is </w:t>
      </w:r>
      <w:r w:rsidRPr="005B5AC3">
        <w:rPr>
          <w:rFonts w:asciiTheme="minorHAnsi" w:hAnsiTheme="minorHAnsi" w:cs="Times New Roman"/>
          <w:b/>
          <w:bCs/>
        </w:rPr>
        <w:t>Smart Aquarium Automation</w:t>
      </w:r>
      <w:r w:rsidRPr="005B5AC3">
        <w:rPr>
          <w:rFonts w:asciiTheme="minorHAnsi" w:hAnsiTheme="minorHAnsi" w:cs="Times New Roman"/>
        </w:rPr>
        <w:t xml:space="preserve">, a subdomain of the Internet of Things (IoT). This domain focuses on applying connected devices and automation technologies to monitor and manage aquariums more efficiently. It involves integrating sensors, actuators, cloud communication, and mobile interfaces to automate tasks such as water quality monitoring, fish feeding, and lighting control. The project aligns with the goals of IoT by enabling real-time data collection, intelligent decision-making, and remote user interaction within a physical environment. </w:t>
      </w:r>
    </w:p>
    <w:p w14:paraId="7C682780" w14:textId="77777777" w:rsidR="008A21DE" w:rsidRPr="008A21DE" w:rsidRDefault="008A21DE" w:rsidP="008A21DE">
      <w:pPr>
        <w:ind w:right="697"/>
        <w:rPr>
          <w:rFonts w:asciiTheme="minorHAnsi" w:hAnsiTheme="minorHAnsi" w:cs="Times New Roman"/>
          <w:b/>
          <w:bCs/>
        </w:rPr>
      </w:pPr>
      <w:r w:rsidRPr="008A21DE">
        <w:rPr>
          <w:rFonts w:asciiTheme="minorHAnsi" w:hAnsiTheme="minorHAnsi" w:cs="Times New Roman"/>
          <w:b/>
          <w:bCs/>
        </w:rPr>
        <w:t>2.2 Textual Description of Business Process</w:t>
      </w:r>
    </w:p>
    <w:p w14:paraId="42C05641" w14:textId="77777777" w:rsidR="008A21DE" w:rsidRPr="008A21DE" w:rsidRDefault="008A21DE" w:rsidP="008A21DE">
      <w:pPr>
        <w:ind w:right="697"/>
        <w:rPr>
          <w:rFonts w:asciiTheme="minorHAnsi" w:hAnsiTheme="minorHAnsi" w:cs="Times New Roman"/>
        </w:rPr>
      </w:pPr>
      <w:r w:rsidRPr="008A21DE">
        <w:rPr>
          <w:rFonts w:asciiTheme="minorHAnsi" w:hAnsiTheme="minorHAnsi" w:cs="Times New Roman"/>
        </w:rPr>
        <w:t>The business process for the automated aquarium system is designed around three key actors: User, Sensor System, and Controller. The process begins when the user activates the aquarium system. From that point, the sensor system continuously monitors essential parameters such as temperature and pH levels. If these parameters remain within acceptable ranges, the system continues normal operation by managing lighting and feeding based on set schedules.</w:t>
      </w:r>
    </w:p>
    <w:p w14:paraId="41AB4149" w14:textId="1AF09609" w:rsidR="008A21DE" w:rsidRPr="005B5AC3" w:rsidRDefault="008A21DE" w:rsidP="005B5AC3">
      <w:pPr>
        <w:ind w:right="697"/>
        <w:rPr>
          <w:rFonts w:asciiTheme="minorHAnsi" w:hAnsiTheme="minorHAnsi" w:cs="Times New Roman"/>
        </w:rPr>
      </w:pPr>
      <w:r w:rsidRPr="008A21DE">
        <w:rPr>
          <w:rFonts w:asciiTheme="minorHAnsi" w:hAnsiTheme="minorHAnsi" w:cs="Times New Roman"/>
        </w:rPr>
        <w:t>If abnormal water conditions are detected, the system triggers an alert. The user is notified via the mobile app, where they can either manually override the automation or allow the system to attempt auto-correction (if programmed). The process includes parallel actions (e.g., lighting and feeding), exclusive decisions (e.g., normal vs. abnormal condition detection), and user intervention points, representing a realistic and dynamic IoT-based control flow.</w:t>
      </w:r>
    </w:p>
    <w:p w14:paraId="5B13B387" w14:textId="1FB4EA97" w:rsidR="008A21DE" w:rsidRPr="005B5AC3" w:rsidRDefault="008A21DE" w:rsidP="008A21DE">
      <w:pPr>
        <w:ind w:right="697"/>
        <w:rPr>
          <w:rFonts w:asciiTheme="minorHAnsi" w:hAnsiTheme="minorHAnsi" w:cs="Times New Roman"/>
          <w:b/>
          <w:bCs/>
        </w:rPr>
      </w:pPr>
      <w:r w:rsidRPr="005B5AC3">
        <w:rPr>
          <w:rFonts w:asciiTheme="minorHAnsi" w:hAnsiTheme="minorHAnsi" w:cs="Times New Roman"/>
          <w:b/>
          <w:bCs/>
        </w:rPr>
        <w:t>2.3 Business Process Model Diagram</w:t>
      </w:r>
    </w:p>
    <w:p w14:paraId="41A4E782" w14:textId="6A5D1849" w:rsidR="008A21DE" w:rsidRPr="008A21DE" w:rsidRDefault="008A21DE" w:rsidP="008A21DE">
      <w:pPr>
        <w:ind w:right="697"/>
        <w:rPr>
          <w:rFonts w:asciiTheme="minorHAnsi" w:hAnsiTheme="minorHAnsi" w:cs="Times New Roman"/>
          <w:b/>
          <w:bCs/>
        </w:rPr>
      </w:pPr>
      <w:r w:rsidRPr="005B5AC3">
        <w:rPr>
          <w:rFonts w:asciiTheme="minorHAnsi" w:hAnsiTheme="minorHAnsi" w:cs="Times New Roman"/>
          <w:b/>
          <w:bCs/>
          <w:noProof/>
        </w:rPr>
        <w:drawing>
          <wp:inline distT="0" distB="0" distL="0" distR="0" wp14:anchorId="10798A28" wp14:editId="01E074E1">
            <wp:extent cx="5288280" cy="2956723"/>
            <wp:effectExtent l="0" t="0" r="7620" b="0"/>
            <wp:docPr id="8" name="Content Placeholder 7">
              <a:extLst xmlns:a="http://schemas.openxmlformats.org/drawingml/2006/main">
                <a:ext uri="{FF2B5EF4-FFF2-40B4-BE49-F238E27FC236}">
                  <a16:creationId xmlns:a16="http://schemas.microsoft.com/office/drawing/2014/main" id="{96BA9928-34A5-46F6-FC51-AEED0B1B4B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6BA9928-34A5-46F6-FC51-AEED0B1B4B8A}"/>
                        </a:ext>
                      </a:extLst>
                    </pic:cNvPr>
                    <pic:cNvPicPr>
                      <a:picLocks noGrp="1" noChangeAspect="1"/>
                    </pic:cNvPicPr>
                  </pic:nvPicPr>
                  <pic:blipFill rotWithShape="1">
                    <a:blip r:embed="rId9"/>
                    <a:srcRect t="8846"/>
                    <a:stretch>
                      <a:fillRect/>
                    </a:stretch>
                  </pic:blipFill>
                  <pic:spPr bwMode="auto">
                    <a:xfrm>
                      <a:off x="0" y="0"/>
                      <a:ext cx="5330462" cy="2980307"/>
                    </a:xfrm>
                    <a:prstGeom prst="rect">
                      <a:avLst/>
                    </a:prstGeom>
                    <a:noFill/>
                    <a:ln>
                      <a:noFill/>
                    </a:ln>
                    <a:extLst>
                      <a:ext uri="{53640926-AAD7-44D8-BBD7-CCE9431645EC}">
                        <a14:shadowObscured xmlns:a14="http://schemas.microsoft.com/office/drawing/2010/main"/>
                      </a:ext>
                    </a:extLst>
                  </pic:spPr>
                </pic:pic>
              </a:graphicData>
            </a:graphic>
          </wp:inline>
        </w:drawing>
      </w:r>
    </w:p>
    <w:p w14:paraId="00A17EA5" w14:textId="1AAAFA6D" w:rsidR="008A21DE" w:rsidRPr="005B5AC3" w:rsidRDefault="005B5AC3" w:rsidP="005B5AC3">
      <w:pPr>
        <w:spacing w:after="173"/>
        <w:ind w:left="-5" w:right="596"/>
        <w:jc w:val="center"/>
        <w:rPr>
          <w:rFonts w:asciiTheme="minorHAnsi" w:hAnsiTheme="minorHAnsi" w:cs="Times New Roman"/>
        </w:rPr>
      </w:pPr>
      <w:r w:rsidRPr="005B5AC3">
        <w:rPr>
          <w:rFonts w:asciiTheme="minorHAnsi" w:hAnsiTheme="minorHAnsi" w:cs="Times New Roman"/>
        </w:rPr>
        <w:t>Fig. 1: Business Process Model</w:t>
      </w:r>
    </w:p>
    <w:p w14:paraId="778EC185" w14:textId="23321229" w:rsidR="00CB156C" w:rsidRPr="005B5AC3" w:rsidRDefault="00CB156C" w:rsidP="00CB156C">
      <w:pPr>
        <w:pStyle w:val="Heading1"/>
        <w:numPr>
          <w:ilvl w:val="0"/>
          <w:numId w:val="0"/>
        </w:numPr>
        <w:ind w:left="-5" w:right="0"/>
        <w:rPr>
          <w:rFonts w:asciiTheme="minorHAnsi" w:hAnsiTheme="minorHAnsi" w:cs="Times New Roman"/>
        </w:rPr>
      </w:pPr>
      <w:r w:rsidRPr="005B5AC3">
        <w:rPr>
          <w:rFonts w:asciiTheme="minorHAnsi" w:hAnsiTheme="minorHAnsi" w:cs="Times New Roman"/>
        </w:rPr>
        <w:lastRenderedPageBreak/>
        <w:t>2. Use Cases and User Stories</w:t>
      </w:r>
    </w:p>
    <w:p w14:paraId="167CF3A5" w14:textId="2E1F0850" w:rsidR="00CB156C" w:rsidRPr="00CB156C" w:rsidRDefault="00CB156C" w:rsidP="00CB156C">
      <w:pPr>
        <w:ind w:right="697"/>
        <w:rPr>
          <w:rFonts w:asciiTheme="minorHAnsi" w:hAnsiTheme="minorHAnsi" w:cs="Times New Roman"/>
          <w:b/>
          <w:bCs/>
        </w:rPr>
      </w:pPr>
      <w:r w:rsidRPr="00CB156C">
        <w:rPr>
          <w:rFonts w:asciiTheme="minorHAnsi" w:hAnsiTheme="minorHAnsi" w:cs="Times New Roman"/>
          <w:b/>
          <w:bCs/>
        </w:rPr>
        <w:t>3.1 Identified Use Cases</w:t>
      </w:r>
    </w:p>
    <w:p w14:paraId="529BACC7" w14:textId="77777777" w:rsidR="00CB156C" w:rsidRPr="00CB156C" w:rsidRDefault="00CB156C" w:rsidP="00CB156C">
      <w:pPr>
        <w:ind w:right="697"/>
        <w:rPr>
          <w:rFonts w:asciiTheme="minorHAnsi" w:hAnsiTheme="minorHAnsi" w:cs="Times New Roman"/>
        </w:rPr>
      </w:pPr>
      <w:r w:rsidRPr="00CB156C">
        <w:rPr>
          <w:rFonts w:asciiTheme="minorHAnsi" w:hAnsiTheme="minorHAnsi" w:cs="Times New Roman"/>
          <w:b/>
          <w:bCs/>
        </w:rPr>
        <w:t>Use Case 1:</w:t>
      </w:r>
      <w:r w:rsidRPr="00CB156C">
        <w:rPr>
          <w:rFonts w:asciiTheme="minorHAnsi" w:hAnsiTheme="minorHAnsi" w:cs="Times New Roman"/>
        </w:rPr>
        <w:t xml:space="preserve"> Monitor Water Parameters</w:t>
      </w:r>
    </w:p>
    <w:p w14:paraId="6C817B55" w14:textId="099D5D80" w:rsidR="00CB156C" w:rsidRPr="00CB156C" w:rsidRDefault="00CB156C" w:rsidP="00CB156C">
      <w:pPr>
        <w:ind w:right="697"/>
        <w:rPr>
          <w:rFonts w:asciiTheme="minorHAnsi" w:hAnsiTheme="minorHAnsi" w:cs="Times New Roman"/>
        </w:rPr>
      </w:pPr>
      <w:r w:rsidRPr="00CB156C">
        <w:rPr>
          <w:rFonts w:asciiTheme="minorHAnsi" w:hAnsiTheme="minorHAnsi" w:cs="Times New Roman"/>
        </w:rPr>
        <w:t>Goal: Continuously monitor the water's temperature and pH level and notify the user if values are abnormal.</w:t>
      </w:r>
    </w:p>
    <w:p w14:paraId="3E656171" w14:textId="77777777" w:rsidR="00CB156C" w:rsidRPr="00CB156C" w:rsidRDefault="00CB156C" w:rsidP="00CB156C">
      <w:pPr>
        <w:ind w:right="697"/>
        <w:rPr>
          <w:rFonts w:asciiTheme="minorHAnsi" w:hAnsiTheme="minorHAnsi" w:cs="Times New Roman"/>
        </w:rPr>
      </w:pPr>
      <w:r w:rsidRPr="00CB156C">
        <w:rPr>
          <w:rFonts w:asciiTheme="minorHAnsi" w:hAnsiTheme="minorHAnsi" w:cs="Times New Roman"/>
          <w:b/>
          <w:bCs/>
        </w:rPr>
        <w:t>Use Case 2:</w:t>
      </w:r>
      <w:r w:rsidRPr="00CB156C">
        <w:rPr>
          <w:rFonts w:asciiTheme="minorHAnsi" w:hAnsiTheme="minorHAnsi" w:cs="Times New Roman"/>
        </w:rPr>
        <w:t xml:space="preserve"> Feed Fish Automatically</w:t>
      </w:r>
    </w:p>
    <w:p w14:paraId="15E10DC3" w14:textId="4D75753A" w:rsidR="00CB156C" w:rsidRPr="00CB156C" w:rsidRDefault="00CB156C" w:rsidP="00CB156C">
      <w:pPr>
        <w:ind w:right="697"/>
        <w:rPr>
          <w:rFonts w:asciiTheme="minorHAnsi" w:hAnsiTheme="minorHAnsi" w:cs="Times New Roman"/>
        </w:rPr>
      </w:pPr>
      <w:r w:rsidRPr="00CB156C">
        <w:rPr>
          <w:rFonts w:asciiTheme="minorHAnsi" w:hAnsiTheme="minorHAnsi" w:cs="Times New Roman"/>
        </w:rPr>
        <w:t>Goal: Automatically dispense food to the fish at scheduled intervals without manual input.</w:t>
      </w:r>
    </w:p>
    <w:p w14:paraId="65C98405" w14:textId="77777777" w:rsidR="00CB156C" w:rsidRPr="005B5AC3" w:rsidRDefault="00CB156C" w:rsidP="00CB156C">
      <w:pPr>
        <w:ind w:right="697"/>
        <w:rPr>
          <w:rFonts w:asciiTheme="minorHAnsi" w:hAnsiTheme="minorHAnsi" w:cs="Times New Roman"/>
        </w:rPr>
      </w:pPr>
    </w:p>
    <w:p w14:paraId="5BE93D31" w14:textId="77777777" w:rsidR="00CB156C" w:rsidRPr="00CB156C" w:rsidRDefault="00CB156C" w:rsidP="00CB156C">
      <w:pPr>
        <w:ind w:right="697"/>
        <w:jc w:val="left"/>
        <w:rPr>
          <w:rFonts w:asciiTheme="minorHAnsi" w:hAnsiTheme="minorHAnsi" w:cs="Times New Roman"/>
          <w:b/>
          <w:bCs/>
        </w:rPr>
      </w:pPr>
      <w:r w:rsidRPr="00CB156C">
        <w:rPr>
          <w:rFonts w:asciiTheme="minorHAnsi" w:hAnsiTheme="minorHAnsi" w:cs="Times New Roman"/>
          <w:b/>
          <w:bCs/>
        </w:rPr>
        <w:t>3.1.1 Use Case 1: Monitor Water Parameters</w:t>
      </w:r>
    </w:p>
    <w:p w14:paraId="1DDD5A6B" w14:textId="77777777" w:rsidR="00CB156C" w:rsidRPr="00CB156C" w:rsidRDefault="00CB156C" w:rsidP="00CB156C">
      <w:pPr>
        <w:ind w:right="697"/>
        <w:jc w:val="left"/>
        <w:rPr>
          <w:rFonts w:asciiTheme="minorHAnsi" w:hAnsiTheme="minorHAnsi" w:cs="Times New Roman"/>
        </w:rPr>
      </w:pPr>
      <w:r w:rsidRPr="00CB156C">
        <w:rPr>
          <w:rFonts w:asciiTheme="minorHAnsi" w:hAnsiTheme="minorHAnsi" w:cs="Times New Roman"/>
          <w:b/>
          <w:bCs/>
        </w:rPr>
        <w:t>Description</w:t>
      </w:r>
      <w:r w:rsidRPr="00CB156C">
        <w:rPr>
          <w:rFonts w:asciiTheme="minorHAnsi" w:hAnsiTheme="minorHAnsi" w:cs="Times New Roman"/>
        </w:rPr>
        <w:t>:</w:t>
      </w:r>
      <w:r w:rsidRPr="00CB156C">
        <w:rPr>
          <w:rFonts w:asciiTheme="minorHAnsi" w:hAnsiTheme="minorHAnsi" w:cs="Times New Roman"/>
        </w:rPr>
        <w:br/>
        <w:t>This use case enables the automated aquarium system to continuously monitor critical water parameters such as temperature and pH level using sensors. The system checks whether the values are within safe thresholds and alerts the user via a mobile application if abnormalities are detected.</w:t>
      </w:r>
    </w:p>
    <w:p w14:paraId="4FE277A3" w14:textId="77777777" w:rsidR="00CB156C" w:rsidRPr="00CB156C" w:rsidRDefault="00CB156C" w:rsidP="00CB156C">
      <w:pPr>
        <w:ind w:right="697"/>
        <w:jc w:val="left"/>
        <w:rPr>
          <w:rFonts w:asciiTheme="minorHAnsi" w:hAnsiTheme="minorHAnsi" w:cs="Times New Roman"/>
        </w:rPr>
      </w:pPr>
      <w:r w:rsidRPr="00CB156C">
        <w:rPr>
          <w:rFonts w:asciiTheme="minorHAnsi" w:hAnsiTheme="minorHAnsi" w:cs="Times New Roman"/>
          <w:b/>
          <w:bCs/>
        </w:rPr>
        <w:t>Primary Actor</w:t>
      </w:r>
      <w:r w:rsidRPr="00CB156C">
        <w:rPr>
          <w:rFonts w:asciiTheme="minorHAnsi" w:hAnsiTheme="minorHAnsi" w:cs="Times New Roman"/>
        </w:rPr>
        <w:t>:</w:t>
      </w:r>
      <w:r w:rsidRPr="00CB156C">
        <w:rPr>
          <w:rFonts w:asciiTheme="minorHAnsi" w:hAnsiTheme="minorHAnsi" w:cs="Times New Roman"/>
        </w:rPr>
        <w:br/>
        <w:t>Sensor System</w:t>
      </w:r>
    </w:p>
    <w:p w14:paraId="3E148DF8" w14:textId="77777777" w:rsidR="00CB156C" w:rsidRPr="00CB156C" w:rsidRDefault="00CB156C" w:rsidP="00CB156C">
      <w:pPr>
        <w:ind w:right="697"/>
        <w:jc w:val="left"/>
        <w:rPr>
          <w:rFonts w:asciiTheme="minorHAnsi" w:hAnsiTheme="minorHAnsi" w:cs="Times New Roman"/>
        </w:rPr>
      </w:pPr>
      <w:r w:rsidRPr="00CB156C">
        <w:rPr>
          <w:rFonts w:asciiTheme="minorHAnsi" w:hAnsiTheme="minorHAnsi" w:cs="Times New Roman"/>
          <w:b/>
          <w:bCs/>
        </w:rPr>
        <w:t>Secondary Actor</w:t>
      </w:r>
      <w:r w:rsidRPr="00CB156C">
        <w:rPr>
          <w:rFonts w:asciiTheme="minorHAnsi" w:hAnsiTheme="minorHAnsi" w:cs="Times New Roman"/>
        </w:rPr>
        <w:t>:</w:t>
      </w:r>
      <w:r w:rsidRPr="00CB156C">
        <w:rPr>
          <w:rFonts w:asciiTheme="minorHAnsi" w:hAnsiTheme="minorHAnsi" w:cs="Times New Roman"/>
        </w:rPr>
        <w:br/>
        <w:t>User</w:t>
      </w:r>
    </w:p>
    <w:p w14:paraId="76526531" w14:textId="0E353CE9" w:rsidR="00CB156C" w:rsidRPr="00CB156C" w:rsidRDefault="00CB156C" w:rsidP="005B5AC3">
      <w:pPr>
        <w:ind w:right="697"/>
        <w:jc w:val="left"/>
        <w:rPr>
          <w:rFonts w:asciiTheme="minorHAnsi" w:hAnsiTheme="minorHAnsi" w:cs="Times New Roman"/>
        </w:rPr>
      </w:pPr>
      <w:r w:rsidRPr="00CB156C">
        <w:rPr>
          <w:rFonts w:asciiTheme="minorHAnsi" w:hAnsiTheme="minorHAnsi" w:cs="Times New Roman"/>
          <w:b/>
          <w:bCs/>
        </w:rPr>
        <w:t>Goal</w:t>
      </w:r>
      <w:r w:rsidRPr="00CB156C">
        <w:rPr>
          <w:rFonts w:asciiTheme="minorHAnsi" w:hAnsiTheme="minorHAnsi" w:cs="Times New Roman"/>
        </w:rPr>
        <w:t>:</w:t>
      </w:r>
      <w:r w:rsidRPr="00CB156C">
        <w:rPr>
          <w:rFonts w:asciiTheme="minorHAnsi" w:hAnsiTheme="minorHAnsi" w:cs="Times New Roman"/>
        </w:rPr>
        <w:br/>
        <w:t>To ensure the aquatic environment remains safe and stable by monitoring conditions in real time and notifying the user when attention is needed.</w:t>
      </w:r>
    </w:p>
    <w:p w14:paraId="781E861C" w14:textId="77777777" w:rsidR="00CB156C" w:rsidRPr="00CB156C" w:rsidRDefault="00CB156C" w:rsidP="00CB156C">
      <w:pPr>
        <w:ind w:right="697"/>
        <w:jc w:val="left"/>
        <w:rPr>
          <w:rFonts w:asciiTheme="minorHAnsi" w:hAnsiTheme="minorHAnsi" w:cs="Times New Roman"/>
          <w:b/>
          <w:bCs/>
        </w:rPr>
      </w:pPr>
      <w:r w:rsidRPr="00CB156C">
        <w:rPr>
          <w:rFonts w:asciiTheme="minorHAnsi" w:hAnsiTheme="minorHAnsi" w:cs="Times New Roman"/>
          <w:b/>
          <w:bCs/>
        </w:rPr>
        <w:t>3.1.2 Use Case 2: Feed Fish Automatically</w:t>
      </w:r>
    </w:p>
    <w:p w14:paraId="460BE1CC" w14:textId="77777777" w:rsidR="00CB156C" w:rsidRPr="00CB156C" w:rsidRDefault="00CB156C" w:rsidP="00CB156C">
      <w:pPr>
        <w:ind w:right="697"/>
        <w:jc w:val="left"/>
        <w:rPr>
          <w:rFonts w:asciiTheme="minorHAnsi" w:hAnsiTheme="minorHAnsi" w:cs="Times New Roman"/>
        </w:rPr>
      </w:pPr>
      <w:r w:rsidRPr="00CB156C">
        <w:rPr>
          <w:rFonts w:asciiTheme="minorHAnsi" w:hAnsiTheme="minorHAnsi" w:cs="Times New Roman"/>
          <w:b/>
          <w:bCs/>
        </w:rPr>
        <w:t>Description</w:t>
      </w:r>
      <w:r w:rsidRPr="00CB156C">
        <w:rPr>
          <w:rFonts w:asciiTheme="minorHAnsi" w:hAnsiTheme="minorHAnsi" w:cs="Times New Roman"/>
        </w:rPr>
        <w:t>:</w:t>
      </w:r>
      <w:r w:rsidRPr="00CB156C">
        <w:rPr>
          <w:rFonts w:asciiTheme="minorHAnsi" w:hAnsiTheme="minorHAnsi" w:cs="Times New Roman"/>
        </w:rPr>
        <w:br/>
        <w:t xml:space="preserve">This use case allows the system to </w:t>
      </w:r>
      <w:r w:rsidRPr="00CB156C">
        <w:rPr>
          <w:rFonts w:asciiTheme="minorHAnsi" w:hAnsiTheme="minorHAnsi" w:cs="Times New Roman"/>
          <w:b/>
          <w:bCs/>
        </w:rPr>
        <w:t>automatically dispense food</w:t>
      </w:r>
      <w:r w:rsidRPr="00CB156C">
        <w:rPr>
          <w:rFonts w:asciiTheme="minorHAnsi" w:hAnsiTheme="minorHAnsi" w:cs="Times New Roman"/>
        </w:rPr>
        <w:t xml:space="preserve"> to the fish at scheduled intervals using a servo motor-controlled feeding mechanism. The feeding schedule is predefined and can optionally be adjusted by the user.</w:t>
      </w:r>
    </w:p>
    <w:p w14:paraId="50E2323D" w14:textId="77777777" w:rsidR="00CB156C" w:rsidRPr="00CB156C" w:rsidRDefault="00CB156C" w:rsidP="00CB156C">
      <w:pPr>
        <w:ind w:right="697"/>
        <w:jc w:val="left"/>
        <w:rPr>
          <w:rFonts w:asciiTheme="minorHAnsi" w:hAnsiTheme="minorHAnsi" w:cs="Times New Roman"/>
        </w:rPr>
      </w:pPr>
      <w:r w:rsidRPr="00CB156C">
        <w:rPr>
          <w:rFonts w:asciiTheme="minorHAnsi" w:hAnsiTheme="minorHAnsi" w:cs="Times New Roman"/>
          <w:b/>
          <w:bCs/>
        </w:rPr>
        <w:t>Primary Actor</w:t>
      </w:r>
      <w:r w:rsidRPr="00CB156C">
        <w:rPr>
          <w:rFonts w:asciiTheme="minorHAnsi" w:hAnsiTheme="minorHAnsi" w:cs="Times New Roman"/>
        </w:rPr>
        <w:t>:</w:t>
      </w:r>
      <w:r w:rsidRPr="00CB156C">
        <w:rPr>
          <w:rFonts w:asciiTheme="minorHAnsi" w:hAnsiTheme="minorHAnsi" w:cs="Times New Roman"/>
        </w:rPr>
        <w:br/>
        <w:t>Controller (Feeding Mechanism)</w:t>
      </w:r>
    </w:p>
    <w:p w14:paraId="44DBC517" w14:textId="77777777" w:rsidR="005B5AC3" w:rsidRDefault="00CB156C" w:rsidP="005B5AC3">
      <w:pPr>
        <w:ind w:right="697"/>
        <w:jc w:val="left"/>
        <w:rPr>
          <w:rFonts w:asciiTheme="minorHAnsi" w:hAnsiTheme="minorHAnsi" w:cs="Times New Roman"/>
        </w:rPr>
      </w:pPr>
      <w:r w:rsidRPr="00CB156C">
        <w:rPr>
          <w:rFonts w:asciiTheme="minorHAnsi" w:hAnsiTheme="minorHAnsi" w:cs="Times New Roman"/>
          <w:b/>
          <w:bCs/>
        </w:rPr>
        <w:t>Secondary Actor</w:t>
      </w:r>
      <w:r w:rsidRPr="00CB156C">
        <w:rPr>
          <w:rFonts w:asciiTheme="minorHAnsi" w:hAnsiTheme="minorHAnsi" w:cs="Times New Roman"/>
        </w:rPr>
        <w:t>:</w:t>
      </w:r>
      <w:r w:rsidRPr="00CB156C">
        <w:rPr>
          <w:rFonts w:asciiTheme="minorHAnsi" w:hAnsiTheme="minorHAnsi" w:cs="Times New Roman"/>
        </w:rPr>
        <w:br/>
        <w:t>User</w:t>
      </w:r>
    </w:p>
    <w:p w14:paraId="0BCC083C" w14:textId="3E24E07E" w:rsidR="00CB156C" w:rsidRPr="005B5AC3" w:rsidRDefault="00CB156C" w:rsidP="005B5AC3">
      <w:pPr>
        <w:ind w:right="697"/>
        <w:jc w:val="left"/>
        <w:rPr>
          <w:rFonts w:asciiTheme="minorHAnsi" w:hAnsiTheme="minorHAnsi" w:cs="Times New Roman"/>
        </w:rPr>
      </w:pPr>
      <w:r w:rsidRPr="00CB156C">
        <w:rPr>
          <w:rFonts w:asciiTheme="minorHAnsi" w:hAnsiTheme="minorHAnsi" w:cs="Times New Roman"/>
          <w:b/>
          <w:bCs/>
        </w:rPr>
        <w:t>Goal</w:t>
      </w:r>
      <w:r w:rsidRPr="00CB156C">
        <w:rPr>
          <w:rFonts w:asciiTheme="minorHAnsi" w:hAnsiTheme="minorHAnsi" w:cs="Times New Roman"/>
        </w:rPr>
        <w:t>:</w:t>
      </w:r>
      <w:r w:rsidRPr="00CB156C">
        <w:rPr>
          <w:rFonts w:asciiTheme="minorHAnsi" w:hAnsiTheme="minorHAnsi" w:cs="Times New Roman"/>
        </w:rPr>
        <w:br/>
        <w:t>To maintain a consistent feeding routine for the fish without requiring manual input from the user.</w:t>
      </w:r>
    </w:p>
    <w:p w14:paraId="09B1A913" w14:textId="7B4CC66C" w:rsidR="00CB156C" w:rsidRPr="005B5AC3" w:rsidRDefault="00CB156C" w:rsidP="00CB156C">
      <w:pPr>
        <w:ind w:right="697"/>
        <w:jc w:val="left"/>
        <w:rPr>
          <w:rFonts w:asciiTheme="minorHAnsi" w:hAnsiTheme="minorHAnsi" w:cs="Times New Roman"/>
          <w:b/>
          <w:bCs/>
        </w:rPr>
      </w:pPr>
      <w:r w:rsidRPr="005B5AC3">
        <w:rPr>
          <w:rFonts w:asciiTheme="minorHAnsi" w:hAnsiTheme="minorHAnsi" w:cs="Times New Roman"/>
          <w:b/>
          <w:bCs/>
        </w:rPr>
        <w:lastRenderedPageBreak/>
        <w:t>3.2 Use Case Specification</w:t>
      </w:r>
    </w:p>
    <w:p w14:paraId="4731672E" w14:textId="07A9330E" w:rsidR="00CB156C" w:rsidRPr="00CB156C" w:rsidRDefault="00CB156C" w:rsidP="00CB156C">
      <w:pPr>
        <w:ind w:right="697"/>
        <w:jc w:val="left"/>
        <w:rPr>
          <w:rFonts w:asciiTheme="minorHAnsi" w:hAnsiTheme="minorHAnsi" w:cs="Times New Roman"/>
          <w:b/>
          <w:bCs/>
        </w:rPr>
      </w:pPr>
      <w:r w:rsidRPr="005B5AC3">
        <w:rPr>
          <w:rFonts w:asciiTheme="minorHAnsi" w:hAnsiTheme="minorHAnsi" w:cs="Times New Roman"/>
          <w:b/>
          <w:bCs/>
        </w:rPr>
        <w:t>Use Case: Monitor Water Parameters</w:t>
      </w:r>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8"/>
        <w:gridCol w:w="5166"/>
      </w:tblGrid>
      <w:tr w:rsidR="005B5AC3" w:rsidRPr="005B5AC3" w14:paraId="25B41F37" w14:textId="77777777" w:rsidTr="004F04A9">
        <w:trPr>
          <w:trHeight w:val="330"/>
        </w:trPr>
        <w:tc>
          <w:tcPr>
            <w:tcW w:w="3868" w:type="dxa"/>
            <w:vAlign w:val="center"/>
            <w:hideMark/>
          </w:tcPr>
          <w:p w14:paraId="13CEE2F1"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b/>
                <w:bCs/>
                <w:kern w:val="0"/>
                <w14:ligatures w14:val="none"/>
              </w:rPr>
            </w:pPr>
            <w:r w:rsidRPr="005B5AC3">
              <w:rPr>
                <w:rFonts w:asciiTheme="minorHAnsi" w:eastAsia="Times New Roman" w:hAnsiTheme="minorHAnsi" w:cs="Times New Roman"/>
                <w:b/>
                <w:bCs/>
                <w:kern w:val="0"/>
                <w14:ligatures w14:val="none"/>
              </w:rPr>
              <w:t>Field</w:t>
            </w:r>
          </w:p>
        </w:tc>
        <w:tc>
          <w:tcPr>
            <w:tcW w:w="5166" w:type="dxa"/>
            <w:vAlign w:val="center"/>
            <w:hideMark/>
          </w:tcPr>
          <w:p w14:paraId="02E4FC6A"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b/>
                <w:bCs/>
                <w:kern w:val="0"/>
                <w14:ligatures w14:val="none"/>
              </w:rPr>
            </w:pPr>
            <w:r w:rsidRPr="005B5AC3">
              <w:rPr>
                <w:rFonts w:asciiTheme="minorHAnsi" w:eastAsia="Times New Roman" w:hAnsiTheme="minorHAnsi" w:cs="Times New Roman"/>
                <w:b/>
                <w:bCs/>
                <w:kern w:val="0"/>
                <w14:ligatures w14:val="none"/>
              </w:rPr>
              <w:t>Details</w:t>
            </w:r>
          </w:p>
        </w:tc>
      </w:tr>
      <w:tr w:rsidR="005B5AC3" w:rsidRPr="005B5AC3" w14:paraId="295DA651" w14:textId="77777777" w:rsidTr="004F04A9">
        <w:trPr>
          <w:trHeight w:val="330"/>
        </w:trPr>
        <w:tc>
          <w:tcPr>
            <w:tcW w:w="3868" w:type="dxa"/>
            <w:vAlign w:val="center"/>
            <w:hideMark/>
          </w:tcPr>
          <w:p w14:paraId="0A1E3702"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Use Case ID</w:t>
            </w:r>
          </w:p>
        </w:tc>
        <w:tc>
          <w:tcPr>
            <w:tcW w:w="5166" w:type="dxa"/>
            <w:vAlign w:val="center"/>
            <w:hideMark/>
          </w:tcPr>
          <w:p w14:paraId="443110C8"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UC1</w:t>
            </w:r>
          </w:p>
        </w:tc>
      </w:tr>
      <w:tr w:rsidR="005B5AC3" w:rsidRPr="005B5AC3" w14:paraId="56D59A6C" w14:textId="77777777" w:rsidTr="004F04A9">
        <w:trPr>
          <w:trHeight w:val="330"/>
        </w:trPr>
        <w:tc>
          <w:tcPr>
            <w:tcW w:w="3868" w:type="dxa"/>
            <w:vAlign w:val="center"/>
            <w:hideMark/>
          </w:tcPr>
          <w:p w14:paraId="08C24D3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Actors</w:t>
            </w:r>
          </w:p>
        </w:tc>
        <w:tc>
          <w:tcPr>
            <w:tcW w:w="5166" w:type="dxa"/>
            <w:vAlign w:val="center"/>
            <w:hideMark/>
          </w:tcPr>
          <w:p w14:paraId="2118FE04"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Sensor System (Primary), User (Secondary)</w:t>
            </w:r>
          </w:p>
        </w:tc>
      </w:tr>
      <w:tr w:rsidR="005B5AC3" w:rsidRPr="005B5AC3" w14:paraId="6F1C5E86" w14:textId="77777777" w:rsidTr="004F04A9">
        <w:trPr>
          <w:trHeight w:val="330"/>
        </w:trPr>
        <w:tc>
          <w:tcPr>
            <w:tcW w:w="3868" w:type="dxa"/>
            <w:vAlign w:val="center"/>
            <w:hideMark/>
          </w:tcPr>
          <w:p w14:paraId="5B91F933"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Goal</w:t>
            </w:r>
          </w:p>
        </w:tc>
        <w:tc>
          <w:tcPr>
            <w:tcW w:w="5166" w:type="dxa"/>
            <w:vAlign w:val="center"/>
            <w:hideMark/>
          </w:tcPr>
          <w:p w14:paraId="0A11FCD0"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Monitor water temperature and pH; alert user if abnormal</w:t>
            </w:r>
          </w:p>
        </w:tc>
      </w:tr>
      <w:tr w:rsidR="005B5AC3" w:rsidRPr="005B5AC3" w14:paraId="3FD3B0CE" w14:textId="77777777" w:rsidTr="004F04A9">
        <w:trPr>
          <w:trHeight w:val="330"/>
        </w:trPr>
        <w:tc>
          <w:tcPr>
            <w:tcW w:w="3868" w:type="dxa"/>
            <w:vAlign w:val="center"/>
            <w:hideMark/>
          </w:tcPr>
          <w:p w14:paraId="2E6325E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Preconditions</w:t>
            </w:r>
          </w:p>
        </w:tc>
        <w:tc>
          <w:tcPr>
            <w:tcW w:w="5166" w:type="dxa"/>
            <w:vAlign w:val="center"/>
            <w:hideMark/>
          </w:tcPr>
          <w:p w14:paraId="2CB1E610"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System is powered on; sensors are active</w:t>
            </w:r>
          </w:p>
        </w:tc>
      </w:tr>
      <w:tr w:rsidR="005B5AC3" w:rsidRPr="005B5AC3" w14:paraId="6CDB19CB" w14:textId="77777777" w:rsidTr="004F04A9">
        <w:trPr>
          <w:trHeight w:val="330"/>
        </w:trPr>
        <w:tc>
          <w:tcPr>
            <w:tcW w:w="3868" w:type="dxa"/>
            <w:vAlign w:val="center"/>
            <w:hideMark/>
          </w:tcPr>
          <w:p w14:paraId="3732A322"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Postconditions</w:t>
            </w:r>
          </w:p>
        </w:tc>
        <w:tc>
          <w:tcPr>
            <w:tcW w:w="5166" w:type="dxa"/>
            <w:vAlign w:val="center"/>
            <w:hideMark/>
          </w:tcPr>
          <w:p w14:paraId="2CA9101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Data is logged; alert sent if needed</w:t>
            </w:r>
          </w:p>
        </w:tc>
      </w:tr>
      <w:tr w:rsidR="005B5AC3" w:rsidRPr="005B5AC3" w14:paraId="502D91D4" w14:textId="77777777" w:rsidTr="004F04A9">
        <w:trPr>
          <w:trHeight w:val="771"/>
        </w:trPr>
        <w:tc>
          <w:tcPr>
            <w:tcW w:w="3868" w:type="dxa"/>
            <w:vAlign w:val="center"/>
            <w:hideMark/>
          </w:tcPr>
          <w:p w14:paraId="2C797FFA"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Main Flow</w:t>
            </w:r>
          </w:p>
        </w:tc>
        <w:tc>
          <w:tcPr>
            <w:tcW w:w="5166" w:type="dxa"/>
            <w:vAlign w:val="center"/>
            <w:hideMark/>
          </w:tcPr>
          <w:p w14:paraId="25A45716"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 xml:space="preserve">1. Read sensor data </w:t>
            </w:r>
          </w:p>
          <w:p w14:paraId="20166533"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 xml:space="preserve">2. Check thresholds </w:t>
            </w:r>
          </w:p>
          <w:p w14:paraId="4C2F5DC8" w14:textId="2CADBC1D"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3. Send alert if abnormal</w:t>
            </w:r>
          </w:p>
        </w:tc>
      </w:tr>
      <w:tr w:rsidR="005B5AC3" w:rsidRPr="005B5AC3" w14:paraId="7CC512EC" w14:textId="77777777" w:rsidTr="004F04A9">
        <w:trPr>
          <w:trHeight w:val="330"/>
        </w:trPr>
        <w:tc>
          <w:tcPr>
            <w:tcW w:w="3868" w:type="dxa"/>
            <w:vAlign w:val="center"/>
            <w:hideMark/>
          </w:tcPr>
          <w:p w14:paraId="7F40597D"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Alternative</w:t>
            </w:r>
          </w:p>
        </w:tc>
        <w:tc>
          <w:tcPr>
            <w:tcW w:w="5166" w:type="dxa"/>
            <w:vAlign w:val="center"/>
            <w:hideMark/>
          </w:tcPr>
          <w:p w14:paraId="62B60AB1"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If values are normal, continue monitoring</w:t>
            </w:r>
          </w:p>
        </w:tc>
      </w:tr>
      <w:tr w:rsidR="005B5AC3" w:rsidRPr="005B5AC3" w14:paraId="062A5378" w14:textId="77777777" w:rsidTr="004F04A9">
        <w:trPr>
          <w:trHeight w:val="330"/>
        </w:trPr>
        <w:tc>
          <w:tcPr>
            <w:tcW w:w="3868" w:type="dxa"/>
            <w:vAlign w:val="center"/>
            <w:hideMark/>
          </w:tcPr>
          <w:p w14:paraId="2F73D3C8"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Exceptions</w:t>
            </w:r>
          </w:p>
        </w:tc>
        <w:tc>
          <w:tcPr>
            <w:tcW w:w="5166" w:type="dxa"/>
            <w:vAlign w:val="center"/>
            <w:hideMark/>
          </w:tcPr>
          <w:p w14:paraId="099076CD"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Sensor failure → send error alert</w:t>
            </w:r>
          </w:p>
        </w:tc>
      </w:tr>
      <w:tr w:rsidR="005B5AC3" w:rsidRPr="005B5AC3" w14:paraId="78EB4F18" w14:textId="77777777" w:rsidTr="004F04A9">
        <w:trPr>
          <w:trHeight w:val="330"/>
        </w:trPr>
        <w:tc>
          <w:tcPr>
            <w:tcW w:w="3868" w:type="dxa"/>
            <w:vAlign w:val="center"/>
            <w:hideMark/>
          </w:tcPr>
          <w:p w14:paraId="20D0D08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Frequency</w:t>
            </w:r>
          </w:p>
        </w:tc>
        <w:tc>
          <w:tcPr>
            <w:tcW w:w="5166" w:type="dxa"/>
            <w:vAlign w:val="center"/>
            <w:hideMark/>
          </w:tcPr>
          <w:p w14:paraId="05DC8BC9"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Continuous</w:t>
            </w:r>
          </w:p>
        </w:tc>
      </w:tr>
    </w:tbl>
    <w:p w14:paraId="273335C0" w14:textId="77777777" w:rsidR="00CB156C" w:rsidRPr="005B5AC3" w:rsidRDefault="00CB156C" w:rsidP="00CB156C">
      <w:pPr>
        <w:ind w:right="697"/>
        <w:jc w:val="left"/>
        <w:rPr>
          <w:rFonts w:asciiTheme="minorHAnsi" w:hAnsiTheme="minorHAnsi" w:cs="Times New Roman"/>
        </w:rPr>
      </w:pPr>
    </w:p>
    <w:p w14:paraId="61CA4BF6" w14:textId="03CB2C2D" w:rsidR="00CB156C" w:rsidRPr="005B5AC3" w:rsidRDefault="005B5AC3" w:rsidP="00CB156C">
      <w:pPr>
        <w:ind w:right="697"/>
        <w:rPr>
          <w:rFonts w:asciiTheme="minorHAnsi" w:hAnsiTheme="minorHAnsi" w:cs="Times New Roman"/>
          <w:b/>
        </w:rPr>
      </w:pPr>
      <w:r w:rsidRPr="005B5AC3">
        <w:rPr>
          <w:rFonts w:asciiTheme="minorHAnsi" w:hAnsiTheme="minorHAnsi" w:cs="Times New Roman"/>
          <w:b/>
        </w:rPr>
        <w:t>Use Case: Feed Fish Automatically</w:t>
      </w:r>
    </w:p>
    <w:tbl>
      <w:tblPr>
        <w:tblW w:w="9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8"/>
        <w:gridCol w:w="5180"/>
      </w:tblGrid>
      <w:tr w:rsidR="005B5AC3" w:rsidRPr="005B5AC3" w14:paraId="27773D65" w14:textId="77777777" w:rsidTr="004F04A9">
        <w:trPr>
          <w:trHeight w:val="329"/>
        </w:trPr>
        <w:tc>
          <w:tcPr>
            <w:tcW w:w="3878" w:type="dxa"/>
            <w:vAlign w:val="center"/>
            <w:hideMark/>
          </w:tcPr>
          <w:p w14:paraId="184C97E1" w14:textId="77777777" w:rsidR="005B5AC3" w:rsidRPr="005B5AC3" w:rsidRDefault="005B5AC3" w:rsidP="005B5AC3">
            <w:pPr>
              <w:spacing w:after="0" w:line="240" w:lineRule="auto"/>
              <w:ind w:left="0" w:right="0" w:firstLine="0"/>
              <w:rPr>
                <w:rFonts w:asciiTheme="minorHAnsi" w:eastAsia="Times New Roman" w:hAnsiTheme="minorHAnsi" w:cs="Times New Roman"/>
                <w:b/>
                <w:bCs/>
                <w:kern w:val="0"/>
                <w14:ligatures w14:val="none"/>
              </w:rPr>
            </w:pPr>
            <w:r w:rsidRPr="005B5AC3">
              <w:rPr>
                <w:rFonts w:asciiTheme="minorHAnsi" w:eastAsia="Times New Roman" w:hAnsiTheme="minorHAnsi" w:cs="Times New Roman"/>
                <w:b/>
                <w:bCs/>
                <w:kern w:val="0"/>
                <w14:ligatures w14:val="none"/>
              </w:rPr>
              <w:t>Field</w:t>
            </w:r>
          </w:p>
        </w:tc>
        <w:tc>
          <w:tcPr>
            <w:tcW w:w="5180" w:type="dxa"/>
            <w:vAlign w:val="center"/>
            <w:hideMark/>
          </w:tcPr>
          <w:p w14:paraId="4D6B465D" w14:textId="77777777" w:rsidR="005B5AC3" w:rsidRPr="005B5AC3" w:rsidRDefault="005B5AC3" w:rsidP="005B5AC3">
            <w:pPr>
              <w:spacing w:after="0" w:line="240" w:lineRule="auto"/>
              <w:ind w:left="0" w:right="0" w:firstLine="0"/>
              <w:rPr>
                <w:rFonts w:asciiTheme="minorHAnsi" w:eastAsia="Times New Roman" w:hAnsiTheme="minorHAnsi" w:cs="Times New Roman"/>
                <w:b/>
                <w:bCs/>
                <w:kern w:val="0"/>
                <w14:ligatures w14:val="none"/>
              </w:rPr>
            </w:pPr>
            <w:r w:rsidRPr="005B5AC3">
              <w:rPr>
                <w:rFonts w:asciiTheme="minorHAnsi" w:eastAsia="Times New Roman" w:hAnsiTheme="minorHAnsi" w:cs="Times New Roman"/>
                <w:b/>
                <w:bCs/>
                <w:kern w:val="0"/>
                <w14:ligatures w14:val="none"/>
              </w:rPr>
              <w:t>Details</w:t>
            </w:r>
          </w:p>
        </w:tc>
      </w:tr>
      <w:tr w:rsidR="005B5AC3" w:rsidRPr="005B5AC3" w14:paraId="15CA7157" w14:textId="77777777" w:rsidTr="004F04A9">
        <w:trPr>
          <w:trHeight w:val="329"/>
        </w:trPr>
        <w:tc>
          <w:tcPr>
            <w:tcW w:w="3878" w:type="dxa"/>
            <w:vAlign w:val="center"/>
            <w:hideMark/>
          </w:tcPr>
          <w:p w14:paraId="247B1CD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Use Case ID</w:t>
            </w:r>
          </w:p>
        </w:tc>
        <w:tc>
          <w:tcPr>
            <w:tcW w:w="5180" w:type="dxa"/>
            <w:vAlign w:val="center"/>
            <w:hideMark/>
          </w:tcPr>
          <w:p w14:paraId="220E3315"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UC2</w:t>
            </w:r>
          </w:p>
        </w:tc>
      </w:tr>
      <w:tr w:rsidR="005B5AC3" w:rsidRPr="005B5AC3" w14:paraId="4F0742C3" w14:textId="77777777" w:rsidTr="004F04A9">
        <w:trPr>
          <w:trHeight w:val="329"/>
        </w:trPr>
        <w:tc>
          <w:tcPr>
            <w:tcW w:w="3878" w:type="dxa"/>
            <w:vAlign w:val="center"/>
            <w:hideMark/>
          </w:tcPr>
          <w:p w14:paraId="126ADFBD"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Actors</w:t>
            </w:r>
          </w:p>
        </w:tc>
        <w:tc>
          <w:tcPr>
            <w:tcW w:w="5180" w:type="dxa"/>
            <w:vAlign w:val="center"/>
            <w:hideMark/>
          </w:tcPr>
          <w:p w14:paraId="291613ED"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Controller (Primary), User (Secondary)</w:t>
            </w:r>
          </w:p>
        </w:tc>
      </w:tr>
      <w:tr w:rsidR="005B5AC3" w:rsidRPr="005B5AC3" w14:paraId="4157FE68" w14:textId="77777777" w:rsidTr="004F04A9">
        <w:trPr>
          <w:trHeight w:val="329"/>
        </w:trPr>
        <w:tc>
          <w:tcPr>
            <w:tcW w:w="3878" w:type="dxa"/>
            <w:vAlign w:val="center"/>
            <w:hideMark/>
          </w:tcPr>
          <w:p w14:paraId="6499209C"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Goal</w:t>
            </w:r>
          </w:p>
        </w:tc>
        <w:tc>
          <w:tcPr>
            <w:tcW w:w="5180" w:type="dxa"/>
            <w:vAlign w:val="center"/>
            <w:hideMark/>
          </w:tcPr>
          <w:p w14:paraId="6184DE7B"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Automatically feed fish at scheduled times</w:t>
            </w:r>
          </w:p>
        </w:tc>
      </w:tr>
      <w:tr w:rsidR="005B5AC3" w:rsidRPr="005B5AC3" w14:paraId="6AE1FF34" w14:textId="77777777" w:rsidTr="004F04A9">
        <w:trPr>
          <w:trHeight w:val="329"/>
        </w:trPr>
        <w:tc>
          <w:tcPr>
            <w:tcW w:w="3878" w:type="dxa"/>
            <w:vAlign w:val="center"/>
            <w:hideMark/>
          </w:tcPr>
          <w:p w14:paraId="67C7C0EF"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Preconditions</w:t>
            </w:r>
          </w:p>
        </w:tc>
        <w:tc>
          <w:tcPr>
            <w:tcW w:w="5180" w:type="dxa"/>
            <w:vAlign w:val="center"/>
            <w:hideMark/>
          </w:tcPr>
          <w:p w14:paraId="754172E7"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System is on; feeding schedule is set</w:t>
            </w:r>
          </w:p>
        </w:tc>
      </w:tr>
      <w:tr w:rsidR="005B5AC3" w:rsidRPr="005B5AC3" w14:paraId="20063406" w14:textId="77777777" w:rsidTr="004F04A9">
        <w:trPr>
          <w:trHeight w:val="329"/>
        </w:trPr>
        <w:tc>
          <w:tcPr>
            <w:tcW w:w="3878" w:type="dxa"/>
            <w:vAlign w:val="center"/>
            <w:hideMark/>
          </w:tcPr>
          <w:p w14:paraId="7B084E52"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Postconditions</w:t>
            </w:r>
          </w:p>
        </w:tc>
        <w:tc>
          <w:tcPr>
            <w:tcW w:w="5180" w:type="dxa"/>
            <w:vAlign w:val="center"/>
            <w:hideMark/>
          </w:tcPr>
          <w:p w14:paraId="08B1974E"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Fish are fed; action is logged</w:t>
            </w:r>
          </w:p>
        </w:tc>
      </w:tr>
      <w:tr w:rsidR="005B5AC3" w:rsidRPr="005B5AC3" w14:paraId="01E1D878" w14:textId="77777777" w:rsidTr="004F04A9">
        <w:trPr>
          <w:trHeight w:val="769"/>
        </w:trPr>
        <w:tc>
          <w:tcPr>
            <w:tcW w:w="3878" w:type="dxa"/>
            <w:vAlign w:val="center"/>
            <w:hideMark/>
          </w:tcPr>
          <w:p w14:paraId="290695DC"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Main Flow</w:t>
            </w:r>
          </w:p>
        </w:tc>
        <w:tc>
          <w:tcPr>
            <w:tcW w:w="5180" w:type="dxa"/>
            <w:vAlign w:val="center"/>
            <w:hideMark/>
          </w:tcPr>
          <w:p w14:paraId="20B0EE61"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 xml:space="preserve">1. Controller checks schedule </w:t>
            </w:r>
          </w:p>
          <w:p w14:paraId="606150EE"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 xml:space="preserve">2. Activates feeder at set time </w:t>
            </w:r>
          </w:p>
          <w:p w14:paraId="7CAFDDED" w14:textId="3EB5D2B5"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3. Logs action</w:t>
            </w:r>
          </w:p>
        </w:tc>
      </w:tr>
      <w:tr w:rsidR="005B5AC3" w:rsidRPr="005B5AC3" w14:paraId="05DC2B53" w14:textId="77777777" w:rsidTr="004F04A9">
        <w:trPr>
          <w:trHeight w:val="329"/>
        </w:trPr>
        <w:tc>
          <w:tcPr>
            <w:tcW w:w="3878" w:type="dxa"/>
            <w:vAlign w:val="center"/>
            <w:hideMark/>
          </w:tcPr>
          <w:p w14:paraId="503A2160"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Alternative</w:t>
            </w:r>
          </w:p>
        </w:tc>
        <w:tc>
          <w:tcPr>
            <w:tcW w:w="5180" w:type="dxa"/>
            <w:vAlign w:val="center"/>
            <w:hideMark/>
          </w:tcPr>
          <w:p w14:paraId="611F390A"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Manual feeding if override is triggered</w:t>
            </w:r>
          </w:p>
        </w:tc>
      </w:tr>
      <w:tr w:rsidR="005B5AC3" w:rsidRPr="005B5AC3" w14:paraId="6E47AA07" w14:textId="77777777" w:rsidTr="004F04A9">
        <w:trPr>
          <w:trHeight w:val="329"/>
        </w:trPr>
        <w:tc>
          <w:tcPr>
            <w:tcW w:w="3878" w:type="dxa"/>
            <w:vAlign w:val="center"/>
            <w:hideMark/>
          </w:tcPr>
          <w:p w14:paraId="6A76B7D6"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Exceptions</w:t>
            </w:r>
          </w:p>
        </w:tc>
        <w:tc>
          <w:tcPr>
            <w:tcW w:w="5180" w:type="dxa"/>
            <w:vAlign w:val="center"/>
            <w:hideMark/>
          </w:tcPr>
          <w:p w14:paraId="67777EC8"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Feeder jam/failure → alert sent to user</w:t>
            </w:r>
          </w:p>
        </w:tc>
      </w:tr>
      <w:tr w:rsidR="005B5AC3" w:rsidRPr="005B5AC3" w14:paraId="1524BD88" w14:textId="77777777" w:rsidTr="004F04A9">
        <w:trPr>
          <w:trHeight w:val="329"/>
        </w:trPr>
        <w:tc>
          <w:tcPr>
            <w:tcW w:w="3878" w:type="dxa"/>
            <w:vAlign w:val="center"/>
            <w:hideMark/>
          </w:tcPr>
          <w:p w14:paraId="4E52B38C"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Frequency</w:t>
            </w:r>
          </w:p>
        </w:tc>
        <w:tc>
          <w:tcPr>
            <w:tcW w:w="5180" w:type="dxa"/>
            <w:vAlign w:val="center"/>
            <w:hideMark/>
          </w:tcPr>
          <w:p w14:paraId="55BED601" w14:textId="77777777" w:rsidR="005B5AC3" w:rsidRPr="005B5AC3" w:rsidRDefault="005B5AC3" w:rsidP="005B5AC3">
            <w:pPr>
              <w:spacing w:after="0" w:line="240" w:lineRule="auto"/>
              <w:ind w:left="0" w:right="0" w:firstLine="0"/>
              <w:jc w:val="left"/>
              <w:rPr>
                <w:rFonts w:asciiTheme="minorHAnsi" w:eastAsia="Times New Roman" w:hAnsiTheme="minorHAnsi" w:cs="Times New Roman"/>
                <w:kern w:val="0"/>
                <w14:ligatures w14:val="none"/>
              </w:rPr>
            </w:pPr>
            <w:r w:rsidRPr="005B5AC3">
              <w:rPr>
                <w:rFonts w:asciiTheme="minorHAnsi" w:eastAsia="Times New Roman" w:hAnsiTheme="minorHAnsi" w:cs="Times New Roman"/>
                <w:kern w:val="0"/>
                <w14:ligatures w14:val="none"/>
              </w:rPr>
              <w:t>Multiple times daily, based on schedule</w:t>
            </w:r>
          </w:p>
        </w:tc>
      </w:tr>
    </w:tbl>
    <w:p w14:paraId="713A0092" w14:textId="77777777" w:rsidR="005B5AC3" w:rsidRDefault="005B5AC3" w:rsidP="00CB156C">
      <w:pPr>
        <w:ind w:right="697"/>
        <w:rPr>
          <w:rFonts w:asciiTheme="minorHAnsi" w:hAnsiTheme="minorHAnsi"/>
          <w:b/>
        </w:rPr>
      </w:pPr>
    </w:p>
    <w:p w14:paraId="10B63D78" w14:textId="6A7CDA19" w:rsidR="004F04A9" w:rsidRDefault="004F04A9" w:rsidP="00CB156C">
      <w:pPr>
        <w:ind w:right="697"/>
        <w:rPr>
          <w:rFonts w:asciiTheme="minorHAnsi" w:hAnsiTheme="minorHAnsi"/>
          <w:b/>
        </w:rPr>
      </w:pPr>
      <w:r>
        <w:rPr>
          <w:rFonts w:asciiTheme="minorHAnsi" w:hAnsiTheme="minorHAnsi"/>
          <w:b/>
        </w:rPr>
        <w:t xml:space="preserve">3.3 </w:t>
      </w:r>
      <w:r w:rsidRPr="004F04A9">
        <w:rPr>
          <w:rFonts w:asciiTheme="minorHAnsi" w:hAnsiTheme="minorHAnsi"/>
          <w:b/>
        </w:rPr>
        <w:t>User Stories (Based on INVEST Principle)</w:t>
      </w:r>
    </w:p>
    <w:p w14:paraId="12F0227C" w14:textId="375E79FE" w:rsidR="004F04A9" w:rsidRDefault="004F04A9" w:rsidP="00CB156C">
      <w:pPr>
        <w:ind w:right="697"/>
        <w:rPr>
          <w:rFonts w:asciiTheme="minorHAnsi" w:hAnsiTheme="minorHAnsi"/>
          <w:b/>
        </w:rPr>
      </w:pPr>
      <w:r w:rsidRPr="004F04A9">
        <w:rPr>
          <w:rFonts w:asciiTheme="minorHAnsi" w:hAnsiTheme="minorHAnsi"/>
          <w:b/>
        </w:rPr>
        <w:t>User Story 1: Monitor Water Parameters</w:t>
      </w:r>
    </w:p>
    <w:p w14:paraId="08E424E4" w14:textId="26B59A5B" w:rsidR="004F04A9" w:rsidRPr="004F04A9" w:rsidRDefault="004A3FD4" w:rsidP="004F04A9">
      <w:pPr>
        <w:ind w:right="697"/>
        <w:jc w:val="left"/>
        <w:rPr>
          <w:rFonts w:asciiTheme="minorHAnsi" w:hAnsiTheme="minorHAnsi"/>
        </w:rPr>
      </w:pPr>
      <w:r>
        <w:rPr>
          <w:rFonts w:asciiTheme="minorHAnsi" w:hAnsiTheme="minorHAnsi"/>
        </w:rPr>
        <w:t>U</w:t>
      </w:r>
      <w:r w:rsidRPr="004F04A9">
        <w:rPr>
          <w:rFonts w:asciiTheme="minorHAnsi" w:hAnsiTheme="minorHAnsi"/>
        </w:rPr>
        <w:t>sers</w:t>
      </w:r>
      <w:r w:rsidR="004F04A9">
        <w:rPr>
          <w:rFonts w:asciiTheme="minorHAnsi" w:hAnsiTheme="minorHAnsi"/>
        </w:rPr>
        <w:t xml:space="preserve"> </w:t>
      </w:r>
      <w:r w:rsidR="004F04A9" w:rsidRPr="004F04A9">
        <w:rPr>
          <w:rFonts w:asciiTheme="minorHAnsi" w:hAnsiTheme="minorHAnsi"/>
        </w:rPr>
        <w:t>want the system to continuously monitor the aquarium’s temperature and pH levels,</w:t>
      </w:r>
      <w:r w:rsidR="004F04A9" w:rsidRPr="004F04A9">
        <w:rPr>
          <w:rFonts w:asciiTheme="minorHAnsi" w:hAnsiTheme="minorHAnsi"/>
        </w:rPr>
        <w:br/>
        <w:t>So that I can ensure my fish live in a healthy environment.</w:t>
      </w:r>
    </w:p>
    <w:p w14:paraId="3367F6CD" w14:textId="314E5AE0" w:rsidR="004F04A9" w:rsidRPr="004F04A9" w:rsidRDefault="004F04A9" w:rsidP="004F04A9">
      <w:pPr>
        <w:numPr>
          <w:ilvl w:val="0"/>
          <w:numId w:val="19"/>
        </w:numPr>
        <w:ind w:right="697"/>
        <w:rPr>
          <w:rFonts w:asciiTheme="minorHAnsi" w:hAnsiTheme="minorHAnsi"/>
        </w:rPr>
      </w:pPr>
      <w:r w:rsidRPr="004F04A9">
        <w:rPr>
          <w:rFonts w:asciiTheme="minorHAnsi" w:hAnsiTheme="minorHAnsi"/>
          <w:b/>
          <w:bCs/>
        </w:rPr>
        <w:t>Independent</w:t>
      </w:r>
      <w:r>
        <w:rPr>
          <w:rFonts w:asciiTheme="minorHAnsi" w:hAnsiTheme="minorHAnsi"/>
          <w:b/>
          <w:bCs/>
        </w:rPr>
        <w:t>:</w:t>
      </w:r>
      <w:r w:rsidRPr="004F04A9">
        <w:rPr>
          <w:rFonts w:asciiTheme="minorHAnsi" w:hAnsiTheme="minorHAnsi"/>
        </w:rPr>
        <w:t xml:space="preserve"> Doesn’t rely on other stories.</w:t>
      </w:r>
    </w:p>
    <w:p w14:paraId="3673E440" w14:textId="77777777" w:rsidR="004F04A9" w:rsidRPr="004F04A9" w:rsidRDefault="004F04A9" w:rsidP="004F04A9">
      <w:pPr>
        <w:numPr>
          <w:ilvl w:val="0"/>
          <w:numId w:val="19"/>
        </w:numPr>
        <w:ind w:right="697"/>
        <w:rPr>
          <w:rFonts w:asciiTheme="minorHAnsi" w:hAnsiTheme="minorHAnsi"/>
        </w:rPr>
      </w:pPr>
      <w:r w:rsidRPr="004F04A9">
        <w:rPr>
          <w:rFonts w:asciiTheme="minorHAnsi" w:hAnsiTheme="minorHAnsi"/>
          <w:b/>
          <w:bCs/>
        </w:rPr>
        <w:t>Negotiable</w:t>
      </w:r>
      <w:r w:rsidRPr="004F04A9">
        <w:rPr>
          <w:rFonts w:asciiTheme="minorHAnsi" w:hAnsiTheme="minorHAnsi"/>
        </w:rPr>
        <w:t>: Threshold values or additional sensors can be added later.</w:t>
      </w:r>
    </w:p>
    <w:p w14:paraId="1708338F" w14:textId="77777777" w:rsidR="004F04A9" w:rsidRPr="004F04A9" w:rsidRDefault="004F04A9" w:rsidP="004F04A9">
      <w:pPr>
        <w:numPr>
          <w:ilvl w:val="0"/>
          <w:numId w:val="19"/>
        </w:numPr>
        <w:ind w:right="697"/>
        <w:rPr>
          <w:rFonts w:asciiTheme="minorHAnsi" w:hAnsiTheme="minorHAnsi"/>
        </w:rPr>
      </w:pPr>
      <w:r w:rsidRPr="004F04A9">
        <w:rPr>
          <w:rFonts w:asciiTheme="minorHAnsi" w:hAnsiTheme="minorHAnsi"/>
          <w:b/>
          <w:bCs/>
        </w:rPr>
        <w:lastRenderedPageBreak/>
        <w:t>Valuable</w:t>
      </w:r>
      <w:r w:rsidRPr="004F04A9">
        <w:rPr>
          <w:rFonts w:asciiTheme="minorHAnsi" w:hAnsiTheme="minorHAnsi"/>
        </w:rPr>
        <w:t>: Protects aquatic life through early alerts.</w:t>
      </w:r>
    </w:p>
    <w:p w14:paraId="30AEB34A" w14:textId="77777777" w:rsidR="004F04A9" w:rsidRPr="004F04A9" w:rsidRDefault="004F04A9" w:rsidP="004F04A9">
      <w:pPr>
        <w:numPr>
          <w:ilvl w:val="0"/>
          <w:numId w:val="19"/>
        </w:numPr>
        <w:ind w:right="697"/>
        <w:rPr>
          <w:rFonts w:asciiTheme="minorHAnsi" w:hAnsiTheme="minorHAnsi"/>
        </w:rPr>
      </w:pPr>
      <w:r w:rsidRPr="004F04A9">
        <w:rPr>
          <w:rFonts w:asciiTheme="minorHAnsi" w:hAnsiTheme="minorHAnsi"/>
          <w:b/>
          <w:bCs/>
        </w:rPr>
        <w:t>Estimable</w:t>
      </w:r>
      <w:r w:rsidRPr="004F04A9">
        <w:rPr>
          <w:rFonts w:asciiTheme="minorHAnsi" w:hAnsiTheme="minorHAnsi"/>
        </w:rPr>
        <w:t>: Easy to estimate effort for implementation.</w:t>
      </w:r>
    </w:p>
    <w:p w14:paraId="3920FC85" w14:textId="77777777" w:rsidR="004F04A9" w:rsidRPr="004F04A9" w:rsidRDefault="004F04A9" w:rsidP="004F04A9">
      <w:pPr>
        <w:numPr>
          <w:ilvl w:val="0"/>
          <w:numId w:val="19"/>
        </w:numPr>
        <w:ind w:right="697"/>
        <w:rPr>
          <w:rFonts w:asciiTheme="minorHAnsi" w:hAnsiTheme="minorHAnsi"/>
        </w:rPr>
      </w:pPr>
      <w:r w:rsidRPr="004F04A9">
        <w:rPr>
          <w:rFonts w:asciiTheme="minorHAnsi" w:hAnsiTheme="minorHAnsi"/>
          <w:b/>
          <w:bCs/>
        </w:rPr>
        <w:t>Small</w:t>
      </w:r>
      <w:r w:rsidRPr="004F04A9">
        <w:rPr>
          <w:rFonts w:asciiTheme="minorHAnsi" w:hAnsiTheme="minorHAnsi"/>
        </w:rPr>
        <w:t>: Focused only on monitoring and alerting.</w:t>
      </w:r>
    </w:p>
    <w:p w14:paraId="6921EA42" w14:textId="6FB2D551" w:rsidR="004F04A9" w:rsidRPr="00F44F9C" w:rsidRDefault="004F04A9" w:rsidP="00F44F9C">
      <w:pPr>
        <w:numPr>
          <w:ilvl w:val="0"/>
          <w:numId w:val="19"/>
        </w:numPr>
        <w:ind w:right="697"/>
        <w:rPr>
          <w:rFonts w:asciiTheme="minorHAnsi" w:hAnsiTheme="minorHAnsi"/>
        </w:rPr>
      </w:pPr>
      <w:r w:rsidRPr="004F04A9">
        <w:rPr>
          <w:rFonts w:asciiTheme="minorHAnsi" w:hAnsiTheme="minorHAnsi"/>
          <w:b/>
          <w:bCs/>
        </w:rPr>
        <w:t>Testable</w:t>
      </w:r>
      <w:r w:rsidRPr="004F04A9">
        <w:rPr>
          <w:rFonts w:asciiTheme="minorHAnsi" w:hAnsiTheme="minorHAnsi"/>
        </w:rPr>
        <w:t>: Verify with simulated sensor data.</w:t>
      </w:r>
    </w:p>
    <w:p w14:paraId="02FB7739" w14:textId="6DF9DDB1" w:rsidR="004F04A9" w:rsidRDefault="004F04A9" w:rsidP="004F04A9">
      <w:pPr>
        <w:ind w:right="697"/>
        <w:rPr>
          <w:rFonts w:asciiTheme="minorHAnsi" w:hAnsiTheme="minorHAnsi"/>
          <w:b/>
          <w:bCs/>
        </w:rPr>
      </w:pPr>
      <w:r w:rsidRPr="004F04A9">
        <w:rPr>
          <w:rFonts w:asciiTheme="minorHAnsi" w:hAnsiTheme="minorHAnsi"/>
          <w:b/>
          <w:bCs/>
        </w:rPr>
        <w:t>User Story 2: Feed Fish Automatically</w:t>
      </w:r>
    </w:p>
    <w:p w14:paraId="0ED21762" w14:textId="779C7FE2" w:rsidR="004F04A9" w:rsidRPr="004F04A9" w:rsidRDefault="004A3FD4" w:rsidP="004F04A9">
      <w:pPr>
        <w:ind w:right="697"/>
        <w:jc w:val="left"/>
        <w:rPr>
          <w:rFonts w:asciiTheme="minorHAnsi" w:hAnsiTheme="minorHAnsi"/>
        </w:rPr>
      </w:pPr>
      <w:r>
        <w:rPr>
          <w:rFonts w:asciiTheme="minorHAnsi" w:hAnsiTheme="minorHAnsi"/>
        </w:rPr>
        <w:t>Users</w:t>
      </w:r>
      <w:r w:rsidR="004F04A9">
        <w:rPr>
          <w:rFonts w:asciiTheme="minorHAnsi" w:hAnsiTheme="minorHAnsi"/>
        </w:rPr>
        <w:t xml:space="preserve"> </w:t>
      </w:r>
      <w:r w:rsidR="004F04A9" w:rsidRPr="004F04A9">
        <w:rPr>
          <w:rFonts w:asciiTheme="minorHAnsi" w:hAnsiTheme="minorHAnsi"/>
        </w:rPr>
        <w:t>want the system to feed the fish at predefined intervals,</w:t>
      </w:r>
      <w:r w:rsidR="004F04A9">
        <w:rPr>
          <w:rFonts w:asciiTheme="minorHAnsi" w:hAnsiTheme="minorHAnsi"/>
        </w:rPr>
        <w:t xml:space="preserve"> </w:t>
      </w:r>
      <w:r w:rsidR="004F04A9" w:rsidRPr="004F04A9">
        <w:rPr>
          <w:rFonts w:asciiTheme="minorHAnsi" w:hAnsiTheme="minorHAnsi"/>
        </w:rPr>
        <w:t xml:space="preserve">So that </w:t>
      </w:r>
      <w:r w:rsidR="004F04A9">
        <w:rPr>
          <w:rFonts w:asciiTheme="minorHAnsi" w:hAnsiTheme="minorHAnsi"/>
        </w:rPr>
        <w:t xml:space="preserve">user </w:t>
      </w:r>
      <w:r w:rsidR="004F04A9" w:rsidRPr="004F04A9">
        <w:rPr>
          <w:rFonts w:asciiTheme="minorHAnsi" w:hAnsiTheme="minorHAnsi"/>
        </w:rPr>
        <w:t>doesn’t have to feed them manually every day.</w:t>
      </w:r>
    </w:p>
    <w:p w14:paraId="2CD7B576" w14:textId="77777777" w:rsidR="004F04A9" w:rsidRPr="004F04A9" w:rsidRDefault="004F04A9" w:rsidP="004F04A9">
      <w:pPr>
        <w:numPr>
          <w:ilvl w:val="0"/>
          <w:numId w:val="20"/>
        </w:numPr>
        <w:ind w:right="697"/>
        <w:rPr>
          <w:rFonts w:asciiTheme="minorHAnsi" w:hAnsiTheme="minorHAnsi"/>
        </w:rPr>
      </w:pPr>
      <w:r w:rsidRPr="004F04A9">
        <w:rPr>
          <w:rFonts w:asciiTheme="minorHAnsi" w:hAnsiTheme="minorHAnsi"/>
          <w:b/>
          <w:bCs/>
        </w:rPr>
        <w:t>Independent</w:t>
      </w:r>
      <w:r w:rsidRPr="004F04A9">
        <w:rPr>
          <w:rFonts w:asciiTheme="minorHAnsi" w:hAnsiTheme="minorHAnsi"/>
        </w:rPr>
        <w:t>: Can work without other features like alerts.</w:t>
      </w:r>
    </w:p>
    <w:p w14:paraId="6A5945CF" w14:textId="77777777" w:rsidR="004F04A9" w:rsidRPr="004F04A9" w:rsidRDefault="004F04A9" w:rsidP="004F04A9">
      <w:pPr>
        <w:numPr>
          <w:ilvl w:val="0"/>
          <w:numId w:val="20"/>
        </w:numPr>
        <w:ind w:right="697"/>
        <w:rPr>
          <w:rFonts w:asciiTheme="minorHAnsi" w:hAnsiTheme="minorHAnsi"/>
        </w:rPr>
      </w:pPr>
      <w:r w:rsidRPr="004F04A9">
        <w:rPr>
          <w:rFonts w:asciiTheme="minorHAnsi" w:hAnsiTheme="minorHAnsi"/>
          <w:b/>
          <w:bCs/>
        </w:rPr>
        <w:t>Negotiable</w:t>
      </w:r>
      <w:r w:rsidRPr="004F04A9">
        <w:rPr>
          <w:rFonts w:asciiTheme="minorHAnsi" w:hAnsiTheme="minorHAnsi"/>
        </w:rPr>
        <w:t>: Feeding frequency can be changed.</w:t>
      </w:r>
    </w:p>
    <w:p w14:paraId="7DD7FD26" w14:textId="77777777" w:rsidR="004F04A9" w:rsidRPr="004F04A9" w:rsidRDefault="004F04A9" w:rsidP="004F04A9">
      <w:pPr>
        <w:numPr>
          <w:ilvl w:val="0"/>
          <w:numId w:val="20"/>
        </w:numPr>
        <w:ind w:right="697"/>
        <w:rPr>
          <w:rFonts w:asciiTheme="minorHAnsi" w:hAnsiTheme="minorHAnsi"/>
        </w:rPr>
      </w:pPr>
      <w:r w:rsidRPr="004F04A9">
        <w:rPr>
          <w:rFonts w:asciiTheme="minorHAnsi" w:hAnsiTheme="minorHAnsi"/>
          <w:b/>
          <w:bCs/>
        </w:rPr>
        <w:t>Valuable</w:t>
      </w:r>
      <w:r w:rsidRPr="004F04A9">
        <w:rPr>
          <w:rFonts w:asciiTheme="minorHAnsi" w:hAnsiTheme="minorHAnsi"/>
        </w:rPr>
        <w:t>: Ensures consistent feeding schedule.</w:t>
      </w:r>
    </w:p>
    <w:p w14:paraId="62178AAC" w14:textId="77777777" w:rsidR="004F04A9" w:rsidRPr="004F04A9" w:rsidRDefault="004F04A9" w:rsidP="004F04A9">
      <w:pPr>
        <w:numPr>
          <w:ilvl w:val="0"/>
          <w:numId w:val="20"/>
        </w:numPr>
        <w:ind w:right="697"/>
        <w:rPr>
          <w:rFonts w:asciiTheme="minorHAnsi" w:hAnsiTheme="minorHAnsi"/>
        </w:rPr>
      </w:pPr>
      <w:r w:rsidRPr="004F04A9">
        <w:rPr>
          <w:rFonts w:asciiTheme="minorHAnsi" w:hAnsiTheme="minorHAnsi"/>
          <w:b/>
          <w:bCs/>
        </w:rPr>
        <w:t>Estimable</w:t>
      </w:r>
      <w:r w:rsidRPr="004F04A9">
        <w:rPr>
          <w:rFonts w:asciiTheme="minorHAnsi" w:hAnsiTheme="minorHAnsi"/>
        </w:rPr>
        <w:t>: Clear scope and implementation steps.</w:t>
      </w:r>
    </w:p>
    <w:p w14:paraId="3C2FC9AB" w14:textId="77777777" w:rsidR="004F04A9" w:rsidRPr="004F04A9" w:rsidRDefault="004F04A9" w:rsidP="004F04A9">
      <w:pPr>
        <w:numPr>
          <w:ilvl w:val="0"/>
          <w:numId w:val="20"/>
        </w:numPr>
        <w:ind w:right="697"/>
        <w:rPr>
          <w:rFonts w:asciiTheme="minorHAnsi" w:hAnsiTheme="minorHAnsi"/>
        </w:rPr>
      </w:pPr>
      <w:r w:rsidRPr="004F04A9">
        <w:rPr>
          <w:rFonts w:asciiTheme="minorHAnsi" w:hAnsiTheme="minorHAnsi"/>
          <w:b/>
          <w:bCs/>
        </w:rPr>
        <w:t>Small</w:t>
      </w:r>
      <w:r w:rsidRPr="004F04A9">
        <w:rPr>
          <w:rFonts w:asciiTheme="minorHAnsi" w:hAnsiTheme="minorHAnsi"/>
        </w:rPr>
        <w:t>: Only covers automated feeding.</w:t>
      </w:r>
    </w:p>
    <w:p w14:paraId="50DE5F7C" w14:textId="15DB9205" w:rsidR="004F04A9" w:rsidRPr="00F44F9C" w:rsidRDefault="004F04A9" w:rsidP="00F44F9C">
      <w:pPr>
        <w:numPr>
          <w:ilvl w:val="0"/>
          <w:numId w:val="20"/>
        </w:numPr>
        <w:ind w:right="697"/>
        <w:rPr>
          <w:rFonts w:asciiTheme="minorHAnsi" w:hAnsiTheme="minorHAnsi"/>
        </w:rPr>
      </w:pPr>
      <w:r w:rsidRPr="004F04A9">
        <w:rPr>
          <w:rFonts w:asciiTheme="minorHAnsi" w:hAnsiTheme="minorHAnsi"/>
          <w:b/>
          <w:bCs/>
        </w:rPr>
        <w:t>Testable</w:t>
      </w:r>
      <w:r w:rsidRPr="004F04A9">
        <w:rPr>
          <w:rFonts w:asciiTheme="minorHAnsi" w:hAnsiTheme="minorHAnsi"/>
        </w:rPr>
        <w:t>: Check servo motor action on schedule.</w:t>
      </w:r>
    </w:p>
    <w:p w14:paraId="2CC03698" w14:textId="72744406" w:rsidR="004F04A9" w:rsidRDefault="004A3FD4" w:rsidP="004F04A9">
      <w:pPr>
        <w:ind w:right="697"/>
        <w:rPr>
          <w:rFonts w:asciiTheme="minorHAnsi" w:hAnsiTheme="minorHAnsi"/>
          <w:b/>
          <w:bCs/>
        </w:rPr>
      </w:pPr>
      <w:r w:rsidRPr="004A3FD4">
        <w:rPr>
          <w:rFonts w:asciiTheme="minorHAnsi" w:hAnsiTheme="minorHAnsi"/>
          <w:b/>
          <w:bCs/>
        </w:rPr>
        <w:t>U</w:t>
      </w:r>
      <w:r w:rsidR="004F04A9" w:rsidRPr="004A3FD4">
        <w:rPr>
          <w:rFonts w:asciiTheme="minorHAnsi" w:hAnsiTheme="minorHAnsi"/>
          <w:b/>
          <w:bCs/>
        </w:rPr>
        <w:t>ser Story 3: Manual Override via App</w:t>
      </w:r>
    </w:p>
    <w:p w14:paraId="6FCC2E0B" w14:textId="56CFF668" w:rsidR="004A3FD4" w:rsidRPr="004A3FD4" w:rsidRDefault="004A3FD4" w:rsidP="004A3FD4">
      <w:pPr>
        <w:ind w:right="697"/>
        <w:rPr>
          <w:rFonts w:asciiTheme="minorHAnsi" w:hAnsiTheme="minorHAnsi"/>
        </w:rPr>
      </w:pPr>
      <w:r>
        <w:rPr>
          <w:rFonts w:asciiTheme="minorHAnsi" w:hAnsiTheme="minorHAnsi"/>
        </w:rPr>
        <w:t xml:space="preserve">Users </w:t>
      </w:r>
      <w:r w:rsidRPr="004A3FD4">
        <w:rPr>
          <w:rFonts w:asciiTheme="minorHAnsi" w:hAnsiTheme="minorHAnsi"/>
        </w:rPr>
        <w:t>want to manually control feeding and lighting via the mobile app,</w:t>
      </w:r>
      <w:r w:rsidRPr="004A3FD4">
        <w:rPr>
          <w:rFonts w:asciiTheme="minorHAnsi" w:hAnsiTheme="minorHAnsi"/>
        </w:rPr>
        <w:br/>
        <w:t xml:space="preserve">So that </w:t>
      </w:r>
      <w:r>
        <w:rPr>
          <w:rFonts w:asciiTheme="minorHAnsi" w:hAnsiTheme="minorHAnsi"/>
        </w:rPr>
        <w:t xml:space="preserve">user </w:t>
      </w:r>
      <w:r w:rsidRPr="004A3FD4">
        <w:rPr>
          <w:rFonts w:asciiTheme="minorHAnsi" w:hAnsiTheme="minorHAnsi"/>
        </w:rPr>
        <w:t>can act during unexpected situations.</w:t>
      </w:r>
    </w:p>
    <w:p w14:paraId="070F5815"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Independent</w:t>
      </w:r>
      <w:r w:rsidRPr="004A3FD4">
        <w:rPr>
          <w:rFonts w:asciiTheme="minorHAnsi" w:hAnsiTheme="minorHAnsi"/>
        </w:rPr>
        <w:t>: Works even if automation fails.</w:t>
      </w:r>
    </w:p>
    <w:p w14:paraId="72B2C94F"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Negotiable</w:t>
      </w:r>
      <w:r w:rsidRPr="004A3FD4">
        <w:rPr>
          <w:rFonts w:asciiTheme="minorHAnsi" w:hAnsiTheme="minorHAnsi"/>
        </w:rPr>
        <w:t>: Can extend to other functions later.</w:t>
      </w:r>
    </w:p>
    <w:p w14:paraId="4FE1D7EE"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Valuable</w:t>
      </w:r>
      <w:r w:rsidRPr="004A3FD4">
        <w:rPr>
          <w:rFonts w:asciiTheme="minorHAnsi" w:hAnsiTheme="minorHAnsi"/>
        </w:rPr>
        <w:t>: Gives users control and confidence.</w:t>
      </w:r>
    </w:p>
    <w:p w14:paraId="2625A599"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Estimable</w:t>
      </w:r>
      <w:r w:rsidRPr="004A3FD4">
        <w:rPr>
          <w:rFonts w:asciiTheme="minorHAnsi" w:hAnsiTheme="minorHAnsi"/>
        </w:rPr>
        <w:t>: Simple to scope for app integration.</w:t>
      </w:r>
    </w:p>
    <w:p w14:paraId="0D4E93C9"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Small</w:t>
      </w:r>
      <w:r w:rsidRPr="004A3FD4">
        <w:rPr>
          <w:rFonts w:asciiTheme="minorHAnsi" w:hAnsiTheme="minorHAnsi"/>
        </w:rPr>
        <w:t>: Focused only on manual controls.</w:t>
      </w:r>
    </w:p>
    <w:p w14:paraId="1A883826" w14:textId="77777777" w:rsidR="004A3FD4" w:rsidRPr="004A3FD4" w:rsidRDefault="004A3FD4" w:rsidP="004A3FD4">
      <w:pPr>
        <w:numPr>
          <w:ilvl w:val="0"/>
          <w:numId w:val="21"/>
        </w:numPr>
        <w:ind w:right="697"/>
        <w:rPr>
          <w:rFonts w:asciiTheme="minorHAnsi" w:hAnsiTheme="minorHAnsi"/>
        </w:rPr>
      </w:pPr>
      <w:r w:rsidRPr="004A3FD4">
        <w:rPr>
          <w:rFonts w:asciiTheme="minorHAnsi" w:hAnsiTheme="minorHAnsi"/>
          <w:b/>
          <w:bCs/>
        </w:rPr>
        <w:t>Testable</w:t>
      </w:r>
      <w:r w:rsidRPr="004A3FD4">
        <w:rPr>
          <w:rFonts w:asciiTheme="minorHAnsi" w:hAnsiTheme="minorHAnsi"/>
        </w:rPr>
        <w:t>: Verify manual trigger functionality in app.</w:t>
      </w:r>
    </w:p>
    <w:p w14:paraId="156C87D1" w14:textId="77777777" w:rsidR="004A3FD4" w:rsidRDefault="004A3FD4" w:rsidP="004A3FD4">
      <w:pPr>
        <w:ind w:left="0" w:right="697" w:firstLine="0"/>
        <w:rPr>
          <w:rFonts w:asciiTheme="minorHAnsi" w:hAnsiTheme="minorHAnsi"/>
          <w:b/>
          <w:bCs/>
        </w:rPr>
      </w:pPr>
    </w:p>
    <w:p w14:paraId="46CD4BBA" w14:textId="4E7EF505" w:rsidR="004A3FD4" w:rsidRDefault="004A3FD4" w:rsidP="004A3FD4">
      <w:pPr>
        <w:ind w:left="0" w:right="697" w:firstLine="0"/>
        <w:rPr>
          <w:rFonts w:asciiTheme="minorHAnsi" w:hAnsiTheme="minorHAnsi"/>
          <w:b/>
          <w:bCs/>
          <w:sz w:val="28"/>
          <w:szCs w:val="28"/>
        </w:rPr>
      </w:pPr>
      <w:r w:rsidRPr="004A3FD4">
        <w:rPr>
          <w:rFonts w:asciiTheme="minorHAnsi" w:hAnsiTheme="minorHAnsi"/>
          <w:b/>
          <w:bCs/>
          <w:sz w:val="28"/>
          <w:szCs w:val="28"/>
        </w:rPr>
        <w:t>4. Domain Modelling</w:t>
      </w:r>
    </w:p>
    <w:p w14:paraId="1C1DD8D1" w14:textId="77777777" w:rsidR="004A3FD4" w:rsidRPr="004A3FD4" w:rsidRDefault="004A3FD4" w:rsidP="004A3FD4">
      <w:pPr>
        <w:ind w:left="0" w:right="697" w:firstLine="0"/>
        <w:rPr>
          <w:rFonts w:asciiTheme="minorHAnsi" w:hAnsiTheme="minorHAnsi"/>
          <w:b/>
          <w:bCs/>
        </w:rPr>
      </w:pPr>
      <w:r w:rsidRPr="004A3FD4">
        <w:rPr>
          <w:rFonts w:asciiTheme="minorHAnsi" w:hAnsiTheme="minorHAnsi"/>
          <w:b/>
          <w:bCs/>
        </w:rPr>
        <w:t>4.1 Manually Designed Domain Model</w:t>
      </w:r>
    </w:p>
    <w:p w14:paraId="40139A66" w14:textId="77777777" w:rsidR="004A3FD4" w:rsidRPr="004A3FD4" w:rsidRDefault="004A3FD4" w:rsidP="004A3FD4">
      <w:pPr>
        <w:ind w:left="0" w:right="697" w:firstLine="0"/>
        <w:rPr>
          <w:rFonts w:asciiTheme="minorHAnsi" w:hAnsiTheme="minorHAnsi"/>
        </w:rPr>
      </w:pPr>
      <w:r w:rsidRPr="004A3FD4">
        <w:rPr>
          <w:rFonts w:asciiTheme="minorHAnsi" w:hAnsiTheme="minorHAnsi"/>
        </w:rPr>
        <w:t>The domain model represents the key entities and their relationships in the system. It was designed based on the identified use cases and user stories (monitoring water parameters, feeding fish automatically, and manual override via app).</w:t>
      </w:r>
    </w:p>
    <w:p w14:paraId="206A75DA" w14:textId="77777777" w:rsidR="00F44F9C" w:rsidRDefault="00F44F9C" w:rsidP="004A3FD4">
      <w:pPr>
        <w:ind w:left="0" w:right="697" w:firstLine="0"/>
        <w:rPr>
          <w:rFonts w:asciiTheme="minorHAnsi" w:hAnsiTheme="minorHAnsi"/>
          <w:b/>
          <w:bCs/>
        </w:rPr>
      </w:pPr>
    </w:p>
    <w:p w14:paraId="4B17180A" w14:textId="237D7E7E" w:rsidR="004A3FD4" w:rsidRPr="004A3FD4" w:rsidRDefault="004A3FD4" w:rsidP="004A3FD4">
      <w:pPr>
        <w:ind w:left="0" w:right="697" w:firstLine="0"/>
        <w:rPr>
          <w:rFonts w:asciiTheme="minorHAnsi" w:hAnsiTheme="minorHAnsi"/>
          <w:b/>
          <w:bCs/>
        </w:rPr>
      </w:pPr>
      <w:r w:rsidRPr="004A3FD4">
        <w:rPr>
          <w:rFonts w:asciiTheme="minorHAnsi" w:hAnsiTheme="minorHAnsi"/>
          <w:b/>
          <w:bCs/>
        </w:rPr>
        <w:lastRenderedPageBreak/>
        <w:t>Key Entities:</w:t>
      </w:r>
    </w:p>
    <w:p w14:paraId="5002216E" w14:textId="77777777"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User</w:t>
      </w:r>
      <w:r w:rsidRPr="004A3FD4">
        <w:rPr>
          <w:rFonts w:asciiTheme="minorHAnsi" w:hAnsiTheme="minorHAnsi"/>
        </w:rPr>
        <w:t>: Interacts with the system via mobile app.</w:t>
      </w:r>
    </w:p>
    <w:p w14:paraId="7CC96514" w14:textId="77777777"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Sensor</w:t>
      </w:r>
      <w:r w:rsidRPr="004A3FD4">
        <w:rPr>
          <w:rFonts w:asciiTheme="minorHAnsi" w:hAnsiTheme="minorHAnsi"/>
        </w:rPr>
        <w:t>: Captures water parameters (temperature, pH).</w:t>
      </w:r>
    </w:p>
    <w:p w14:paraId="5537B497" w14:textId="77777777"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Controller</w:t>
      </w:r>
      <w:r w:rsidRPr="004A3FD4">
        <w:rPr>
          <w:rFonts w:asciiTheme="minorHAnsi" w:hAnsiTheme="minorHAnsi"/>
        </w:rPr>
        <w:t>: Core logic component (e.g., ESP32).</w:t>
      </w:r>
    </w:p>
    <w:p w14:paraId="5517D64D" w14:textId="77777777"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Feeder</w:t>
      </w:r>
      <w:r w:rsidRPr="004A3FD4">
        <w:rPr>
          <w:rFonts w:asciiTheme="minorHAnsi" w:hAnsiTheme="minorHAnsi"/>
        </w:rPr>
        <w:t>: Dispenses food on schedule or by command.</w:t>
      </w:r>
    </w:p>
    <w:p w14:paraId="0E8532D3" w14:textId="7FA31F62"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Lighting</w:t>
      </w:r>
      <w:r>
        <w:rPr>
          <w:rFonts w:asciiTheme="minorHAnsi" w:hAnsiTheme="minorHAnsi"/>
          <w:b/>
          <w:bCs/>
        </w:rPr>
        <w:t xml:space="preserve"> </w:t>
      </w:r>
      <w:r w:rsidRPr="004A3FD4">
        <w:rPr>
          <w:rFonts w:asciiTheme="minorHAnsi" w:hAnsiTheme="minorHAnsi"/>
          <w:b/>
          <w:bCs/>
        </w:rPr>
        <w:t>Unit</w:t>
      </w:r>
      <w:r w:rsidRPr="004A3FD4">
        <w:rPr>
          <w:rFonts w:asciiTheme="minorHAnsi" w:hAnsiTheme="minorHAnsi"/>
        </w:rPr>
        <w:t>: Controls aquarium lighting.</w:t>
      </w:r>
    </w:p>
    <w:p w14:paraId="26FB7CE1" w14:textId="77777777" w:rsidR="004A3FD4" w:rsidRPr="004A3FD4" w:rsidRDefault="004A3FD4" w:rsidP="004A3FD4">
      <w:pPr>
        <w:numPr>
          <w:ilvl w:val="0"/>
          <w:numId w:val="22"/>
        </w:numPr>
        <w:ind w:right="697"/>
        <w:rPr>
          <w:rFonts w:asciiTheme="minorHAnsi" w:hAnsiTheme="minorHAnsi"/>
        </w:rPr>
      </w:pPr>
      <w:r w:rsidRPr="004A3FD4">
        <w:rPr>
          <w:rFonts w:asciiTheme="minorHAnsi" w:hAnsiTheme="minorHAnsi"/>
          <w:b/>
          <w:bCs/>
        </w:rPr>
        <w:t>Alert</w:t>
      </w:r>
      <w:r w:rsidRPr="004A3FD4">
        <w:rPr>
          <w:rFonts w:asciiTheme="minorHAnsi" w:hAnsiTheme="minorHAnsi"/>
        </w:rPr>
        <w:t>: Notifies user in case of abnormal conditions.</w:t>
      </w:r>
    </w:p>
    <w:p w14:paraId="097F6B62" w14:textId="60065B5D" w:rsidR="00FA35D2" w:rsidRPr="00F44F9C" w:rsidRDefault="004A3FD4" w:rsidP="00F44F9C">
      <w:pPr>
        <w:numPr>
          <w:ilvl w:val="0"/>
          <w:numId w:val="22"/>
        </w:numPr>
        <w:ind w:right="697"/>
        <w:rPr>
          <w:rFonts w:asciiTheme="minorHAnsi" w:hAnsiTheme="minorHAnsi"/>
        </w:rPr>
      </w:pPr>
      <w:r w:rsidRPr="004A3FD4">
        <w:rPr>
          <w:rFonts w:asciiTheme="minorHAnsi" w:hAnsiTheme="minorHAnsi"/>
          <w:b/>
          <w:bCs/>
        </w:rPr>
        <w:t>Mobile</w:t>
      </w:r>
      <w:r>
        <w:rPr>
          <w:rFonts w:asciiTheme="minorHAnsi" w:hAnsiTheme="minorHAnsi"/>
          <w:b/>
          <w:bCs/>
        </w:rPr>
        <w:t xml:space="preserve"> </w:t>
      </w:r>
      <w:r w:rsidRPr="004A3FD4">
        <w:rPr>
          <w:rFonts w:asciiTheme="minorHAnsi" w:hAnsiTheme="minorHAnsi"/>
          <w:b/>
          <w:bCs/>
        </w:rPr>
        <w:t>App</w:t>
      </w:r>
      <w:r w:rsidRPr="004A3FD4">
        <w:rPr>
          <w:rFonts w:asciiTheme="minorHAnsi" w:hAnsiTheme="minorHAnsi"/>
        </w:rPr>
        <w:t>: Interface for alerts and manual control.</w:t>
      </w:r>
    </w:p>
    <w:p w14:paraId="5DC65F64" w14:textId="24F581A9" w:rsidR="00FA35D2" w:rsidRPr="004A3FD4" w:rsidRDefault="00FA35D2" w:rsidP="00FA35D2">
      <w:pPr>
        <w:ind w:right="697"/>
        <w:rPr>
          <w:rFonts w:asciiTheme="minorHAnsi" w:hAnsiTheme="minorHAnsi"/>
        </w:rPr>
      </w:pPr>
      <w:r>
        <w:rPr>
          <w:rFonts w:asciiTheme="minorHAnsi" w:hAnsiTheme="minorHAnsi"/>
        </w:rPr>
        <w:t xml:space="preserve">                        </w:t>
      </w:r>
      <w:r w:rsidRPr="00FA35D2">
        <w:rPr>
          <w:rFonts w:asciiTheme="minorHAnsi" w:hAnsiTheme="minorHAnsi"/>
          <w:noProof/>
        </w:rPr>
        <w:drawing>
          <wp:inline distT="0" distB="0" distL="0" distR="0" wp14:anchorId="6F13042B" wp14:editId="1892AD11">
            <wp:extent cx="4175760" cy="4592955"/>
            <wp:effectExtent l="0" t="0" r="0" b="0"/>
            <wp:docPr id="138415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4975" name=""/>
                    <pic:cNvPicPr/>
                  </pic:nvPicPr>
                  <pic:blipFill>
                    <a:blip r:embed="rId10"/>
                    <a:stretch>
                      <a:fillRect/>
                    </a:stretch>
                  </pic:blipFill>
                  <pic:spPr>
                    <a:xfrm>
                      <a:off x="0" y="0"/>
                      <a:ext cx="4179330" cy="4596882"/>
                    </a:xfrm>
                    <a:prstGeom prst="rect">
                      <a:avLst/>
                    </a:prstGeom>
                  </pic:spPr>
                </pic:pic>
              </a:graphicData>
            </a:graphic>
          </wp:inline>
        </w:drawing>
      </w:r>
    </w:p>
    <w:p w14:paraId="6A71D1D1" w14:textId="77777777" w:rsidR="00F44F9C" w:rsidRDefault="00F44F9C" w:rsidP="00FA35D2">
      <w:pPr>
        <w:ind w:left="0" w:right="697" w:firstLine="0"/>
        <w:rPr>
          <w:rFonts w:asciiTheme="minorHAnsi" w:hAnsiTheme="minorHAnsi"/>
          <w:b/>
          <w:bCs/>
        </w:rPr>
      </w:pPr>
    </w:p>
    <w:p w14:paraId="357D2123" w14:textId="6EEBE309" w:rsidR="00FA35D2" w:rsidRPr="00FA35D2" w:rsidRDefault="00FA35D2" w:rsidP="00FA35D2">
      <w:pPr>
        <w:ind w:left="0" w:right="697" w:firstLine="0"/>
        <w:rPr>
          <w:rFonts w:asciiTheme="minorHAnsi" w:hAnsiTheme="minorHAnsi"/>
          <w:b/>
          <w:bCs/>
        </w:rPr>
      </w:pPr>
      <w:r w:rsidRPr="00FA35D2">
        <w:rPr>
          <w:rFonts w:asciiTheme="minorHAnsi" w:hAnsiTheme="minorHAnsi"/>
          <w:b/>
          <w:bCs/>
        </w:rPr>
        <w:t>4.2 AI-Generated Domain Model (LLM + Mermaid)</w:t>
      </w:r>
    </w:p>
    <w:p w14:paraId="1C6CF915" w14:textId="157E4980" w:rsidR="00FA35D2" w:rsidRPr="00FA35D2" w:rsidRDefault="00FA35D2" w:rsidP="00FA35D2">
      <w:pPr>
        <w:ind w:left="0" w:right="697" w:firstLine="0"/>
        <w:rPr>
          <w:rFonts w:asciiTheme="minorHAnsi" w:hAnsiTheme="minorHAnsi"/>
        </w:rPr>
      </w:pPr>
      <w:r w:rsidRPr="00FA35D2">
        <w:rPr>
          <w:rFonts w:asciiTheme="minorHAnsi" w:hAnsiTheme="minorHAnsi"/>
        </w:rPr>
        <w:t>To support the modelling process, we used an AI tool (ChatGPT) with a prompt-based approach to generate an alternative domain model using Mermaid syntax.</w:t>
      </w:r>
    </w:p>
    <w:p w14:paraId="3DD68578" w14:textId="77777777" w:rsidR="00786C65" w:rsidRDefault="00786C65" w:rsidP="00FA35D2">
      <w:pPr>
        <w:ind w:left="0" w:right="697" w:firstLine="0"/>
        <w:rPr>
          <w:rFonts w:asciiTheme="minorHAnsi" w:hAnsiTheme="minorHAnsi"/>
          <w:b/>
          <w:bCs/>
        </w:rPr>
      </w:pPr>
    </w:p>
    <w:p w14:paraId="3AB10F10" w14:textId="01C00042" w:rsidR="00FA35D2" w:rsidRPr="00FA35D2" w:rsidRDefault="00FA35D2" w:rsidP="00FA35D2">
      <w:pPr>
        <w:ind w:left="0" w:right="697" w:firstLine="0"/>
        <w:rPr>
          <w:rFonts w:asciiTheme="minorHAnsi" w:hAnsiTheme="minorHAnsi"/>
          <w:b/>
          <w:bCs/>
        </w:rPr>
      </w:pPr>
      <w:r w:rsidRPr="00FA35D2">
        <w:rPr>
          <w:rFonts w:asciiTheme="minorHAnsi" w:hAnsiTheme="minorHAnsi"/>
          <w:b/>
          <w:bCs/>
        </w:rPr>
        <w:lastRenderedPageBreak/>
        <w:t>Prompt Used:</w:t>
      </w:r>
    </w:p>
    <w:p w14:paraId="359BA6D0" w14:textId="77777777" w:rsidR="00FA35D2" w:rsidRPr="00FA35D2" w:rsidRDefault="00FA35D2" w:rsidP="00FA35D2">
      <w:pPr>
        <w:ind w:left="0" w:right="697" w:firstLine="0"/>
        <w:rPr>
          <w:rFonts w:asciiTheme="minorHAnsi" w:hAnsiTheme="minorHAnsi"/>
        </w:rPr>
      </w:pPr>
      <w:r w:rsidRPr="00FA35D2">
        <w:rPr>
          <w:rFonts w:asciiTheme="minorHAnsi" w:hAnsiTheme="minorHAnsi"/>
          <w:i/>
          <w:iCs/>
        </w:rPr>
        <w:t>"Generate a domain model for an IoT-based Automated Aquarium system. It should include entities related to sensors, controller, feeder, lighting, alerts, and user interactions. Use Mermaid syntax to represent the class diagram. Base it on the following use cases: Monitor Water Parameters, Feed Fish Automatically, Notify User if water conditions are abnormal. Follow standard UML class diagram format using Mermaid."</w:t>
      </w:r>
    </w:p>
    <w:p w14:paraId="0BDB6C86" w14:textId="28D68001" w:rsidR="00200224" w:rsidRDefault="00200224">
      <w:pPr>
        <w:spacing w:after="0" w:line="259" w:lineRule="auto"/>
        <w:ind w:left="0" w:right="0" w:firstLine="0"/>
        <w:jc w:val="left"/>
        <w:rPr>
          <w:rFonts w:asciiTheme="minorHAnsi" w:hAnsiTheme="minorHAnsi"/>
          <w:sz w:val="28"/>
          <w:szCs w:val="28"/>
        </w:rPr>
      </w:pPr>
    </w:p>
    <w:p w14:paraId="469620A5" w14:textId="3B88800B" w:rsidR="00FA35D2" w:rsidRDefault="00FA35D2">
      <w:pPr>
        <w:spacing w:after="0" w:line="259" w:lineRule="auto"/>
        <w:ind w:left="0" w:right="0" w:firstLine="0"/>
        <w:jc w:val="left"/>
        <w:rPr>
          <w:rFonts w:asciiTheme="minorHAnsi" w:hAnsiTheme="minorHAnsi"/>
          <w:b/>
          <w:bCs/>
        </w:rPr>
      </w:pPr>
      <w:r w:rsidRPr="00FA35D2">
        <w:rPr>
          <w:rFonts w:asciiTheme="minorHAnsi" w:hAnsiTheme="minorHAnsi"/>
          <w:b/>
          <w:bCs/>
        </w:rPr>
        <w:t>4.3 Comparison: Manual vs. AI-Generated Models</w:t>
      </w:r>
    </w:p>
    <w:p w14:paraId="559E3905" w14:textId="77777777" w:rsidR="00FA35D2" w:rsidRDefault="00FA35D2">
      <w:pPr>
        <w:spacing w:after="0" w:line="259" w:lineRule="auto"/>
        <w:ind w:left="0" w:right="0" w:firstLine="0"/>
        <w:jc w:val="left"/>
        <w:rPr>
          <w:rFonts w:asciiTheme="minorHAnsi" w:hAnsiTheme="minorHAnsi"/>
          <w:b/>
          <w:bCs/>
        </w:rPr>
      </w:pPr>
    </w:p>
    <w:tbl>
      <w:tblPr>
        <w:tblW w:w="977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5"/>
        <w:gridCol w:w="4170"/>
        <w:gridCol w:w="4321"/>
      </w:tblGrid>
      <w:tr w:rsidR="00FA35D2" w:rsidRPr="00FA35D2" w14:paraId="2BDFD7C7" w14:textId="77777777" w:rsidTr="00F44F9C">
        <w:trPr>
          <w:trHeight w:val="435"/>
          <w:tblHeader/>
          <w:tblCellSpacing w:w="15" w:type="dxa"/>
        </w:trPr>
        <w:tc>
          <w:tcPr>
            <w:tcW w:w="0" w:type="auto"/>
            <w:vAlign w:val="center"/>
            <w:hideMark/>
          </w:tcPr>
          <w:p w14:paraId="61A5743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Aspect</w:t>
            </w:r>
          </w:p>
        </w:tc>
        <w:tc>
          <w:tcPr>
            <w:tcW w:w="0" w:type="auto"/>
            <w:vAlign w:val="center"/>
            <w:hideMark/>
          </w:tcPr>
          <w:p w14:paraId="2367313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Manual Model</w:t>
            </w:r>
          </w:p>
        </w:tc>
        <w:tc>
          <w:tcPr>
            <w:tcW w:w="4276" w:type="dxa"/>
            <w:vAlign w:val="center"/>
            <w:hideMark/>
          </w:tcPr>
          <w:p w14:paraId="48D8451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AI-Generated Model</w:t>
            </w:r>
          </w:p>
        </w:tc>
      </w:tr>
      <w:tr w:rsidR="00FA35D2" w:rsidRPr="00FA35D2" w14:paraId="1B4EDA33" w14:textId="77777777" w:rsidTr="00F44F9C">
        <w:trPr>
          <w:trHeight w:val="435"/>
          <w:tblCellSpacing w:w="15" w:type="dxa"/>
        </w:trPr>
        <w:tc>
          <w:tcPr>
            <w:tcW w:w="0" w:type="auto"/>
            <w:vAlign w:val="center"/>
            <w:hideMark/>
          </w:tcPr>
          <w:p w14:paraId="4565C542"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Clarity</w:t>
            </w:r>
          </w:p>
        </w:tc>
        <w:tc>
          <w:tcPr>
            <w:tcW w:w="0" w:type="auto"/>
            <w:vAlign w:val="center"/>
            <w:hideMark/>
          </w:tcPr>
          <w:p w14:paraId="6C4D5841"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Focused on project-specific design</w:t>
            </w:r>
          </w:p>
        </w:tc>
        <w:tc>
          <w:tcPr>
            <w:tcW w:w="4276" w:type="dxa"/>
            <w:vAlign w:val="center"/>
            <w:hideMark/>
          </w:tcPr>
          <w:p w14:paraId="6E3FA94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More generalized IoT structure</w:t>
            </w:r>
          </w:p>
        </w:tc>
      </w:tr>
      <w:tr w:rsidR="00FA35D2" w:rsidRPr="00FA35D2" w14:paraId="25816E52" w14:textId="77777777" w:rsidTr="00F44F9C">
        <w:trPr>
          <w:trHeight w:val="853"/>
          <w:tblCellSpacing w:w="15" w:type="dxa"/>
        </w:trPr>
        <w:tc>
          <w:tcPr>
            <w:tcW w:w="0" w:type="auto"/>
            <w:vAlign w:val="center"/>
            <w:hideMark/>
          </w:tcPr>
          <w:p w14:paraId="3B15874E"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Detail Level</w:t>
            </w:r>
          </w:p>
        </w:tc>
        <w:tc>
          <w:tcPr>
            <w:tcW w:w="0" w:type="auto"/>
            <w:vAlign w:val="center"/>
            <w:hideMark/>
          </w:tcPr>
          <w:p w14:paraId="43F49EB1"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Custom details like ESP32, MQTT, Firebase included</w:t>
            </w:r>
          </w:p>
        </w:tc>
        <w:tc>
          <w:tcPr>
            <w:tcW w:w="4276" w:type="dxa"/>
            <w:vAlign w:val="center"/>
            <w:hideMark/>
          </w:tcPr>
          <w:p w14:paraId="1A78C099"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Abstract components and standard class names</w:t>
            </w:r>
          </w:p>
        </w:tc>
      </w:tr>
      <w:tr w:rsidR="00FA35D2" w:rsidRPr="00FA35D2" w14:paraId="739C3CFF" w14:textId="77777777" w:rsidTr="00F44F9C">
        <w:trPr>
          <w:trHeight w:val="870"/>
          <w:tblCellSpacing w:w="15" w:type="dxa"/>
        </w:trPr>
        <w:tc>
          <w:tcPr>
            <w:tcW w:w="0" w:type="auto"/>
            <w:vAlign w:val="center"/>
            <w:hideMark/>
          </w:tcPr>
          <w:p w14:paraId="7172173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Accuracy</w:t>
            </w:r>
          </w:p>
        </w:tc>
        <w:tc>
          <w:tcPr>
            <w:tcW w:w="0" w:type="auto"/>
            <w:vAlign w:val="center"/>
            <w:hideMark/>
          </w:tcPr>
          <w:p w14:paraId="40F20B4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Tailored to actual implementation</w:t>
            </w:r>
          </w:p>
        </w:tc>
        <w:tc>
          <w:tcPr>
            <w:tcW w:w="4276" w:type="dxa"/>
            <w:vAlign w:val="center"/>
            <w:hideMark/>
          </w:tcPr>
          <w:p w14:paraId="20A84CEF"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Correct structure, needs refinement for real-world mapping</w:t>
            </w:r>
          </w:p>
        </w:tc>
      </w:tr>
      <w:tr w:rsidR="00FA35D2" w:rsidRPr="00FA35D2" w14:paraId="14D248C8" w14:textId="77777777" w:rsidTr="00F44F9C">
        <w:trPr>
          <w:trHeight w:val="853"/>
          <w:tblCellSpacing w:w="15" w:type="dxa"/>
        </w:trPr>
        <w:tc>
          <w:tcPr>
            <w:tcW w:w="0" w:type="auto"/>
            <w:vAlign w:val="center"/>
            <w:hideMark/>
          </w:tcPr>
          <w:p w14:paraId="4BDCEA1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Usefulness</w:t>
            </w:r>
          </w:p>
        </w:tc>
        <w:tc>
          <w:tcPr>
            <w:tcW w:w="0" w:type="auto"/>
            <w:vAlign w:val="center"/>
            <w:hideMark/>
          </w:tcPr>
          <w:p w14:paraId="750E2E87"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Ideal for implementation</w:t>
            </w:r>
          </w:p>
        </w:tc>
        <w:tc>
          <w:tcPr>
            <w:tcW w:w="4276" w:type="dxa"/>
            <w:vAlign w:val="center"/>
            <w:hideMark/>
          </w:tcPr>
          <w:p w14:paraId="3C1BE2A3"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Useful for quick scaffolding and brainstorming</w:t>
            </w:r>
          </w:p>
        </w:tc>
      </w:tr>
      <w:tr w:rsidR="00FA35D2" w:rsidRPr="00FA35D2" w14:paraId="5A519992" w14:textId="77777777" w:rsidTr="00F44F9C">
        <w:trPr>
          <w:trHeight w:val="870"/>
          <w:tblCellSpacing w:w="15" w:type="dxa"/>
        </w:trPr>
        <w:tc>
          <w:tcPr>
            <w:tcW w:w="0" w:type="auto"/>
            <w:vAlign w:val="center"/>
            <w:hideMark/>
          </w:tcPr>
          <w:p w14:paraId="623ED1A8"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Limitations</w:t>
            </w:r>
          </w:p>
        </w:tc>
        <w:tc>
          <w:tcPr>
            <w:tcW w:w="0" w:type="auto"/>
            <w:vAlign w:val="center"/>
            <w:hideMark/>
          </w:tcPr>
          <w:p w14:paraId="1EFE124B"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Requires more time and tooling</w:t>
            </w:r>
          </w:p>
        </w:tc>
        <w:tc>
          <w:tcPr>
            <w:tcW w:w="4276" w:type="dxa"/>
            <w:vAlign w:val="center"/>
            <w:hideMark/>
          </w:tcPr>
          <w:p w14:paraId="14108F2E"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Needs validation and manual editing for relevance</w:t>
            </w:r>
          </w:p>
        </w:tc>
      </w:tr>
    </w:tbl>
    <w:p w14:paraId="04501261" w14:textId="77777777" w:rsidR="00FA35D2" w:rsidRDefault="00FA35D2">
      <w:pPr>
        <w:spacing w:after="0" w:line="259" w:lineRule="auto"/>
        <w:ind w:left="0" w:right="0" w:firstLine="0"/>
        <w:jc w:val="left"/>
        <w:rPr>
          <w:rFonts w:asciiTheme="minorHAnsi" w:hAnsiTheme="minorHAnsi"/>
          <w:b/>
          <w:bCs/>
        </w:rPr>
      </w:pPr>
    </w:p>
    <w:p w14:paraId="2CAD31FE" w14:textId="07917993" w:rsidR="00FA35D2" w:rsidRDefault="00FA35D2">
      <w:pPr>
        <w:spacing w:after="0" w:line="259" w:lineRule="auto"/>
        <w:ind w:left="0" w:right="0" w:firstLine="0"/>
        <w:jc w:val="left"/>
        <w:rPr>
          <w:rFonts w:asciiTheme="minorHAnsi" w:hAnsiTheme="minorHAnsi"/>
          <w:b/>
          <w:bCs/>
          <w:sz w:val="28"/>
          <w:szCs w:val="28"/>
        </w:rPr>
      </w:pPr>
      <w:r w:rsidRPr="00FA35D2">
        <w:rPr>
          <w:rFonts w:asciiTheme="minorHAnsi" w:hAnsiTheme="minorHAnsi"/>
          <w:b/>
          <w:bCs/>
          <w:sz w:val="28"/>
          <w:szCs w:val="28"/>
        </w:rPr>
        <w:t>5. System Architecture</w:t>
      </w:r>
    </w:p>
    <w:p w14:paraId="0BA8831F" w14:textId="77777777" w:rsidR="0057404C" w:rsidRDefault="0057404C">
      <w:pPr>
        <w:spacing w:after="0" w:line="259" w:lineRule="auto"/>
        <w:ind w:left="0" w:right="0" w:firstLine="0"/>
        <w:jc w:val="left"/>
        <w:rPr>
          <w:rFonts w:asciiTheme="minorHAnsi" w:hAnsiTheme="minorHAnsi"/>
          <w:b/>
          <w:bCs/>
          <w:sz w:val="28"/>
          <w:szCs w:val="28"/>
        </w:rPr>
      </w:pPr>
    </w:p>
    <w:p w14:paraId="63108C0D" w14:textId="77777777" w:rsidR="00FA35D2" w:rsidRPr="00FA35D2" w:rsidRDefault="00FA35D2" w:rsidP="00FA35D2">
      <w:pPr>
        <w:spacing w:after="0" w:line="259" w:lineRule="auto"/>
        <w:ind w:left="0" w:right="0" w:firstLine="0"/>
        <w:jc w:val="left"/>
        <w:rPr>
          <w:rFonts w:asciiTheme="minorHAnsi" w:hAnsiTheme="minorHAnsi"/>
          <w:b/>
          <w:bCs/>
          <w:sz w:val="28"/>
          <w:szCs w:val="28"/>
        </w:rPr>
      </w:pPr>
      <w:r w:rsidRPr="00FA35D2">
        <w:rPr>
          <w:rFonts w:asciiTheme="minorHAnsi" w:hAnsiTheme="minorHAnsi"/>
          <w:b/>
          <w:bCs/>
          <w:sz w:val="28"/>
          <w:szCs w:val="28"/>
        </w:rPr>
        <w:t>5.1 Overview of System Components</w:t>
      </w:r>
    </w:p>
    <w:p w14:paraId="0CD9A7A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The automated aquarium system is built using a combination of hardware devices and software services, integrated through an IoT architecture. Each component plays a specific role in monitoring, decision-making, control, and communication.</w:t>
      </w:r>
    </w:p>
    <w:p w14:paraId="470A714A" w14:textId="77777777" w:rsidR="0057404C" w:rsidRDefault="0057404C">
      <w:pPr>
        <w:spacing w:after="0" w:line="259" w:lineRule="auto"/>
        <w:ind w:left="0" w:right="0" w:firstLine="0"/>
        <w:jc w:val="left"/>
        <w:rPr>
          <w:rFonts w:asciiTheme="minorHAnsi" w:hAnsiTheme="minorHAnsi"/>
          <w:b/>
          <w:bCs/>
          <w:sz w:val="28"/>
          <w:szCs w:val="28"/>
        </w:rPr>
      </w:pPr>
    </w:p>
    <w:p w14:paraId="2A3052AB" w14:textId="77777777" w:rsidR="00FA35D2" w:rsidRDefault="00FA35D2" w:rsidP="00FA35D2">
      <w:pPr>
        <w:spacing w:after="0" w:line="259" w:lineRule="auto"/>
        <w:ind w:left="0" w:right="0" w:firstLine="0"/>
        <w:jc w:val="left"/>
        <w:rPr>
          <w:rFonts w:asciiTheme="minorHAnsi" w:hAnsiTheme="minorHAnsi"/>
          <w:b/>
          <w:bCs/>
          <w:sz w:val="28"/>
          <w:szCs w:val="28"/>
        </w:rPr>
      </w:pPr>
      <w:r w:rsidRPr="00FA35D2">
        <w:rPr>
          <w:rFonts w:asciiTheme="minorHAnsi" w:hAnsiTheme="minorHAnsi"/>
          <w:b/>
          <w:bCs/>
          <w:sz w:val="28"/>
          <w:szCs w:val="28"/>
        </w:rPr>
        <w:t>5.1.1 Hardware Components</w:t>
      </w:r>
    </w:p>
    <w:p w14:paraId="3113615B" w14:textId="77777777" w:rsidR="00FA35D2" w:rsidRPr="00FA35D2" w:rsidRDefault="00FA35D2" w:rsidP="00FA35D2">
      <w:pPr>
        <w:spacing w:after="0" w:line="259" w:lineRule="auto"/>
        <w:ind w:left="0" w:right="0" w:firstLine="0"/>
        <w:jc w:val="left"/>
        <w:rPr>
          <w:rFonts w:asciiTheme="minorHAnsi" w:hAnsiTheme="minorHAnsi"/>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3"/>
        <w:gridCol w:w="7790"/>
      </w:tblGrid>
      <w:tr w:rsidR="00FA35D2" w:rsidRPr="00FA35D2" w14:paraId="260DB212" w14:textId="77777777" w:rsidTr="00FA35D2">
        <w:trPr>
          <w:tblHeader/>
          <w:tblCellSpacing w:w="15" w:type="dxa"/>
        </w:trPr>
        <w:tc>
          <w:tcPr>
            <w:tcW w:w="0" w:type="auto"/>
            <w:vAlign w:val="center"/>
            <w:hideMark/>
          </w:tcPr>
          <w:p w14:paraId="1AE045FC"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Component</w:t>
            </w:r>
          </w:p>
        </w:tc>
        <w:tc>
          <w:tcPr>
            <w:tcW w:w="0" w:type="auto"/>
            <w:vAlign w:val="center"/>
            <w:hideMark/>
          </w:tcPr>
          <w:p w14:paraId="28E9A28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Description</w:t>
            </w:r>
          </w:p>
        </w:tc>
      </w:tr>
      <w:tr w:rsidR="00FA35D2" w:rsidRPr="00FA35D2" w14:paraId="3AE0965F" w14:textId="77777777" w:rsidTr="00FA35D2">
        <w:trPr>
          <w:tblCellSpacing w:w="15" w:type="dxa"/>
        </w:trPr>
        <w:tc>
          <w:tcPr>
            <w:tcW w:w="0" w:type="auto"/>
            <w:vAlign w:val="center"/>
            <w:hideMark/>
          </w:tcPr>
          <w:p w14:paraId="767534E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ESP32 Microcontroller</w:t>
            </w:r>
          </w:p>
        </w:tc>
        <w:tc>
          <w:tcPr>
            <w:tcW w:w="0" w:type="auto"/>
            <w:vAlign w:val="center"/>
            <w:hideMark/>
          </w:tcPr>
          <w:p w14:paraId="097A7B8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The central controller that connects to all sensors and actuators. Equipped with built-in Wi-Fi, it processes sensor data, executes control logic, and communicates with the cloud via MQTT.</w:t>
            </w:r>
          </w:p>
        </w:tc>
      </w:tr>
      <w:tr w:rsidR="00FA35D2" w:rsidRPr="00FA35D2" w14:paraId="1157EF16" w14:textId="77777777" w:rsidTr="00FA35D2">
        <w:trPr>
          <w:tblCellSpacing w:w="15" w:type="dxa"/>
        </w:trPr>
        <w:tc>
          <w:tcPr>
            <w:tcW w:w="0" w:type="auto"/>
            <w:vAlign w:val="center"/>
            <w:hideMark/>
          </w:tcPr>
          <w:p w14:paraId="54F58F2E"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Temperature Sensor</w:t>
            </w:r>
          </w:p>
        </w:tc>
        <w:tc>
          <w:tcPr>
            <w:tcW w:w="0" w:type="auto"/>
            <w:vAlign w:val="center"/>
            <w:hideMark/>
          </w:tcPr>
          <w:p w14:paraId="6B82BB4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Measures the current water temperature. Data is sent to the ESP32 for evaluation.</w:t>
            </w:r>
          </w:p>
        </w:tc>
      </w:tr>
      <w:tr w:rsidR="00FA35D2" w:rsidRPr="00FA35D2" w14:paraId="09445BEF" w14:textId="77777777" w:rsidTr="00FA35D2">
        <w:trPr>
          <w:tblCellSpacing w:w="15" w:type="dxa"/>
        </w:trPr>
        <w:tc>
          <w:tcPr>
            <w:tcW w:w="0" w:type="auto"/>
            <w:vAlign w:val="center"/>
            <w:hideMark/>
          </w:tcPr>
          <w:p w14:paraId="757BD35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lastRenderedPageBreak/>
              <w:t>pH Sensor</w:t>
            </w:r>
          </w:p>
        </w:tc>
        <w:tc>
          <w:tcPr>
            <w:tcW w:w="0" w:type="auto"/>
            <w:vAlign w:val="center"/>
            <w:hideMark/>
          </w:tcPr>
          <w:p w14:paraId="2A6895B7"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Continuously monitors the water's pH level, an important parameter for fish health.</w:t>
            </w:r>
          </w:p>
        </w:tc>
      </w:tr>
      <w:tr w:rsidR="00FA35D2" w:rsidRPr="00FA35D2" w14:paraId="0081B163" w14:textId="77777777" w:rsidTr="00FA35D2">
        <w:trPr>
          <w:tblCellSpacing w:w="15" w:type="dxa"/>
        </w:trPr>
        <w:tc>
          <w:tcPr>
            <w:tcW w:w="0" w:type="auto"/>
            <w:vAlign w:val="center"/>
            <w:hideMark/>
          </w:tcPr>
          <w:p w14:paraId="1E879A1F"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Servo Motor (Feeder)</w:t>
            </w:r>
          </w:p>
        </w:tc>
        <w:tc>
          <w:tcPr>
            <w:tcW w:w="0" w:type="auto"/>
            <w:vAlign w:val="center"/>
            <w:hideMark/>
          </w:tcPr>
          <w:p w14:paraId="533056E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Mechanically dispenses fish food at scheduled intervals or on user command.</w:t>
            </w:r>
          </w:p>
        </w:tc>
      </w:tr>
      <w:tr w:rsidR="00FA35D2" w:rsidRPr="00FA35D2" w14:paraId="18BBB348" w14:textId="77777777" w:rsidTr="00FA35D2">
        <w:trPr>
          <w:tblCellSpacing w:w="15" w:type="dxa"/>
        </w:trPr>
        <w:tc>
          <w:tcPr>
            <w:tcW w:w="0" w:type="auto"/>
            <w:vAlign w:val="center"/>
            <w:hideMark/>
          </w:tcPr>
          <w:p w14:paraId="0A7EC68F"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LED Light Unit</w:t>
            </w:r>
          </w:p>
        </w:tc>
        <w:tc>
          <w:tcPr>
            <w:tcW w:w="0" w:type="auto"/>
            <w:vAlign w:val="center"/>
            <w:hideMark/>
          </w:tcPr>
          <w:p w14:paraId="3C941A24"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Controls aquarium lighting. Can be turned on/off based on time, ambient conditions, or manual override.</w:t>
            </w:r>
          </w:p>
        </w:tc>
      </w:tr>
      <w:tr w:rsidR="00FA35D2" w:rsidRPr="00FA35D2" w14:paraId="28C75B99" w14:textId="77777777" w:rsidTr="00FA35D2">
        <w:trPr>
          <w:tblCellSpacing w:w="15" w:type="dxa"/>
        </w:trPr>
        <w:tc>
          <w:tcPr>
            <w:tcW w:w="0" w:type="auto"/>
            <w:vAlign w:val="center"/>
            <w:hideMark/>
          </w:tcPr>
          <w:p w14:paraId="73D98501"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Power Supply Unit</w:t>
            </w:r>
          </w:p>
        </w:tc>
        <w:tc>
          <w:tcPr>
            <w:tcW w:w="0" w:type="auto"/>
            <w:vAlign w:val="center"/>
            <w:hideMark/>
          </w:tcPr>
          <w:p w14:paraId="7AD06BE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Provides regulated power to the ESP32, sensors, and actuators. Ensures safe and stable operation.</w:t>
            </w:r>
          </w:p>
        </w:tc>
      </w:tr>
    </w:tbl>
    <w:p w14:paraId="260C05DC" w14:textId="77777777" w:rsidR="00FA35D2" w:rsidRDefault="00FA35D2">
      <w:pPr>
        <w:spacing w:after="0" w:line="259" w:lineRule="auto"/>
        <w:ind w:left="0" w:right="0" w:firstLine="0"/>
        <w:jc w:val="left"/>
        <w:rPr>
          <w:rFonts w:asciiTheme="minorHAnsi" w:hAnsiTheme="minorHAnsi"/>
          <w:b/>
          <w:bCs/>
          <w:sz w:val="28"/>
          <w:szCs w:val="28"/>
        </w:rPr>
      </w:pPr>
    </w:p>
    <w:p w14:paraId="0625FBE5" w14:textId="77777777" w:rsidR="00FA35D2" w:rsidRDefault="00FA35D2" w:rsidP="00FA35D2">
      <w:pPr>
        <w:spacing w:after="0" w:line="259" w:lineRule="auto"/>
        <w:ind w:left="0" w:right="0" w:firstLine="0"/>
        <w:jc w:val="left"/>
        <w:rPr>
          <w:rFonts w:asciiTheme="minorHAnsi" w:hAnsiTheme="minorHAnsi"/>
          <w:b/>
          <w:bCs/>
          <w:sz w:val="28"/>
          <w:szCs w:val="28"/>
        </w:rPr>
      </w:pPr>
      <w:r w:rsidRPr="00FA35D2">
        <w:rPr>
          <w:rFonts w:asciiTheme="minorHAnsi" w:hAnsiTheme="minorHAnsi"/>
          <w:b/>
          <w:bCs/>
          <w:sz w:val="28"/>
          <w:szCs w:val="28"/>
        </w:rPr>
        <w:t>5.1.2 Software Components</w:t>
      </w:r>
    </w:p>
    <w:p w14:paraId="16725098" w14:textId="77777777" w:rsidR="00FA35D2" w:rsidRPr="00FA35D2" w:rsidRDefault="00FA35D2" w:rsidP="00FA35D2">
      <w:pPr>
        <w:spacing w:after="0" w:line="259" w:lineRule="auto"/>
        <w:ind w:left="0" w:right="0" w:firstLine="0"/>
        <w:jc w:val="left"/>
        <w:rPr>
          <w:rFonts w:asciiTheme="minorHAnsi" w:hAnsiTheme="minorHAnsi"/>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2"/>
        <w:gridCol w:w="7611"/>
      </w:tblGrid>
      <w:tr w:rsidR="00FA35D2" w:rsidRPr="00FA35D2" w14:paraId="01C54CCE" w14:textId="77777777" w:rsidTr="00FA35D2">
        <w:trPr>
          <w:tblHeader/>
          <w:tblCellSpacing w:w="15" w:type="dxa"/>
        </w:trPr>
        <w:tc>
          <w:tcPr>
            <w:tcW w:w="0" w:type="auto"/>
            <w:vAlign w:val="center"/>
            <w:hideMark/>
          </w:tcPr>
          <w:p w14:paraId="7A3D419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Component</w:t>
            </w:r>
          </w:p>
        </w:tc>
        <w:tc>
          <w:tcPr>
            <w:tcW w:w="0" w:type="auto"/>
            <w:vAlign w:val="center"/>
            <w:hideMark/>
          </w:tcPr>
          <w:p w14:paraId="1B0AA0BE"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Description</w:t>
            </w:r>
          </w:p>
        </w:tc>
      </w:tr>
      <w:tr w:rsidR="00FA35D2" w:rsidRPr="00FA35D2" w14:paraId="1D7D11E8" w14:textId="77777777" w:rsidTr="00FA35D2">
        <w:trPr>
          <w:tblCellSpacing w:w="15" w:type="dxa"/>
        </w:trPr>
        <w:tc>
          <w:tcPr>
            <w:tcW w:w="0" w:type="auto"/>
            <w:vAlign w:val="center"/>
            <w:hideMark/>
          </w:tcPr>
          <w:p w14:paraId="09201BA9"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Arduino IDE</w:t>
            </w:r>
          </w:p>
        </w:tc>
        <w:tc>
          <w:tcPr>
            <w:tcW w:w="0" w:type="auto"/>
            <w:vAlign w:val="center"/>
            <w:hideMark/>
          </w:tcPr>
          <w:p w14:paraId="2FD1C4F1"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Used to write and upload the control firmware to the ESP32. The logic for monitoring, scheduling, and actions is coded in C++.</w:t>
            </w:r>
          </w:p>
        </w:tc>
      </w:tr>
      <w:tr w:rsidR="00FA35D2" w:rsidRPr="00FA35D2" w14:paraId="02F5F2CA" w14:textId="77777777" w:rsidTr="00FA35D2">
        <w:trPr>
          <w:tblCellSpacing w:w="15" w:type="dxa"/>
        </w:trPr>
        <w:tc>
          <w:tcPr>
            <w:tcW w:w="0" w:type="auto"/>
            <w:vAlign w:val="center"/>
            <w:hideMark/>
          </w:tcPr>
          <w:p w14:paraId="6224BCFF"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MQTT Protocol</w:t>
            </w:r>
          </w:p>
        </w:tc>
        <w:tc>
          <w:tcPr>
            <w:tcW w:w="0" w:type="auto"/>
            <w:vAlign w:val="center"/>
            <w:hideMark/>
          </w:tcPr>
          <w:p w14:paraId="36735E5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 lightweight messaging protocol used for communication between ESP32 and cloud services. Enables publishing sensor data and subscribing to user commands.</w:t>
            </w:r>
          </w:p>
        </w:tc>
      </w:tr>
      <w:tr w:rsidR="00FA35D2" w:rsidRPr="00FA35D2" w14:paraId="1BB66FBE" w14:textId="77777777" w:rsidTr="00FA35D2">
        <w:trPr>
          <w:tblCellSpacing w:w="15" w:type="dxa"/>
        </w:trPr>
        <w:tc>
          <w:tcPr>
            <w:tcW w:w="0" w:type="auto"/>
            <w:vAlign w:val="center"/>
            <w:hideMark/>
          </w:tcPr>
          <w:p w14:paraId="306FED0D"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Firebase / ThingSpeak</w:t>
            </w:r>
          </w:p>
        </w:tc>
        <w:tc>
          <w:tcPr>
            <w:tcW w:w="0" w:type="auto"/>
            <w:vAlign w:val="center"/>
            <w:hideMark/>
          </w:tcPr>
          <w:p w14:paraId="50E5D202"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Cloud-based database and visualization platform. Used for storing historical sensor data, logging system actions, and optionally presenting a dashboard for the user.</w:t>
            </w:r>
          </w:p>
        </w:tc>
      </w:tr>
      <w:tr w:rsidR="00FA35D2" w:rsidRPr="00FA35D2" w14:paraId="57EA4433" w14:textId="77777777" w:rsidTr="00FA35D2">
        <w:trPr>
          <w:tblCellSpacing w:w="15" w:type="dxa"/>
        </w:trPr>
        <w:tc>
          <w:tcPr>
            <w:tcW w:w="0" w:type="auto"/>
            <w:vAlign w:val="center"/>
            <w:hideMark/>
          </w:tcPr>
          <w:p w14:paraId="40E99DC5"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Mobile Application / Dashboard</w:t>
            </w:r>
          </w:p>
        </w:tc>
        <w:tc>
          <w:tcPr>
            <w:tcW w:w="0" w:type="auto"/>
            <w:vAlign w:val="center"/>
            <w:hideMark/>
          </w:tcPr>
          <w:p w14:paraId="5D566EEC" w14:textId="68E5AE8E" w:rsidR="00FA35D2" w:rsidRPr="00FA35D2" w:rsidRDefault="00776DA5" w:rsidP="00FA35D2">
            <w:pPr>
              <w:spacing w:after="0" w:line="259" w:lineRule="auto"/>
              <w:ind w:left="0" w:right="0" w:firstLine="0"/>
              <w:jc w:val="left"/>
              <w:rPr>
                <w:rFonts w:asciiTheme="minorHAnsi" w:hAnsiTheme="minorHAnsi"/>
              </w:rPr>
            </w:pPr>
            <w:r>
              <w:t xml:space="preserve">A custom responsive web application built with </w:t>
            </w:r>
            <w:r>
              <w:rPr>
                <w:b/>
                <w:bCs/>
              </w:rPr>
              <w:t>Next.js and React</w:t>
            </w:r>
            <w:r>
              <w:t>. It serves as both a full-featured desktop dashboard and a mobile app for remote monitoring and control.</w:t>
            </w:r>
          </w:p>
        </w:tc>
      </w:tr>
    </w:tbl>
    <w:p w14:paraId="075D3926" w14:textId="77777777" w:rsidR="0057404C" w:rsidRDefault="0057404C">
      <w:pPr>
        <w:spacing w:after="0" w:line="259" w:lineRule="auto"/>
        <w:ind w:left="0" w:right="0" w:firstLine="0"/>
        <w:jc w:val="left"/>
        <w:rPr>
          <w:rFonts w:asciiTheme="minorHAnsi" w:hAnsiTheme="minorHAnsi"/>
          <w:b/>
          <w:bCs/>
          <w:sz w:val="28"/>
          <w:szCs w:val="28"/>
        </w:rPr>
      </w:pPr>
    </w:p>
    <w:p w14:paraId="50EDCC97" w14:textId="77777777" w:rsidR="0057404C" w:rsidRDefault="0057404C">
      <w:pPr>
        <w:spacing w:after="0" w:line="259" w:lineRule="auto"/>
        <w:ind w:left="0" w:right="0" w:firstLine="0"/>
        <w:jc w:val="left"/>
        <w:rPr>
          <w:rFonts w:asciiTheme="minorHAnsi" w:hAnsiTheme="minorHAnsi"/>
          <w:b/>
          <w:bCs/>
          <w:sz w:val="28"/>
          <w:szCs w:val="28"/>
        </w:rPr>
      </w:pPr>
    </w:p>
    <w:p w14:paraId="40F3E84D" w14:textId="77777777" w:rsidR="00FA35D2" w:rsidRPr="00FA35D2" w:rsidRDefault="00FA35D2" w:rsidP="00FA35D2">
      <w:pPr>
        <w:spacing w:after="0" w:line="259" w:lineRule="auto"/>
        <w:ind w:left="0" w:right="0" w:firstLine="0"/>
        <w:jc w:val="left"/>
        <w:rPr>
          <w:rFonts w:asciiTheme="minorHAnsi" w:hAnsiTheme="minorHAnsi"/>
          <w:b/>
          <w:bCs/>
        </w:rPr>
      </w:pPr>
      <w:r w:rsidRPr="00FA35D2">
        <w:rPr>
          <w:rFonts w:asciiTheme="minorHAnsi" w:hAnsiTheme="minorHAnsi"/>
          <w:b/>
          <w:bCs/>
        </w:rPr>
        <w:t>5.2 IoT Patterns Used</w:t>
      </w:r>
    </w:p>
    <w:p w14:paraId="6823AF2E" w14:textId="77777777" w:rsidR="00FA35D2" w:rsidRPr="00F44F9C" w:rsidRDefault="00FA35D2" w:rsidP="00FA35D2">
      <w:pPr>
        <w:spacing w:after="0" w:line="259" w:lineRule="auto"/>
        <w:ind w:left="0" w:right="0" w:firstLine="0"/>
        <w:jc w:val="left"/>
        <w:rPr>
          <w:rFonts w:asciiTheme="minorHAnsi" w:hAnsiTheme="minorHAnsi"/>
        </w:rPr>
      </w:pPr>
      <w:r w:rsidRPr="00FA35D2">
        <w:rPr>
          <w:rFonts w:asciiTheme="minorHAnsi" w:hAnsiTheme="minorHAnsi"/>
        </w:rPr>
        <w:t xml:space="preserve">The architecture applies several IoT design patterns described in the article </w:t>
      </w:r>
      <w:r w:rsidRPr="00FA35D2">
        <w:rPr>
          <w:rFonts w:asciiTheme="minorHAnsi" w:hAnsiTheme="minorHAnsi"/>
          <w:i/>
          <w:iCs/>
        </w:rPr>
        <w:t>"Applying IoT Patterns to Smart Factory Systems”</w:t>
      </w:r>
      <w:r w:rsidRPr="00FA35D2">
        <w:rPr>
          <w:rFonts w:asciiTheme="minorHAnsi" w:hAnsiTheme="minorHAnsi"/>
        </w:rPr>
        <w:t>:</w:t>
      </w:r>
    </w:p>
    <w:p w14:paraId="4B4CED16" w14:textId="77777777" w:rsidR="0057404C" w:rsidRPr="00FA35D2" w:rsidRDefault="0057404C" w:rsidP="00FA35D2">
      <w:pPr>
        <w:spacing w:after="0" w:line="259" w:lineRule="auto"/>
        <w:ind w:left="0" w:right="0" w:firstLine="0"/>
        <w:jc w:val="left"/>
        <w:rPr>
          <w:rFonts w:asciiTheme="minorHAnsi" w:hAnsiTheme="minorHAnsi"/>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8"/>
        <w:gridCol w:w="7602"/>
      </w:tblGrid>
      <w:tr w:rsidR="00FA35D2" w:rsidRPr="00FA35D2" w14:paraId="2DF42FCA" w14:textId="77777777" w:rsidTr="0057404C">
        <w:trPr>
          <w:tblHeader/>
          <w:tblCellSpacing w:w="15" w:type="dxa"/>
        </w:trPr>
        <w:tc>
          <w:tcPr>
            <w:tcW w:w="0" w:type="auto"/>
            <w:vAlign w:val="center"/>
            <w:hideMark/>
          </w:tcPr>
          <w:p w14:paraId="3C04766A"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Pattern</w:t>
            </w:r>
          </w:p>
        </w:tc>
        <w:tc>
          <w:tcPr>
            <w:tcW w:w="0" w:type="auto"/>
            <w:vAlign w:val="center"/>
            <w:hideMark/>
          </w:tcPr>
          <w:p w14:paraId="123FA045"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Implementation in Project</w:t>
            </w:r>
          </w:p>
        </w:tc>
      </w:tr>
      <w:tr w:rsidR="00FA35D2" w:rsidRPr="00FA35D2" w14:paraId="789D9681" w14:textId="77777777" w:rsidTr="0057404C">
        <w:trPr>
          <w:tblCellSpacing w:w="15" w:type="dxa"/>
        </w:trPr>
        <w:tc>
          <w:tcPr>
            <w:tcW w:w="0" w:type="auto"/>
            <w:vAlign w:val="center"/>
            <w:hideMark/>
          </w:tcPr>
          <w:p w14:paraId="0BDA1F1E"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Device Gateway</w:t>
            </w:r>
          </w:p>
        </w:tc>
        <w:tc>
          <w:tcPr>
            <w:tcW w:w="0" w:type="auto"/>
            <w:vAlign w:val="center"/>
            <w:hideMark/>
          </w:tcPr>
          <w:p w14:paraId="49E8875B"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ESP32 acts as a gateway between sensors/actuators and cloud/database</w:t>
            </w:r>
          </w:p>
        </w:tc>
      </w:tr>
      <w:tr w:rsidR="00FA35D2" w:rsidRPr="00FA35D2" w14:paraId="11228A81" w14:textId="77777777" w:rsidTr="0057404C">
        <w:trPr>
          <w:tblCellSpacing w:w="15" w:type="dxa"/>
        </w:trPr>
        <w:tc>
          <w:tcPr>
            <w:tcW w:w="0" w:type="auto"/>
            <w:vAlign w:val="center"/>
            <w:hideMark/>
          </w:tcPr>
          <w:p w14:paraId="50A3DB02"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Event Stream</w:t>
            </w:r>
          </w:p>
        </w:tc>
        <w:tc>
          <w:tcPr>
            <w:tcW w:w="0" w:type="auto"/>
            <w:vAlign w:val="center"/>
            <w:hideMark/>
          </w:tcPr>
          <w:p w14:paraId="3915B737"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Sensor data is published via MQTT in real time</w:t>
            </w:r>
          </w:p>
        </w:tc>
      </w:tr>
      <w:tr w:rsidR="00FA35D2" w:rsidRPr="00FA35D2" w14:paraId="1B8D6359" w14:textId="77777777" w:rsidTr="0057404C">
        <w:trPr>
          <w:tblCellSpacing w:w="15" w:type="dxa"/>
        </w:trPr>
        <w:tc>
          <w:tcPr>
            <w:tcW w:w="0" w:type="auto"/>
            <w:vAlign w:val="center"/>
            <w:hideMark/>
          </w:tcPr>
          <w:p w14:paraId="75284250"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Action Executor</w:t>
            </w:r>
          </w:p>
        </w:tc>
        <w:tc>
          <w:tcPr>
            <w:tcW w:w="0" w:type="auto"/>
            <w:vAlign w:val="center"/>
            <w:hideMark/>
          </w:tcPr>
          <w:p w14:paraId="2484F3E5" w14:textId="77777777" w:rsidR="00FA35D2" w:rsidRPr="00FA35D2" w:rsidRDefault="00FA35D2" w:rsidP="00FA35D2">
            <w:pPr>
              <w:spacing w:after="0" w:line="259" w:lineRule="auto"/>
              <w:ind w:left="0" w:right="0" w:firstLine="0"/>
              <w:jc w:val="left"/>
              <w:rPr>
                <w:rFonts w:asciiTheme="minorHAnsi" w:hAnsiTheme="minorHAnsi"/>
              </w:rPr>
            </w:pPr>
            <w:r w:rsidRPr="00FA35D2">
              <w:rPr>
                <w:rFonts w:asciiTheme="minorHAnsi" w:hAnsiTheme="minorHAnsi"/>
              </w:rPr>
              <w:t>Servo motor and LED lights are triggered based on data or commands</w:t>
            </w:r>
          </w:p>
        </w:tc>
      </w:tr>
    </w:tbl>
    <w:p w14:paraId="715C104C" w14:textId="77777777" w:rsidR="00FA35D2" w:rsidRDefault="00FA35D2">
      <w:pPr>
        <w:spacing w:after="0" w:line="259" w:lineRule="auto"/>
        <w:ind w:left="0" w:right="0" w:firstLine="0"/>
        <w:jc w:val="left"/>
        <w:rPr>
          <w:rFonts w:asciiTheme="minorHAnsi" w:hAnsiTheme="minorHAnsi"/>
          <w:sz w:val="28"/>
          <w:szCs w:val="28"/>
        </w:rPr>
      </w:pPr>
    </w:p>
    <w:p w14:paraId="44A3C75D" w14:textId="77777777" w:rsidR="0057404C" w:rsidRPr="0057404C" w:rsidRDefault="0057404C" w:rsidP="0057404C">
      <w:pPr>
        <w:spacing w:after="0" w:line="259" w:lineRule="auto"/>
        <w:ind w:left="0" w:right="0" w:firstLine="0"/>
        <w:jc w:val="left"/>
        <w:rPr>
          <w:rFonts w:asciiTheme="minorHAnsi" w:hAnsiTheme="minorHAnsi"/>
          <w:b/>
          <w:bCs/>
          <w:sz w:val="28"/>
          <w:szCs w:val="28"/>
        </w:rPr>
      </w:pPr>
      <w:r w:rsidRPr="0057404C">
        <w:rPr>
          <w:rFonts w:asciiTheme="minorHAnsi" w:hAnsiTheme="minorHAnsi"/>
          <w:b/>
          <w:bCs/>
          <w:sz w:val="28"/>
          <w:szCs w:val="28"/>
        </w:rPr>
        <w:t>5.3 Design Decisions</w:t>
      </w:r>
    </w:p>
    <w:p w14:paraId="5A2415E6" w14:textId="77777777" w:rsidR="0057404C" w:rsidRPr="0057404C" w:rsidRDefault="0057404C" w:rsidP="0057404C">
      <w:pPr>
        <w:numPr>
          <w:ilvl w:val="0"/>
          <w:numId w:val="23"/>
        </w:numPr>
        <w:spacing w:after="0" w:line="259" w:lineRule="auto"/>
        <w:ind w:right="0"/>
        <w:jc w:val="left"/>
        <w:rPr>
          <w:rFonts w:asciiTheme="minorHAnsi" w:hAnsiTheme="minorHAnsi"/>
        </w:rPr>
      </w:pPr>
      <w:r w:rsidRPr="0057404C">
        <w:rPr>
          <w:rFonts w:asciiTheme="minorHAnsi" w:hAnsiTheme="minorHAnsi"/>
          <w:b/>
          <w:bCs/>
        </w:rPr>
        <w:t>ESP32</w:t>
      </w:r>
      <w:r w:rsidRPr="0057404C">
        <w:rPr>
          <w:rFonts w:asciiTheme="minorHAnsi" w:hAnsiTheme="minorHAnsi"/>
        </w:rPr>
        <w:t xml:space="preserve"> was chosen for its built-in Wi-Fi and low power consumption.</w:t>
      </w:r>
    </w:p>
    <w:p w14:paraId="3568ED99" w14:textId="77777777" w:rsidR="0057404C" w:rsidRPr="0057404C" w:rsidRDefault="0057404C" w:rsidP="0057404C">
      <w:pPr>
        <w:numPr>
          <w:ilvl w:val="0"/>
          <w:numId w:val="23"/>
        </w:numPr>
        <w:spacing w:after="0" w:line="259" w:lineRule="auto"/>
        <w:ind w:right="0"/>
        <w:jc w:val="left"/>
        <w:rPr>
          <w:rFonts w:asciiTheme="minorHAnsi" w:hAnsiTheme="minorHAnsi"/>
        </w:rPr>
      </w:pPr>
      <w:r w:rsidRPr="0057404C">
        <w:rPr>
          <w:rFonts w:asciiTheme="minorHAnsi" w:hAnsiTheme="minorHAnsi"/>
          <w:b/>
          <w:bCs/>
        </w:rPr>
        <w:t>MQTT</w:t>
      </w:r>
      <w:r w:rsidRPr="0057404C">
        <w:rPr>
          <w:rFonts w:asciiTheme="minorHAnsi" w:hAnsiTheme="minorHAnsi"/>
        </w:rPr>
        <w:t xml:space="preserve"> was used for its lightweight protocol, ideal for IoT applications.</w:t>
      </w:r>
    </w:p>
    <w:p w14:paraId="156FE6A5" w14:textId="77777777" w:rsidR="0057404C" w:rsidRPr="0057404C" w:rsidRDefault="0057404C" w:rsidP="0057404C">
      <w:pPr>
        <w:numPr>
          <w:ilvl w:val="0"/>
          <w:numId w:val="23"/>
        </w:numPr>
        <w:spacing w:after="0" w:line="259" w:lineRule="auto"/>
        <w:ind w:right="0"/>
        <w:jc w:val="left"/>
        <w:rPr>
          <w:rFonts w:asciiTheme="minorHAnsi" w:hAnsiTheme="minorHAnsi"/>
        </w:rPr>
      </w:pPr>
      <w:r w:rsidRPr="0057404C">
        <w:rPr>
          <w:rFonts w:asciiTheme="minorHAnsi" w:hAnsiTheme="minorHAnsi"/>
        </w:rPr>
        <w:t xml:space="preserve">The system supports </w:t>
      </w:r>
      <w:r w:rsidRPr="0057404C">
        <w:rPr>
          <w:rFonts w:asciiTheme="minorHAnsi" w:hAnsiTheme="minorHAnsi"/>
          <w:b/>
          <w:bCs/>
        </w:rPr>
        <w:t>manual override</w:t>
      </w:r>
      <w:r w:rsidRPr="0057404C">
        <w:rPr>
          <w:rFonts w:asciiTheme="minorHAnsi" w:hAnsiTheme="minorHAnsi"/>
        </w:rPr>
        <w:t xml:space="preserve"> through a mobile app for flexibility.</w:t>
      </w:r>
    </w:p>
    <w:p w14:paraId="00EFF62D" w14:textId="2FF565C5" w:rsidR="0057404C" w:rsidRPr="0057404C" w:rsidRDefault="0057404C" w:rsidP="0057404C">
      <w:pPr>
        <w:numPr>
          <w:ilvl w:val="0"/>
          <w:numId w:val="23"/>
        </w:numPr>
        <w:spacing w:after="0" w:line="259" w:lineRule="auto"/>
        <w:ind w:right="0"/>
        <w:jc w:val="left"/>
        <w:rPr>
          <w:rFonts w:asciiTheme="minorHAnsi" w:hAnsiTheme="minorHAnsi"/>
        </w:rPr>
      </w:pPr>
      <w:r w:rsidRPr="0057404C">
        <w:rPr>
          <w:rFonts w:asciiTheme="minorHAnsi" w:hAnsiTheme="minorHAnsi"/>
        </w:rPr>
        <w:lastRenderedPageBreak/>
        <w:t xml:space="preserve">A </w:t>
      </w:r>
      <w:r w:rsidRPr="0057404C">
        <w:rPr>
          <w:rFonts w:asciiTheme="minorHAnsi" w:hAnsiTheme="minorHAnsi"/>
          <w:b/>
          <w:bCs/>
        </w:rPr>
        <w:t>modular design</w:t>
      </w:r>
      <w:r w:rsidRPr="0057404C">
        <w:rPr>
          <w:rFonts w:asciiTheme="minorHAnsi" w:hAnsiTheme="minorHAnsi"/>
        </w:rPr>
        <w:t xml:space="preserve"> was implemented to allow easy debugging and future enhancements </w:t>
      </w:r>
    </w:p>
    <w:p w14:paraId="10C3D299" w14:textId="1532DF59" w:rsidR="0057404C" w:rsidRPr="0057404C" w:rsidRDefault="0057404C" w:rsidP="0057404C">
      <w:pPr>
        <w:numPr>
          <w:ilvl w:val="0"/>
          <w:numId w:val="23"/>
        </w:numPr>
        <w:spacing w:after="0" w:line="259" w:lineRule="auto"/>
        <w:ind w:right="0"/>
        <w:jc w:val="left"/>
        <w:rPr>
          <w:rFonts w:asciiTheme="minorHAnsi" w:hAnsiTheme="minorHAnsi"/>
        </w:rPr>
      </w:pPr>
      <w:r w:rsidRPr="0057404C">
        <w:rPr>
          <w:rFonts w:asciiTheme="minorHAnsi" w:hAnsiTheme="minorHAnsi"/>
          <w:b/>
          <w:bCs/>
        </w:rPr>
        <w:t>Cloud storage</w:t>
      </w:r>
      <w:r w:rsidRPr="0057404C">
        <w:rPr>
          <w:rFonts w:asciiTheme="minorHAnsi" w:hAnsiTheme="minorHAnsi"/>
        </w:rPr>
        <w:t xml:space="preserve"> (Firebase or Thing</w:t>
      </w:r>
      <w:r w:rsidRPr="00F44F9C">
        <w:rPr>
          <w:rFonts w:asciiTheme="minorHAnsi" w:hAnsiTheme="minorHAnsi"/>
        </w:rPr>
        <w:t xml:space="preserve"> </w:t>
      </w:r>
      <w:r w:rsidRPr="0057404C">
        <w:rPr>
          <w:rFonts w:asciiTheme="minorHAnsi" w:hAnsiTheme="minorHAnsi"/>
        </w:rPr>
        <w:t>Speak) ensures data persistence and remote accessibility.</w:t>
      </w:r>
    </w:p>
    <w:p w14:paraId="0D86E7B9" w14:textId="641729FB" w:rsidR="00F40A13" w:rsidRDefault="00C750F0" w:rsidP="00F40A13">
      <w:pPr>
        <w:spacing w:after="0" w:line="259" w:lineRule="auto"/>
        <w:ind w:left="0" w:right="0" w:firstLine="0"/>
        <w:jc w:val="center"/>
        <w:rPr>
          <w:rFonts w:asciiTheme="minorHAnsi" w:hAnsiTheme="minorHAnsi"/>
          <w:sz w:val="28"/>
          <w:szCs w:val="28"/>
        </w:rPr>
      </w:pPr>
      <w:r>
        <w:rPr>
          <w:noProof/>
        </w:rPr>
        <w:drawing>
          <wp:inline distT="0" distB="0" distL="0" distR="0" wp14:anchorId="2E5DA765" wp14:editId="00053D8E">
            <wp:extent cx="4546600" cy="3667125"/>
            <wp:effectExtent l="0" t="0" r="6350" b="9525"/>
            <wp:docPr id="10029289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1">
                      <a:extLst>
                        <a:ext uri="{28A0092B-C50C-407E-A947-70E740481C1C}">
                          <a14:useLocalDpi xmlns:a14="http://schemas.microsoft.com/office/drawing/2010/main" val="0"/>
                        </a:ext>
                      </a:extLst>
                    </a:blip>
                    <a:srcRect t="7284" b="24443"/>
                    <a:stretch>
                      <a:fillRect/>
                    </a:stretch>
                  </pic:blipFill>
                  <pic:spPr bwMode="auto">
                    <a:xfrm>
                      <a:off x="0" y="0"/>
                      <a:ext cx="4570285" cy="3686229"/>
                    </a:xfrm>
                    <a:prstGeom prst="rect">
                      <a:avLst/>
                    </a:prstGeom>
                    <a:noFill/>
                    <a:ln>
                      <a:noFill/>
                    </a:ln>
                    <a:extLst>
                      <a:ext uri="{53640926-AAD7-44D8-BBD7-CCE9431645EC}">
                        <a14:shadowObscured xmlns:a14="http://schemas.microsoft.com/office/drawing/2010/main"/>
                      </a:ext>
                    </a:extLst>
                  </pic:spPr>
                </pic:pic>
              </a:graphicData>
            </a:graphic>
          </wp:inline>
        </w:drawing>
      </w:r>
    </w:p>
    <w:p w14:paraId="71E91AB3" w14:textId="17D167B6" w:rsidR="00F40A13" w:rsidRPr="00F40A13" w:rsidRDefault="00F40A13" w:rsidP="00F40A13">
      <w:pPr>
        <w:spacing w:after="0" w:line="259" w:lineRule="auto"/>
        <w:ind w:left="0" w:right="0" w:firstLine="0"/>
        <w:jc w:val="center"/>
        <w:rPr>
          <w:rFonts w:asciiTheme="minorHAnsi" w:hAnsiTheme="minorHAnsi"/>
          <w:sz w:val="28"/>
          <w:szCs w:val="28"/>
        </w:rPr>
      </w:pPr>
      <w:r w:rsidRPr="00F40A13">
        <w:rPr>
          <w:rFonts w:asciiTheme="minorHAnsi" w:hAnsiTheme="minorHAnsi"/>
          <w:sz w:val="28"/>
          <w:szCs w:val="28"/>
        </w:rPr>
        <w:t>Fig 2: ESP32 Microcontroller</w:t>
      </w:r>
    </w:p>
    <w:p w14:paraId="414A68A9" w14:textId="77777777" w:rsidR="00F40A13" w:rsidRDefault="00F40A13" w:rsidP="00C750F0">
      <w:pPr>
        <w:spacing w:after="0" w:line="259" w:lineRule="auto"/>
        <w:ind w:left="0" w:right="0" w:firstLine="0"/>
        <w:rPr>
          <w:rFonts w:asciiTheme="minorHAnsi" w:hAnsiTheme="minorHAnsi"/>
          <w:b/>
          <w:bCs/>
          <w:sz w:val="28"/>
          <w:szCs w:val="28"/>
        </w:rPr>
      </w:pPr>
    </w:p>
    <w:p w14:paraId="143CC72E" w14:textId="67B26144" w:rsidR="00C750F0" w:rsidRDefault="00C750F0" w:rsidP="00C750F0">
      <w:pPr>
        <w:spacing w:after="0" w:line="259" w:lineRule="auto"/>
        <w:ind w:left="0" w:right="0" w:firstLine="0"/>
        <w:rPr>
          <w:rFonts w:asciiTheme="minorHAnsi" w:hAnsiTheme="minorHAnsi"/>
          <w:b/>
          <w:bCs/>
          <w:sz w:val="28"/>
          <w:szCs w:val="28"/>
        </w:rPr>
      </w:pPr>
      <w:r w:rsidRPr="00C750F0">
        <w:rPr>
          <w:rFonts w:asciiTheme="minorHAnsi" w:hAnsiTheme="minorHAnsi"/>
          <w:b/>
          <w:bCs/>
          <w:sz w:val="28"/>
          <w:szCs w:val="28"/>
        </w:rPr>
        <w:t>6. Prototype Implementation</w:t>
      </w:r>
    </w:p>
    <w:p w14:paraId="1AE64D97" w14:textId="77777777" w:rsidR="00C750F0" w:rsidRDefault="00C750F0" w:rsidP="00C750F0">
      <w:pPr>
        <w:spacing w:after="0" w:line="259" w:lineRule="auto"/>
        <w:ind w:left="0" w:right="0" w:firstLine="0"/>
        <w:rPr>
          <w:rFonts w:asciiTheme="minorHAnsi" w:hAnsiTheme="minorHAnsi"/>
          <w:b/>
          <w:bCs/>
          <w:sz w:val="28"/>
          <w:szCs w:val="28"/>
        </w:rPr>
      </w:pPr>
    </w:p>
    <w:p w14:paraId="50F55D51" w14:textId="39C38A2C" w:rsid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6.1 Use Cases Demonstrated</w:t>
      </w:r>
    </w:p>
    <w:p w14:paraId="6D402BAE" w14:textId="77777777" w:rsidR="00F40A13" w:rsidRDefault="00F40A13" w:rsidP="00C750F0">
      <w:pPr>
        <w:spacing w:after="0" w:line="259" w:lineRule="auto"/>
        <w:ind w:left="0" w:right="0" w:firstLine="0"/>
        <w:rPr>
          <w:rFonts w:asciiTheme="minorHAnsi" w:hAnsiTheme="minorHAnsi"/>
          <w:b/>
          <w:bCs/>
        </w:rPr>
      </w:pPr>
    </w:p>
    <w:p w14:paraId="0DD110BD"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Use Case 1: Monitor Water Parameters</w:t>
      </w:r>
    </w:p>
    <w:p w14:paraId="287BC8E0"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The system continuously monitors the aquarium’s temperature and pH using sensors connected to the ESP32 microcontroller. These values are checked against safe thresholds, and if any abnormal condition is detected, an alert is triggered. The data is also published to the cloud for remote monitoring. Users are notified through the mobile app, allowing them to take manual action if needed. This ensures timely intervention to maintain a healthy aquatic environment and reduce the risk of harm to the fish.</w:t>
      </w:r>
    </w:p>
    <w:p w14:paraId="2FD60547" w14:textId="1190DA50" w:rsidR="00C750F0" w:rsidRPr="00C750F0" w:rsidRDefault="00C750F0" w:rsidP="00C750F0">
      <w:pPr>
        <w:spacing w:after="0" w:line="259" w:lineRule="auto"/>
        <w:ind w:left="0" w:right="0" w:firstLine="0"/>
        <w:rPr>
          <w:rFonts w:asciiTheme="minorHAnsi" w:hAnsiTheme="minorHAnsi"/>
        </w:rPr>
      </w:pPr>
    </w:p>
    <w:p w14:paraId="40954EB5"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Use Case 2: Feed Fish Automatically</w:t>
      </w:r>
    </w:p>
    <w:p w14:paraId="3AF94E65"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A servo motor connected to the ESP32 controls an automatic fish feeder, dispensing food at predefined intervals. Feeding schedules are programmed into the firmware to maintain consistency and avoid overfeeding. Each feeding action is logged, and users can also trigger feeding manually via the mobile app. This automation ensures regular nutrition for the fish, even when the user is away, and helps keep the aquarium environment stable and clean.</w:t>
      </w:r>
    </w:p>
    <w:p w14:paraId="3AAED445" w14:textId="77777777" w:rsidR="00C750F0" w:rsidRDefault="00C750F0" w:rsidP="00C750F0">
      <w:pPr>
        <w:spacing w:after="0" w:line="259" w:lineRule="auto"/>
        <w:ind w:left="0" w:right="0" w:firstLine="0"/>
        <w:rPr>
          <w:rFonts w:asciiTheme="minorHAnsi" w:hAnsiTheme="minorHAnsi"/>
          <w:b/>
          <w:bCs/>
        </w:rPr>
      </w:pPr>
    </w:p>
    <w:p w14:paraId="01557D6E" w14:textId="77777777" w:rsidR="00F40A13" w:rsidRDefault="00F40A13" w:rsidP="00C750F0">
      <w:pPr>
        <w:spacing w:after="0" w:line="259" w:lineRule="auto"/>
        <w:ind w:left="0" w:right="0" w:firstLine="0"/>
        <w:rPr>
          <w:rFonts w:asciiTheme="minorHAnsi" w:hAnsiTheme="minorHAnsi"/>
          <w:b/>
          <w:bCs/>
        </w:rPr>
      </w:pPr>
    </w:p>
    <w:p w14:paraId="0244F303" w14:textId="51D8B2F0" w:rsid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lastRenderedPageBreak/>
        <w:t>6.2 Tools and Technologies Used</w:t>
      </w:r>
    </w:p>
    <w:p w14:paraId="1C3D043B" w14:textId="77777777" w:rsidR="00C750F0" w:rsidRDefault="00C750F0" w:rsidP="00C750F0">
      <w:pPr>
        <w:spacing w:after="0" w:line="259" w:lineRule="auto"/>
        <w:ind w:left="0" w:right="0" w:firstLine="0"/>
        <w:rPr>
          <w:rFonts w:asciiTheme="minorHAnsi" w:hAnsiTheme="minorHAnsi"/>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7"/>
        <w:gridCol w:w="4291"/>
        <w:gridCol w:w="3655"/>
      </w:tblGrid>
      <w:tr w:rsidR="00C750F0" w:rsidRPr="00C750F0" w14:paraId="35EEFF99" w14:textId="77777777" w:rsidTr="00C750F0">
        <w:trPr>
          <w:tblHeader/>
          <w:tblCellSpacing w:w="15" w:type="dxa"/>
        </w:trPr>
        <w:tc>
          <w:tcPr>
            <w:tcW w:w="0" w:type="auto"/>
            <w:vAlign w:val="center"/>
            <w:hideMark/>
          </w:tcPr>
          <w:p w14:paraId="78F37E0F"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Category</w:t>
            </w:r>
          </w:p>
        </w:tc>
        <w:tc>
          <w:tcPr>
            <w:tcW w:w="0" w:type="auto"/>
            <w:vAlign w:val="center"/>
            <w:hideMark/>
          </w:tcPr>
          <w:p w14:paraId="30380461"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Tool / Technology</w:t>
            </w:r>
          </w:p>
        </w:tc>
        <w:tc>
          <w:tcPr>
            <w:tcW w:w="0" w:type="auto"/>
            <w:vAlign w:val="center"/>
            <w:hideMark/>
          </w:tcPr>
          <w:p w14:paraId="700CCBB0"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Purpose</w:t>
            </w:r>
          </w:p>
        </w:tc>
      </w:tr>
      <w:tr w:rsidR="00C750F0" w:rsidRPr="00C750F0" w14:paraId="54AAA925" w14:textId="77777777" w:rsidTr="00C750F0">
        <w:trPr>
          <w:tblCellSpacing w:w="15" w:type="dxa"/>
        </w:trPr>
        <w:tc>
          <w:tcPr>
            <w:tcW w:w="0" w:type="auto"/>
            <w:vAlign w:val="center"/>
            <w:hideMark/>
          </w:tcPr>
          <w:p w14:paraId="2CD05059"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Microcontroller</w:t>
            </w:r>
          </w:p>
        </w:tc>
        <w:tc>
          <w:tcPr>
            <w:tcW w:w="0" w:type="auto"/>
            <w:vAlign w:val="center"/>
            <w:hideMark/>
          </w:tcPr>
          <w:p w14:paraId="4EA72FE9"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ESP32</w:t>
            </w:r>
          </w:p>
        </w:tc>
        <w:tc>
          <w:tcPr>
            <w:tcW w:w="0" w:type="auto"/>
            <w:vAlign w:val="center"/>
            <w:hideMark/>
          </w:tcPr>
          <w:p w14:paraId="7EE5E5B7"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Main control unit (Wi-Fi enabled)</w:t>
            </w:r>
          </w:p>
        </w:tc>
      </w:tr>
      <w:tr w:rsidR="00C750F0" w:rsidRPr="00C750F0" w14:paraId="50912B06" w14:textId="77777777" w:rsidTr="00C750F0">
        <w:trPr>
          <w:tblCellSpacing w:w="15" w:type="dxa"/>
        </w:trPr>
        <w:tc>
          <w:tcPr>
            <w:tcW w:w="0" w:type="auto"/>
            <w:vAlign w:val="center"/>
            <w:hideMark/>
          </w:tcPr>
          <w:p w14:paraId="3227E076"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IDE</w:t>
            </w:r>
          </w:p>
        </w:tc>
        <w:tc>
          <w:tcPr>
            <w:tcW w:w="0" w:type="auto"/>
            <w:vAlign w:val="center"/>
            <w:hideMark/>
          </w:tcPr>
          <w:p w14:paraId="3EDAD78C"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Arduino IDE (C++)</w:t>
            </w:r>
          </w:p>
        </w:tc>
        <w:tc>
          <w:tcPr>
            <w:tcW w:w="0" w:type="auto"/>
            <w:vAlign w:val="center"/>
            <w:hideMark/>
          </w:tcPr>
          <w:p w14:paraId="6C8BF70A"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Programming the ESP32</w:t>
            </w:r>
          </w:p>
        </w:tc>
      </w:tr>
      <w:tr w:rsidR="00C750F0" w:rsidRPr="00C750F0" w14:paraId="34C5AE5E" w14:textId="77777777" w:rsidTr="00C750F0">
        <w:trPr>
          <w:tblCellSpacing w:w="15" w:type="dxa"/>
        </w:trPr>
        <w:tc>
          <w:tcPr>
            <w:tcW w:w="0" w:type="auto"/>
            <w:vAlign w:val="center"/>
            <w:hideMark/>
          </w:tcPr>
          <w:p w14:paraId="6C2C70B3"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Sensors</w:t>
            </w:r>
          </w:p>
        </w:tc>
        <w:tc>
          <w:tcPr>
            <w:tcW w:w="0" w:type="auto"/>
            <w:vAlign w:val="center"/>
            <w:hideMark/>
          </w:tcPr>
          <w:p w14:paraId="7FEC75F7"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DS18B20 / DHT11 (Temperature), pH Probe</w:t>
            </w:r>
          </w:p>
        </w:tc>
        <w:tc>
          <w:tcPr>
            <w:tcW w:w="0" w:type="auto"/>
            <w:vAlign w:val="center"/>
            <w:hideMark/>
          </w:tcPr>
          <w:p w14:paraId="2D767726"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Real-time environmental monitoring</w:t>
            </w:r>
          </w:p>
        </w:tc>
      </w:tr>
      <w:tr w:rsidR="00C750F0" w:rsidRPr="00C750F0" w14:paraId="04474ADB" w14:textId="77777777" w:rsidTr="00C750F0">
        <w:trPr>
          <w:tblCellSpacing w:w="15" w:type="dxa"/>
        </w:trPr>
        <w:tc>
          <w:tcPr>
            <w:tcW w:w="0" w:type="auto"/>
            <w:vAlign w:val="center"/>
            <w:hideMark/>
          </w:tcPr>
          <w:p w14:paraId="1EBF2384"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Actuators</w:t>
            </w:r>
          </w:p>
        </w:tc>
        <w:tc>
          <w:tcPr>
            <w:tcW w:w="0" w:type="auto"/>
            <w:vAlign w:val="center"/>
            <w:hideMark/>
          </w:tcPr>
          <w:p w14:paraId="25C250DA"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Servo Motor, LED Unit</w:t>
            </w:r>
          </w:p>
        </w:tc>
        <w:tc>
          <w:tcPr>
            <w:tcW w:w="0" w:type="auto"/>
            <w:vAlign w:val="center"/>
            <w:hideMark/>
          </w:tcPr>
          <w:p w14:paraId="2AA48321"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Feeding and lighting control</w:t>
            </w:r>
          </w:p>
        </w:tc>
      </w:tr>
      <w:tr w:rsidR="00C750F0" w:rsidRPr="00C750F0" w14:paraId="32D213B3" w14:textId="77777777" w:rsidTr="00C750F0">
        <w:trPr>
          <w:tblCellSpacing w:w="15" w:type="dxa"/>
        </w:trPr>
        <w:tc>
          <w:tcPr>
            <w:tcW w:w="0" w:type="auto"/>
            <w:vAlign w:val="center"/>
            <w:hideMark/>
          </w:tcPr>
          <w:p w14:paraId="3E0F5A12"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Communication</w:t>
            </w:r>
          </w:p>
        </w:tc>
        <w:tc>
          <w:tcPr>
            <w:tcW w:w="0" w:type="auto"/>
            <w:vAlign w:val="center"/>
            <w:hideMark/>
          </w:tcPr>
          <w:p w14:paraId="6DFF4C50"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MQTT (via PubSubClient)</w:t>
            </w:r>
          </w:p>
        </w:tc>
        <w:tc>
          <w:tcPr>
            <w:tcW w:w="0" w:type="auto"/>
            <w:vAlign w:val="center"/>
            <w:hideMark/>
          </w:tcPr>
          <w:p w14:paraId="761F88DA"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Lightweight message protocol</w:t>
            </w:r>
          </w:p>
        </w:tc>
      </w:tr>
      <w:tr w:rsidR="00C750F0" w:rsidRPr="00C750F0" w14:paraId="7133DCA6" w14:textId="77777777" w:rsidTr="00C750F0">
        <w:trPr>
          <w:tblCellSpacing w:w="15" w:type="dxa"/>
        </w:trPr>
        <w:tc>
          <w:tcPr>
            <w:tcW w:w="0" w:type="auto"/>
            <w:vAlign w:val="center"/>
            <w:hideMark/>
          </w:tcPr>
          <w:p w14:paraId="404A8149"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Cloud Platform</w:t>
            </w:r>
          </w:p>
        </w:tc>
        <w:tc>
          <w:tcPr>
            <w:tcW w:w="0" w:type="auto"/>
            <w:vAlign w:val="center"/>
            <w:hideMark/>
          </w:tcPr>
          <w:p w14:paraId="054E9D66"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Firebase / ThingSpeak</w:t>
            </w:r>
          </w:p>
        </w:tc>
        <w:tc>
          <w:tcPr>
            <w:tcW w:w="0" w:type="auto"/>
            <w:vAlign w:val="center"/>
            <w:hideMark/>
          </w:tcPr>
          <w:p w14:paraId="33F8F74C"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Data storage and remote monitoring</w:t>
            </w:r>
          </w:p>
        </w:tc>
      </w:tr>
      <w:tr w:rsidR="00C750F0" w:rsidRPr="00C750F0" w14:paraId="57C99573" w14:textId="77777777" w:rsidTr="00C750F0">
        <w:trPr>
          <w:tblCellSpacing w:w="15" w:type="dxa"/>
        </w:trPr>
        <w:tc>
          <w:tcPr>
            <w:tcW w:w="0" w:type="auto"/>
            <w:vAlign w:val="center"/>
            <w:hideMark/>
          </w:tcPr>
          <w:p w14:paraId="6DA4B56D" w14:textId="77777777" w:rsidR="00C750F0" w:rsidRPr="00C750F0" w:rsidRDefault="00C750F0" w:rsidP="00C750F0">
            <w:pPr>
              <w:spacing w:after="0" w:line="259" w:lineRule="auto"/>
              <w:ind w:left="0" w:right="0" w:firstLine="0"/>
              <w:rPr>
                <w:rFonts w:asciiTheme="minorHAnsi" w:hAnsiTheme="minorHAnsi"/>
              </w:rPr>
            </w:pPr>
            <w:r w:rsidRPr="00C750F0">
              <w:rPr>
                <w:rFonts w:asciiTheme="minorHAnsi" w:hAnsiTheme="minorHAnsi"/>
              </w:rPr>
              <w:t>User Interface</w:t>
            </w:r>
          </w:p>
        </w:tc>
        <w:tc>
          <w:tcPr>
            <w:tcW w:w="0" w:type="auto"/>
            <w:vAlign w:val="center"/>
            <w:hideMark/>
          </w:tcPr>
          <w:p w14:paraId="62D110CE" w14:textId="5DDEEEF7" w:rsidR="00C750F0" w:rsidRPr="00C750F0" w:rsidRDefault="00776DA5" w:rsidP="00C750F0">
            <w:pPr>
              <w:spacing w:after="0" w:line="259" w:lineRule="auto"/>
              <w:ind w:left="0" w:right="0" w:firstLine="0"/>
              <w:rPr>
                <w:rFonts w:asciiTheme="minorHAnsi" w:hAnsiTheme="minorHAnsi"/>
              </w:rPr>
            </w:pPr>
            <w:r>
              <w:rPr>
                <w:rFonts w:asciiTheme="minorHAnsi" w:hAnsiTheme="minorHAnsi"/>
              </w:rPr>
              <w:t>Tool/Technology</w:t>
            </w:r>
          </w:p>
        </w:tc>
        <w:tc>
          <w:tcPr>
            <w:tcW w:w="0" w:type="auto"/>
            <w:vAlign w:val="center"/>
            <w:hideMark/>
          </w:tcPr>
          <w:p w14:paraId="097E9292" w14:textId="29AF2758" w:rsidR="00C750F0" w:rsidRPr="00C750F0" w:rsidRDefault="00776DA5" w:rsidP="00C750F0">
            <w:pPr>
              <w:spacing w:after="0" w:line="259" w:lineRule="auto"/>
              <w:ind w:left="0" w:right="0" w:firstLine="0"/>
              <w:rPr>
                <w:rFonts w:asciiTheme="minorHAnsi" w:hAnsiTheme="minorHAnsi"/>
              </w:rPr>
            </w:pPr>
            <w:r>
              <w:t>Next.js, React, and Tailwind CSS</w:t>
            </w:r>
          </w:p>
        </w:tc>
      </w:tr>
    </w:tbl>
    <w:p w14:paraId="58F91B34" w14:textId="77777777" w:rsidR="00C750F0" w:rsidRDefault="00C750F0" w:rsidP="00C750F0">
      <w:pPr>
        <w:spacing w:after="0" w:line="259" w:lineRule="auto"/>
        <w:ind w:left="0" w:right="0" w:firstLine="0"/>
        <w:rPr>
          <w:rFonts w:asciiTheme="minorHAnsi" w:hAnsiTheme="minorHAnsi"/>
          <w:b/>
          <w:bCs/>
        </w:rPr>
      </w:pPr>
    </w:p>
    <w:p w14:paraId="58C48606" w14:textId="36B0F96B" w:rsidR="00C750F0" w:rsidRPr="00776DA5" w:rsidRDefault="00C750F0" w:rsidP="00C750F0">
      <w:pPr>
        <w:spacing w:after="0" w:line="259" w:lineRule="auto"/>
        <w:ind w:left="0" w:right="0" w:firstLine="0"/>
        <w:rPr>
          <w:rFonts w:asciiTheme="minorHAnsi" w:hAnsiTheme="minorHAnsi"/>
          <w:b/>
          <w:bCs/>
        </w:rPr>
      </w:pPr>
      <w:r w:rsidRPr="00776DA5">
        <w:rPr>
          <w:rFonts w:asciiTheme="minorHAnsi" w:hAnsiTheme="minorHAnsi"/>
          <w:b/>
          <w:bCs/>
        </w:rPr>
        <w:t>6.3 GitHub Repository</w:t>
      </w:r>
    </w:p>
    <w:p w14:paraId="2E1B2A84" w14:textId="77777777" w:rsidR="00C750F0" w:rsidRPr="00C750F0" w:rsidRDefault="00C750F0" w:rsidP="00C750F0">
      <w:pPr>
        <w:spacing w:after="0" w:line="259" w:lineRule="auto"/>
        <w:ind w:left="0" w:right="0" w:firstLine="0"/>
        <w:rPr>
          <w:rFonts w:asciiTheme="minorHAnsi" w:hAnsiTheme="minorHAnsi"/>
          <w:b/>
          <w:bCs/>
          <w:highlight w:val="yellow"/>
        </w:rPr>
      </w:pPr>
    </w:p>
    <w:p w14:paraId="0656694D" w14:textId="74EDCAFE" w:rsidR="00C750F0" w:rsidRPr="00776DA5" w:rsidRDefault="00C750F0" w:rsidP="00C750F0">
      <w:pPr>
        <w:spacing w:after="0" w:line="259" w:lineRule="auto"/>
        <w:ind w:left="0" w:right="0" w:firstLine="0"/>
        <w:rPr>
          <w:rFonts w:asciiTheme="minorHAnsi" w:hAnsiTheme="minorHAnsi"/>
          <w:b/>
          <w:bCs/>
        </w:rPr>
      </w:pPr>
      <w:r w:rsidRPr="00776DA5">
        <w:rPr>
          <w:rFonts w:asciiTheme="minorHAnsi" w:hAnsiTheme="minorHAnsi"/>
          <w:b/>
          <w:bCs/>
        </w:rPr>
        <w:t xml:space="preserve">The prototype code, wiring diagrams, and </w:t>
      </w:r>
      <w:r w:rsidR="002A250C" w:rsidRPr="00776DA5">
        <w:rPr>
          <w:rFonts w:asciiTheme="minorHAnsi" w:hAnsiTheme="minorHAnsi"/>
          <w:b/>
          <w:bCs/>
        </w:rPr>
        <w:t>do</w:t>
      </w:r>
      <w:r w:rsidR="00946B24" w:rsidRPr="00776DA5">
        <w:rPr>
          <w:rFonts w:asciiTheme="minorHAnsi" w:hAnsiTheme="minorHAnsi"/>
          <w:b/>
          <w:bCs/>
        </w:rPr>
        <w:t xml:space="preserve">cumentation </w:t>
      </w:r>
      <w:r w:rsidR="00776DA5" w:rsidRPr="00776DA5">
        <w:rPr>
          <w:rFonts w:asciiTheme="minorHAnsi" w:hAnsiTheme="minorHAnsi"/>
          <w:b/>
          <w:bCs/>
        </w:rPr>
        <w:t xml:space="preserve">we </w:t>
      </w:r>
      <w:r w:rsidRPr="00776DA5">
        <w:rPr>
          <w:rFonts w:asciiTheme="minorHAnsi" w:hAnsiTheme="minorHAnsi"/>
          <w:b/>
          <w:bCs/>
        </w:rPr>
        <w:t>have</w:t>
      </w:r>
      <w:r w:rsidR="00776DA5" w:rsidRPr="00776DA5">
        <w:rPr>
          <w:rFonts w:asciiTheme="minorHAnsi" w:hAnsiTheme="minorHAnsi"/>
          <w:b/>
          <w:bCs/>
        </w:rPr>
        <w:t xml:space="preserve"> </w:t>
      </w:r>
      <w:r w:rsidRPr="00776DA5">
        <w:rPr>
          <w:rFonts w:asciiTheme="minorHAnsi" w:hAnsiTheme="minorHAnsi"/>
          <w:b/>
          <w:bCs/>
        </w:rPr>
        <w:t>made available on GitHub</w:t>
      </w:r>
    </w:p>
    <w:p w14:paraId="3FB196B3" w14:textId="4551F9ED" w:rsidR="00776DA5" w:rsidRDefault="00C750F0" w:rsidP="00C750F0">
      <w:pPr>
        <w:spacing w:after="0" w:line="259" w:lineRule="auto"/>
        <w:ind w:left="0" w:right="0" w:firstLine="0"/>
        <w:rPr>
          <w:rFonts w:asciiTheme="minorHAnsi" w:hAnsiTheme="minorHAnsi"/>
          <w:b/>
          <w:bCs/>
        </w:rPr>
      </w:pPr>
      <w:r w:rsidRPr="00776DA5">
        <w:rPr>
          <w:rFonts w:asciiTheme="minorHAnsi" w:hAnsiTheme="minorHAnsi"/>
          <w:b/>
          <w:bCs/>
        </w:rPr>
        <w:t xml:space="preserve"> GitHub</w:t>
      </w:r>
      <w:r w:rsidR="006B374B">
        <w:rPr>
          <w:rFonts w:asciiTheme="minorHAnsi" w:hAnsiTheme="minorHAnsi"/>
          <w:b/>
          <w:bCs/>
        </w:rPr>
        <w:t xml:space="preserve"> </w:t>
      </w:r>
      <w:r w:rsidRPr="00776DA5">
        <w:rPr>
          <w:rFonts w:asciiTheme="minorHAnsi" w:hAnsiTheme="minorHAnsi"/>
          <w:b/>
          <w:bCs/>
        </w:rPr>
        <w:t>Repository</w:t>
      </w:r>
      <w:r w:rsidR="00776DA5" w:rsidRPr="00776DA5">
        <w:rPr>
          <w:rFonts w:asciiTheme="minorHAnsi" w:hAnsiTheme="minorHAnsi"/>
          <w:b/>
          <w:bCs/>
        </w:rPr>
        <w:t>: [</w:t>
      </w:r>
      <w:hyperlink r:id="rId12" w:history="1">
        <w:r w:rsidR="00776DA5" w:rsidRPr="006B374B">
          <w:rPr>
            <w:rStyle w:val="Hyperlink"/>
            <w:rFonts w:asciiTheme="minorHAnsi" w:hAnsiTheme="minorHAnsi"/>
            <w:b/>
            <w:bCs/>
          </w:rPr>
          <w:t>https://github.com/gowthamde24/Automated-Aquarium-Project.git</w:t>
        </w:r>
      </w:hyperlink>
      <w:r w:rsidR="00776DA5" w:rsidRPr="00776DA5">
        <w:rPr>
          <w:rFonts w:asciiTheme="minorHAnsi" w:hAnsiTheme="minorHAnsi"/>
          <w:b/>
          <w:bCs/>
        </w:rPr>
        <w:t>]</w:t>
      </w:r>
    </w:p>
    <w:p w14:paraId="61107D90" w14:textId="77777777" w:rsidR="00776DA5" w:rsidRDefault="00776DA5" w:rsidP="00C750F0">
      <w:pPr>
        <w:spacing w:after="0" w:line="259" w:lineRule="auto"/>
        <w:ind w:left="0" w:right="0" w:firstLine="0"/>
        <w:rPr>
          <w:rFonts w:asciiTheme="minorHAnsi" w:hAnsiTheme="minorHAnsi"/>
          <w:b/>
          <w:bCs/>
        </w:rPr>
      </w:pPr>
    </w:p>
    <w:p w14:paraId="3C126FA3" w14:textId="3D76478A" w:rsidR="00C750F0" w:rsidRPr="00C750F0" w:rsidRDefault="00776DA5" w:rsidP="00C750F0">
      <w:pPr>
        <w:spacing w:after="0" w:line="259" w:lineRule="auto"/>
        <w:ind w:left="0" w:right="0" w:firstLine="0"/>
        <w:rPr>
          <w:rFonts w:asciiTheme="minorHAnsi" w:hAnsiTheme="minorHAnsi"/>
          <w:b/>
          <w:bCs/>
        </w:rPr>
      </w:pPr>
      <w:r>
        <w:rPr>
          <w:rFonts w:asciiTheme="minorHAnsi" w:hAnsiTheme="minorHAnsi"/>
          <w:b/>
          <w:bCs/>
          <w:noProof/>
        </w:rPr>
        <w:drawing>
          <wp:inline distT="0" distB="0" distL="0" distR="0" wp14:anchorId="7DA355AA" wp14:editId="2F6442F4">
            <wp:extent cx="6180455" cy="3531870"/>
            <wp:effectExtent l="0" t="0" r="4445" b="0"/>
            <wp:docPr id="2078599329" name="Picture 25"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99329" name="Picture 25" descr="A screenshot of a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0455" cy="3531870"/>
                    </a:xfrm>
                    <a:prstGeom prst="rect">
                      <a:avLst/>
                    </a:prstGeom>
                  </pic:spPr>
                </pic:pic>
              </a:graphicData>
            </a:graphic>
          </wp:inline>
        </w:drawing>
      </w:r>
      <w:r w:rsidR="00C750F0" w:rsidRPr="00C750F0">
        <w:rPr>
          <w:rFonts w:asciiTheme="minorHAnsi" w:hAnsiTheme="minorHAnsi"/>
          <w:b/>
          <w:bCs/>
          <w:highlight w:val="yellow"/>
        </w:rPr>
        <w:br/>
      </w:r>
    </w:p>
    <w:p w14:paraId="6EDCDB15" w14:textId="77777777" w:rsidR="00C750F0" w:rsidRDefault="00C750F0" w:rsidP="00C750F0">
      <w:pPr>
        <w:spacing w:after="0" w:line="259" w:lineRule="auto"/>
        <w:ind w:left="0" w:right="0" w:firstLine="0"/>
        <w:rPr>
          <w:rFonts w:asciiTheme="minorHAnsi" w:hAnsiTheme="minorHAnsi"/>
          <w:b/>
          <w:bCs/>
        </w:rPr>
      </w:pPr>
    </w:p>
    <w:p w14:paraId="7D10E9D7" w14:textId="77777777" w:rsidR="00C750F0" w:rsidRPr="00C750F0" w:rsidRDefault="00C750F0" w:rsidP="00C750F0">
      <w:pPr>
        <w:spacing w:after="0" w:line="259" w:lineRule="auto"/>
        <w:ind w:left="0" w:right="0" w:firstLine="0"/>
        <w:rPr>
          <w:rFonts w:asciiTheme="minorHAnsi" w:hAnsiTheme="minorHAnsi"/>
          <w:b/>
          <w:bCs/>
        </w:rPr>
      </w:pPr>
      <w:r w:rsidRPr="00C750F0">
        <w:rPr>
          <w:rFonts w:asciiTheme="minorHAnsi" w:hAnsiTheme="minorHAnsi"/>
          <w:b/>
          <w:bCs/>
        </w:rPr>
        <w:t>6.4 Design and Implementation Overview</w:t>
      </w:r>
    </w:p>
    <w:p w14:paraId="0CE7DEBC"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t>The ESP32 is programmed to read sensor data every few seconds.</w:t>
      </w:r>
    </w:p>
    <w:p w14:paraId="36588F11"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t>The data is published over MQTT and stored in Firebase or ThingSpeak.</w:t>
      </w:r>
    </w:p>
    <w:p w14:paraId="7E753E90"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lastRenderedPageBreak/>
        <w:t>The servo motor rotates at scheduled times to release food.</w:t>
      </w:r>
    </w:p>
    <w:p w14:paraId="72EE0DC6"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t>LED lighting is controlled based on a fixed schedule or through manual app override.</w:t>
      </w:r>
    </w:p>
    <w:p w14:paraId="319361B0"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t>A mobile application enables the user to monitor readings and trigger manual commands if needed.</w:t>
      </w:r>
    </w:p>
    <w:p w14:paraId="7E17610B" w14:textId="77777777" w:rsidR="00C750F0" w:rsidRPr="00C750F0" w:rsidRDefault="00C750F0" w:rsidP="00C750F0">
      <w:pPr>
        <w:numPr>
          <w:ilvl w:val="0"/>
          <w:numId w:val="24"/>
        </w:numPr>
        <w:spacing w:after="0" w:line="259" w:lineRule="auto"/>
        <w:ind w:right="0"/>
        <w:rPr>
          <w:rFonts w:asciiTheme="minorHAnsi" w:hAnsiTheme="minorHAnsi"/>
        </w:rPr>
      </w:pPr>
      <w:r w:rsidRPr="00C750F0">
        <w:rPr>
          <w:rFonts w:asciiTheme="minorHAnsi" w:hAnsiTheme="minorHAnsi"/>
        </w:rPr>
        <w:t>The system is modular, allowing for future upgrades like water level sensors or automatic cleaning.</w:t>
      </w:r>
    </w:p>
    <w:p w14:paraId="4EB9D983" w14:textId="77777777" w:rsidR="00C750F0" w:rsidRDefault="00C750F0" w:rsidP="00C750F0">
      <w:pPr>
        <w:spacing w:after="0" w:line="259" w:lineRule="auto"/>
        <w:ind w:left="0" w:right="0" w:firstLine="0"/>
        <w:rPr>
          <w:rFonts w:asciiTheme="minorHAnsi" w:hAnsiTheme="minorHAnsi"/>
          <w:b/>
          <w:bCs/>
        </w:rPr>
      </w:pPr>
    </w:p>
    <w:p w14:paraId="4D07A494" w14:textId="7C5A849F" w:rsidR="001E6EEF" w:rsidRPr="001E6EEF" w:rsidRDefault="001E6EEF" w:rsidP="00C750F0">
      <w:pPr>
        <w:spacing w:after="0" w:line="259" w:lineRule="auto"/>
        <w:ind w:left="0" w:right="0" w:firstLine="0"/>
        <w:rPr>
          <w:rFonts w:asciiTheme="minorHAnsi" w:hAnsiTheme="minorHAnsi"/>
          <w:b/>
          <w:bCs/>
          <w:sz w:val="28"/>
          <w:szCs w:val="28"/>
        </w:rPr>
      </w:pPr>
      <w:r w:rsidRPr="001E6EEF">
        <w:rPr>
          <w:rFonts w:asciiTheme="minorHAnsi" w:hAnsiTheme="minorHAnsi"/>
          <w:b/>
          <w:bCs/>
          <w:sz w:val="28"/>
          <w:szCs w:val="28"/>
        </w:rPr>
        <w:t>7. Software Development Process</w:t>
      </w:r>
    </w:p>
    <w:p w14:paraId="66607F2B" w14:textId="77777777" w:rsidR="001E6EEF" w:rsidRDefault="001E6EEF" w:rsidP="00C750F0">
      <w:pPr>
        <w:spacing w:after="0" w:line="259" w:lineRule="auto"/>
        <w:ind w:left="0" w:right="0" w:firstLine="0"/>
        <w:rPr>
          <w:rFonts w:asciiTheme="minorHAnsi" w:hAnsiTheme="minorHAnsi"/>
          <w:b/>
          <w:bCs/>
        </w:rPr>
      </w:pPr>
    </w:p>
    <w:p w14:paraId="584B3BA0" w14:textId="77777777" w:rsidR="001E6EEF" w:rsidRPr="001E6EEF" w:rsidRDefault="001E6EEF" w:rsidP="001E6EEF">
      <w:pPr>
        <w:spacing w:after="0" w:line="259" w:lineRule="auto"/>
        <w:ind w:left="0" w:right="0" w:firstLine="0"/>
        <w:rPr>
          <w:rFonts w:asciiTheme="minorHAnsi" w:hAnsiTheme="minorHAnsi"/>
          <w:b/>
          <w:bCs/>
        </w:rPr>
      </w:pPr>
      <w:r w:rsidRPr="001E6EEF">
        <w:rPr>
          <w:rFonts w:asciiTheme="minorHAnsi" w:hAnsiTheme="minorHAnsi"/>
          <w:b/>
          <w:bCs/>
        </w:rPr>
        <w:t>7.1 Chosen Process Model</w:t>
      </w:r>
    </w:p>
    <w:p w14:paraId="593B473C" w14:textId="4AE06468" w:rsidR="001E6EEF" w:rsidRDefault="001E6EEF" w:rsidP="001E6EEF">
      <w:pPr>
        <w:spacing w:after="0" w:line="259" w:lineRule="auto"/>
        <w:ind w:left="0" w:right="0" w:firstLine="0"/>
        <w:rPr>
          <w:rFonts w:asciiTheme="minorHAnsi" w:hAnsiTheme="minorHAnsi"/>
        </w:rPr>
      </w:pPr>
      <w:r w:rsidRPr="001E6EEF">
        <w:rPr>
          <w:rFonts w:asciiTheme="minorHAnsi" w:hAnsiTheme="minorHAnsi"/>
        </w:rPr>
        <w:t>The development of the automated aquarium system followed a lightweight Agile approach, inspired by Kanban-style workflows. This model was chosen due to its flexibility and suitability for iterative development, especially when dealing with both hardware and software components. The team worked in short, informal cycles, focusing on one or two features at a time</w:t>
      </w:r>
      <w:r w:rsidR="00C50AE0">
        <w:rPr>
          <w:rFonts w:asciiTheme="minorHAnsi" w:hAnsiTheme="minorHAnsi"/>
        </w:rPr>
        <w:t xml:space="preserve"> </w:t>
      </w:r>
      <w:r w:rsidRPr="001E6EEF">
        <w:rPr>
          <w:rFonts w:asciiTheme="minorHAnsi" w:hAnsiTheme="minorHAnsi"/>
        </w:rPr>
        <w:t>such as sensor integration, automated feeding, or cloud connectivity. Tasks were distributed among members, and progress was tracked through direct communication rather than formal tools like sprint boards or issue trackers.</w:t>
      </w:r>
    </w:p>
    <w:p w14:paraId="0E72CC77" w14:textId="77777777" w:rsidR="001E6EEF" w:rsidRPr="001E6EEF" w:rsidRDefault="001E6EEF" w:rsidP="001E6EEF">
      <w:pPr>
        <w:spacing w:after="0" w:line="259" w:lineRule="auto"/>
        <w:ind w:left="0" w:right="0" w:firstLine="0"/>
        <w:rPr>
          <w:rFonts w:asciiTheme="minorHAnsi" w:hAnsiTheme="minorHAnsi"/>
        </w:rPr>
      </w:pPr>
    </w:p>
    <w:p w14:paraId="5228A808" w14:textId="77777777" w:rsidR="001E6EEF" w:rsidRDefault="001E6EEF" w:rsidP="001E6EEF">
      <w:pPr>
        <w:spacing w:after="0" w:line="259" w:lineRule="auto"/>
        <w:ind w:left="0" w:right="0" w:firstLine="0"/>
        <w:rPr>
          <w:rFonts w:asciiTheme="minorHAnsi" w:hAnsiTheme="minorHAnsi"/>
        </w:rPr>
      </w:pPr>
      <w:r w:rsidRPr="001E6EEF">
        <w:rPr>
          <w:rFonts w:asciiTheme="minorHAnsi" w:hAnsiTheme="minorHAnsi"/>
        </w:rPr>
        <w:t>Although no official Agile ceremonies or tooling (e.g., pull requests, GitHub Issues) were used, the commit history and modular implementation reflect Agile principles. Features were developed incrementally, tested frequently, and improved based on practical feedback from real hardware interaction. This approach allowed for rapid adjustments and continuous improvement, making it highly effective for a prototype-driven IoT project.</w:t>
      </w:r>
    </w:p>
    <w:p w14:paraId="2CD6B6D3" w14:textId="77777777" w:rsidR="001E6EEF" w:rsidRDefault="001E6EEF" w:rsidP="001E6EEF">
      <w:pPr>
        <w:spacing w:after="0" w:line="259" w:lineRule="auto"/>
        <w:ind w:left="0" w:right="0" w:firstLine="0"/>
        <w:rPr>
          <w:rFonts w:asciiTheme="minorHAnsi" w:hAnsiTheme="minorHAnsi"/>
        </w:rPr>
      </w:pPr>
    </w:p>
    <w:p w14:paraId="21B24506" w14:textId="4F0EBB37" w:rsidR="001E6EEF" w:rsidRPr="001E6EEF" w:rsidRDefault="001E6EEF" w:rsidP="001E6EEF">
      <w:pPr>
        <w:spacing w:after="0" w:line="259" w:lineRule="auto"/>
        <w:ind w:left="0" w:right="0" w:firstLine="0"/>
        <w:rPr>
          <w:rFonts w:asciiTheme="minorHAnsi" w:hAnsiTheme="minorHAnsi"/>
          <w:b/>
          <w:bCs/>
        </w:rPr>
      </w:pPr>
      <w:r w:rsidRPr="001E6EEF">
        <w:rPr>
          <w:rFonts w:asciiTheme="minorHAnsi" w:hAnsiTheme="minorHAnsi"/>
          <w:b/>
          <w:bCs/>
        </w:rPr>
        <w:t>7.2 Justification and Observed Practices</w:t>
      </w:r>
    </w:p>
    <w:p w14:paraId="64B8FDEE" w14:textId="77777777" w:rsidR="001E6EEF" w:rsidRPr="001E6EEF" w:rsidRDefault="001E6EEF" w:rsidP="001E6EEF">
      <w:pPr>
        <w:numPr>
          <w:ilvl w:val="0"/>
          <w:numId w:val="25"/>
        </w:numPr>
        <w:spacing w:after="0" w:line="259" w:lineRule="auto"/>
        <w:ind w:right="0"/>
        <w:rPr>
          <w:rFonts w:asciiTheme="minorHAnsi" w:hAnsiTheme="minorHAnsi"/>
        </w:rPr>
      </w:pPr>
      <w:r w:rsidRPr="001E6EEF">
        <w:rPr>
          <w:rFonts w:asciiTheme="minorHAnsi" w:hAnsiTheme="minorHAnsi"/>
        </w:rPr>
        <w:t>Development was done directly on a single main branch, without use of pull requests or formal reviews.</w:t>
      </w:r>
    </w:p>
    <w:p w14:paraId="27F27A44" w14:textId="77777777" w:rsidR="001E6EEF" w:rsidRPr="001E6EEF" w:rsidRDefault="001E6EEF" w:rsidP="001E6EEF">
      <w:pPr>
        <w:numPr>
          <w:ilvl w:val="0"/>
          <w:numId w:val="25"/>
        </w:numPr>
        <w:spacing w:after="0" w:line="259" w:lineRule="auto"/>
        <w:ind w:right="0"/>
        <w:rPr>
          <w:rFonts w:asciiTheme="minorHAnsi" w:hAnsiTheme="minorHAnsi"/>
        </w:rPr>
      </w:pPr>
      <w:r w:rsidRPr="001E6EEF">
        <w:rPr>
          <w:rFonts w:asciiTheme="minorHAnsi" w:hAnsiTheme="minorHAnsi"/>
        </w:rPr>
        <w:t>Commits represent discrete progress steps, reflecting the implementation of individual functional components (e.g., sensor reading, feeding mechanism, mobile control).</w:t>
      </w:r>
    </w:p>
    <w:p w14:paraId="1C493E46" w14:textId="77777777" w:rsidR="001E6EEF" w:rsidRPr="001E6EEF" w:rsidRDefault="001E6EEF" w:rsidP="001E6EEF">
      <w:pPr>
        <w:numPr>
          <w:ilvl w:val="0"/>
          <w:numId w:val="25"/>
        </w:numPr>
        <w:spacing w:after="0" w:line="259" w:lineRule="auto"/>
        <w:ind w:right="0"/>
        <w:rPr>
          <w:rFonts w:asciiTheme="minorHAnsi" w:hAnsiTheme="minorHAnsi"/>
        </w:rPr>
      </w:pPr>
      <w:r w:rsidRPr="001E6EEF">
        <w:rPr>
          <w:rFonts w:asciiTheme="minorHAnsi" w:hAnsiTheme="minorHAnsi"/>
        </w:rPr>
        <w:t>There is no formal issue tracking or sprint board, suggesting that team coordination was likely informal (through direct communication or external tools).</w:t>
      </w:r>
    </w:p>
    <w:p w14:paraId="40E6C66A" w14:textId="77777777" w:rsidR="001E6EEF" w:rsidRPr="001E6EEF" w:rsidRDefault="001E6EEF" w:rsidP="001E6EEF">
      <w:pPr>
        <w:numPr>
          <w:ilvl w:val="0"/>
          <w:numId w:val="25"/>
        </w:numPr>
        <w:spacing w:after="0" w:line="259" w:lineRule="auto"/>
        <w:ind w:right="0"/>
        <w:rPr>
          <w:rFonts w:asciiTheme="minorHAnsi" w:hAnsiTheme="minorHAnsi"/>
        </w:rPr>
      </w:pPr>
      <w:r w:rsidRPr="001E6EEF">
        <w:rPr>
          <w:rFonts w:asciiTheme="minorHAnsi" w:hAnsiTheme="minorHAnsi"/>
        </w:rPr>
        <w:t>The project evolved in self-contained iterations, each focusing on a feature or system component, aligning with Agile’s principle of incremental delivery.</w:t>
      </w:r>
    </w:p>
    <w:p w14:paraId="7056B92E" w14:textId="77777777" w:rsidR="001E6EEF" w:rsidRPr="001E6EEF" w:rsidRDefault="001E6EEF" w:rsidP="001E6EEF">
      <w:pPr>
        <w:numPr>
          <w:ilvl w:val="0"/>
          <w:numId w:val="25"/>
        </w:numPr>
        <w:spacing w:after="0" w:line="259" w:lineRule="auto"/>
        <w:ind w:right="0"/>
        <w:rPr>
          <w:rFonts w:asciiTheme="minorHAnsi" w:hAnsiTheme="minorHAnsi"/>
        </w:rPr>
      </w:pPr>
      <w:r w:rsidRPr="001E6EEF">
        <w:rPr>
          <w:rFonts w:asciiTheme="minorHAnsi" w:hAnsiTheme="minorHAnsi"/>
        </w:rPr>
        <w:t>The lack of rigid structure made the team more flexible and adaptive, allowing changes to be made quickly based on test results or hardware constraints.</w:t>
      </w:r>
    </w:p>
    <w:p w14:paraId="4150F39E" w14:textId="77777777" w:rsidR="001E6EEF" w:rsidRDefault="001E6EEF" w:rsidP="00C750F0">
      <w:pPr>
        <w:spacing w:after="0" w:line="259" w:lineRule="auto"/>
        <w:ind w:left="0" w:right="0" w:firstLine="0"/>
        <w:rPr>
          <w:rFonts w:asciiTheme="minorHAnsi" w:hAnsiTheme="minorHAnsi"/>
        </w:rPr>
      </w:pPr>
    </w:p>
    <w:p w14:paraId="3E54B512" w14:textId="0D3C4A86" w:rsidR="001E6EEF" w:rsidRDefault="001E6EEF" w:rsidP="00C750F0">
      <w:pPr>
        <w:spacing w:after="0" w:line="259" w:lineRule="auto"/>
        <w:ind w:left="0" w:right="0" w:firstLine="0"/>
        <w:rPr>
          <w:rFonts w:asciiTheme="minorHAnsi" w:hAnsiTheme="minorHAnsi"/>
          <w:b/>
          <w:bCs/>
          <w:sz w:val="28"/>
          <w:szCs w:val="28"/>
        </w:rPr>
      </w:pPr>
      <w:r w:rsidRPr="001E6EEF">
        <w:rPr>
          <w:rFonts w:asciiTheme="minorHAnsi" w:hAnsiTheme="minorHAnsi"/>
          <w:b/>
          <w:bCs/>
          <w:sz w:val="28"/>
          <w:szCs w:val="28"/>
        </w:rPr>
        <w:t>8. AI Support Documentation</w:t>
      </w:r>
    </w:p>
    <w:p w14:paraId="01AF6687" w14:textId="77777777" w:rsidR="001E6EEF" w:rsidRPr="001E6EEF" w:rsidRDefault="001E6EEF" w:rsidP="001E6EEF">
      <w:pPr>
        <w:spacing w:after="0" w:line="259" w:lineRule="auto"/>
        <w:ind w:left="0" w:right="0" w:firstLine="0"/>
        <w:rPr>
          <w:rFonts w:asciiTheme="minorHAnsi" w:hAnsiTheme="minorHAnsi"/>
          <w:b/>
          <w:bCs/>
        </w:rPr>
      </w:pPr>
      <w:r w:rsidRPr="001E6EEF">
        <w:rPr>
          <w:rFonts w:asciiTheme="minorHAnsi" w:hAnsiTheme="minorHAnsi"/>
          <w:b/>
          <w:bCs/>
        </w:rPr>
        <w:t>8.1 Steps Supported by AI</w:t>
      </w:r>
    </w:p>
    <w:p w14:paraId="40FD013D" w14:textId="63724AEF" w:rsidR="001E6EEF" w:rsidRDefault="001E6EEF" w:rsidP="001E6EEF">
      <w:pPr>
        <w:spacing w:after="0" w:line="259" w:lineRule="auto"/>
        <w:ind w:left="0" w:right="0" w:firstLine="0"/>
        <w:rPr>
          <w:rFonts w:asciiTheme="minorHAnsi" w:hAnsiTheme="minorHAnsi"/>
        </w:rPr>
      </w:pPr>
      <w:r w:rsidRPr="001E6EEF">
        <w:rPr>
          <w:rFonts w:asciiTheme="minorHAnsi" w:hAnsiTheme="minorHAnsi"/>
        </w:rPr>
        <w:t>AI tools, particularly ChatGPT (GPT-4), were used extensively throughout the project to support planning, modelling, and documentation. In the early stages, AI assisted in refining the business process description, drafting use cases, and rewriting user stories using the INVEST principle. This helped the team organize ideas more clearly and follow industry-standard formats for software engineering artifacts.</w:t>
      </w:r>
    </w:p>
    <w:p w14:paraId="49714EE9" w14:textId="77777777" w:rsidR="001E6EEF" w:rsidRPr="001E6EEF" w:rsidRDefault="001E6EEF" w:rsidP="001E6EEF">
      <w:pPr>
        <w:spacing w:after="0" w:line="259" w:lineRule="auto"/>
        <w:ind w:left="0" w:right="0" w:firstLine="0"/>
        <w:rPr>
          <w:rFonts w:asciiTheme="minorHAnsi" w:hAnsiTheme="minorHAnsi"/>
        </w:rPr>
      </w:pPr>
    </w:p>
    <w:p w14:paraId="452563D8" w14:textId="575335DA" w:rsidR="001E6EEF" w:rsidRDefault="001E6EEF" w:rsidP="001E6EEF">
      <w:pPr>
        <w:spacing w:after="0" w:line="259" w:lineRule="auto"/>
        <w:ind w:left="0" w:right="0" w:firstLine="0"/>
        <w:rPr>
          <w:rFonts w:asciiTheme="minorHAnsi" w:hAnsiTheme="minorHAnsi"/>
        </w:rPr>
      </w:pPr>
      <w:r w:rsidRPr="001E6EEF">
        <w:rPr>
          <w:rFonts w:asciiTheme="minorHAnsi" w:hAnsiTheme="minorHAnsi"/>
        </w:rPr>
        <w:lastRenderedPageBreak/>
        <w:t>In later stages, AI was used to generate Mermaid syntax for domain models and system architecture diagrams, streamlining the creation of visuals without complex modelling tools. Additionally, AI supported writing technical sections of the final report, offering clean, structured explanations of system components, design decisions, and development process rationale. Overall, AI helped accelerate the workflow and improve clarity while still requiring human oversight for accuracy.</w:t>
      </w:r>
    </w:p>
    <w:p w14:paraId="171BE30D" w14:textId="77777777" w:rsidR="00E6711F" w:rsidRDefault="00E6711F" w:rsidP="001E6EEF">
      <w:pPr>
        <w:spacing w:after="0" w:line="259" w:lineRule="auto"/>
        <w:ind w:left="0" w:right="0" w:firstLine="0"/>
        <w:rPr>
          <w:rFonts w:asciiTheme="minorHAnsi" w:hAnsiTheme="minorHAnsi"/>
        </w:rPr>
      </w:pPr>
    </w:p>
    <w:p w14:paraId="4F08DE84" w14:textId="77777777" w:rsidR="00E6711F" w:rsidRPr="00E6711F" w:rsidRDefault="00E6711F" w:rsidP="00E6711F">
      <w:pPr>
        <w:spacing w:after="0" w:line="259" w:lineRule="auto"/>
        <w:ind w:left="0" w:right="0" w:firstLine="0"/>
        <w:rPr>
          <w:rFonts w:asciiTheme="minorHAnsi" w:hAnsiTheme="minorHAnsi"/>
          <w:b/>
          <w:bCs/>
        </w:rPr>
      </w:pPr>
      <w:r w:rsidRPr="00E6711F">
        <w:rPr>
          <w:rFonts w:asciiTheme="minorHAnsi" w:hAnsiTheme="minorHAnsi"/>
          <w:b/>
          <w:bCs/>
        </w:rPr>
        <w:t>8.2 AI Tools Used</w:t>
      </w:r>
    </w:p>
    <w:p w14:paraId="224D5F19" w14:textId="24FD5539" w:rsidR="00E6711F" w:rsidRPr="00E6711F" w:rsidRDefault="00E6711F" w:rsidP="00E6711F">
      <w:pPr>
        <w:spacing w:after="0" w:line="259" w:lineRule="auto"/>
        <w:ind w:left="0" w:right="0" w:firstLine="0"/>
        <w:rPr>
          <w:rFonts w:asciiTheme="minorHAnsi" w:hAnsiTheme="minorHAnsi"/>
        </w:rPr>
      </w:pPr>
      <w:r w:rsidRPr="00E6711F">
        <w:rPr>
          <w:rFonts w:asciiTheme="minorHAnsi" w:hAnsiTheme="minorHAnsi"/>
        </w:rPr>
        <w:t>The primary AI tool used throughout the project was ChatGPT (GPT-4). It supported a wide range of tasks including drafting use cases, refining user stories based on the INVEST principle, and generating structured report content. ChatGPT also played a key role in creating Mermaid syntax for diagrams such as the domain model and system architecture, which simplified the visualization process without the need for dedicated UML tools. While other AI tools like GitHub Copilot were considered for coding assistance, the core AI interaction remained centred around ChatGPT due to its effectiveness in generating and refining technical documentation.</w:t>
      </w:r>
    </w:p>
    <w:p w14:paraId="35252F17" w14:textId="77777777" w:rsidR="00E6711F" w:rsidRPr="001E6EEF" w:rsidRDefault="00E6711F" w:rsidP="001E6EEF">
      <w:pPr>
        <w:spacing w:after="0" w:line="259" w:lineRule="auto"/>
        <w:ind w:left="0" w:right="0" w:firstLine="0"/>
        <w:rPr>
          <w:rFonts w:asciiTheme="minorHAnsi" w:hAnsiTheme="minorHAnsi"/>
        </w:rPr>
      </w:pPr>
    </w:p>
    <w:p w14:paraId="33CC8CE0" w14:textId="77777777" w:rsidR="00F40A13" w:rsidRDefault="00F40A13" w:rsidP="00E6711F">
      <w:pPr>
        <w:spacing w:after="0" w:line="259" w:lineRule="auto"/>
        <w:ind w:left="0" w:right="0" w:firstLine="0"/>
        <w:rPr>
          <w:rFonts w:asciiTheme="minorHAnsi" w:hAnsiTheme="minorHAnsi"/>
          <w:b/>
          <w:bCs/>
          <w:sz w:val="28"/>
          <w:szCs w:val="28"/>
        </w:rPr>
      </w:pPr>
    </w:p>
    <w:p w14:paraId="22D0FCC0" w14:textId="47B98914" w:rsidR="00E6711F" w:rsidRPr="00E6711F" w:rsidRDefault="00E6711F" w:rsidP="00E6711F">
      <w:pPr>
        <w:spacing w:after="0" w:line="259" w:lineRule="auto"/>
        <w:ind w:left="0" w:right="0" w:firstLine="0"/>
        <w:rPr>
          <w:rFonts w:asciiTheme="minorHAnsi" w:hAnsiTheme="minorHAnsi"/>
          <w:b/>
          <w:bCs/>
          <w:sz w:val="28"/>
          <w:szCs w:val="28"/>
        </w:rPr>
      </w:pPr>
      <w:r w:rsidRPr="00E6711F">
        <w:rPr>
          <w:rFonts w:asciiTheme="minorHAnsi" w:hAnsiTheme="minorHAnsi"/>
          <w:b/>
          <w:bCs/>
          <w:sz w:val="28"/>
          <w:szCs w:val="28"/>
        </w:rPr>
        <w:t xml:space="preserve">8.3 Prompts and </w:t>
      </w:r>
      <w:r>
        <w:rPr>
          <w:rFonts w:asciiTheme="minorHAnsi" w:hAnsiTheme="minorHAnsi"/>
          <w:b/>
          <w:bCs/>
          <w:sz w:val="28"/>
          <w:szCs w:val="28"/>
        </w:rPr>
        <w:t>Outputs</w:t>
      </w:r>
    </w:p>
    <w:p w14:paraId="4857B00C" w14:textId="39A42157" w:rsidR="00E6711F" w:rsidRDefault="00E6711F" w:rsidP="00E6711F">
      <w:pPr>
        <w:spacing w:after="0" w:line="259" w:lineRule="auto"/>
        <w:ind w:left="0" w:right="0" w:firstLine="0"/>
        <w:jc w:val="left"/>
        <w:rPr>
          <w:rFonts w:asciiTheme="minorHAnsi" w:hAnsiTheme="minorHAnsi"/>
        </w:rPr>
      </w:pPr>
      <w:r w:rsidRPr="00E6711F">
        <w:rPr>
          <w:rFonts w:asciiTheme="minorHAnsi" w:hAnsiTheme="minorHAnsi"/>
        </w:rPr>
        <w:t>To support the modelling and documentation tasks in this project, several AI-generated prompts were used. These prompts were designed to guide the AI in producing accurate and structured outputs relevant to each step of the software engineering process. Below are three key examples:</w:t>
      </w:r>
    </w:p>
    <w:p w14:paraId="36059DBA" w14:textId="77777777" w:rsidR="00E6711F" w:rsidRPr="00E6711F" w:rsidRDefault="00E6711F" w:rsidP="00E6711F">
      <w:pPr>
        <w:spacing w:after="0" w:line="259" w:lineRule="auto"/>
        <w:ind w:left="0" w:right="0" w:firstLine="0"/>
        <w:jc w:val="left"/>
        <w:rPr>
          <w:rFonts w:asciiTheme="minorHAnsi" w:hAnsiTheme="minorHAnsi"/>
        </w:rPr>
      </w:pPr>
    </w:p>
    <w:p w14:paraId="77C81DB2" w14:textId="32A15681" w:rsidR="00E6711F" w:rsidRDefault="00E6711F" w:rsidP="00E6711F">
      <w:pPr>
        <w:spacing w:after="0" w:line="259" w:lineRule="auto"/>
        <w:ind w:left="0" w:right="0" w:firstLine="0"/>
        <w:jc w:val="left"/>
        <w:rPr>
          <w:rFonts w:asciiTheme="minorHAnsi" w:hAnsiTheme="minorHAnsi"/>
        </w:rPr>
      </w:pPr>
      <w:r w:rsidRPr="00E6711F">
        <w:rPr>
          <w:rFonts w:asciiTheme="minorHAnsi" w:hAnsiTheme="minorHAnsi"/>
          <w:b/>
          <w:bCs/>
        </w:rPr>
        <w:t>Prompt 1:</w:t>
      </w:r>
      <w:r w:rsidRPr="00E6711F">
        <w:rPr>
          <w:rFonts w:asciiTheme="minorHAnsi" w:hAnsiTheme="minorHAnsi"/>
          <w:b/>
          <w:bCs/>
        </w:rPr>
        <w:br/>
      </w:r>
      <w:r w:rsidRPr="00E6711F">
        <w:rPr>
          <w:rFonts w:asciiTheme="minorHAnsi" w:hAnsiTheme="minorHAnsi"/>
        </w:rPr>
        <w:t>"Generate a domain model for an IoT-based Automated Aquarium system. It should include entities related to sensors, controller, feeder, lighting, alerts, and user interactions. Use Mermaid syntax to represent the class diagram."</w:t>
      </w:r>
      <w:r w:rsidRPr="00E6711F">
        <w:rPr>
          <w:rFonts w:asciiTheme="minorHAnsi" w:hAnsiTheme="minorHAnsi"/>
        </w:rPr>
        <w:br/>
        <w:t>This was used during Step 4 to generate a visual domain model quickly and accurately.</w:t>
      </w:r>
    </w:p>
    <w:p w14:paraId="5610E281" w14:textId="77777777" w:rsidR="00E6711F" w:rsidRPr="00E6711F" w:rsidRDefault="00E6711F" w:rsidP="00E6711F">
      <w:pPr>
        <w:spacing w:after="0" w:line="259" w:lineRule="auto"/>
        <w:ind w:left="0" w:right="0" w:firstLine="0"/>
        <w:jc w:val="left"/>
        <w:rPr>
          <w:rFonts w:asciiTheme="minorHAnsi" w:hAnsiTheme="minorHAnsi"/>
        </w:rPr>
      </w:pPr>
    </w:p>
    <w:p w14:paraId="449C85F4" w14:textId="4280F674" w:rsidR="00E6711F" w:rsidRDefault="00E6711F" w:rsidP="00E6711F">
      <w:pPr>
        <w:spacing w:after="0" w:line="259" w:lineRule="auto"/>
        <w:ind w:left="0" w:right="0" w:firstLine="0"/>
        <w:jc w:val="left"/>
        <w:rPr>
          <w:rFonts w:asciiTheme="minorHAnsi" w:hAnsiTheme="minorHAnsi"/>
        </w:rPr>
      </w:pPr>
      <w:r w:rsidRPr="00E6711F">
        <w:rPr>
          <w:rFonts w:asciiTheme="minorHAnsi" w:hAnsiTheme="minorHAnsi"/>
          <w:b/>
          <w:bCs/>
        </w:rPr>
        <w:t>Prompt 2:</w:t>
      </w:r>
      <w:r w:rsidRPr="00E6711F">
        <w:rPr>
          <w:rFonts w:asciiTheme="minorHAnsi" w:hAnsiTheme="minorHAnsi"/>
        </w:rPr>
        <w:br/>
        <w:t>"Rewrite the user story for feeding fish automatically using the INVEST principle and explain each part."</w:t>
      </w:r>
      <w:r w:rsidRPr="00E6711F">
        <w:rPr>
          <w:rFonts w:asciiTheme="minorHAnsi" w:hAnsiTheme="minorHAnsi"/>
        </w:rPr>
        <w:br/>
        <w:t>Used in Step 3 to reformat and refine user stories based on best practices.</w:t>
      </w:r>
    </w:p>
    <w:p w14:paraId="17559110" w14:textId="77777777" w:rsidR="00E6711F" w:rsidRPr="00E6711F" w:rsidRDefault="00E6711F" w:rsidP="00E6711F">
      <w:pPr>
        <w:spacing w:after="0" w:line="259" w:lineRule="auto"/>
        <w:ind w:left="0" w:right="0" w:firstLine="0"/>
        <w:jc w:val="left"/>
        <w:rPr>
          <w:rFonts w:asciiTheme="minorHAnsi" w:hAnsiTheme="minorHAnsi"/>
        </w:rPr>
      </w:pPr>
    </w:p>
    <w:p w14:paraId="43CBB569" w14:textId="77777777" w:rsidR="00E6711F" w:rsidRPr="00E6711F" w:rsidRDefault="00E6711F" w:rsidP="00E6711F">
      <w:pPr>
        <w:spacing w:after="0" w:line="259" w:lineRule="auto"/>
        <w:ind w:left="0" w:right="0" w:firstLine="0"/>
        <w:jc w:val="left"/>
        <w:rPr>
          <w:rFonts w:asciiTheme="minorHAnsi" w:hAnsiTheme="minorHAnsi"/>
        </w:rPr>
      </w:pPr>
      <w:r w:rsidRPr="00E6711F">
        <w:rPr>
          <w:rFonts w:asciiTheme="minorHAnsi" w:hAnsiTheme="minorHAnsi"/>
          <w:b/>
          <w:bCs/>
        </w:rPr>
        <w:t>Prompt 3:</w:t>
      </w:r>
      <w:r w:rsidRPr="00E6711F">
        <w:rPr>
          <w:rFonts w:asciiTheme="minorHAnsi" w:hAnsiTheme="minorHAnsi"/>
        </w:rPr>
        <w:br/>
        <w:t>"Write a concise system architecture section for an IoT-based aquarium project, including both hardware and software components, and explain the role of each part clearly in paragraph form."</w:t>
      </w:r>
      <w:r w:rsidRPr="00E6711F">
        <w:rPr>
          <w:rFonts w:asciiTheme="minorHAnsi" w:hAnsiTheme="minorHAnsi"/>
        </w:rPr>
        <w:br/>
        <w:t>This prompt helped generate structured text for Step 5 of the report, covering both technical depth and readability.</w:t>
      </w:r>
    </w:p>
    <w:p w14:paraId="369B05C3" w14:textId="77777777" w:rsidR="001E6EEF" w:rsidRDefault="001E6EEF" w:rsidP="00C750F0">
      <w:pPr>
        <w:spacing w:after="0" w:line="259" w:lineRule="auto"/>
        <w:ind w:left="0" w:right="0" w:firstLine="0"/>
        <w:rPr>
          <w:rFonts w:asciiTheme="minorHAnsi" w:hAnsiTheme="minorHAnsi"/>
          <w:b/>
          <w:bCs/>
          <w:sz w:val="28"/>
          <w:szCs w:val="28"/>
        </w:rPr>
      </w:pPr>
    </w:p>
    <w:p w14:paraId="32AAEC32" w14:textId="77777777" w:rsidR="00786C65" w:rsidRDefault="00786C65" w:rsidP="00E6711F">
      <w:pPr>
        <w:spacing w:after="0" w:line="259" w:lineRule="auto"/>
        <w:ind w:left="0" w:right="0" w:firstLine="0"/>
        <w:rPr>
          <w:rFonts w:asciiTheme="minorHAnsi" w:hAnsiTheme="minorHAnsi"/>
          <w:b/>
          <w:bCs/>
        </w:rPr>
      </w:pPr>
    </w:p>
    <w:p w14:paraId="039CB448" w14:textId="77777777" w:rsidR="00786C65" w:rsidRDefault="00786C65" w:rsidP="00E6711F">
      <w:pPr>
        <w:spacing w:after="0" w:line="259" w:lineRule="auto"/>
        <w:ind w:left="0" w:right="0" w:firstLine="0"/>
        <w:rPr>
          <w:rFonts w:asciiTheme="minorHAnsi" w:hAnsiTheme="minorHAnsi"/>
          <w:b/>
          <w:bCs/>
        </w:rPr>
      </w:pPr>
    </w:p>
    <w:p w14:paraId="174A6F14" w14:textId="6234187F" w:rsidR="00E6711F" w:rsidRPr="00E6711F" w:rsidRDefault="00E6711F" w:rsidP="00E6711F">
      <w:pPr>
        <w:spacing w:after="0" w:line="259" w:lineRule="auto"/>
        <w:ind w:left="0" w:right="0" w:firstLine="0"/>
        <w:rPr>
          <w:rFonts w:asciiTheme="minorHAnsi" w:hAnsiTheme="minorHAnsi"/>
          <w:b/>
          <w:bCs/>
        </w:rPr>
      </w:pPr>
      <w:r w:rsidRPr="00E6711F">
        <w:rPr>
          <w:rFonts w:asciiTheme="minorHAnsi" w:hAnsiTheme="minorHAnsi"/>
          <w:b/>
          <w:bCs/>
        </w:rPr>
        <w:lastRenderedPageBreak/>
        <w:t>8.4 Evaluation of AI Usefulness</w:t>
      </w:r>
    </w:p>
    <w:p w14:paraId="1D942164" w14:textId="2DEA6BE7" w:rsidR="00E6711F" w:rsidRPr="00E6711F" w:rsidRDefault="00E6711F" w:rsidP="00E6711F">
      <w:pPr>
        <w:spacing w:after="0" w:line="259" w:lineRule="auto"/>
        <w:ind w:left="0" w:right="0" w:firstLine="0"/>
        <w:rPr>
          <w:rFonts w:asciiTheme="minorHAnsi" w:hAnsiTheme="minorHAnsi"/>
        </w:rPr>
      </w:pPr>
      <w:r w:rsidRPr="00E6711F">
        <w:rPr>
          <w:rFonts w:asciiTheme="minorHAnsi" w:hAnsiTheme="minorHAnsi"/>
        </w:rPr>
        <w:t>Using AI tools significantly improved the efficiency and quality of documentation and modelling. It helped the team quickly produce structured content, generate diagrams without needing complex software, and polish the technical report with formal language. However, AI-generated diagrams and code still required manual validation to ensure accuracy and relevance to the actual implementation. In short, AI served as a helpful assistant—not a replacement for critical thinking and hands-on development.</w:t>
      </w:r>
    </w:p>
    <w:p w14:paraId="5BD3478D" w14:textId="77777777" w:rsidR="00E6711F" w:rsidRDefault="00E6711F" w:rsidP="00C750F0">
      <w:pPr>
        <w:spacing w:after="0" w:line="259" w:lineRule="auto"/>
        <w:ind w:left="0" w:right="0" w:firstLine="0"/>
        <w:rPr>
          <w:rFonts w:asciiTheme="minorHAnsi" w:hAnsiTheme="minorHAnsi"/>
          <w:b/>
          <w:bCs/>
          <w:sz w:val="28"/>
          <w:szCs w:val="28"/>
        </w:rPr>
      </w:pPr>
    </w:p>
    <w:p w14:paraId="75D5138C" w14:textId="73DADACA" w:rsidR="00E6711F" w:rsidRDefault="00E6711F" w:rsidP="00C750F0">
      <w:pPr>
        <w:spacing w:after="0" w:line="259" w:lineRule="auto"/>
        <w:ind w:left="0" w:right="0" w:firstLine="0"/>
        <w:rPr>
          <w:rFonts w:asciiTheme="minorHAnsi" w:hAnsiTheme="minorHAnsi"/>
          <w:b/>
          <w:bCs/>
          <w:sz w:val="28"/>
          <w:szCs w:val="28"/>
        </w:rPr>
      </w:pPr>
      <w:r>
        <w:rPr>
          <w:rFonts w:asciiTheme="minorHAnsi" w:hAnsiTheme="minorHAnsi"/>
          <w:b/>
          <w:bCs/>
          <w:sz w:val="28"/>
          <w:szCs w:val="28"/>
        </w:rPr>
        <w:t>9. Conclusion</w:t>
      </w:r>
    </w:p>
    <w:p w14:paraId="7A51AD66" w14:textId="468C2CBE" w:rsidR="00E6711F" w:rsidRPr="00E6711F" w:rsidRDefault="00E6711F" w:rsidP="00E6711F">
      <w:pPr>
        <w:spacing w:after="0" w:line="259" w:lineRule="auto"/>
        <w:ind w:left="0" w:right="0" w:firstLine="0"/>
        <w:rPr>
          <w:rFonts w:asciiTheme="minorHAnsi" w:hAnsiTheme="minorHAnsi"/>
        </w:rPr>
      </w:pPr>
      <w:r w:rsidRPr="00E6711F">
        <w:rPr>
          <w:rFonts w:asciiTheme="minorHAnsi" w:hAnsiTheme="minorHAnsi"/>
        </w:rPr>
        <w:t>This project successfully explored the development of an IoT-based automated aquarium system, applying core principles of software engineering across all phases—from business process modelling and use case analysis to domain modeling, architecture design, and prototype implementation. The system, built using an ESP32 microcontroller, sensors, actuators, MQTT, and Firebase, demonstrated the ability to monitor water parameters, automate feeding, and allow manual override via a mobile app.</w:t>
      </w:r>
    </w:p>
    <w:p w14:paraId="51F54E4A" w14:textId="77777777" w:rsidR="00E6711F" w:rsidRPr="00E6711F" w:rsidRDefault="00E6711F" w:rsidP="00E6711F">
      <w:pPr>
        <w:spacing w:after="0" w:line="259" w:lineRule="auto"/>
        <w:ind w:left="0" w:right="0" w:firstLine="0"/>
        <w:rPr>
          <w:rFonts w:asciiTheme="minorHAnsi" w:hAnsiTheme="minorHAnsi"/>
        </w:rPr>
      </w:pPr>
    </w:p>
    <w:p w14:paraId="2A76269B" w14:textId="77777777" w:rsidR="00E6711F" w:rsidRPr="00E6711F" w:rsidRDefault="00E6711F" w:rsidP="00E6711F">
      <w:pPr>
        <w:spacing w:after="0" w:line="259" w:lineRule="auto"/>
        <w:ind w:left="0" w:right="0" w:firstLine="0"/>
        <w:rPr>
          <w:rFonts w:asciiTheme="minorHAnsi" w:hAnsiTheme="minorHAnsi"/>
        </w:rPr>
      </w:pPr>
      <w:r w:rsidRPr="00E6711F">
        <w:rPr>
          <w:rFonts w:asciiTheme="minorHAnsi" w:hAnsiTheme="minorHAnsi"/>
        </w:rPr>
        <w:t>The project was developed using a lightweight Agile methodology, allowing for incremental progress, rapid testing, and flexible iteration—essential for hardware-software integration. AI tools such as ChatGPT were used to assist in modeling and documentation tasks, improving efficiency and helping maintain a structured approach throughout development. Despite the informal process, the project adhered to the goals of continuous improvement and user-centered functionality.</w:t>
      </w:r>
    </w:p>
    <w:p w14:paraId="2890C306" w14:textId="77777777" w:rsidR="00E6711F" w:rsidRPr="00E6711F" w:rsidRDefault="00E6711F" w:rsidP="00E6711F">
      <w:pPr>
        <w:spacing w:after="0" w:line="259" w:lineRule="auto"/>
        <w:ind w:left="0" w:right="0" w:firstLine="0"/>
        <w:rPr>
          <w:rFonts w:asciiTheme="minorHAnsi" w:hAnsiTheme="minorHAnsi"/>
        </w:rPr>
      </w:pPr>
    </w:p>
    <w:p w14:paraId="11B3C83A" w14:textId="77777777" w:rsidR="00E6711F" w:rsidRPr="00E6711F" w:rsidRDefault="00E6711F" w:rsidP="00E6711F">
      <w:pPr>
        <w:spacing w:after="0" w:line="259" w:lineRule="auto"/>
        <w:ind w:left="0" w:right="0" w:firstLine="0"/>
        <w:rPr>
          <w:rFonts w:asciiTheme="minorHAnsi" w:hAnsiTheme="minorHAnsi"/>
          <w:sz w:val="28"/>
          <w:szCs w:val="28"/>
        </w:rPr>
      </w:pPr>
      <w:r w:rsidRPr="00E6711F">
        <w:rPr>
          <w:rFonts w:asciiTheme="minorHAnsi" w:hAnsiTheme="minorHAnsi"/>
        </w:rPr>
        <w:t>Looking forward, the system could be enhanced by integrating additional sensors (e.g., water level, ammonia), implementing automated water filtration or cleaning, enabling real-time notifications, and improving the mobile interface with richer controls and analytics. Security features, offline fallback mechanisms, and power optimization could also be considered for real-world deployment. This project provided valuable experience in working with IoT ecosystems, Agile practices, AI-assisted development, and cross-functional collaboration—skills that are directly applicable to real-world smart system design</w:t>
      </w:r>
      <w:r w:rsidRPr="00E6711F">
        <w:rPr>
          <w:rFonts w:asciiTheme="minorHAnsi" w:hAnsiTheme="minorHAnsi"/>
          <w:sz w:val="28"/>
          <w:szCs w:val="28"/>
        </w:rPr>
        <w:t>.</w:t>
      </w:r>
    </w:p>
    <w:p w14:paraId="786BF3DA" w14:textId="77777777" w:rsidR="00E6711F" w:rsidRDefault="00E6711F" w:rsidP="00C750F0">
      <w:pPr>
        <w:spacing w:after="0" w:line="259" w:lineRule="auto"/>
        <w:ind w:left="0" w:right="0" w:firstLine="0"/>
        <w:rPr>
          <w:rFonts w:asciiTheme="minorHAnsi" w:hAnsiTheme="minorHAnsi"/>
          <w:b/>
          <w:bCs/>
          <w:sz w:val="28"/>
          <w:szCs w:val="28"/>
        </w:rPr>
      </w:pPr>
    </w:p>
    <w:p w14:paraId="1FDCC51F" w14:textId="77777777" w:rsidR="00E6711F" w:rsidRPr="00E6711F" w:rsidRDefault="00E6711F" w:rsidP="00E6711F">
      <w:pPr>
        <w:spacing w:after="0" w:line="259" w:lineRule="auto"/>
        <w:ind w:left="0" w:right="0" w:firstLine="0"/>
        <w:rPr>
          <w:rFonts w:asciiTheme="minorHAnsi" w:hAnsiTheme="minorHAnsi"/>
          <w:b/>
          <w:bCs/>
        </w:rPr>
      </w:pPr>
      <w:r w:rsidRPr="00E6711F">
        <w:rPr>
          <w:rFonts w:asciiTheme="minorHAnsi" w:hAnsiTheme="minorHAnsi"/>
          <w:b/>
          <w:bCs/>
        </w:rPr>
        <w:t>10. References</w:t>
      </w:r>
    </w:p>
    <w:p w14:paraId="123AF55C" w14:textId="41F10FC2"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1. Espressif Systems. (n.d.). </w:t>
      </w:r>
      <w:r w:rsidRPr="00F44F9C">
        <w:rPr>
          <w:rFonts w:asciiTheme="minorHAnsi" w:hAnsiTheme="minorHAnsi"/>
          <w:i/>
          <w:iCs/>
        </w:rPr>
        <w:t>ESP32 Series Datasheet</w:t>
      </w:r>
      <w:r w:rsidRPr="00F44F9C">
        <w:rPr>
          <w:rFonts w:asciiTheme="minorHAnsi" w:hAnsiTheme="minorHAnsi"/>
        </w:rPr>
        <w:t>. Retrieved July 2025, from https://www.espressif.com/en/products/socs/esp32</w:t>
      </w:r>
    </w:p>
    <w:p w14:paraId="7AE38264" w14:textId="413CF484"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2. MQTT.org. (n.d.). </w:t>
      </w:r>
      <w:r w:rsidRPr="00F44F9C">
        <w:rPr>
          <w:rFonts w:asciiTheme="minorHAnsi" w:hAnsiTheme="minorHAnsi"/>
          <w:i/>
          <w:iCs/>
        </w:rPr>
        <w:t>MQTT Version 3.1.1 Protocol Specification</w:t>
      </w:r>
      <w:r w:rsidRPr="00F44F9C">
        <w:rPr>
          <w:rFonts w:asciiTheme="minorHAnsi" w:hAnsiTheme="minorHAnsi"/>
        </w:rPr>
        <w:t>. Retrieved July 2025, from https://mqtt.org/</w:t>
      </w:r>
    </w:p>
    <w:p w14:paraId="050E2A79" w14:textId="46762097"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3. Firebase. (n.d.). </w:t>
      </w:r>
      <w:r w:rsidRPr="00F44F9C">
        <w:rPr>
          <w:rFonts w:asciiTheme="minorHAnsi" w:hAnsiTheme="minorHAnsi"/>
          <w:i/>
          <w:iCs/>
        </w:rPr>
        <w:t>Firebase Realtime Database Documentation</w:t>
      </w:r>
      <w:r w:rsidRPr="00F44F9C">
        <w:rPr>
          <w:rFonts w:asciiTheme="minorHAnsi" w:hAnsiTheme="minorHAnsi"/>
        </w:rPr>
        <w:t>. Google Developers. Retrieved July 2025, from https://firebase.google.com/docs/database</w:t>
      </w:r>
    </w:p>
    <w:p w14:paraId="0B80060E" w14:textId="627E4037"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4. Arduino. (n.d.). </w:t>
      </w:r>
      <w:r w:rsidRPr="00F44F9C">
        <w:rPr>
          <w:rFonts w:asciiTheme="minorHAnsi" w:hAnsiTheme="minorHAnsi"/>
          <w:i/>
          <w:iCs/>
        </w:rPr>
        <w:t>Arduino IDE Documentation</w:t>
      </w:r>
      <w:r w:rsidRPr="00F44F9C">
        <w:rPr>
          <w:rFonts w:asciiTheme="minorHAnsi" w:hAnsiTheme="minorHAnsi"/>
        </w:rPr>
        <w:t>. Retrieved July 2025, from https://www.arduino.cc/en/software</w:t>
      </w:r>
    </w:p>
    <w:p w14:paraId="4974ED00" w14:textId="164ED108"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5. ThingSpeak. (n.d.). </w:t>
      </w:r>
      <w:r w:rsidRPr="00F44F9C">
        <w:rPr>
          <w:rFonts w:asciiTheme="minorHAnsi" w:hAnsiTheme="minorHAnsi"/>
          <w:i/>
          <w:iCs/>
        </w:rPr>
        <w:t>ThingSpeak IoT Analytics Platform</w:t>
      </w:r>
      <w:r w:rsidRPr="00F44F9C">
        <w:rPr>
          <w:rFonts w:asciiTheme="minorHAnsi" w:hAnsiTheme="minorHAnsi"/>
        </w:rPr>
        <w:t>. MathWorks. Retrieved July 2025, from https://thingspeak.com/</w:t>
      </w:r>
    </w:p>
    <w:p w14:paraId="25B4EF65" w14:textId="736CE404"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lastRenderedPageBreak/>
        <w:t xml:space="preserve">6. Mermaid.js. (n.d.). </w:t>
      </w:r>
      <w:r w:rsidRPr="00F44F9C">
        <w:rPr>
          <w:rFonts w:asciiTheme="minorHAnsi" w:hAnsiTheme="minorHAnsi"/>
          <w:i/>
          <w:iCs/>
        </w:rPr>
        <w:t>Mermaid Diagram Syntax Documentation</w:t>
      </w:r>
      <w:r w:rsidRPr="00F44F9C">
        <w:rPr>
          <w:rFonts w:asciiTheme="minorHAnsi" w:hAnsiTheme="minorHAnsi"/>
        </w:rPr>
        <w:t>. Retrieved July 2025, from https://mermaid.js.org/</w:t>
      </w:r>
    </w:p>
    <w:p w14:paraId="2950B9BA" w14:textId="5D1AE556" w:rsidR="00F44F9C" w:rsidRP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7. OpenAI. (2024). </w:t>
      </w:r>
      <w:r w:rsidRPr="00F44F9C">
        <w:rPr>
          <w:rFonts w:asciiTheme="minorHAnsi" w:hAnsiTheme="minorHAnsi"/>
          <w:i/>
          <w:iCs/>
        </w:rPr>
        <w:t>ChatGPT (GPT-4) Technical Overview</w:t>
      </w:r>
      <w:r w:rsidRPr="00F44F9C">
        <w:rPr>
          <w:rFonts w:asciiTheme="minorHAnsi" w:hAnsiTheme="minorHAnsi"/>
        </w:rPr>
        <w:t xml:space="preserve">. Retrieved July 2025, from </w:t>
      </w:r>
      <w:hyperlink r:id="rId14" w:tgtFrame="_new" w:history="1">
        <w:r w:rsidRPr="00F44F9C">
          <w:rPr>
            <w:rStyle w:val="Hyperlink"/>
            <w:rFonts w:asciiTheme="minorHAnsi" w:hAnsiTheme="minorHAnsi"/>
          </w:rPr>
          <w:t>https://openai.com/chatgpt</w:t>
        </w:r>
      </w:hyperlink>
    </w:p>
    <w:p w14:paraId="743C5E40" w14:textId="37668B98" w:rsidR="00F44F9C" w:rsidRDefault="00F44F9C" w:rsidP="00F44F9C">
      <w:pPr>
        <w:spacing w:after="0" w:line="259" w:lineRule="auto"/>
        <w:ind w:left="0" w:right="0" w:firstLine="0"/>
        <w:jc w:val="left"/>
        <w:rPr>
          <w:rFonts w:asciiTheme="minorHAnsi" w:hAnsiTheme="minorHAnsi"/>
        </w:rPr>
      </w:pPr>
      <w:r w:rsidRPr="00F44F9C">
        <w:rPr>
          <w:rFonts w:asciiTheme="minorHAnsi" w:hAnsiTheme="minorHAnsi"/>
        </w:rPr>
        <w:t xml:space="preserve">8. Beck, K., &amp; Andres, C. (2004). </w:t>
      </w:r>
      <w:r w:rsidRPr="00F44F9C">
        <w:rPr>
          <w:rFonts w:asciiTheme="minorHAnsi" w:hAnsiTheme="minorHAnsi"/>
          <w:i/>
          <w:iCs/>
        </w:rPr>
        <w:t>Extreme Programming Explained: Embrace Change</w:t>
      </w:r>
      <w:r w:rsidRPr="00F44F9C">
        <w:rPr>
          <w:rFonts w:asciiTheme="minorHAnsi" w:hAnsiTheme="minorHAnsi"/>
        </w:rPr>
        <w:t xml:space="preserve"> (2nd ed.). Boston, MA: Addison-Wesley.</w:t>
      </w:r>
    </w:p>
    <w:p w14:paraId="213282E7" w14:textId="77777777" w:rsidR="006B374B" w:rsidRDefault="006B374B" w:rsidP="00F44F9C">
      <w:pPr>
        <w:spacing w:after="0" w:line="259" w:lineRule="auto"/>
        <w:ind w:left="0" w:right="0" w:firstLine="0"/>
        <w:jc w:val="left"/>
        <w:rPr>
          <w:rFonts w:asciiTheme="minorHAnsi" w:hAnsiTheme="minorHAnsi"/>
        </w:rPr>
      </w:pPr>
    </w:p>
    <w:p w14:paraId="7D3F6D08" w14:textId="664C3016" w:rsidR="006B374B" w:rsidRPr="00786C65" w:rsidRDefault="006B374B" w:rsidP="006B374B">
      <w:pPr>
        <w:spacing w:after="0" w:line="259" w:lineRule="auto"/>
        <w:ind w:left="0" w:right="0" w:firstLine="0"/>
        <w:rPr>
          <w:rFonts w:asciiTheme="minorHAnsi" w:hAnsiTheme="minorHAnsi"/>
          <w:b/>
          <w:bCs/>
          <w:sz w:val="28"/>
          <w:szCs w:val="28"/>
        </w:rPr>
      </w:pPr>
      <w:r w:rsidRPr="00786C65">
        <w:rPr>
          <w:rFonts w:asciiTheme="minorHAnsi" w:hAnsiTheme="minorHAnsi"/>
          <w:b/>
          <w:bCs/>
          <w:sz w:val="28"/>
          <w:szCs w:val="28"/>
        </w:rPr>
        <w:t>1</w:t>
      </w:r>
      <w:r w:rsidRPr="00786C65">
        <w:rPr>
          <w:rFonts w:asciiTheme="minorHAnsi" w:hAnsiTheme="minorHAnsi"/>
          <w:b/>
          <w:bCs/>
          <w:sz w:val="28"/>
          <w:szCs w:val="28"/>
        </w:rPr>
        <w:t>1</w:t>
      </w:r>
      <w:r w:rsidRPr="00786C65">
        <w:rPr>
          <w:rFonts w:asciiTheme="minorHAnsi" w:hAnsiTheme="minorHAnsi"/>
          <w:b/>
          <w:bCs/>
          <w:sz w:val="28"/>
          <w:szCs w:val="28"/>
        </w:rPr>
        <w:t xml:space="preserve">. </w:t>
      </w:r>
      <w:r w:rsidRPr="00786C65">
        <w:rPr>
          <w:rFonts w:asciiTheme="minorHAnsi" w:hAnsiTheme="minorHAnsi"/>
          <w:b/>
          <w:bCs/>
          <w:sz w:val="28"/>
          <w:szCs w:val="28"/>
        </w:rPr>
        <w:t>Appendices</w:t>
      </w:r>
    </w:p>
    <w:p w14:paraId="3B224C01" w14:textId="77777777" w:rsidR="006B374B" w:rsidRPr="00E6711F" w:rsidRDefault="006B374B" w:rsidP="006B374B">
      <w:pPr>
        <w:spacing w:after="0" w:line="259" w:lineRule="auto"/>
        <w:ind w:left="0" w:right="0" w:firstLine="0"/>
        <w:rPr>
          <w:rFonts w:asciiTheme="minorHAnsi" w:hAnsiTheme="minorHAnsi"/>
          <w:b/>
          <w:bCs/>
        </w:rPr>
      </w:pPr>
    </w:p>
    <w:p w14:paraId="5DC2E785" w14:textId="7D02A3B1" w:rsidR="006B374B" w:rsidRPr="006B374B" w:rsidRDefault="006B374B" w:rsidP="006B374B">
      <w:pPr>
        <w:spacing w:after="0" w:line="259" w:lineRule="auto"/>
        <w:ind w:right="0"/>
        <w:jc w:val="left"/>
        <w:rPr>
          <w:rFonts w:asciiTheme="minorHAnsi" w:hAnsiTheme="minorHAnsi"/>
          <w:b/>
          <w:bCs/>
        </w:rPr>
      </w:pPr>
      <w:r w:rsidRPr="006B374B">
        <w:rPr>
          <w:rFonts w:asciiTheme="minorHAnsi" w:hAnsiTheme="minorHAnsi"/>
          <w:b/>
          <w:bCs/>
        </w:rPr>
        <w:t>Appendix A: Dashboard Screenshot</w:t>
      </w:r>
    </w:p>
    <w:p w14:paraId="0E51303A" w14:textId="78F18283" w:rsidR="006B374B" w:rsidRPr="006B374B" w:rsidRDefault="006B374B" w:rsidP="006B374B">
      <w:pPr>
        <w:spacing w:after="0" w:line="259" w:lineRule="auto"/>
        <w:ind w:right="0"/>
        <w:jc w:val="center"/>
        <w:rPr>
          <w:rFonts w:asciiTheme="minorHAnsi" w:hAnsiTheme="minorHAnsi"/>
        </w:rPr>
      </w:pPr>
      <w:r w:rsidRPr="006B374B">
        <w:rPr>
          <w:rFonts w:asciiTheme="minorHAnsi" w:hAnsiTheme="minorHAnsi"/>
        </w:rPr>
        <w:drawing>
          <wp:inline distT="0" distB="0" distL="0" distR="0" wp14:anchorId="25B79162" wp14:editId="7B0BCF9C">
            <wp:extent cx="5250387" cy="3000375"/>
            <wp:effectExtent l="0" t="0" r="7620" b="0"/>
            <wp:docPr id="192383996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9969" name="Picture 2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220" cy="3008280"/>
                    </a:xfrm>
                    <a:prstGeom prst="rect">
                      <a:avLst/>
                    </a:prstGeom>
                    <a:noFill/>
                    <a:ln>
                      <a:noFill/>
                    </a:ln>
                  </pic:spPr>
                </pic:pic>
              </a:graphicData>
            </a:graphic>
          </wp:inline>
        </w:drawing>
      </w:r>
    </w:p>
    <w:p w14:paraId="4BE25FF6" w14:textId="7DE73BFF" w:rsidR="00E6711F" w:rsidRDefault="006B374B" w:rsidP="006B374B">
      <w:pPr>
        <w:spacing w:after="0" w:line="259" w:lineRule="auto"/>
        <w:ind w:left="0" w:right="0" w:firstLine="0"/>
        <w:jc w:val="center"/>
        <w:rPr>
          <w:rFonts w:asciiTheme="minorHAnsi" w:hAnsiTheme="minorHAnsi"/>
        </w:rPr>
      </w:pPr>
      <w:r w:rsidRPr="006B374B">
        <w:rPr>
          <w:rFonts w:asciiTheme="minorHAnsi" w:hAnsiTheme="minorHAnsi"/>
        </w:rPr>
        <w:t>Figure A.1 – Main dashboard showing task overview and user options.</w:t>
      </w:r>
    </w:p>
    <w:p w14:paraId="36D879BD" w14:textId="77777777" w:rsidR="006B374B" w:rsidRPr="006B374B" w:rsidRDefault="006B374B" w:rsidP="006B374B">
      <w:pPr>
        <w:spacing w:after="0" w:line="259" w:lineRule="auto"/>
        <w:ind w:left="0" w:right="0" w:firstLine="0"/>
        <w:rPr>
          <w:rFonts w:asciiTheme="minorHAnsi" w:hAnsiTheme="minorHAnsi"/>
          <w:b/>
          <w:bCs/>
        </w:rPr>
      </w:pPr>
    </w:p>
    <w:p w14:paraId="39E10B9A" w14:textId="5C0C6AC1" w:rsidR="006B374B" w:rsidRDefault="006B374B" w:rsidP="006B374B">
      <w:pPr>
        <w:spacing w:after="0" w:line="259" w:lineRule="auto"/>
        <w:ind w:left="0" w:right="0" w:firstLine="0"/>
        <w:rPr>
          <w:rFonts w:asciiTheme="minorHAnsi" w:hAnsiTheme="minorHAnsi"/>
          <w:b/>
          <w:bCs/>
        </w:rPr>
      </w:pPr>
      <w:r w:rsidRPr="006B374B">
        <w:rPr>
          <w:rFonts w:asciiTheme="minorHAnsi" w:hAnsiTheme="minorHAnsi"/>
          <w:b/>
          <w:bCs/>
        </w:rPr>
        <w:t>Appendix B: Mobile View</w:t>
      </w:r>
    </w:p>
    <w:p w14:paraId="5AB52B3E" w14:textId="3C33704C" w:rsidR="006B374B" w:rsidRPr="006B374B" w:rsidRDefault="006B374B" w:rsidP="006B374B">
      <w:pPr>
        <w:spacing w:after="0" w:line="259" w:lineRule="auto"/>
        <w:ind w:left="0" w:right="0" w:firstLine="0"/>
        <w:jc w:val="center"/>
        <w:rPr>
          <w:rFonts w:asciiTheme="minorHAnsi" w:hAnsiTheme="minorHAnsi"/>
          <w:b/>
          <w:bCs/>
        </w:rPr>
      </w:pPr>
      <w:r w:rsidRPr="006B374B">
        <w:rPr>
          <w:rFonts w:asciiTheme="minorHAnsi" w:hAnsiTheme="minorHAnsi"/>
          <w:b/>
          <w:bCs/>
        </w:rPr>
        <w:drawing>
          <wp:inline distT="0" distB="0" distL="0" distR="0" wp14:anchorId="01D81BF5" wp14:editId="1D1CF5BB">
            <wp:extent cx="5286949" cy="2990850"/>
            <wp:effectExtent l="0" t="0" r="9525" b="0"/>
            <wp:docPr id="974953882" name="Picture 28"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3882" name="Picture 28" descr="A screenshot of a devic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425" cy="3003565"/>
                    </a:xfrm>
                    <a:prstGeom prst="rect">
                      <a:avLst/>
                    </a:prstGeom>
                    <a:noFill/>
                    <a:ln>
                      <a:noFill/>
                    </a:ln>
                  </pic:spPr>
                </pic:pic>
              </a:graphicData>
            </a:graphic>
          </wp:inline>
        </w:drawing>
      </w:r>
    </w:p>
    <w:p w14:paraId="4C71D10B" w14:textId="456D6BA3" w:rsidR="006B374B" w:rsidRPr="006B374B" w:rsidRDefault="006B374B" w:rsidP="006B374B">
      <w:pPr>
        <w:spacing w:after="0" w:line="259" w:lineRule="auto"/>
        <w:ind w:left="0" w:right="0" w:firstLine="0"/>
        <w:jc w:val="center"/>
        <w:rPr>
          <w:rFonts w:asciiTheme="minorHAnsi" w:hAnsiTheme="minorHAnsi"/>
          <w:b/>
          <w:bCs/>
        </w:rPr>
      </w:pPr>
      <w:r w:rsidRPr="006B374B">
        <w:rPr>
          <w:rFonts w:asciiTheme="minorHAnsi" w:hAnsiTheme="minorHAnsi"/>
        </w:rPr>
        <w:t>Figure B.1 – Responsive mobile interface for on-the-go access.</w:t>
      </w:r>
    </w:p>
    <w:p w14:paraId="1F5C60A6" w14:textId="09419C33" w:rsidR="006B374B" w:rsidRDefault="006B374B" w:rsidP="006B374B">
      <w:pPr>
        <w:spacing w:after="0" w:line="259" w:lineRule="auto"/>
        <w:ind w:left="0" w:right="0" w:firstLine="0"/>
        <w:rPr>
          <w:rFonts w:asciiTheme="minorHAnsi" w:hAnsiTheme="minorHAnsi"/>
          <w:b/>
          <w:bCs/>
        </w:rPr>
      </w:pPr>
      <w:r w:rsidRPr="006B374B">
        <w:rPr>
          <w:rFonts w:asciiTheme="minorHAnsi" w:hAnsiTheme="minorHAnsi"/>
          <w:b/>
          <w:bCs/>
        </w:rPr>
        <w:lastRenderedPageBreak/>
        <w:t>Appendix C: User Story</w:t>
      </w:r>
    </w:p>
    <w:p w14:paraId="5B5A2F1D" w14:textId="0C8DC5C7" w:rsidR="006B374B" w:rsidRPr="006B374B" w:rsidRDefault="006B374B" w:rsidP="00786C65">
      <w:pPr>
        <w:spacing w:after="0" w:line="259" w:lineRule="auto"/>
        <w:ind w:left="0" w:right="0" w:firstLine="0"/>
        <w:jc w:val="center"/>
        <w:rPr>
          <w:rFonts w:asciiTheme="minorHAnsi" w:hAnsiTheme="minorHAnsi"/>
          <w:b/>
          <w:bCs/>
        </w:rPr>
      </w:pPr>
      <w:r w:rsidRPr="006B374B">
        <w:rPr>
          <w:rFonts w:asciiTheme="minorHAnsi" w:hAnsiTheme="minorHAnsi"/>
          <w:b/>
          <w:bCs/>
        </w:rPr>
        <w:drawing>
          <wp:inline distT="0" distB="0" distL="0" distR="0" wp14:anchorId="522472EF" wp14:editId="5539952E">
            <wp:extent cx="5210175" cy="2944742"/>
            <wp:effectExtent l="0" t="0" r="0" b="8255"/>
            <wp:docPr id="613380301"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80301" name="Picture 30"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0920" cy="2956467"/>
                    </a:xfrm>
                    <a:prstGeom prst="rect">
                      <a:avLst/>
                    </a:prstGeom>
                    <a:noFill/>
                    <a:ln>
                      <a:noFill/>
                    </a:ln>
                  </pic:spPr>
                </pic:pic>
              </a:graphicData>
            </a:graphic>
          </wp:inline>
        </w:drawing>
      </w:r>
    </w:p>
    <w:p w14:paraId="33DF92C3" w14:textId="617F2D49" w:rsidR="006B374B" w:rsidRDefault="006B374B" w:rsidP="006B374B">
      <w:pPr>
        <w:spacing w:after="0" w:line="259" w:lineRule="auto"/>
        <w:ind w:left="0" w:right="0" w:firstLine="0"/>
        <w:jc w:val="center"/>
        <w:rPr>
          <w:rFonts w:asciiTheme="minorHAnsi" w:hAnsiTheme="minorHAnsi"/>
        </w:rPr>
      </w:pPr>
      <w:r w:rsidRPr="006B374B">
        <w:rPr>
          <w:rFonts w:asciiTheme="minorHAnsi" w:hAnsiTheme="minorHAnsi"/>
        </w:rPr>
        <w:t>Figure C.1 – User story diagram showing actor interaction with the system.</w:t>
      </w:r>
    </w:p>
    <w:p w14:paraId="05A8A224" w14:textId="77777777" w:rsidR="006B374B" w:rsidRDefault="006B374B" w:rsidP="006B374B">
      <w:pPr>
        <w:spacing w:after="0" w:line="259" w:lineRule="auto"/>
        <w:ind w:left="0" w:right="0" w:firstLine="0"/>
        <w:rPr>
          <w:rFonts w:asciiTheme="minorHAnsi" w:hAnsiTheme="minorHAnsi"/>
        </w:rPr>
      </w:pPr>
    </w:p>
    <w:p w14:paraId="6F2F044A" w14:textId="77777777" w:rsidR="006B374B" w:rsidRPr="006B374B" w:rsidRDefault="006B374B" w:rsidP="006B374B">
      <w:pPr>
        <w:spacing w:after="0" w:line="259" w:lineRule="auto"/>
        <w:ind w:left="0" w:right="0" w:firstLine="0"/>
        <w:rPr>
          <w:rFonts w:asciiTheme="minorHAnsi" w:hAnsiTheme="minorHAnsi"/>
          <w:b/>
          <w:bCs/>
        </w:rPr>
      </w:pPr>
    </w:p>
    <w:p w14:paraId="033866D5" w14:textId="320F22B3" w:rsidR="006B374B" w:rsidRDefault="006B374B" w:rsidP="006B374B">
      <w:pPr>
        <w:spacing w:after="0" w:line="259" w:lineRule="auto"/>
        <w:ind w:left="0" w:right="0" w:firstLine="0"/>
        <w:rPr>
          <w:rFonts w:asciiTheme="minorHAnsi" w:hAnsiTheme="minorHAnsi"/>
          <w:b/>
          <w:bCs/>
        </w:rPr>
      </w:pPr>
      <w:r w:rsidRPr="006B374B">
        <w:rPr>
          <w:rFonts w:asciiTheme="minorHAnsi" w:hAnsiTheme="minorHAnsi"/>
          <w:b/>
          <w:bCs/>
        </w:rPr>
        <w:t>Appendix D: Wiring Diagram</w:t>
      </w:r>
    </w:p>
    <w:p w14:paraId="3FDAA65B" w14:textId="7934B678" w:rsidR="006B374B" w:rsidRDefault="006B374B" w:rsidP="00786C65">
      <w:pPr>
        <w:spacing w:after="0" w:line="259" w:lineRule="auto"/>
        <w:ind w:left="0" w:right="0" w:firstLine="0"/>
        <w:jc w:val="center"/>
        <w:rPr>
          <w:rFonts w:asciiTheme="minorHAnsi" w:hAnsiTheme="minorHAnsi"/>
          <w:b/>
          <w:bCs/>
        </w:rPr>
      </w:pPr>
      <w:r w:rsidRPr="006B374B">
        <w:rPr>
          <w:rFonts w:asciiTheme="minorHAnsi" w:hAnsiTheme="minorHAnsi"/>
          <w:b/>
          <w:bCs/>
        </w:rPr>
        <w:drawing>
          <wp:inline distT="0" distB="0" distL="0" distR="0" wp14:anchorId="790730B3" wp14:editId="5CB75670">
            <wp:extent cx="5695823" cy="3133725"/>
            <wp:effectExtent l="0" t="0" r="635" b="0"/>
            <wp:docPr id="764712094" name="Picture 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2094" name="Picture 32" descr="A screenshot of a computer program&#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560"/>
                    <a:stretch>
                      <a:fillRect/>
                    </a:stretch>
                  </pic:blipFill>
                  <pic:spPr bwMode="auto">
                    <a:xfrm>
                      <a:off x="0" y="0"/>
                      <a:ext cx="5700769" cy="3136446"/>
                    </a:xfrm>
                    <a:prstGeom prst="rect">
                      <a:avLst/>
                    </a:prstGeom>
                    <a:noFill/>
                    <a:ln>
                      <a:noFill/>
                    </a:ln>
                    <a:extLst>
                      <a:ext uri="{53640926-AAD7-44D8-BBD7-CCE9431645EC}">
                        <a14:shadowObscured xmlns:a14="http://schemas.microsoft.com/office/drawing/2010/main"/>
                      </a:ext>
                    </a:extLst>
                  </pic:spPr>
                </pic:pic>
              </a:graphicData>
            </a:graphic>
          </wp:inline>
        </w:drawing>
      </w:r>
    </w:p>
    <w:p w14:paraId="5C4AC4C0" w14:textId="77777777" w:rsidR="00786C65" w:rsidRPr="00786C65" w:rsidRDefault="00786C65" w:rsidP="00786C65">
      <w:pPr>
        <w:spacing w:after="0" w:line="259" w:lineRule="auto"/>
        <w:ind w:left="0" w:right="0" w:firstLine="0"/>
        <w:jc w:val="center"/>
        <w:rPr>
          <w:rFonts w:asciiTheme="minorHAnsi" w:hAnsiTheme="minorHAnsi"/>
        </w:rPr>
      </w:pPr>
      <w:r w:rsidRPr="00786C65">
        <w:rPr>
          <w:rFonts w:asciiTheme="minorHAnsi" w:hAnsiTheme="minorHAnsi"/>
        </w:rPr>
        <w:t>Figure D.1 – System wiring diagram illustrating architecture flow.</w:t>
      </w:r>
    </w:p>
    <w:p w14:paraId="7F565996" w14:textId="77777777" w:rsidR="00786C65" w:rsidRPr="006B374B" w:rsidRDefault="00786C65" w:rsidP="006B374B">
      <w:pPr>
        <w:spacing w:after="0" w:line="259" w:lineRule="auto"/>
        <w:ind w:left="0" w:right="0" w:firstLine="0"/>
        <w:rPr>
          <w:rFonts w:asciiTheme="minorHAnsi" w:hAnsiTheme="minorHAnsi"/>
          <w:b/>
          <w:bCs/>
        </w:rPr>
      </w:pPr>
    </w:p>
    <w:sectPr w:rsidR="00786C65" w:rsidRPr="006B374B">
      <w:headerReference w:type="even" r:id="rId19"/>
      <w:headerReference w:type="default" r:id="rId20"/>
      <w:footerReference w:type="even" r:id="rId21"/>
      <w:footerReference w:type="default" r:id="rId22"/>
      <w:headerReference w:type="first" r:id="rId23"/>
      <w:footerReference w:type="first" r:id="rId24"/>
      <w:pgSz w:w="11906" w:h="16838"/>
      <w:pgMar w:top="1440" w:right="733" w:bottom="1397"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19660" w14:textId="77777777" w:rsidR="00F31120" w:rsidRDefault="00F31120">
      <w:pPr>
        <w:spacing w:after="0" w:line="240" w:lineRule="auto"/>
      </w:pPr>
      <w:r>
        <w:separator/>
      </w:r>
    </w:p>
  </w:endnote>
  <w:endnote w:type="continuationSeparator" w:id="0">
    <w:p w14:paraId="174A0A18" w14:textId="77777777" w:rsidR="00F31120" w:rsidRDefault="00F31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941F1"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64384" behindDoc="0" locked="0" layoutInCell="1" allowOverlap="1" wp14:anchorId="6ED4DB0C" wp14:editId="76E4477A">
              <wp:simplePos x="0" y="0"/>
              <wp:positionH relativeFrom="page">
                <wp:posOffset>304800</wp:posOffset>
              </wp:positionH>
              <wp:positionV relativeFrom="page">
                <wp:posOffset>10383012</wp:posOffset>
              </wp:positionV>
              <wp:extent cx="6952488" cy="6096"/>
              <wp:effectExtent l="0" t="0" r="0" b="0"/>
              <wp:wrapSquare wrapText="bothSides"/>
              <wp:docPr id="13220" name="Group 132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48" name="Shape 13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9" name="Shape 135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0" name="Shape 135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20" style="width:547.44pt;height:0.47998pt;position:absolute;mso-position-horizontal-relative:page;mso-position-horizontal:absolute;margin-left:24pt;mso-position-vertical-relative:page;margin-top:817.56pt;" coordsize="69524,60">
              <v:shape id="Shape 13551" style="position:absolute;width:91;height:91;left:0;top:0;" coordsize="9144,9144" path="m0,0l9144,0l9144,9144l0,9144l0,0">
                <v:stroke weight="0pt" endcap="flat" joinstyle="miter" miterlimit="10" on="false" color="#000000" opacity="0"/>
                <v:fill on="true" color="#000000"/>
              </v:shape>
              <v:shape id="Shape 13552" style="position:absolute;width:69402;height:91;left:60;top:0;" coordsize="6940296,9144" path="m0,0l6940296,0l6940296,9144l0,9144l0,0">
                <v:stroke weight="0pt" endcap="flat" joinstyle="miter" miterlimit="10" on="false" color="#000000" opacity="0"/>
                <v:fill on="true" color="#000000"/>
              </v:shape>
              <v:shape id="Shape 135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EC5D8"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65408" behindDoc="0" locked="0" layoutInCell="1" allowOverlap="1" wp14:anchorId="2E9717B8" wp14:editId="7575C62E">
              <wp:simplePos x="0" y="0"/>
              <wp:positionH relativeFrom="page">
                <wp:posOffset>304800</wp:posOffset>
              </wp:positionH>
              <wp:positionV relativeFrom="page">
                <wp:posOffset>10383012</wp:posOffset>
              </wp:positionV>
              <wp:extent cx="6952488" cy="6096"/>
              <wp:effectExtent l="0" t="0" r="0" b="0"/>
              <wp:wrapSquare wrapText="bothSides"/>
              <wp:docPr id="13201" name="Group 132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42" name="Shape 135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3" name="Shape 135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4" name="Shape 135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01" style="width:547.44pt;height:0.47998pt;position:absolute;mso-position-horizontal-relative:page;mso-position-horizontal:absolute;margin-left:24pt;mso-position-vertical-relative:page;margin-top:817.56pt;" coordsize="69524,60">
              <v:shape id="Shape 13545" style="position:absolute;width:91;height:91;left:0;top:0;" coordsize="9144,9144" path="m0,0l9144,0l9144,9144l0,9144l0,0">
                <v:stroke weight="0pt" endcap="flat" joinstyle="miter" miterlimit="10" on="false" color="#000000" opacity="0"/>
                <v:fill on="true" color="#000000"/>
              </v:shape>
              <v:shape id="Shape 13546" style="position:absolute;width:69402;height:91;left:60;top:0;" coordsize="6940296,9144" path="m0,0l6940296,0l6940296,9144l0,9144l0,0">
                <v:stroke weight="0pt" endcap="flat" joinstyle="miter" miterlimit="10" on="false" color="#000000" opacity="0"/>
                <v:fill on="true" color="#000000"/>
              </v:shape>
              <v:shape id="Shape 135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5489"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66432" behindDoc="0" locked="0" layoutInCell="1" allowOverlap="1" wp14:anchorId="2097BC4C" wp14:editId="781F63FB">
              <wp:simplePos x="0" y="0"/>
              <wp:positionH relativeFrom="page">
                <wp:posOffset>304800</wp:posOffset>
              </wp:positionH>
              <wp:positionV relativeFrom="page">
                <wp:posOffset>10383012</wp:posOffset>
              </wp:positionV>
              <wp:extent cx="6952488" cy="6096"/>
              <wp:effectExtent l="0" t="0" r="0" b="0"/>
              <wp:wrapSquare wrapText="bothSides"/>
              <wp:docPr id="13182" name="Group 131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36" name="Shape 135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7" name="Shape 135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8" name="Shape 135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82" style="width:547.44pt;height:0.47998pt;position:absolute;mso-position-horizontal-relative:page;mso-position-horizontal:absolute;margin-left:24pt;mso-position-vertical-relative:page;margin-top:817.56pt;" coordsize="69524,60">
              <v:shape id="Shape 13539" style="position:absolute;width:91;height:91;left:0;top:0;" coordsize="9144,9144" path="m0,0l9144,0l9144,9144l0,9144l0,0">
                <v:stroke weight="0pt" endcap="flat" joinstyle="miter" miterlimit="10" on="false" color="#000000" opacity="0"/>
                <v:fill on="true" color="#000000"/>
              </v:shape>
              <v:shape id="Shape 13540" style="position:absolute;width:69402;height:91;left:60;top:0;" coordsize="6940296,9144" path="m0,0l6940296,0l6940296,9144l0,9144l0,0">
                <v:stroke weight="0pt" endcap="flat" joinstyle="miter" miterlimit="10" on="false" color="#000000" opacity="0"/>
                <v:fill on="true" color="#000000"/>
              </v:shape>
              <v:shape id="Shape 135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6B373" w14:textId="77777777" w:rsidR="00F31120" w:rsidRDefault="00F31120">
      <w:pPr>
        <w:spacing w:after="0" w:line="240" w:lineRule="auto"/>
      </w:pPr>
      <w:r>
        <w:separator/>
      </w:r>
    </w:p>
  </w:footnote>
  <w:footnote w:type="continuationSeparator" w:id="0">
    <w:p w14:paraId="197A952D" w14:textId="77777777" w:rsidR="00F31120" w:rsidRDefault="00F31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3EBE"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58240" behindDoc="0" locked="0" layoutInCell="1" allowOverlap="1" wp14:anchorId="226A4BFB" wp14:editId="62F1AAA2">
              <wp:simplePos x="0" y="0"/>
              <wp:positionH relativeFrom="page">
                <wp:posOffset>304800</wp:posOffset>
              </wp:positionH>
              <wp:positionV relativeFrom="page">
                <wp:posOffset>304800</wp:posOffset>
              </wp:positionV>
              <wp:extent cx="6952488" cy="6096"/>
              <wp:effectExtent l="0" t="0" r="0" b="0"/>
              <wp:wrapSquare wrapText="bothSides"/>
              <wp:docPr id="13209" name="Group 132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26" name="Shape 13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7" name="Shape 135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8" name="Shape 135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09" style="width:547.44pt;height:0.47998pt;position:absolute;mso-position-horizontal-relative:page;mso-position-horizontal:absolute;margin-left:24pt;mso-position-vertical-relative:page;margin-top:24pt;" coordsize="69524,60">
              <v:shape id="Shape 13529" style="position:absolute;width:91;height:91;left:0;top:0;" coordsize="9144,9144" path="m0,0l9144,0l9144,9144l0,9144l0,0">
                <v:stroke weight="0pt" endcap="flat" joinstyle="miter" miterlimit="10" on="false" color="#000000" opacity="0"/>
                <v:fill on="true" color="#000000"/>
              </v:shape>
              <v:shape id="Shape 13530" style="position:absolute;width:69402;height:91;left:60;top:0;" coordsize="6940296,9144" path="m0,0l6940296,0l6940296,9144l0,9144l0,0">
                <v:stroke weight="0pt" endcap="flat" joinstyle="miter" miterlimit="10" on="false" color="#000000" opacity="0"/>
                <v:fill on="true" color="#000000"/>
              </v:shape>
              <v:shape id="Shape 135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31AA95C" w14:textId="77777777" w:rsidR="00200224" w:rsidRDefault="00000000">
    <w:r>
      <w:rPr>
        <w:noProof/>
        <w:sz w:val="22"/>
      </w:rPr>
      <mc:AlternateContent>
        <mc:Choice Requires="wpg">
          <w:drawing>
            <wp:anchor distT="0" distB="0" distL="114300" distR="114300" simplePos="0" relativeHeight="251659264" behindDoc="1" locked="0" layoutInCell="1" allowOverlap="1" wp14:anchorId="6C2BE982" wp14:editId="6BAA0634">
              <wp:simplePos x="0" y="0"/>
              <wp:positionH relativeFrom="page">
                <wp:posOffset>304800</wp:posOffset>
              </wp:positionH>
              <wp:positionV relativeFrom="page">
                <wp:posOffset>310896</wp:posOffset>
              </wp:positionV>
              <wp:extent cx="6952488" cy="10072116"/>
              <wp:effectExtent l="0" t="0" r="0" b="0"/>
              <wp:wrapNone/>
              <wp:docPr id="13213" name="Group 132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3532" name="Shape 135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3" name="Shape 135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13" style="width:547.44pt;height:793.08pt;position:absolute;z-index:-2147483648;mso-position-horizontal-relative:page;mso-position-horizontal:absolute;margin-left:24pt;mso-position-vertical-relative:page;margin-top:24.48pt;" coordsize="69524,100721">
              <v:shape id="Shape 13534" style="position:absolute;width:91;height:100721;left:0;top:0;" coordsize="9144,10072116" path="m0,0l9144,0l9144,10072116l0,10072116l0,0">
                <v:stroke weight="0pt" endcap="flat" joinstyle="miter" miterlimit="10" on="false" color="#000000" opacity="0"/>
                <v:fill on="true" color="#000000"/>
              </v:shape>
              <v:shape id="Shape 135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4C82D"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60288" behindDoc="0" locked="0" layoutInCell="1" allowOverlap="1" wp14:anchorId="74BCDAF8" wp14:editId="0C295375">
              <wp:simplePos x="0" y="0"/>
              <wp:positionH relativeFrom="page">
                <wp:posOffset>304800</wp:posOffset>
              </wp:positionH>
              <wp:positionV relativeFrom="page">
                <wp:posOffset>304800</wp:posOffset>
              </wp:positionV>
              <wp:extent cx="6952488" cy="6096"/>
              <wp:effectExtent l="0" t="0" r="0" b="0"/>
              <wp:wrapSquare wrapText="bothSides"/>
              <wp:docPr id="13190" name="Group 131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16" name="Shape 135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7" name="Shape 135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8" name="Shape 135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90" style="width:547.44pt;height:0.47998pt;position:absolute;mso-position-horizontal-relative:page;mso-position-horizontal:absolute;margin-left:24pt;mso-position-vertical-relative:page;margin-top:24pt;" coordsize="69524,60">
              <v:shape id="Shape 13519" style="position:absolute;width:91;height:91;left:0;top:0;" coordsize="9144,9144" path="m0,0l9144,0l9144,9144l0,9144l0,0">
                <v:stroke weight="0pt" endcap="flat" joinstyle="miter" miterlimit="10" on="false" color="#000000" opacity="0"/>
                <v:fill on="true" color="#000000"/>
              </v:shape>
              <v:shape id="Shape 13520" style="position:absolute;width:69402;height:91;left:60;top:0;" coordsize="6940296,9144" path="m0,0l6940296,0l6940296,9144l0,9144l0,0">
                <v:stroke weight="0pt" endcap="flat" joinstyle="miter" miterlimit="10" on="false" color="#000000" opacity="0"/>
                <v:fill on="true" color="#000000"/>
              </v:shape>
              <v:shape id="Shape 135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004B94" w14:textId="77777777" w:rsidR="00200224" w:rsidRDefault="00000000">
    <w:r>
      <w:rPr>
        <w:noProof/>
        <w:sz w:val="22"/>
      </w:rPr>
      <mc:AlternateContent>
        <mc:Choice Requires="wpg">
          <w:drawing>
            <wp:anchor distT="0" distB="0" distL="114300" distR="114300" simplePos="0" relativeHeight="251661312" behindDoc="1" locked="0" layoutInCell="1" allowOverlap="1" wp14:anchorId="2873709E" wp14:editId="6FB43151">
              <wp:simplePos x="0" y="0"/>
              <wp:positionH relativeFrom="page">
                <wp:posOffset>304800</wp:posOffset>
              </wp:positionH>
              <wp:positionV relativeFrom="page">
                <wp:posOffset>310896</wp:posOffset>
              </wp:positionV>
              <wp:extent cx="6952488" cy="10072116"/>
              <wp:effectExtent l="0" t="0" r="0" b="0"/>
              <wp:wrapNone/>
              <wp:docPr id="13194" name="Group 1319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3522" name="Shape 135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3" name="Shape 135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94" style="width:547.44pt;height:793.08pt;position:absolute;z-index:-2147483648;mso-position-horizontal-relative:page;mso-position-horizontal:absolute;margin-left:24pt;mso-position-vertical-relative:page;margin-top:24.48pt;" coordsize="69524,100721">
              <v:shape id="Shape 13524" style="position:absolute;width:91;height:100721;left:0;top:0;" coordsize="9144,10072116" path="m0,0l9144,0l9144,10072116l0,10072116l0,0">
                <v:stroke weight="0pt" endcap="flat" joinstyle="miter" miterlimit="10" on="false" color="#000000" opacity="0"/>
                <v:fill on="true" color="#000000"/>
              </v:shape>
              <v:shape id="Shape 135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EB49E" w14:textId="77777777" w:rsidR="00200224" w:rsidRDefault="00000000">
    <w:pPr>
      <w:spacing w:after="0" w:line="259" w:lineRule="auto"/>
      <w:ind w:left="-1440" w:right="11173" w:firstLine="0"/>
      <w:jc w:val="left"/>
    </w:pPr>
    <w:r>
      <w:rPr>
        <w:noProof/>
        <w:sz w:val="22"/>
      </w:rPr>
      <mc:AlternateContent>
        <mc:Choice Requires="wpg">
          <w:drawing>
            <wp:anchor distT="0" distB="0" distL="114300" distR="114300" simplePos="0" relativeHeight="251662336" behindDoc="0" locked="0" layoutInCell="1" allowOverlap="1" wp14:anchorId="4240D8D5" wp14:editId="4CCB429D">
              <wp:simplePos x="0" y="0"/>
              <wp:positionH relativeFrom="page">
                <wp:posOffset>304800</wp:posOffset>
              </wp:positionH>
              <wp:positionV relativeFrom="page">
                <wp:posOffset>304800</wp:posOffset>
              </wp:positionV>
              <wp:extent cx="6952488" cy="6096"/>
              <wp:effectExtent l="0" t="0" r="0" b="0"/>
              <wp:wrapSquare wrapText="bothSides"/>
              <wp:docPr id="13171" name="Group 131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506" name="Shape 135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7" name="Shape 135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8" name="Shape 135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1" style="width:547.44pt;height:0.47998pt;position:absolute;mso-position-horizontal-relative:page;mso-position-horizontal:absolute;margin-left:24pt;mso-position-vertical-relative:page;margin-top:24pt;" coordsize="69524,60">
              <v:shape id="Shape 13509" style="position:absolute;width:91;height:91;left:0;top:0;" coordsize="9144,9144" path="m0,0l9144,0l9144,9144l0,9144l0,0">
                <v:stroke weight="0pt" endcap="flat" joinstyle="miter" miterlimit="10" on="false" color="#000000" opacity="0"/>
                <v:fill on="true" color="#000000"/>
              </v:shape>
              <v:shape id="Shape 13510" style="position:absolute;width:69402;height:91;left:60;top:0;" coordsize="6940296,9144" path="m0,0l6940296,0l6940296,9144l0,9144l0,0">
                <v:stroke weight="0pt" endcap="flat" joinstyle="miter" miterlimit="10" on="false" color="#000000" opacity="0"/>
                <v:fill on="true" color="#000000"/>
              </v:shape>
              <v:shape id="Shape 135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DB3C507" w14:textId="77777777" w:rsidR="00200224" w:rsidRDefault="00000000">
    <w:r>
      <w:rPr>
        <w:noProof/>
        <w:sz w:val="22"/>
      </w:rPr>
      <mc:AlternateContent>
        <mc:Choice Requires="wpg">
          <w:drawing>
            <wp:anchor distT="0" distB="0" distL="114300" distR="114300" simplePos="0" relativeHeight="251663360" behindDoc="1" locked="0" layoutInCell="1" allowOverlap="1" wp14:anchorId="2CC755B5" wp14:editId="762FBDF8">
              <wp:simplePos x="0" y="0"/>
              <wp:positionH relativeFrom="page">
                <wp:posOffset>304800</wp:posOffset>
              </wp:positionH>
              <wp:positionV relativeFrom="page">
                <wp:posOffset>310896</wp:posOffset>
              </wp:positionV>
              <wp:extent cx="6952488" cy="10072116"/>
              <wp:effectExtent l="0" t="0" r="0" b="0"/>
              <wp:wrapNone/>
              <wp:docPr id="13175" name="Group 1317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3512" name="Shape 135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3" name="Shape 1351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5" style="width:547.44pt;height:793.08pt;position:absolute;z-index:-2147483648;mso-position-horizontal-relative:page;mso-position-horizontal:absolute;margin-left:24pt;mso-position-vertical-relative:page;margin-top:24.48pt;" coordsize="69524,100721">
              <v:shape id="Shape 13514" style="position:absolute;width:91;height:100721;left:0;top:0;" coordsize="9144,10072116" path="m0,0l9144,0l9144,10072116l0,10072116l0,0">
                <v:stroke weight="0pt" endcap="flat" joinstyle="miter" miterlimit="10" on="false" color="#000000" opacity="0"/>
                <v:fill on="true" color="#000000"/>
              </v:shape>
              <v:shape id="Shape 1351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657"/>
    <w:multiLevelType w:val="hybridMultilevel"/>
    <w:tmpl w:val="C632E5A4"/>
    <w:lvl w:ilvl="0" w:tplc="7D049DF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E74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CC2F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DCEB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BE56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D04A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8025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8AB7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109E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0040F0"/>
    <w:multiLevelType w:val="hybridMultilevel"/>
    <w:tmpl w:val="D6DA1900"/>
    <w:lvl w:ilvl="0" w:tplc="846A5A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3CE3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BA0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1846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04B7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D01D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80CC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4EB5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DA4B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6727A"/>
    <w:multiLevelType w:val="hybridMultilevel"/>
    <w:tmpl w:val="EBF00C0C"/>
    <w:lvl w:ilvl="0" w:tplc="95AEB0D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7E6E3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78AC6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807C8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320D2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D61A3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EA995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6C1E9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58334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D3E1C"/>
    <w:multiLevelType w:val="multilevel"/>
    <w:tmpl w:val="DA30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C4D6E"/>
    <w:multiLevelType w:val="hybridMultilevel"/>
    <w:tmpl w:val="CE98262C"/>
    <w:lvl w:ilvl="0" w:tplc="6E820D00">
      <w:start w:val="1"/>
      <w:numFmt w:val="decimal"/>
      <w:lvlText w:val="%1."/>
      <w:lvlJc w:val="left"/>
      <w:pPr>
        <w:ind w:left="720" w:hanging="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E1392F"/>
    <w:multiLevelType w:val="hybridMultilevel"/>
    <w:tmpl w:val="056A2B18"/>
    <w:lvl w:ilvl="0" w:tplc="BADAC6B2">
      <w:start w:val="1"/>
      <w:numFmt w:val="decimal"/>
      <w:lvlText w:val="%1."/>
      <w:lvlJc w:val="left"/>
      <w:pPr>
        <w:ind w:left="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6854A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12ADE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EC33E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6AB53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D49E9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040BD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A4C5E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66AB0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2D58C3"/>
    <w:multiLevelType w:val="hybridMultilevel"/>
    <w:tmpl w:val="020CEB72"/>
    <w:lvl w:ilvl="0" w:tplc="22C65A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5619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A2B6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48AB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E0C3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E01F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BC30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3EE2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EEA8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5FD0CB0"/>
    <w:multiLevelType w:val="multilevel"/>
    <w:tmpl w:val="F77C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F1A2A"/>
    <w:multiLevelType w:val="hybridMultilevel"/>
    <w:tmpl w:val="EDFED07C"/>
    <w:lvl w:ilvl="0" w:tplc="E33E84E2">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F84995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B64E3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28532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D2EAEA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DB4D09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C40323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DDCEE86">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96BFB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9A82A89"/>
    <w:multiLevelType w:val="hybridMultilevel"/>
    <w:tmpl w:val="F926CF06"/>
    <w:lvl w:ilvl="0" w:tplc="9D646AC6">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DF6AD5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CF4E16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C28EF2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7CC909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9229EC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89A322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C189E8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62A195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FA080E"/>
    <w:multiLevelType w:val="hybridMultilevel"/>
    <w:tmpl w:val="8398E548"/>
    <w:lvl w:ilvl="0" w:tplc="ABAA4B1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387C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E299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0C31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04F6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B0F3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5A42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B66E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226C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5371C4F"/>
    <w:multiLevelType w:val="multilevel"/>
    <w:tmpl w:val="6FF2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D16787"/>
    <w:multiLevelType w:val="hybridMultilevel"/>
    <w:tmpl w:val="C3B81A82"/>
    <w:lvl w:ilvl="0" w:tplc="632852F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62C73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E8B9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7657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B86A0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7ABFC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F2D4D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4EBE7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00EDA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D95276"/>
    <w:multiLevelType w:val="multilevel"/>
    <w:tmpl w:val="8C52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062F8"/>
    <w:multiLevelType w:val="multilevel"/>
    <w:tmpl w:val="1B9E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83EC5"/>
    <w:multiLevelType w:val="hybridMultilevel"/>
    <w:tmpl w:val="B0202ED6"/>
    <w:lvl w:ilvl="0" w:tplc="3E3E1DEE">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FF63F9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A8199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F60B3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3C52D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26EA2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C653D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A5BF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3263F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8C0F69"/>
    <w:multiLevelType w:val="hybridMultilevel"/>
    <w:tmpl w:val="C82E039E"/>
    <w:lvl w:ilvl="0" w:tplc="2CE8243E">
      <w:start w:val="1"/>
      <w:numFmt w:val="decimal"/>
      <w:lvlText w:val="%1."/>
      <w:lvlJc w:val="left"/>
      <w:pPr>
        <w:ind w:left="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465F2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64E979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8C71A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73C67D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044A2B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1F6931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5E44AD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C5EB77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4580A01"/>
    <w:multiLevelType w:val="multilevel"/>
    <w:tmpl w:val="FBC2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245B1"/>
    <w:multiLevelType w:val="hybridMultilevel"/>
    <w:tmpl w:val="BCB28246"/>
    <w:lvl w:ilvl="0" w:tplc="41D85258">
      <w:start w:val="3"/>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77BAA32E">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5CE9290">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338EECA">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41A4C064">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39A26458">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EA9E737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5407BC8">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E589B70">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4991034"/>
    <w:multiLevelType w:val="multilevel"/>
    <w:tmpl w:val="AFDE8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B70D67"/>
    <w:multiLevelType w:val="multilevel"/>
    <w:tmpl w:val="D170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65EFA"/>
    <w:multiLevelType w:val="multilevel"/>
    <w:tmpl w:val="CE0C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66689D"/>
    <w:multiLevelType w:val="hybridMultilevel"/>
    <w:tmpl w:val="395CF42E"/>
    <w:lvl w:ilvl="0" w:tplc="1264052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2883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862EB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9C83E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382EE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E0E7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FF6946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6C9D0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3A88C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7207A9"/>
    <w:multiLevelType w:val="multilevel"/>
    <w:tmpl w:val="F97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5039EA"/>
    <w:multiLevelType w:val="hybridMultilevel"/>
    <w:tmpl w:val="880CCA10"/>
    <w:lvl w:ilvl="0" w:tplc="6E820D00">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B14C38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D044DF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2D4C7E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DE22F8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A281AC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AD458B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26C002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7A41E6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BC37A6"/>
    <w:multiLevelType w:val="multilevel"/>
    <w:tmpl w:val="4F58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087451">
    <w:abstractNumId w:val="24"/>
  </w:num>
  <w:num w:numId="2" w16cid:durableId="1257053828">
    <w:abstractNumId w:val="6"/>
  </w:num>
  <w:num w:numId="3" w16cid:durableId="319116380">
    <w:abstractNumId w:val="15"/>
  </w:num>
  <w:num w:numId="4" w16cid:durableId="1411350347">
    <w:abstractNumId w:val="8"/>
  </w:num>
  <w:num w:numId="5" w16cid:durableId="1167792765">
    <w:abstractNumId w:val="16"/>
  </w:num>
  <w:num w:numId="6" w16cid:durableId="1285767485">
    <w:abstractNumId w:val="1"/>
  </w:num>
  <w:num w:numId="7" w16cid:durableId="417865752">
    <w:abstractNumId w:val="9"/>
  </w:num>
  <w:num w:numId="8" w16cid:durableId="94981426">
    <w:abstractNumId w:val="12"/>
  </w:num>
  <w:num w:numId="9" w16cid:durableId="828179816">
    <w:abstractNumId w:val="5"/>
  </w:num>
  <w:num w:numId="10" w16cid:durableId="2102988242">
    <w:abstractNumId w:val="10"/>
  </w:num>
  <w:num w:numId="11" w16cid:durableId="520165246">
    <w:abstractNumId w:val="2"/>
  </w:num>
  <w:num w:numId="12" w16cid:durableId="504903382">
    <w:abstractNumId w:val="0"/>
  </w:num>
  <w:num w:numId="13" w16cid:durableId="305665515">
    <w:abstractNumId w:val="22"/>
  </w:num>
  <w:num w:numId="14" w16cid:durableId="686948916">
    <w:abstractNumId w:val="18"/>
  </w:num>
  <w:num w:numId="15" w16cid:durableId="795873918">
    <w:abstractNumId w:val="4"/>
  </w:num>
  <w:num w:numId="16" w16cid:durableId="1257055192">
    <w:abstractNumId w:val="19"/>
  </w:num>
  <w:num w:numId="17" w16cid:durableId="2024669379">
    <w:abstractNumId w:val="7"/>
  </w:num>
  <w:num w:numId="18" w16cid:durableId="1849438486">
    <w:abstractNumId w:val="25"/>
  </w:num>
  <w:num w:numId="19" w16cid:durableId="710543371">
    <w:abstractNumId w:val="13"/>
  </w:num>
  <w:num w:numId="20" w16cid:durableId="441849879">
    <w:abstractNumId w:val="20"/>
  </w:num>
  <w:num w:numId="21" w16cid:durableId="1211259786">
    <w:abstractNumId w:val="11"/>
  </w:num>
  <w:num w:numId="22" w16cid:durableId="1355964485">
    <w:abstractNumId w:val="3"/>
  </w:num>
  <w:num w:numId="23" w16cid:durableId="1624992249">
    <w:abstractNumId w:val="23"/>
  </w:num>
  <w:num w:numId="24" w16cid:durableId="2074306855">
    <w:abstractNumId w:val="14"/>
  </w:num>
  <w:num w:numId="25" w16cid:durableId="25059609">
    <w:abstractNumId w:val="17"/>
  </w:num>
  <w:num w:numId="26" w16cid:durableId="20465588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224"/>
    <w:rsid w:val="000516F2"/>
    <w:rsid w:val="00074025"/>
    <w:rsid w:val="0016605B"/>
    <w:rsid w:val="001E6EEF"/>
    <w:rsid w:val="00200224"/>
    <w:rsid w:val="002A250C"/>
    <w:rsid w:val="003315A7"/>
    <w:rsid w:val="004A3FD4"/>
    <w:rsid w:val="004F04A9"/>
    <w:rsid w:val="00572429"/>
    <w:rsid w:val="0057404C"/>
    <w:rsid w:val="005B5AC3"/>
    <w:rsid w:val="006A10BE"/>
    <w:rsid w:val="006B374B"/>
    <w:rsid w:val="00776DA5"/>
    <w:rsid w:val="0078034F"/>
    <w:rsid w:val="00786C65"/>
    <w:rsid w:val="008A21DE"/>
    <w:rsid w:val="008F25F5"/>
    <w:rsid w:val="00946B24"/>
    <w:rsid w:val="00A728A8"/>
    <w:rsid w:val="00C50AE0"/>
    <w:rsid w:val="00C750F0"/>
    <w:rsid w:val="00CB156C"/>
    <w:rsid w:val="00DE5229"/>
    <w:rsid w:val="00E6711F"/>
    <w:rsid w:val="00F31120"/>
    <w:rsid w:val="00F40A13"/>
    <w:rsid w:val="00F44F9C"/>
    <w:rsid w:val="00FA3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8DFC"/>
  <w15:docId w15:val="{DC8D404A-9296-467D-8512-6263378DB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9" w:lineRule="auto"/>
      <w:ind w:left="10" w:right="587"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4"/>
      </w:numPr>
      <w:spacing w:after="148" w:line="259" w:lineRule="auto"/>
      <w:ind w:left="10" w:right="1634" w:hanging="10"/>
      <w:outlineLvl w:val="0"/>
    </w:pPr>
    <w:rPr>
      <w:rFonts w:ascii="Calibri" w:eastAsia="Calibri" w:hAnsi="Calibri" w:cs="Calibri"/>
      <w:b/>
      <w:color w:val="000000"/>
      <w:sz w:val="28"/>
    </w:rPr>
  </w:style>
  <w:style w:type="paragraph" w:styleId="Heading2">
    <w:name w:val="heading 2"/>
    <w:basedOn w:val="Normal"/>
    <w:next w:val="Normal"/>
    <w:link w:val="Heading2Char"/>
    <w:uiPriority w:val="9"/>
    <w:semiHidden/>
    <w:unhideWhenUsed/>
    <w:qFormat/>
    <w:rsid w:val="00E6711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A728A8"/>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CB156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A728A8"/>
    <w:pPr>
      <w:ind w:left="720"/>
      <w:contextualSpacing/>
    </w:pPr>
  </w:style>
  <w:style w:type="paragraph" w:styleId="NormalWeb">
    <w:name w:val="Normal (Web)"/>
    <w:basedOn w:val="Normal"/>
    <w:uiPriority w:val="99"/>
    <w:unhideWhenUsed/>
    <w:rsid w:val="00A728A8"/>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character" w:styleId="Strong">
    <w:name w:val="Strong"/>
    <w:basedOn w:val="DefaultParagraphFont"/>
    <w:uiPriority w:val="22"/>
    <w:qFormat/>
    <w:rsid w:val="00A728A8"/>
    <w:rPr>
      <w:b/>
      <w:bCs/>
    </w:rPr>
  </w:style>
  <w:style w:type="character" w:customStyle="1" w:styleId="Heading3Char">
    <w:name w:val="Heading 3 Char"/>
    <w:basedOn w:val="DefaultParagraphFont"/>
    <w:link w:val="Heading3"/>
    <w:uiPriority w:val="9"/>
    <w:semiHidden/>
    <w:rsid w:val="00A728A8"/>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CB156C"/>
    <w:rPr>
      <w:rFonts w:asciiTheme="majorHAnsi" w:eastAsiaTheme="majorEastAsia" w:hAnsiTheme="majorHAnsi" w:cstheme="majorBidi"/>
      <w:i/>
      <w:iCs/>
      <w:color w:val="0F4761" w:themeColor="accent1" w:themeShade="BF"/>
    </w:rPr>
  </w:style>
  <w:style w:type="table" w:styleId="TableGrid">
    <w:name w:val="Table Grid"/>
    <w:basedOn w:val="TableNormal"/>
    <w:uiPriority w:val="39"/>
    <w:rsid w:val="00CB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6EEF"/>
    <w:rPr>
      <w:color w:val="467886" w:themeColor="hyperlink"/>
      <w:u w:val="single"/>
    </w:rPr>
  </w:style>
  <w:style w:type="character" w:styleId="UnresolvedMention">
    <w:name w:val="Unresolved Mention"/>
    <w:basedOn w:val="DefaultParagraphFont"/>
    <w:uiPriority w:val="99"/>
    <w:semiHidden/>
    <w:unhideWhenUsed/>
    <w:rsid w:val="001E6EEF"/>
    <w:rPr>
      <w:color w:val="605E5C"/>
      <w:shd w:val="clear" w:color="auto" w:fill="E1DFDD"/>
    </w:rPr>
  </w:style>
  <w:style w:type="character" w:customStyle="1" w:styleId="Heading2Char">
    <w:name w:val="Heading 2 Char"/>
    <w:basedOn w:val="DefaultParagraphFont"/>
    <w:link w:val="Heading2"/>
    <w:uiPriority w:val="9"/>
    <w:semiHidden/>
    <w:rsid w:val="00E6711F"/>
    <w:rPr>
      <w:rFonts w:asciiTheme="majorHAnsi" w:eastAsiaTheme="majorEastAsia" w:hAnsiTheme="majorHAnsi" w:cstheme="majorBidi"/>
      <w:color w:val="0F4761" w:themeColor="accent1" w:themeShade="BF"/>
      <w:sz w:val="26"/>
      <w:szCs w:val="26"/>
    </w:rPr>
  </w:style>
  <w:style w:type="character" w:styleId="FollowedHyperlink">
    <w:name w:val="FollowedHyperlink"/>
    <w:basedOn w:val="DefaultParagraphFont"/>
    <w:uiPriority w:val="99"/>
    <w:semiHidden/>
    <w:unhideWhenUsed/>
    <w:rsid w:val="00F44F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owthamde24/Automated-Aquarium-Project.git"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chatgpt"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EB14-3C05-4A2D-AF7A-CEFF8E63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3549</Words>
  <Characters>20234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kumar Yerasani</dc:creator>
  <cp:keywords/>
  <cp:lastModifiedBy>Vamsi kumar Yerasani</cp:lastModifiedBy>
  <cp:revision>2</cp:revision>
  <dcterms:created xsi:type="dcterms:W3CDTF">2025-07-27T13:08:00Z</dcterms:created>
  <dcterms:modified xsi:type="dcterms:W3CDTF">2025-07-27T13:08:00Z</dcterms:modified>
</cp:coreProperties>
</file>