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Times New Roman" w:hAnsi="Times New Roman"/>
          <w:outline w:val="0"/>
          <w:color w:val="000000"/>
          <w:spacing w:val="0"/>
          <w:sz w:val="20"/>
          <w:szCs w:val="20"/>
          <w:u w:val="none"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sz w:val="33"/>
          <w:szCs w:val="33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pacing w:val="0"/>
          <w:sz w:val="33"/>
          <w:szCs w:val="33"/>
          <w:u w:val="none"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                    ATLAL SAMPLE MONGO QUERY      </w:t>
      </w:r>
    </w:p>
    <w:p>
      <w:pPr>
        <w:pStyle w:val="Body A"/>
        <w:rPr>
          <w:rFonts w:ascii="Times New Roman" w:cs="Times New Roman" w:hAnsi="Times New Roman" w:eastAsia="Times New Roman"/>
          <w:sz w:val="33"/>
          <w:szCs w:val="33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sz w:val="24"/>
          <w:szCs w:val="24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sz w:val="33"/>
          <w:szCs w:val="33"/>
          <w:rtl w:val="0"/>
          <w:lang w:val="en-US"/>
        </w:rPr>
        <w:t xml:space="preserve">Parent Fields : 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sz w:val="24"/>
          <w:szCs w:val="24"/>
          <w:u w:val="none"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</w:pPr>
      <w:r>
        <w:t>Agreement ID               :     AID-00000000001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sz w:val="24"/>
          <w:szCs w:val="24"/>
          <w:u w:val="none"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</w:pPr>
      <w:r>
        <w:t>Agreement Name         :     Sample Agreement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sz w:val="24"/>
          <w:szCs w:val="24"/>
          <w:u w:val="none"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sz w:val="24"/>
          <w:szCs w:val="24"/>
          <w:u w:val="none"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pacing w:val="0"/>
          <w:sz w:val="24"/>
          <w:szCs w:val="24"/>
          <w:u w:val="none"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Start Date                     :     </w:t>
      </w:r>
    </w:p>
    <w:p>
      <w:pPr>
        <w:pStyle w:val="Body A"/>
      </w:pPr>
      <w:r>
        <w:t xml:space="preserve">26/12/2020 </w:t>
      </w:r>
    </w:p>
    <w:p>
      <w:pPr>
        <w:pStyle w:val="Body A"/>
      </w:pPr>
    </w:p>
    <w:p>
      <w:pPr>
        <w:pStyle w:val="Body A"/>
      </w:pPr>
      <w:r>
        <w:t>End Date                       :     2021-12-25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sz w:val="24"/>
          <w:szCs w:val="24"/>
          <w:u w:val="none"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</w:pPr>
      <w:r>
        <w:t>Agreement Type          :     5fe6b55a46b6510b40bee178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sz w:val="24"/>
          <w:szCs w:val="24"/>
          <w:u w:val="none"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</w:pPr>
      <w:r>
        <w:t xml:space="preserve">Agreement value          :    $53,450.00 </w:t>
      </w:r>
    </w:p>
    <w:p>
      <w:pPr>
        <w:pStyle w:val="Body A"/>
        <w:tabs>
          <w:tab w:val="left" w:pos="720"/>
          <w:tab w:val="left" w:pos="1440"/>
          <w:tab w:val="left" w:pos="2160"/>
        </w:tabs>
      </w:pPr>
    </w:p>
    <w:p>
      <w:pPr>
        <w:pStyle w:val="Body A"/>
      </w:pPr>
      <w:r>
        <w:t>Payment Terms            :     5fe,6b6,bc4,6b6,510,b40,bee,17f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sz w:val="24"/>
          <w:szCs w:val="24"/>
          <w:u w:val="none"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</w:pPr>
      <w:r>
        <w:t>Status                             :     Activated</w:t>
      </w:r>
    </w:p>
    <w:sectPr>
      <w:headerReference w:type="default" r:id="rId4"/>
      <w:footerReference w:type="default" r:id="rId5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