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80" w:after="0" w:line="240"/>
        <w:ind w:right="0" w:left="0" w:firstLine="0"/>
        <w:jc w:val="left"/>
        <w:rPr>
          <w:rFonts w:ascii="Arial" w:hAnsi="Arial" w:cs="Arial" w:eastAsia="Arial"/>
          <w:b/>
          <w:color w:val="4F81BD"/>
          <w:spacing w:val="0"/>
          <w:position w:val="0"/>
          <w:sz w:val="48"/>
          <w:u w:val="single"/>
          <w:shd w:fill="auto" w:val="clear"/>
        </w:rPr>
      </w:pPr>
      <w:r>
        <w:rPr>
          <w:rFonts w:ascii="Arial" w:hAnsi="Arial" w:cs="Arial" w:eastAsia="Arial"/>
          <w:b/>
          <w:color w:val="4F81BD"/>
          <w:spacing w:val="0"/>
          <w:position w:val="0"/>
          <w:sz w:val="48"/>
          <w:u w:val="single"/>
          <w:shd w:fill="auto" w:val="clear"/>
        </w:rPr>
        <w:t xml:space="preserve">CookBook - Project Documentation</w:t>
      </w:r>
    </w:p>
    <w:p>
      <w:pPr>
        <w:spacing w:before="180" w:after="180" w:line="240"/>
        <w:ind w:right="0" w:left="0" w:firstLine="0"/>
        <w:jc w:val="left"/>
        <w:rPr>
          <w:rFonts w:ascii="Cambria" w:hAnsi="Cambria" w:cs="Cambria" w:eastAsia="Cambria"/>
          <w:color w:val="auto"/>
          <w:spacing w:val="0"/>
          <w:position w:val="0"/>
          <w:sz w:val="24"/>
          <w:u w:val="single"/>
          <w:shd w:fill="auto" w:val="clear"/>
        </w:rPr>
      </w:pPr>
      <w:r>
        <w:rPr>
          <w:rFonts w:ascii="Cambria" w:hAnsi="Cambria" w:cs="Cambria" w:eastAsia="Cambria"/>
          <w:b/>
          <w:color w:val="auto"/>
          <w:spacing w:val="0"/>
          <w:position w:val="0"/>
          <w:sz w:val="28"/>
          <w:u w:val="single"/>
          <w:shd w:fill="auto" w:val="clear"/>
        </w:rPr>
        <w:t xml:space="preserve">Title:</w:t>
      </w:r>
      <w:r>
        <w:rPr>
          <w:rFonts w:ascii="Cambria" w:hAnsi="Cambria" w:cs="Cambria" w:eastAsia="Cambria"/>
          <w:b/>
          <w:color w:val="auto"/>
          <w:spacing w:val="0"/>
          <w:position w:val="0"/>
          <w:sz w:val="28"/>
          <w:shd w:fill="auto" w:val="clear"/>
        </w:rPr>
        <w:t xml:space="preserve"> </w:t>
      </w:r>
      <w:r>
        <w:rPr>
          <w:rFonts w:ascii="Cambria" w:hAnsi="Cambria" w:cs="Cambria" w:eastAsia="Cambria"/>
          <w:color w:val="auto"/>
          <w:spacing w:val="0"/>
          <w:position w:val="0"/>
          <w:sz w:val="28"/>
          <w:shd w:fill="auto" w:val="clear"/>
        </w:rPr>
        <w:t xml:space="preserve">CookBook: Your Virtual Kitchen Assistant</w:t>
      </w:r>
    </w:p>
    <w:p>
      <w:pPr>
        <w:keepNext w:val="true"/>
        <w:keepLines w:val="true"/>
        <w:spacing w:before="200" w:after="0" w:line="240"/>
        <w:ind w:right="0" w:left="0" w:firstLine="0"/>
        <w:jc w:val="left"/>
        <w:rPr>
          <w:rFonts w:ascii="Calibri" w:hAnsi="Calibri" w:cs="Calibri" w:eastAsia="Calibri"/>
          <w:b/>
          <w:color w:val="4F81BD"/>
          <w:spacing w:val="0"/>
          <w:position w:val="0"/>
          <w:sz w:val="28"/>
          <w:u w:val="single"/>
          <w:shd w:fill="auto" w:val="clear"/>
        </w:rPr>
      </w:pPr>
      <w:r>
        <w:rPr>
          <w:rFonts w:ascii="Arial" w:hAnsi="Arial" w:cs="Arial" w:eastAsia="Arial"/>
          <w:b/>
          <w:color w:val="4F81BD"/>
          <w:spacing w:val="0"/>
          <w:position w:val="0"/>
          <w:sz w:val="40"/>
          <w:u w:val="single"/>
          <w:shd w:fill="auto" w:val="clear"/>
        </w:rPr>
        <w:t xml:space="preserve">Introduction:</w:t>
      </w:r>
    </w:p>
    <w:p>
      <w:pPr>
        <w:spacing w:before="180" w:after="18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project is an innovative React-based application designed specifically for cooking enthusiasts. Its primary goal is to facilitate the management and exploration of recipes, allowing users to create, edit, and share their culinary creations.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b/>
          <w:color w:val="004DBB"/>
          <w:spacing w:val="0"/>
          <w:position w:val="0"/>
          <w:sz w:val="32"/>
          <w:u w:val="single"/>
          <w:shd w:fill="auto" w:val="clear"/>
        </w:rPr>
        <w:t xml:space="preserve">Team ID :</w:t>
      </w:r>
      <w:r>
        <w:rPr>
          <w:rFonts w:ascii="Arial" w:hAnsi="Arial" w:cs="Arial" w:eastAsia="Arial"/>
          <w:b/>
          <w:color w:val="004DBB"/>
          <w:spacing w:val="0"/>
          <w:position w:val="0"/>
          <w:sz w:val="32"/>
          <w:shd w:fill="auto" w:val="clear"/>
        </w:rPr>
        <w:t xml:space="preserve"> </w:t>
      </w:r>
      <w:r>
        <w:rPr>
          <w:rFonts w:ascii="Arial" w:hAnsi="Arial" w:cs="Arial" w:eastAsia="Arial"/>
          <w:color w:val="000000"/>
          <w:spacing w:val="0"/>
          <w:position w:val="0"/>
          <w:sz w:val="32"/>
          <w:shd w:fill="auto" w:val="clear"/>
        </w:rPr>
        <w:t xml:space="preserve">NM2025TMID46574</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Team Members:</w:t>
      </w:r>
    </w:p>
    <w:p>
      <w:pPr>
        <w:spacing w:before="180" w:after="180" w:line="240"/>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FF0000"/>
          <w:spacing w:val="0"/>
          <w:position w:val="0"/>
          <w:sz w:val="28"/>
          <w:shd w:fill="auto" w:val="clear"/>
        </w:rPr>
        <w:t xml:space="preserve">1.)</w:t>
      </w:r>
      <w:r>
        <w:rPr>
          <w:rFonts w:ascii="Cambria" w:hAnsi="Cambria" w:cs="Cambria" w:eastAsia="Cambria"/>
          <w:b/>
          <w:color w:val="FF0000"/>
          <w:spacing w:val="0"/>
          <w:position w:val="0"/>
          <w:sz w:val="28"/>
          <w:u w:val="single"/>
          <w:shd w:fill="auto" w:val="clear"/>
        </w:rPr>
        <w:t xml:space="preserve">Team Leader:</w:t>
      </w:r>
      <w:r>
        <w:rPr>
          <w:rFonts w:ascii="Cambria" w:hAnsi="Cambria" w:cs="Cambria" w:eastAsia="Cambria"/>
          <w:b/>
          <w:color w:val="FF0000"/>
          <w:spacing w:val="0"/>
          <w:position w:val="0"/>
          <w:sz w:val="28"/>
          <w:shd w:fill="auto" w:val="clear"/>
        </w:rPr>
        <w:t xml:space="preserve"> </w:t>
      </w:r>
      <w:r>
        <w:rPr>
          <w:rFonts w:ascii="Cambria" w:hAnsi="Cambria" w:cs="Cambria" w:eastAsia="Cambria"/>
          <w:b/>
          <w:color w:val="auto"/>
          <w:spacing w:val="0"/>
          <w:position w:val="0"/>
          <w:sz w:val="24"/>
          <w:shd w:fill="auto" w:val="clear"/>
        </w:rPr>
        <w:t xml:space="preserve">GOWTHAMAN S   </w:t>
      </w:r>
      <w:r>
        <w:rPr>
          <w:rFonts w:ascii="Cambria" w:hAnsi="Cambria" w:cs="Cambria" w:eastAsia="Cambria"/>
          <w:b/>
          <w:color w:val="FF0000"/>
          <w:spacing w:val="0"/>
          <w:position w:val="0"/>
          <w:sz w:val="24"/>
          <w:u w:val="single"/>
          <w:shd w:fill="auto" w:val="clear"/>
        </w:rPr>
        <w:t xml:space="preserve">&amp;</w:t>
      </w:r>
      <w:r>
        <w:rPr>
          <w:rFonts w:ascii="Cambria" w:hAnsi="Cambria" w:cs="Cambria" w:eastAsia="Cambria"/>
          <w:b/>
          <w:color w:val="auto"/>
          <w:spacing w:val="0"/>
          <w:position w:val="0"/>
          <w:sz w:val="24"/>
          <w:shd w:fill="auto" w:val="clear"/>
        </w:rPr>
        <w:t xml:space="preserve">  </w:t>
      </w:r>
      <w:r>
        <w:rPr>
          <w:rFonts w:ascii="Cambria" w:hAnsi="Cambria" w:cs="Cambria" w:eastAsia="Cambria"/>
          <w:b/>
          <w:color w:val="004DBB"/>
          <w:spacing w:val="0"/>
          <w:position w:val="0"/>
          <w:sz w:val="24"/>
          <w:u w:val="single"/>
          <w:shd w:fill="auto" w:val="clear"/>
        </w:rPr>
        <w:t xml:space="preserve">gowthamgayathri1113@gmail.com</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00B050"/>
          <w:spacing w:val="0"/>
          <w:position w:val="0"/>
          <w:sz w:val="28"/>
          <w:shd w:fill="auto" w:val="clear"/>
        </w:rPr>
        <w:t xml:space="preserve">2.)</w:t>
      </w:r>
      <w:r>
        <w:rPr>
          <w:rFonts w:ascii="Cambria" w:hAnsi="Cambria" w:cs="Cambria" w:eastAsia="Cambria"/>
          <w:b/>
          <w:color w:val="00B050"/>
          <w:spacing w:val="0"/>
          <w:position w:val="0"/>
          <w:sz w:val="28"/>
          <w:u w:val="single"/>
          <w:shd w:fill="auto" w:val="clear"/>
        </w:rPr>
        <w:t xml:space="preserve">Team member:</w:t>
      </w:r>
      <w:r>
        <w:rPr>
          <w:rFonts w:ascii="Cambria" w:hAnsi="Cambria" w:cs="Cambria" w:eastAsia="Cambria"/>
          <w:b/>
          <w:color w:val="00B050"/>
          <w:spacing w:val="0"/>
          <w:position w:val="0"/>
          <w:sz w:val="24"/>
          <w:shd w:fill="auto" w:val="clear"/>
        </w:rPr>
        <w:t xml:space="preserve"> </w:t>
      </w:r>
      <w:r>
        <w:rPr>
          <w:rFonts w:ascii="Cambria" w:hAnsi="Cambria" w:cs="Cambria" w:eastAsia="Cambria"/>
          <w:b/>
          <w:color w:val="auto"/>
          <w:spacing w:val="0"/>
          <w:position w:val="0"/>
          <w:sz w:val="24"/>
          <w:shd w:fill="auto" w:val="clear"/>
        </w:rPr>
        <w:t xml:space="preserve">ABISHEK M   </w:t>
      </w:r>
      <w:r>
        <w:rPr>
          <w:rFonts w:ascii="Cambria" w:hAnsi="Cambria" w:cs="Cambria" w:eastAsia="Cambria"/>
          <w:b/>
          <w:color w:val="FF0000"/>
          <w:spacing w:val="0"/>
          <w:position w:val="0"/>
          <w:sz w:val="24"/>
          <w:u w:val="single"/>
          <w:shd w:fill="auto" w:val="clear"/>
        </w:rPr>
        <w:t xml:space="preserve">&amp;</w:t>
      </w:r>
      <w:r>
        <w:rPr>
          <w:rFonts w:ascii="Cambria" w:hAnsi="Cambria" w:cs="Cambria" w:eastAsia="Cambria"/>
          <w:b/>
          <w:color w:val="FF0000"/>
          <w:spacing w:val="0"/>
          <w:position w:val="0"/>
          <w:sz w:val="24"/>
          <w:shd w:fill="auto" w:val="clear"/>
        </w:rPr>
        <w:t xml:space="preserve">  </w:t>
      </w:r>
      <w:r>
        <w:rPr>
          <w:rFonts w:ascii="Cambria" w:hAnsi="Cambria" w:cs="Cambria" w:eastAsia="Cambria"/>
          <w:b/>
          <w:color w:val="004DBB"/>
          <w:spacing w:val="0"/>
          <w:position w:val="0"/>
          <w:sz w:val="24"/>
          <w:u w:val="single"/>
          <w:shd w:fill="auto" w:val="clear"/>
        </w:rPr>
        <w:t xml:space="preserve">abimv2007@gmail.com</w:t>
      </w:r>
    </w:p>
    <w:p>
      <w:pPr>
        <w:spacing w:before="180" w:after="180" w:line="240"/>
        <w:ind w:right="0" w:left="0" w:firstLine="0"/>
        <w:jc w:val="left"/>
        <w:rPr>
          <w:rFonts w:ascii="Cambria" w:hAnsi="Cambria" w:cs="Cambria" w:eastAsia="Cambria"/>
          <w:color w:val="004DBB"/>
          <w:spacing w:val="0"/>
          <w:position w:val="0"/>
          <w:sz w:val="24"/>
          <w:shd w:fill="auto" w:val="clear"/>
        </w:rPr>
      </w:pPr>
      <w:r>
        <w:rPr>
          <w:rFonts w:ascii="Cambria" w:hAnsi="Cambria" w:cs="Cambria" w:eastAsia="Cambria"/>
          <w:b/>
          <w:color w:val="00B050"/>
          <w:spacing w:val="0"/>
          <w:position w:val="0"/>
          <w:sz w:val="28"/>
          <w:shd w:fill="auto" w:val="clear"/>
        </w:rPr>
        <w:t xml:space="preserve">3.)</w:t>
      </w:r>
      <w:r>
        <w:rPr>
          <w:rFonts w:ascii="Cambria" w:hAnsi="Cambria" w:cs="Cambria" w:eastAsia="Cambria"/>
          <w:b/>
          <w:color w:val="00B050"/>
          <w:spacing w:val="0"/>
          <w:position w:val="0"/>
          <w:sz w:val="28"/>
          <w:u w:val="single"/>
          <w:shd w:fill="auto" w:val="clear"/>
        </w:rPr>
        <w:t xml:space="preserve">Team member:</w:t>
      </w:r>
      <w:r>
        <w:rPr>
          <w:rFonts w:ascii="Cambria" w:hAnsi="Cambria" w:cs="Cambria" w:eastAsia="Cambria"/>
          <w:b/>
          <w:color w:val="00B050"/>
          <w:spacing w:val="0"/>
          <w:position w:val="0"/>
          <w:sz w:val="28"/>
          <w:shd w:fill="auto" w:val="clear"/>
        </w:rPr>
        <w:t xml:space="preserve"> </w:t>
      </w:r>
      <w:r>
        <w:rPr>
          <w:rFonts w:ascii="Cambria" w:hAnsi="Cambria" w:cs="Cambria" w:eastAsia="Cambria"/>
          <w:b/>
          <w:color w:val="auto"/>
          <w:spacing w:val="0"/>
          <w:position w:val="0"/>
          <w:sz w:val="24"/>
          <w:shd w:fill="auto" w:val="clear"/>
        </w:rPr>
        <w:t xml:space="preserve">BALAJI P   </w:t>
      </w:r>
      <w:r>
        <w:rPr>
          <w:rFonts w:ascii="Cambria" w:hAnsi="Cambria" w:cs="Cambria" w:eastAsia="Cambria"/>
          <w:b/>
          <w:color w:val="FF0000"/>
          <w:spacing w:val="0"/>
          <w:position w:val="0"/>
          <w:sz w:val="24"/>
          <w:u w:val="single"/>
          <w:shd w:fill="auto" w:val="clear"/>
        </w:rPr>
        <w:t xml:space="preserve">&amp;</w:t>
      </w:r>
      <w:r>
        <w:rPr>
          <w:rFonts w:ascii="Cambria" w:hAnsi="Cambria" w:cs="Cambria" w:eastAsia="Cambria"/>
          <w:b/>
          <w:color w:val="auto"/>
          <w:spacing w:val="0"/>
          <w:position w:val="0"/>
          <w:sz w:val="24"/>
          <w:shd w:fill="auto" w:val="clear"/>
        </w:rPr>
        <w:t xml:space="preserve">  </w:t>
      </w:r>
      <w:r>
        <w:rPr>
          <w:rFonts w:ascii="Cambria" w:hAnsi="Cambria" w:cs="Cambria" w:eastAsia="Cambria"/>
          <w:b/>
          <w:color w:val="004DBB"/>
          <w:spacing w:val="0"/>
          <w:position w:val="0"/>
          <w:sz w:val="24"/>
          <w:u w:val="single"/>
          <w:shd w:fill="auto" w:val="clear"/>
        </w:rPr>
        <w:t xml:space="preserve">balajipalanivel2006@gmail.com</w:t>
      </w:r>
    </w:p>
    <w:p>
      <w:pPr>
        <w:spacing w:before="180" w:after="180" w:line="240"/>
        <w:ind w:right="0" w:left="0" w:firstLine="0"/>
        <w:jc w:val="left"/>
        <w:rPr>
          <w:rFonts w:ascii="Cambria" w:hAnsi="Cambria" w:cs="Cambria" w:eastAsia="Cambria"/>
          <w:b/>
          <w:color w:val="004DBB"/>
          <w:spacing w:val="0"/>
          <w:position w:val="0"/>
          <w:sz w:val="24"/>
          <w:shd w:fill="auto" w:val="clear"/>
        </w:rPr>
      </w:pPr>
      <w:r>
        <w:rPr>
          <w:rFonts w:ascii="Cambria" w:hAnsi="Cambria" w:cs="Cambria" w:eastAsia="Cambria"/>
          <w:b/>
          <w:color w:val="00B050"/>
          <w:spacing w:val="0"/>
          <w:position w:val="0"/>
          <w:sz w:val="28"/>
          <w:shd w:fill="auto" w:val="clear"/>
        </w:rPr>
        <w:t xml:space="preserve">4.)</w:t>
      </w:r>
      <w:r>
        <w:rPr>
          <w:rFonts w:ascii="Cambria" w:hAnsi="Cambria" w:cs="Cambria" w:eastAsia="Cambria"/>
          <w:b/>
          <w:color w:val="00B050"/>
          <w:spacing w:val="0"/>
          <w:position w:val="0"/>
          <w:sz w:val="28"/>
          <w:u w:val="single"/>
          <w:shd w:fill="auto" w:val="clear"/>
        </w:rPr>
        <w:t xml:space="preserve">Team member:</w:t>
      </w:r>
      <w:r>
        <w:rPr>
          <w:rFonts w:ascii="Cambria" w:hAnsi="Cambria" w:cs="Cambria" w:eastAsia="Cambria"/>
          <w:b/>
          <w:color w:val="00B050"/>
          <w:spacing w:val="0"/>
          <w:position w:val="0"/>
          <w:sz w:val="28"/>
          <w:shd w:fill="auto" w:val="clear"/>
        </w:rPr>
        <w:t xml:space="preserve"> </w:t>
      </w:r>
      <w:r>
        <w:rPr>
          <w:rFonts w:ascii="Cambria" w:hAnsi="Cambria" w:cs="Cambria" w:eastAsia="Cambria"/>
          <w:b/>
          <w:color w:val="auto"/>
          <w:spacing w:val="0"/>
          <w:position w:val="0"/>
          <w:sz w:val="24"/>
          <w:shd w:fill="auto" w:val="clear"/>
        </w:rPr>
        <w:t xml:space="preserve">DINESH KARTHIK A   </w:t>
      </w:r>
      <w:r>
        <w:rPr>
          <w:rFonts w:ascii="Cambria" w:hAnsi="Cambria" w:cs="Cambria" w:eastAsia="Cambria"/>
          <w:b/>
          <w:color w:val="FF0000"/>
          <w:spacing w:val="0"/>
          <w:position w:val="0"/>
          <w:sz w:val="24"/>
          <w:u w:val="single"/>
          <w:shd w:fill="auto" w:val="clear"/>
        </w:rPr>
        <w:t xml:space="preserve">&amp;</w:t>
      </w:r>
      <w:r>
        <w:rPr>
          <w:rFonts w:ascii="Cambria" w:hAnsi="Cambria" w:cs="Cambria" w:eastAsia="Cambria"/>
          <w:b/>
          <w:color w:val="auto"/>
          <w:spacing w:val="0"/>
          <w:position w:val="0"/>
          <w:sz w:val="24"/>
          <w:shd w:fill="auto" w:val="clear"/>
        </w:rPr>
        <w:t xml:space="preserve">  </w:t>
      </w:r>
      <w:r>
        <w:rPr>
          <w:rFonts w:ascii="Cambria" w:hAnsi="Cambria" w:cs="Cambria" w:eastAsia="Cambria"/>
          <w:b/>
          <w:color w:val="004DBB"/>
          <w:spacing w:val="0"/>
          <w:position w:val="0"/>
          <w:sz w:val="24"/>
          <w:u w:val="single"/>
          <w:shd w:fill="auto" w:val="clear"/>
        </w:rPr>
        <w:t xml:space="preserve">dk4088212@gmail.com</w:t>
      </w:r>
    </w:p>
    <w:p>
      <w:pPr>
        <w:spacing w:before="180" w:after="18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Project Goals: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team envisions a user-friendly interface that incorporates the latest web technologies. Key objectives include:</w:t>
      </w:r>
    </w:p>
    <w:p>
      <w:pPr>
        <w:numPr>
          <w:ilvl w:val="0"/>
          <w:numId w:val="9"/>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Intuitive Navigation</w:t>
      </w:r>
      <w:r>
        <w:rPr>
          <w:rFonts w:ascii="Arial" w:hAnsi="Arial" w:cs="Arial" w:eastAsia="Arial"/>
          <w:color w:val="auto"/>
          <w:spacing w:val="0"/>
          <w:position w:val="0"/>
          <w:sz w:val="24"/>
          <w:shd w:fill="auto" w:val="clear"/>
        </w:rPr>
        <w:t xml:space="preserve">: Creating a seamless user experience.</w:t>
      </w:r>
    </w:p>
    <w:p>
      <w:pPr>
        <w:numPr>
          <w:ilvl w:val="0"/>
          <w:numId w:val="9"/>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Diverse Recipe Handling</w:t>
      </w:r>
      <w:r>
        <w:rPr>
          <w:rFonts w:ascii="Arial" w:hAnsi="Arial" w:cs="Arial" w:eastAsia="Arial"/>
          <w:color w:val="auto"/>
          <w:spacing w:val="0"/>
          <w:position w:val="0"/>
          <w:sz w:val="24"/>
          <w:shd w:fill="auto" w:val="clear"/>
        </w:rPr>
        <w:t xml:space="preserve">: Supporting various dietary preferences and cooking styles.</w:t>
      </w:r>
    </w:p>
    <w:p>
      <w:pPr>
        <w:numPr>
          <w:ilvl w:val="0"/>
          <w:numId w:val="9"/>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Community Engagement</w:t>
      </w:r>
      <w:r>
        <w:rPr>
          <w:rFonts w:ascii="Arial" w:hAnsi="Arial" w:cs="Arial" w:eastAsia="Arial"/>
          <w:color w:val="auto"/>
          <w:spacing w:val="0"/>
          <w:position w:val="0"/>
          <w:sz w:val="24"/>
          <w:shd w:fill="auto" w:val="clear"/>
        </w:rPr>
        <w:t xml:space="preserve">: Enabling users to share their recipes and tips.</w:t>
      </w:r>
    </w:p>
    <w:p>
      <w:pPr>
        <w:spacing w:before="180" w:after="18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team's collaborative approach ensures a robust architecture, emphasizing maintainability and scalability, setting the stage for future enhancements.</w:t>
      </w:r>
    </w:p>
    <w:p>
      <w:pPr>
        <w:spacing w:before="180" w:after="18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200" w:after="0" w:line="240"/>
        <w:ind w:right="0" w:left="0" w:firstLine="0"/>
        <w:jc w:val="left"/>
        <w:rPr>
          <w:rFonts w:ascii="Calibri" w:hAnsi="Calibri" w:cs="Calibri" w:eastAsia="Calibri"/>
          <w:b/>
          <w:color w:val="4F81BD"/>
          <w:spacing w:val="0"/>
          <w:position w:val="0"/>
          <w:sz w:val="28"/>
          <w:u w:val="single"/>
          <w:shd w:fill="auto" w:val="clear"/>
        </w:rPr>
      </w:pPr>
      <w:r>
        <w:rPr>
          <w:rFonts w:ascii="Arial" w:hAnsi="Arial" w:cs="Arial" w:eastAsia="Arial"/>
          <w:b/>
          <w:color w:val="4F81BD"/>
          <w:spacing w:val="0"/>
          <w:position w:val="0"/>
          <w:sz w:val="40"/>
          <w:u w:val="single"/>
          <w:shd w:fill="auto" w:val="clear"/>
        </w:rPr>
        <w:t xml:space="preserve">Project Overview:</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project serves as a comprehensive React-based application designed to empower cooking enthusiasts in managing a diverse array of recipes. Below are some key features that enhance user interaction and recipe management:</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Browsing Recipes: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Users can easily navigate through an extensive collection of recipes. The browsing feature is designed to categorize recipes based on different parameters, such as cuisine, preparation time, or dietary restrictions, making it effortless for users to find what they desire.</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Searching Recipes: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A robust search functionality allows users to quickly locate specific recipes by entering keywords or ingredients. This feature streamlines the cooking process by minimizing the time spent looking for particular dishes and maximizing efficiency in meal preparation.</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Managing Recipes: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Users have the ability to create, edit, and delete their recipes as needed. This feature fosters a personalized cooking experience, enabling users to modify recipes to suit their taste and dietary needs. Additionally, users can save their favorite recipes for quick access, enhancing their overall user experience.</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User-friendly Interface: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Cookbook emphasizes a responsive and intuitive interface, ensuring that users of all skill levels can navigate the application with ease. With React’s component-based architecture, each feature is designed for optimal performance and can be easily maintained.</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Overall, the Cookbook project not only simplifies recipe management but also enhances community engagement by allowing users to share their culinary creations with others.</w:t>
      </w:r>
    </w:p>
    <w:p>
      <w:pPr>
        <w:keepNext w:val="true"/>
        <w:keepLines w:val="true"/>
        <w:spacing w:before="200" w:after="0" w:line="240"/>
        <w:ind w:right="0" w:left="0" w:firstLine="0"/>
        <w:jc w:val="left"/>
        <w:rPr>
          <w:rFonts w:ascii="Calibri" w:hAnsi="Calibri" w:cs="Calibri" w:eastAsia="Calibri"/>
          <w:b/>
          <w:color w:val="4F81BD"/>
          <w:spacing w:val="0"/>
          <w:position w:val="0"/>
          <w:sz w:val="28"/>
          <w:u w:val="single"/>
          <w:shd w:fill="auto" w:val="clear"/>
        </w:rPr>
      </w:pPr>
      <w:r>
        <w:rPr>
          <w:rFonts w:ascii="Arial" w:hAnsi="Arial" w:cs="Arial" w:eastAsia="Arial"/>
          <w:b/>
          <w:color w:val="4F81BD"/>
          <w:spacing w:val="0"/>
          <w:position w:val="0"/>
          <w:sz w:val="40"/>
          <w:u w:val="single"/>
          <w:shd w:fill="auto" w:val="clear"/>
        </w:rPr>
        <w:t xml:space="preserve">Architecture:</w:t>
      </w:r>
    </w:p>
    <w:p>
      <w:pPr>
        <w:spacing w:before="180" w:after="18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architecture of 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application is meticulously designed to enhance both functionality and maintainability. The core components</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primarily found in App.js and RecipeList.js</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serve distinct purposes within the application.</w:t>
      </w:r>
    </w:p>
    <w:p>
      <w:pPr>
        <w:spacing w:before="180" w:after="18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200" w:after="0" w:line="240"/>
        <w:ind w:right="0" w:left="0" w:firstLine="0"/>
        <w:jc w:val="left"/>
        <w:rPr>
          <w:rFonts w:ascii="Arial" w:hAnsi="Arial" w:cs="Arial" w:eastAsia="Arial"/>
          <w:b/>
          <w:color w:val="4F81BD"/>
          <w:spacing w:val="0"/>
          <w:position w:val="0"/>
          <w:sz w:val="36"/>
          <w:u w:val="single"/>
          <w:shd w:fill="auto" w:val="clear"/>
        </w:rPr>
      </w:pPr>
      <w:r>
        <w:rPr>
          <w:rFonts w:ascii="Arial" w:hAnsi="Arial" w:cs="Arial" w:eastAsia="Arial"/>
          <w:b/>
          <w:color w:val="4F81BD"/>
          <w:spacing w:val="0"/>
          <w:position w:val="0"/>
          <w:sz w:val="36"/>
          <w:u w:val="single"/>
          <w:shd w:fill="auto" w:val="clear"/>
        </w:rPr>
        <w:t xml:space="preserve">Component Structure:</w:t>
      </w:r>
    </w:p>
    <w:p>
      <w:pPr>
        <w:numPr>
          <w:ilvl w:val="0"/>
          <w:numId w:val="24"/>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App.js</w:t>
      </w:r>
      <w:r>
        <w:rPr>
          <w:rFonts w:ascii="Arial" w:hAnsi="Arial" w:cs="Arial" w:eastAsia="Arial"/>
          <w:color w:val="auto"/>
          <w:spacing w:val="0"/>
          <w:position w:val="0"/>
          <w:sz w:val="24"/>
          <w:shd w:fill="auto" w:val="clear"/>
        </w:rPr>
        <w:t xml:space="preserve">: This is the main component that initializes the application. It is responsible for setting up the overall layout and routing of the application. This file includes the routing logic using react-router-dom, facilitating seamless navigation between various pages such as the home page, recipe details, and user profiles.</w:t>
      </w:r>
    </w:p>
    <w:p>
      <w:pPr>
        <w:numPr>
          <w:ilvl w:val="0"/>
          <w:numId w:val="24"/>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RecipeList.js</w:t>
      </w:r>
      <w:r>
        <w:rPr>
          <w:rFonts w:ascii="Arial" w:hAnsi="Arial" w:cs="Arial" w:eastAsia="Arial"/>
          <w:color w:val="auto"/>
          <w:spacing w:val="0"/>
          <w:position w:val="0"/>
          <w:sz w:val="24"/>
          <w:shd w:fill="auto" w:val="clear"/>
        </w:rPr>
        <w:t xml:space="preserve">: This component acts as a container for displaying a list of recipes. It retrieves data from state management using the Context API, allowing for an efficient and reactive user interface that dynamically updates as users interact with the application.</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State Management:</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Cookbook employs the </w:t>
      </w:r>
      <w:r>
        <w:rPr>
          <w:rFonts w:ascii="Arial" w:hAnsi="Arial" w:cs="Arial" w:eastAsia="Arial"/>
          <w:b/>
          <w:color w:val="auto"/>
          <w:spacing w:val="0"/>
          <w:position w:val="0"/>
          <w:sz w:val="24"/>
          <w:shd w:fill="auto" w:val="clear"/>
        </w:rPr>
        <w:t xml:space="preserve">Context API</w:t>
      </w:r>
      <w:r>
        <w:rPr>
          <w:rFonts w:ascii="Arial" w:hAnsi="Arial" w:cs="Arial" w:eastAsia="Arial"/>
          <w:color w:val="auto"/>
          <w:spacing w:val="0"/>
          <w:position w:val="0"/>
          <w:sz w:val="24"/>
          <w:shd w:fill="auto" w:val="clear"/>
        </w:rPr>
        <w:t xml:space="preserve"> for state management, providing a global state that can be accessed across various components without prop drilling. This approach allows for efficient sharing of recipe data and user preferences, ensuring that all parts of the application are synchronized and up-to-date.</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Routing Navigation: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With the use of react-router-dom, the application supports client-side routing, which enables users to navigate between different views without reloading the browser. Such routing enhances user experience by providing instant feedback and smooth transitions, crucial for maintaining user engagement in recipe exploration.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This architecture not only ensures a clean and organized structure but also lays the groundwork for future scalability and enhancements.</w:t>
      </w:r>
    </w:p>
    <w:p>
      <w:pPr>
        <w:keepNext w:val="true"/>
        <w:keepLines w:val="true"/>
        <w:spacing w:before="200" w:after="0" w:line="240"/>
        <w:ind w:right="0" w:left="0" w:firstLine="0"/>
        <w:jc w:val="left"/>
        <w:rPr>
          <w:rFonts w:ascii="Calibri" w:hAnsi="Calibri" w:cs="Calibri" w:eastAsia="Calibri"/>
          <w:b/>
          <w:color w:val="4F81BD"/>
          <w:spacing w:val="0"/>
          <w:position w:val="0"/>
          <w:sz w:val="28"/>
          <w:u w:val="single"/>
          <w:shd w:fill="auto" w:val="clear"/>
        </w:rPr>
      </w:pPr>
      <w:r>
        <w:rPr>
          <w:rFonts w:ascii="Arial" w:hAnsi="Arial" w:cs="Arial" w:eastAsia="Arial"/>
          <w:b/>
          <w:color w:val="4F81BD"/>
          <w:spacing w:val="0"/>
          <w:position w:val="0"/>
          <w:sz w:val="40"/>
          <w:u w:val="single"/>
          <w:shd w:fill="auto" w:val="clear"/>
        </w:rPr>
        <w:t xml:space="preserve">Setup Instructions: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To set up 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application on your local machine, please follow these detailed instructions.</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Prerequisites: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Before you begin, ensure you have the following installed:</w:t>
      </w:r>
    </w:p>
    <w:p>
      <w:pPr>
        <w:numPr>
          <w:ilvl w:val="0"/>
          <w:numId w:val="33"/>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Node.js</w:t>
      </w:r>
      <w:r>
        <w:rPr>
          <w:rFonts w:ascii="Arial" w:hAnsi="Arial" w:cs="Arial" w:eastAsia="Arial"/>
          <w:color w:val="auto"/>
          <w:spacing w:val="0"/>
          <w:position w:val="0"/>
          <w:sz w:val="24"/>
          <w:shd w:fill="auto" w:val="clear"/>
        </w:rPr>
        <w:t xml:space="preserve"> (version 14.0 or higher)</w:t>
      </w:r>
    </w:p>
    <w:p>
      <w:pPr>
        <w:numPr>
          <w:ilvl w:val="0"/>
          <w:numId w:val="33"/>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npm</w:t>
      </w:r>
      <w:r>
        <w:rPr>
          <w:rFonts w:ascii="Arial" w:hAnsi="Arial" w:cs="Arial" w:eastAsia="Arial"/>
          <w:color w:val="auto"/>
          <w:spacing w:val="0"/>
          <w:position w:val="0"/>
          <w:sz w:val="24"/>
          <w:shd w:fill="auto" w:val="clear"/>
        </w:rPr>
        <w:t xml:space="preserve"> (Node Package Manager, which comes with Node.js)</w:t>
      </w:r>
    </w:p>
    <w:p>
      <w:pPr>
        <w:numPr>
          <w:ilvl w:val="0"/>
          <w:numId w:val="33"/>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Git</w:t>
      </w:r>
      <w:r>
        <w:rPr>
          <w:rFonts w:ascii="Arial" w:hAnsi="Arial" w:cs="Arial" w:eastAsia="Arial"/>
          <w:color w:val="auto"/>
          <w:spacing w:val="0"/>
          <w:position w:val="0"/>
          <w:sz w:val="24"/>
          <w:shd w:fill="auto" w:val="clear"/>
        </w:rPr>
        <w:t xml:space="preserve"> (for cloning the repository)</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Installation Steps:</w:t>
      </w:r>
    </w:p>
    <w:p>
      <w:pPr>
        <w:numPr>
          <w:ilvl w:val="0"/>
          <w:numId w:val="35"/>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Clone the Repository</w:t>
      </w:r>
      <w:r>
        <w:rPr>
          <w:rFonts w:ascii="Arial" w:hAnsi="Arial" w:cs="Arial" w:eastAsia="Arial"/>
          <w:color w:val="auto"/>
          <w:spacing w:val="0"/>
          <w:position w:val="0"/>
          <w:sz w:val="24"/>
          <w:shd w:fill="auto" w:val="clear"/>
        </w:rPr>
        <w:t xml:space="preserve"> by opening the terminal or command prompt and run the following command</w:t>
      </w:r>
    </w:p>
    <w:p>
      <w:pPr>
        <w:numPr>
          <w:ilvl w:val="0"/>
          <w:numId w:val="35"/>
        </w:numPr>
        <w:spacing w:before="0" w:after="200" w:line="240"/>
        <w:ind w:right="0" w:left="720" w:hanging="480"/>
        <w:jc w:val="left"/>
        <w:rPr>
          <w:rFonts w:ascii="Consolas" w:hAnsi="Consolas" w:cs="Consolas" w:eastAsia="Consolas"/>
          <w:color w:val="auto"/>
          <w:spacing w:val="0"/>
          <w:position w:val="0"/>
          <w:sz w:val="22"/>
          <w:shd w:fill="auto" w:val="clear"/>
        </w:rPr>
      </w:pPr>
      <w:r>
        <w:rPr>
          <w:rFonts w:ascii="Courier New" w:hAnsi="Courier New" w:cs="Courier New" w:eastAsia="Courier New"/>
          <w:color w:val="06287E"/>
          <w:spacing w:val="0"/>
          <w:position w:val="0"/>
          <w:sz w:val="20"/>
          <w:shd w:fill="auto" w:val="clear"/>
        </w:rPr>
        <w:t xml:space="preserve">git</w:t>
      </w:r>
      <w:r>
        <w:rPr>
          <w:rFonts w:ascii="Courier New" w:hAnsi="Courier New" w:cs="Courier New" w:eastAsia="Courier New"/>
          <w:color w:val="auto"/>
          <w:spacing w:val="0"/>
          <w:position w:val="0"/>
          <w:sz w:val="20"/>
          <w:shd w:fill="auto" w:val="clear"/>
        </w:rPr>
        <w:t xml:space="preserve"> clone </w:t>
      </w:r>
      <w:hyperlink xmlns:r="http://schemas.openxmlformats.org/officeDocument/2006/relationships" r:id="docRId0">
        <w:r>
          <w:rPr>
            <w:rFonts w:ascii="Courier New" w:hAnsi="Courier New" w:cs="Courier New" w:eastAsia="Courier New"/>
            <w:color w:val="0000FF"/>
            <w:spacing w:val="0"/>
            <w:position w:val="0"/>
            <w:sz w:val="20"/>
            <w:u w:val="single"/>
            <w:shd w:fill="auto" w:val="clear"/>
          </w:rPr>
          <w:t xml:space="preserve">https://github.com</w:t>
        </w:r>
      </w:hyperlink>
    </w:p>
    <w:p>
      <w:pPr>
        <w:numPr>
          <w:ilvl w:val="0"/>
          <w:numId w:val="35"/>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Replace &lt;your-username&gt; with your GitHub username.</w:t>
      </w:r>
    </w:p>
    <w:p>
      <w:pPr>
        <w:numPr>
          <w:ilvl w:val="0"/>
          <w:numId w:val="35"/>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Navigate to the Project Folder</w:t>
      </w:r>
      <w:r>
        <w:rPr>
          <w:rFonts w:ascii="Arial" w:hAnsi="Arial" w:cs="Arial" w:eastAsia="Arial"/>
          <w:color w:val="auto"/>
          <w:spacing w:val="0"/>
          <w:position w:val="0"/>
          <w:sz w:val="24"/>
          <w:shd w:fill="auto" w:val="clear"/>
        </w:rPr>
        <w:t xml:space="preserve"> Change into the project directory by executing:</w:t>
      </w:r>
    </w:p>
    <w:p>
      <w:pPr>
        <w:numPr>
          <w:ilvl w:val="0"/>
          <w:numId w:val="35"/>
        </w:numPr>
        <w:spacing w:before="0" w:after="200" w:line="240"/>
        <w:ind w:right="0" w:left="720" w:hanging="480"/>
        <w:jc w:val="left"/>
        <w:rPr>
          <w:rFonts w:ascii="Consolas" w:hAnsi="Consolas" w:cs="Consolas" w:eastAsia="Consolas"/>
          <w:color w:val="auto"/>
          <w:spacing w:val="0"/>
          <w:position w:val="0"/>
          <w:sz w:val="22"/>
          <w:shd w:fill="auto" w:val="clear"/>
        </w:rPr>
      </w:pPr>
      <w:r>
        <w:rPr>
          <w:rFonts w:ascii="Courier New" w:hAnsi="Courier New" w:cs="Courier New" w:eastAsia="Courier New"/>
          <w:color w:val="008000"/>
          <w:spacing w:val="0"/>
          <w:position w:val="0"/>
          <w:sz w:val="20"/>
          <w:shd w:fill="auto" w:val="clear"/>
        </w:rPr>
        <w:t xml:space="preserve">cd</w:t>
      </w:r>
      <w:r>
        <w:rPr>
          <w:rFonts w:ascii="Courier New" w:hAnsi="Courier New" w:cs="Courier New" w:eastAsia="Courier New"/>
          <w:color w:val="auto"/>
          <w:spacing w:val="0"/>
          <w:position w:val="0"/>
          <w:sz w:val="20"/>
          <w:shd w:fill="auto" w:val="clear"/>
        </w:rPr>
        <w:t xml:space="preserve"> react-demo1</w:t>
      </w:r>
    </w:p>
    <w:p>
      <w:pPr>
        <w:numPr>
          <w:ilvl w:val="0"/>
          <w:numId w:val="35"/>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Install Dependencies</w:t>
      </w:r>
      <w:r>
        <w:rPr>
          <w:rFonts w:ascii="Arial" w:hAnsi="Arial" w:cs="Arial" w:eastAsia="Arial"/>
          <w:color w:val="auto"/>
          <w:spacing w:val="0"/>
          <w:position w:val="0"/>
          <w:sz w:val="24"/>
          <w:shd w:fill="auto" w:val="clear"/>
        </w:rPr>
        <w:t xml:space="preserve"> Install the necessary packages by running:</w:t>
      </w:r>
    </w:p>
    <w:p>
      <w:pPr>
        <w:numPr>
          <w:ilvl w:val="0"/>
          <w:numId w:val="35"/>
        </w:numPr>
        <w:spacing w:before="0" w:after="200" w:line="240"/>
        <w:ind w:right="0" w:left="720" w:hanging="480"/>
        <w:jc w:val="left"/>
        <w:rPr>
          <w:rFonts w:ascii="Consolas" w:hAnsi="Consolas" w:cs="Consolas" w:eastAsia="Consolas"/>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npm install</w:t>
      </w:r>
    </w:p>
    <w:p>
      <w:pPr>
        <w:numPr>
          <w:ilvl w:val="0"/>
          <w:numId w:val="35"/>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Start the Development Server</w:t>
      </w:r>
      <w:r>
        <w:rPr>
          <w:rFonts w:ascii="Arial" w:hAnsi="Arial" w:cs="Arial" w:eastAsia="Arial"/>
          <w:color w:val="auto"/>
          <w:spacing w:val="0"/>
          <w:position w:val="0"/>
          <w:sz w:val="24"/>
          <w:shd w:fill="auto" w:val="clear"/>
        </w:rPr>
        <w:t xml:space="preserve"> Launch the application with the following command:</w:t>
      </w:r>
    </w:p>
    <w:p>
      <w:pPr>
        <w:numPr>
          <w:ilvl w:val="0"/>
          <w:numId w:val="35"/>
        </w:numPr>
        <w:spacing w:before="0" w:after="200" w:line="240"/>
        <w:ind w:right="0" w:left="720" w:hanging="480"/>
        <w:jc w:val="left"/>
        <w:rPr>
          <w:rFonts w:ascii="Consolas" w:hAnsi="Consolas" w:cs="Consolas" w:eastAsia="Consolas"/>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npm start</w:t>
      </w:r>
    </w:p>
    <w:p>
      <w:pPr>
        <w:numPr>
          <w:ilvl w:val="0"/>
          <w:numId w:val="35"/>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This should open your default web browser at </w:t>
      </w:r>
      <w:hyperlink xmlns:r="http://schemas.openxmlformats.org/officeDocument/2006/relationships" r:id="docRId1">
        <w:r>
          <w:rPr>
            <w:rFonts w:ascii="Arial" w:hAnsi="Arial" w:cs="Arial" w:eastAsia="Arial"/>
            <w:color w:val="0000FF"/>
            <w:spacing w:val="0"/>
            <w:position w:val="0"/>
            <w:sz w:val="24"/>
            <w:u w:val="single"/>
            <w:shd w:fill="auto" w:val="clear"/>
          </w:rPr>
          <w:t xml:space="preserve">http://localhost:3000</w:t>
        </w:r>
      </w:hyperlink>
      <w:r>
        <w:rPr>
          <w:rFonts w:ascii="Arial" w:hAnsi="Arial" w:cs="Arial" w:eastAsia="Arial"/>
          <w:color w:val="auto"/>
          <w:spacing w:val="0"/>
          <w:position w:val="0"/>
          <w:sz w:val="24"/>
          <w:shd w:fill="auto" w:val="clear"/>
        </w:rPr>
        <w:t xml:space="preserve">, where you can see 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application in action.</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Project Folder Structure: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Cookbook project follows a structured folder layout to facilitate easy navigation and understanding.</w:t>
      </w:r>
    </w:p>
    <w:p>
      <w:pPr>
        <w:numPr>
          <w:ilvl w:val="0"/>
          <w:numId w:val="38"/>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/src</w:t>
      </w:r>
      <w:r>
        <w:rPr>
          <w:rFonts w:ascii="Arial" w:hAnsi="Arial" w:cs="Arial" w:eastAsia="Arial"/>
          <w:color w:val="auto"/>
          <w:spacing w:val="0"/>
          <w:position w:val="0"/>
          <w:sz w:val="24"/>
          <w:shd w:fill="auto" w:val="clear"/>
        </w:rPr>
        <w:t xml:space="preserve">: Contains the core application code.</w:t>
      </w:r>
    </w:p>
    <w:p>
      <w:pPr>
        <w:numPr>
          <w:ilvl w:val="0"/>
          <w:numId w:val="38"/>
        </w:numPr>
        <w:spacing w:before="36" w:after="36" w:line="240"/>
        <w:ind w:right="0" w:left="144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/components</w:t>
      </w:r>
      <w:r>
        <w:rPr>
          <w:rFonts w:ascii="Arial" w:hAnsi="Arial" w:cs="Arial" w:eastAsia="Arial"/>
          <w:color w:val="auto"/>
          <w:spacing w:val="0"/>
          <w:position w:val="0"/>
          <w:sz w:val="24"/>
          <w:shd w:fill="auto" w:val="clear"/>
        </w:rPr>
        <w:t xml:space="preserve">: Holds reusable UI components.</w:t>
      </w:r>
    </w:p>
    <w:p>
      <w:pPr>
        <w:numPr>
          <w:ilvl w:val="0"/>
          <w:numId w:val="38"/>
        </w:numPr>
        <w:spacing w:before="36" w:after="36" w:line="240"/>
        <w:ind w:right="0" w:left="144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/data</w:t>
      </w:r>
      <w:r>
        <w:rPr>
          <w:rFonts w:ascii="Arial" w:hAnsi="Arial" w:cs="Arial" w:eastAsia="Arial"/>
          <w:color w:val="auto"/>
          <w:spacing w:val="0"/>
          <w:position w:val="0"/>
          <w:sz w:val="24"/>
          <w:shd w:fill="auto" w:val="clear"/>
        </w:rPr>
        <w:t xml:space="preserve">: Includes Context API setup for state management.</w:t>
      </w:r>
    </w:p>
    <w:p>
      <w:pPr>
        <w:numPr>
          <w:ilvl w:val="0"/>
          <w:numId w:val="38"/>
        </w:numPr>
        <w:spacing w:before="36" w:after="36" w:line="240"/>
        <w:ind w:right="0" w:left="144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/pages</w:t>
      </w:r>
      <w:r>
        <w:rPr>
          <w:rFonts w:ascii="Arial" w:hAnsi="Arial" w:cs="Arial" w:eastAsia="Arial"/>
          <w:color w:val="auto"/>
          <w:spacing w:val="0"/>
          <w:position w:val="0"/>
          <w:sz w:val="24"/>
          <w:shd w:fill="auto" w:val="clear"/>
        </w:rPr>
        <w:t xml:space="preserve">: Contains different views or pages of the app.</w:t>
      </w:r>
    </w:p>
    <w:p>
      <w:pPr>
        <w:spacing w:before="36" w:after="36" w:line="240"/>
        <w:ind w:right="0" w:left="1440" w:firstLine="0"/>
        <w:jc w:val="left"/>
        <w:rPr>
          <w:rFonts w:ascii="Cambria" w:hAnsi="Cambria" w:cs="Cambria" w:eastAsia="Cambria"/>
          <w:color w:val="auto"/>
          <w:spacing w:val="0"/>
          <w:position w:val="0"/>
          <w:sz w:val="24"/>
          <w:shd w:fill="auto" w:val="clear"/>
        </w:rPr>
      </w:pP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This structure aids both new developers and project maintainers in locating relevant files promptly.</w:t>
      </w:r>
    </w:p>
    <w:p>
      <w:pPr>
        <w:keepNext w:val="true"/>
        <w:keepLines w:val="true"/>
        <w:spacing w:before="200" w:after="0" w:line="240"/>
        <w:ind w:right="0" w:left="0" w:firstLine="0"/>
        <w:jc w:val="left"/>
        <w:rPr>
          <w:rFonts w:ascii="Calibri" w:hAnsi="Calibri" w:cs="Calibri" w:eastAsia="Calibri"/>
          <w:b/>
          <w:color w:val="4F81BD"/>
          <w:spacing w:val="0"/>
          <w:position w:val="0"/>
          <w:sz w:val="28"/>
          <w:u w:val="single"/>
          <w:shd w:fill="auto" w:val="clear"/>
        </w:rPr>
      </w:pPr>
      <w:r>
        <w:rPr>
          <w:rFonts w:ascii="Arial" w:hAnsi="Arial" w:cs="Arial" w:eastAsia="Arial"/>
          <w:b/>
          <w:color w:val="4F81BD"/>
          <w:spacing w:val="0"/>
          <w:position w:val="0"/>
          <w:sz w:val="40"/>
          <w:u w:val="single"/>
          <w:shd w:fill="auto" w:val="clear"/>
        </w:rPr>
        <w:t xml:space="preserve">Running the Application and Component Documentation: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To launch 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application, follow these straightforward steps:</w:t>
      </w:r>
    </w:p>
    <w:p>
      <w:pPr>
        <w:numPr>
          <w:ilvl w:val="0"/>
          <w:numId w:val="44"/>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Start the Development Server</w:t>
      </w:r>
      <w:r>
        <w:rPr>
          <w:rFonts w:ascii="Arial" w:hAnsi="Arial" w:cs="Arial" w:eastAsia="Arial"/>
          <w:color w:val="auto"/>
          <w:spacing w:val="0"/>
          <w:position w:val="0"/>
          <w:sz w:val="24"/>
          <w:shd w:fill="auto" w:val="clear"/>
        </w:rPr>
        <w:t xml:space="preserve">: After completing the setup instructions, execute the following command in your terminal:</w:t>
      </w:r>
    </w:p>
    <w:p>
      <w:pPr>
        <w:numPr>
          <w:ilvl w:val="0"/>
          <w:numId w:val="44"/>
        </w:numPr>
        <w:spacing w:before="0" w:after="200" w:line="240"/>
        <w:ind w:right="0" w:left="720" w:hanging="480"/>
        <w:jc w:val="left"/>
        <w:rPr>
          <w:rFonts w:ascii="Consolas" w:hAnsi="Consolas" w:cs="Consolas" w:eastAsia="Consolas"/>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npm start</w:t>
      </w:r>
    </w:p>
    <w:p>
      <w:pPr>
        <w:numPr>
          <w:ilvl w:val="0"/>
          <w:numId w:val="44"/>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application will be accessible at </w:t>
      </w:r>
      <w:hyperlink xmlns:r="http://schemas.openxmlformats.org/officeDocument/2006/relationships" r:id="docRId2">
        <w:r>
          <w:rPr>
            <w:rFonts w:ascii="Arial" w:hAnsi="Arial" w:cs="Arial" w:eastAsia="Arial"/>
            <w:color w:val="0000FF"/>
            <w:spacing w:val="0"/>
            <w:position w:val="0"/>
            <w:sz w:val="24"/>
            <w:u w:val="single"/>
            <w:shd w:fill="auto" w:val="clear"/>
          </w:rPr>
          <w:t xml:space="preserve">http://localhost:3000</w:t>
        </w:r>
      </w:hyperlink>
      <w:r>
        <w:rPr>
          <w:rFonts w:ascii="Arial" w:hAnsi="Arial" w:cs="Arial" w:eastAsia="Arial"/>
          <w:color w:val="auto"/>
          <w:spacing w:val="0"/>
          <w:position w:val="0"/>
          <w:sz w:val="24"/>
          <w:shd w:fill="auto" w:val="clear"/>
        </w:rPr>
        <w:t xml:space="preserve">.</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Key Components:</w:t>
      </w:r>
    </w:p>
    <w:p>
      <w:pPr>
        <w:keepNext w:val="true"/>
        <w:keepLines w:val="true"/>
        <w:spacing w:before="200" w:after="0" w:line="240"/>
        <w:ind w:right="0" w:left="0" w:firstLine="0"/>
        <w:jc w:val="left"/>
        <w:rPr>
          <w:rFonts w:ascii="Calibri" w:hAnsi="Calibri" w:cs="Calibri" w:eastAsia="Calibri"/>
          <w:i/>
          <w:color w:val="4F81BD"/>
          <w:spacing w:val="0"/>
          <w:position w:val="0"/>
          <w:sz w:val="24"/>
          <w:shd w:fill="auto" w:val="clear"/>
        </w:rPr>
      </w:pPr>
      <w:r>
        <w:rPr>
          <w:rFonts w:ascii="Arial" w:hAnsi="Arial" w:cs="Arial" w:eastAsia="Arial"/>
          <w:i/>
          <w:color w:val="4F81BD"/>
          <w:spacing w:val="0"/>
          <w:position w:val="0"/>
          <w:sz w:val="32"/>
          <w:shd w:fill="auto" w:val="clear"/>
        </w:rPr>
        <w:t xml:space="preserve">RecipeCard.js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RecipeCard component is crucial for displaying individual recipes in a visually appealing format. It includes:</w:t>
      </w:r>
    </w:p>
    <w:p>
      <w:pPr>
        <w:numPr>
          <w:ilvl w:val="0"/>
          <w:numId w:val="47"/>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Props</w:t>
      </w:r>
      <w:r>
        <w:rPr>
          <w:rFonts w:ascii="Arial" w:hAnsi="Arial" w:cs="Arial" w:eastAsia="Arial"/>
          <w:color w:val="auto"/>
          <w:spacing w:val="0"/>
          <w:position w:val="0"/>
          <w:sz w:val="24"/>
          <w:shd w:fill="auto" w:val="clear"/>
        </w:rPr>
        <w:t xml:space="preserve">: Receives details like title, image, and summary.</w:t>
      </w:r>
    </w:p>
    <w:p>
      <w:pPr>
        <w:numPr>
          <w:ilvl w:val="0"/>
          <w:numId w:val="47"/>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Functionality</w:t>
      </w:r>
      <w:r>
        <w:rPr>
          <w:rFonts w:ascii="Arial" w:hAnsi="Arial" w:cs="Arial" w:eastAsia="Arial"/>
          <w:color w:val="auto"/>
          <w:spacing w:val="0"/>
          <w:position w:val="0"/>
          <w:sz w:val="24"/>
          <w:shd w:fill="auto" w:val="clear"/>
        </w:rPr>
        <w:t xml:space="preserve">: Allows users to view recipe details and navigate to the corresponding page when clicked.</w:t>
      </w:r>
    </w:p>
    <w:p>
      <w:pPr>
        <w:keepNext w:val="true"/>
        <w:keepLines w:val="true"/>
        <w:spacing w:before="200" w:after="0" w:line="240"/>
        <w:ind w:right="0" w:left="0" w:firstLine="0"/>
        <w:jc w:val="left"/>
        <w:rPr>
          <w:rFonts w:ascii="Calibri" w:hAnsi="Calibri" w:cs="Calibri" w:eastAsia="Calibri"/>
          <w:i/>
          <w:color w:val="4F81BD"/>
          <w:spacing w:val="0"/>
          <w:position w:val="0"/>
          <w:sz w:val="24"/>
          <w:shd w:fill="auto" w:val="clear"/>
        </w:rPr>
      </w:pPr>
      <w:r>
        <w:rPr>
          <w:rFonts w:ascii="Arial" w:hAnsi="Arial" w:cs="Arial" w:eastAsia="Arial"/>
          <w:i/>
          <w:color w:val="4F81BD"/>
          <w:spacing w:val="0"/>
          <w:position w:val="0"/>
          <w:sz w:val="32"/>
          <w:shd w:fill="auto" w:val="clear"/>
        </w:rPr>
        <w:t xml:space="preserve">RecipeDetail.js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RecipeDetail component provides an in-depth view of a selected recipe.</w:t>
      </w:r>
    </w:p>
    <w:p>
      <w:pPr>
        <w:numPr>
          <w:ilvl w:val="0"/>
          <w:numId w:val="50"/>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Props</w:t>
      </w:r>
      <w:r>
        <w:rPr>
          <w:rFonts w:ascii="Arial" w:hAnsi="Arial" w:cs="Arial" w:eastAsia="Arial"/>
          <w:color w:val="auto"/>
          <w:spacing w:val="0"/>
          <w:position w:val="0"/>
          <w:sz w:val="24"/>
          <w:shd w:fill="auto" w:val="clear"/>
        </w:rPr>
        <w:t xml:space="preserve">: Accepts recipe id to fetch relevant data.</w:t>
      </w:r>
    </w:p>
    <w:p>
      <w:pPr>
        <w:numPr>
          <w:ilvl w:val="0"/>
          <w:numId w:val="50"/>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Features</w:t>
      </w:r>
      <w:r>
        <w:rPr>
          <w:rFonts w:ascii="Arial" w:hAnsi="Arial" w:cs="Arial" w:eastAsia="Arial"/>
          <w:color w:val="auto"/>
          <w:spacing w:val="0"/>
          <w:position w:val="0"/>
          <w:sz w:val="24"/>
          <w:shd w:fill="auto" w:val="clear"/>
        </w:rPr>
        <w:t xml:space="preserve">: Displays ingredients, instructions, and user reviews, ensuring users have all the information they need at their fingertips.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These components form the backbone of user interaction in the Cookbook application, enhancing the overall user experience.</w:t>
      </w:r>
    </w:p>
    <w:p>
      <w:pPr>
        <w:keepNext w:val="true"/>
        <w:keepLines w:val="true"/>
        <w:spacing w:before="200" w:after="0" w:line="240"/>
        <w:ind w:right="0" w:left="0" w:firstLine="0"/>
        <w:jc w:val="left"/>
        <w:rPr>
          <w:rFonts w:ascii="Calibri" w:hAnsi="Calibri" w:cs="Calibri" w:eastAsia="Calibri"/>
          <w:b/>
          <w:color w:val="4F81BD"/>
          <w:spacing w:val="0"/>
          <w:position w:val="0"/>
          <w:sz w:val="28"/>
          <w:u w:val="single"/>
          <w:shd w:fill="auto" w:val="clear"/>
        </w:rPr>
      </w:pPr>
      <w:r>
        <w:rPr>
          <w:rFonts w:ascii="Arial" w:hAnsi="Arial" w:cs="Arial" w:eastAsia="Arial"/>
          <w:b/>
          <w:color w:val="4F81BD"/>
          <w:spacing w:val="0"/>
          <w:position w:val="0"/>
          <w:sz w:val="40"/>
          <w:u w:val="single"/>
          <w:shd w:fill="auto" w:val="clear"/>
        </w:rPr>
        <w:t xml:space="preserve">User Interface and Styling:</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application boasts an intuitive user interface that prioritizes ease of use and aesthetics.</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Layout and Responsive Design: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layout is designed with flexibility in mind, utilizing a </w:t>
      </w:r>
      <w:r>
        <w:rPr>
          <w:rFonts w:ascii="Arial" w:hAnsi="Arial" w:cs="Arial" w:eastAsia="Arial"/>
          <w:b/>
          <w:color w:val="auto"/>
          <w:spacing w:val="0"/>
          <w:position w:val="0"/>
          <w:sz w:val="24"/>
          <w:shd w:fill="auto" w:val="clear"/>
        </w:rPr>
        <w:t xml:space="preserve">responsive design</w:t>
      </w:r>
      <w:r>
        <w:rPr>
          <w:rFonts w:ascii="Arial" w:hAnsi="Arial" w:cs="Arial" w:eastAsia="Arial"/>
          <w:color w:val="auto"/>
          <w:spacing w:val="0"/>
          <w:position w:val="0"/>
          <w:sz w:val="24"/>
          <w:shd w:fill="auto" w:val="clear"/>
        </w:rPr>
        <w:t xml:space="preserve"> approach. This ensures that users can enjoy a seamless experience across various devices, from desktops to tablets and smartphones. Key features include:</w:t>
      </w:r>
    </w:p>
    <w:p>
      <w:pPr>
        <w:numPr>
          <w:ilvl w:val="0"/>
          <w:numId w:val="56"/>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Grid-based Structure</w:t>
      </w:r>
      <w:r>
        <w:rPr>
          <w:rFonts w:ascii="Arial" w:hAnsi="Arial" w:cs="Arial" w:eastAsia="Arial"/>
          <w:color w:val="auto"/>
          <w:spacing w:val="0"/>
          <w:position w:val="0"/>
          <w:sz w:val="24"/>
          <w:shd w:fill="auto" w:val="clear"/>
        </w:rPr>
        <w:t xml:space="preserve">: Recipes are arranged in an easily navigable grid format.</w:t>
      </w:r>
    </w:p>
    <w:p>
      <w:pPr>
        <w:numPr>
          <w:ilvl w:val="0"/>
          <w:numId w:val="56"/>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Mobile Optimization</w:t>
      </w:r>
      <w:r>
        <w:rPr>
          <w:rFonts w:ascii="Arial" w:hAnsi="Arial" w:cs="Arial" w:eastAsia="Arial"/>
          <w:color w:val="auto"/>
          <w:spacing w:val="0"/>
          <w:position w:val="0"/>
          <w:sz w:val="24"/>
          <w:shd w:fill="auto" w:val="clear"/>
        </w:rPr>
        <w:t xml:space="preserve">: Touch-friendly elements enhance usability on mobile devices.</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Styling Approach:</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application employs robust CSS frameworks, including </w:t>
      </w:r>
      <w:r>
        <w:rPr>
          <w:rFonts w:ascii="Arial" w:hAnsi="Arial" w:cs="Arial" w:eastAsia="Arial"/>
          <w:b/>
          <w:color w:val="auto"/>
          <w:spacing w:val="0"/>
          <w:position w:val="0"/>
          <w:sz w:val="24"/>
          <w:shd w:fill="auto" w:val="clear"/>
        </w:rPr>
        <w:t xml:space="preserve">Styled-components</w:t>
      </w:r>
      <w:r>
        <w:rPr>
          <w:rFonts w:ascii="Arial" w:hAnsi="Arial" w:cs="Arial" w:eastAsia="Arial"/>
          <w:color w:val="auto"/>
          <w:spacing w:val="0"/>
          <w:position w:val="0"/>
          <w:sz w:val="24"/>
          <w:shd w:fill="auto" w:val="clear"/>
        </w:rPr>
        <w:t xml:space="preserve"> and </w:t>
      </w:r>
      <w:r>
        <w:rPr>
          <w:rFonts w:ascii="Arial" w:hAnsi="Arial" w:cs="Arial" w:eastAsia="Arial"/>
          <w:b/>
          <w:color w:val="auto"/>
          <w:spacing w:val="0"/>
          <w:position w:val="0"/>
          <w:sz w:val="24"/>
          <w:shd w:fill="auto" w:val="clear"/>
        </w:rPr>
        <w:t xml:space="preserve">Bootstrap</w:t>
      </w:r>
      <w:r>
        <w:rPr>
          <w:rFonts w:ascii="Arial" w:hAnsi="Arial" w:cs="Arial" w:eastAsia="Arial"/>
          <w:color w:val="auto"/>
          <w:spacing w:val="0"/>
          <w:position w:val="0"/>
          <w:sz w:val="24"/>
          <w:shd w:fill="auto" w:val="clear"/>
        </w:rPr>
        <w:t xml:space="preserve">, to create a visually appealing UI.</w:t>
      </w:r>
    </w:p>
    <w:p>
      <w:pPr>
        <w:numPr>
          <w:ilvl w:val="0"/>
          <w:numId w:val="59"/>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Styled-components</w:t>
      </w:r>
      <w:r>
        <w:rPr>
          <w:rFonts w:ascii="Arial" w:hAnsi="Arial" w:cs="Arial" w:eastAsia="Arial"/>
          <w:color w:val="auto"/>
          <w:spacing w:val="0"/>
          <w:position w:val="0"/>
          <w:sz w:val="24"/>
          <w:shd w:fill="auto" w:val="clear"/>
        </w:rPr>
        <w:t xml:space="preserve">: Enable scoped styling for components, facilitating maintainable and dynamic designs.</w:t>
      </w:r>
    </w:p>
    <w:p>
      <w:pPr>
        <w:numPr>
          <w:ilvl w:val="0"/>
          <w:numId w:val="59"/>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Bootstrap</w:t>
      </w:r>
      <w:r>
        <w:rPr>
          <w:rFonts w:ascii="Arial" w:hAnsi="Arial" w:cs="Arial" w:eastAsia="Arial"/>
          <w:color w:val="auto"/>
          <w:spacing w:val="0"/>
          <w:position w:val="0"/>
          <w:sz w:val="24"/>
          <w:shd w:fill="auto" w:val="clear"/>
        </w:rPr>
        <w:t xml:space="preserve">: Provides pre-defined styles and responsive grid systems, accelerating development time while ensuring consistency.</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Together, these tools contribute to a polished and engaging user experience within the Cookbook application.</w:t>
      </w:r>
    </w:p>
    <w:p>
      <w:pPr>
        <w:keepNext w:val="true"/>
        <w:keepLines w:val="true"/>
        <w:spacing w:before="200" w:after="0" w:line="240"/>
        <w:ind w:right="0" w:left="0" w:firstLine="0"/>
        <w:jc w:val="left"/>
        <w:rPr>
          <w:rFonts w:ascii="Calibri" w:hAnsi="Calibri" w:cs="Calibri" w:eastAsia="Calibri"/>
          <w:b/>
          <w:color w:val="4F81BD"/>
          <w:spacing w:val="0"/>
          <w:position w:val="0"/>
          <w:sz w:val="28"/>
          <w:u w:val="single"/>
          <w:shd w:fill="auto" w:val="clear"/>
        </w:rPr>
      </w:pPr>
      <w:r>
        <w:rPr>
          <w:rFonts w:ascii="Arial" w:hAnsi="Arial" w:cs="Arial" w:eastAsia="Arial"/>
          <w:b/>
          <w:color w:val="4F81BD"/>
          <w:spacing w:val="0"/>
          <w:position w:val="0"/>
          <w:sz w:val="40"/>
          <w:u w:val="single"/>
          <w:shd w:fill="auto" w:val="clear"/>
        </w:rPr>
        <w:t xml:space="preserve">Testing and Future Enhancements:</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Testing Strategy:</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To ensure the reliability and maintainability of 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application, a testing strategy focusing on </w:t>
      </w:r>
      <w:r>
        <w:rPr>
          <w:rFonts w:ascii="Arial" w:hAnsi="Arial" w:cs="Arial" w:eastAsia="Arial"/>
          <w:b/>
          <w:color w:val="auto"/>
          <w:spacing w:val="0"/>
          <w:position w:val="0"/>
          <w:sz w:val="24"/>
          <w:shd w:fill="auto" w:val="clear"/>
        </w:rPr>
        <w:t xml:space="preserve">unit</w:t>
      </w:r>
      <w:r>
        <w:rPr>
          <w:rFonts w:ascii="Arial" w:hAnsi="Arial" w:cs="Arial" w:eastAsia="Arial"/>
          <w:color w:val="auto"/>
          <w:spacing w:val="0"/>
          <w:position w:val="0"/>
          <w:sz w:val="24"/>
          <w:shd w:fill="auto" w:val="clear"/>
        </w:rPr>
        <w:t xml:space="preserve"> and </w:t>
      </w:r>
      <w:r>
        <w:rPr>
          <w:rFonts w:ascii="Arial" w:hAnsi="Arial" w:cs="Arial" w:eastAsia="Arial"/>
          <w:b/>
          <w:color w:val="auto"/>
          <w:spacing w:val="0"/>
          <w:position w:val="0"/>
          <w:sz w:val="24"/>
          <w:shd w:fill="auto" w:val="clear"/>
        </w:rPr>
        <w:t xml:space="preserve">integration testing</w:t>
      </w:r>
      <w:r>
        <w:rPr>
          <w:rFonts w:ascii="Arial" w:hAnsi="Arial" w:cs="Arial" w:eastAsia="Arial"/>
          <w:color w:val="auto"/>
          <w:spacing w:val="0"/>
          <w:position w:val="0"/>
          <w:sz w:val="24"/>
          <w:shd w:fill="auto" w:val="clear"/>
        </w:rPr>
        <w:t xml:space="preserve"> has been implemented, utilizing </w:t>
      </w:r>
      <w:r>
        <w:rPr>
          <w:rFonts w:ascii="Arial" w:hAnsi="Arial" w:cs="Arial" w:eastAsia="Arial"/>
          <w:b/>
          <w:color w:val="auto"/>
          <w:spacing w:val="0"/>
          <w:position w:val="0"/>
          <w:sz w:val="24"/>
          <w:shd w:fill="auto" w:val="clear"/>
        </w:rPr>
        <w:t xml:space="preserve">Jest</w:t>
      </w:r>
      <w:r>
        <w:rPr>
          <w:rFonts w:ascii="Arial" w:hAnsi="Arial" w:cs="Arial" w:eastAsia="Arial"/>
          <w:color w:val="auto"/>
          <w:spacing w:val="0"/>
          <w:position w:val="0"/>
          <w:sz w:val="24"/>
          <w:shd w:fill="auto" w:val="clear"/>
        </w:rPr>
        <w:t xml:space="preserve"> and </w:t>
      </w:r>
      <w:r>
        <w:rPr>
          <w:rFonts w:ascii="Arial" w:hAnsi="Arial" w:cs="Arial" w:eastAsia="Arial"/>
          <w:b/>
          <w:color w:val="auto"/>
          <w:spacing w:val="0"/>
          <w:position w:val="0"/>
          <w:sz w:val="24"/>
          <w:shd w:fill="auto" w:val="clear"/>
        </w:rPr>
        <w:t xml:space="preserve">React Testing Library</w:t>
      </w:r>
      <w:r>
        <w:rPr>
          <w:rFonts w:ascii="Arial" w:hAnsi="Arial" w:cs="Arial" w:eastAsia="Arial"/>
          <w:color w:val="auto"/>
          <w:spacing w:val="0"/>
          <w:position w:val="0"/>
          <w:sz w:val="24"/>
          <w:shd w:fill="auto" w:val="clear"/>
        </w:rPr>
        <w:t xml:space="preserve">.</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Unit Testing</w:t>
      </w:r>
      <w:r>
        <w:rPr>
          <w:rFonts w:ascii="Arial" w:hAnsi="Arial" w:cs="Arial" w:eastAsia="Arial"/>
          <w:color w:val="auto"/>
          <w:spacing w:val="0"/>
          <w:position w:val="0"/>
          <w:sz w:val="24"/>
          <w:shd w:fill="auto" w:val="clear"/>
        </w:rPr>
        <w:t xml:space="preserve">: This involves testing individual components in isolation to ensure that each function behaves as expected. Key unit tests include:</w:t>
      </w:r>
    </w:p>
    <w:p>
      <w:pPr>
        <w:numPr>
          <w:ilvl w:val="0"/>
          <w:numId w:val="63"/>
        </w:numPr>
        <w:spacing w:before="36" w:after="36" w:line="240"/>
        <w:ind w:right="0" w:left="1440" w:hanging="48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Verifying the rendering of each component (e.g., RecipeCard, RecipeDetail).</w:t>
      </w:r>
    </w:p>
    <w:p>
      <w:pPr>
        <w:numPr>
          <w:ilvl w:val="0"/>
          <w:numId w:val="63"/>
        </w:numPr>
        <w:spacing w:before="36" w:after="36" w:line="240"/>
        <w:ind w:right="0" w:left="1440" w:hanging="48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Testing utility functions that handle recipe data manipulation.</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Integration Testing</w:t>
      </w:r>
      <w:r>
        <w:rPr>
          <w:rFonts w:ascii="Arial" w:hAnsi="Arial" w:cs="Arial" w:eastAsia="Arial"/>
          <w:color w:val="auto"/>
          <w:spacing w:val="0"/>
          <w:position w:val="0"/>
          <w:sz w:val="24"/>
          <w:shd w:fill="auto" w:val="clear"/>
        </w:rPr>
        <w:t xml:space="preserve">: This approach tests how components work together within the application. It covers scenarios such as:</w:t>
      </w:r>
    </w:p>
    <w:p>
      <w:pPr>
        <w:numPr>
          <w:ilvl w:val="0"/>
          <w:numId w:val="63"/>
        </w:numPr>
        <w:spacing w:before="36" w:after="36" w:line="240"/>
        <w:ind w:right="0" w:left="1440" w:hanging="48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User interactions, like adding or editing recipes.</w:t>
      </w:r>
    </w:p>
    <w:p>
      <w:pPr>
        <w:numPr>
          <w:ilvl w:val="0"/>
          <w:numId w:val="63"/>
        </w:numPr>
        <w:spacing w:before="36" w:after="36" w:line="240"/>
        <w:ind w:right="0" w:left="1440" w:hanging="48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Ensuring the Context API correctly updates and reflects states across different components.</w:t>
      </w:r>
    </w:p>
    <w:p>
      <w:pPr>
        <w:spacing w:before="36" w:after="36" w:line="240"/>
        <w:ind w:right="0" w:left="0" w:firstLine="0"/>
        <w:jc w:val="left"/>
        <w:rPr>
          <w:rFonts w:ascii="Arial" w:hAnsi="Arial" w:cs="Arial" w:eastAsia="Arial"/>
          <w:color w:val="auto"/>
          <w:spacing w:val="0"/>
          <w:position w:val="0"/>
          <w:sz w:val="24"/>
          <w:shd w:fill="auto" w:val="clear"/>
        </w:rPr>
      </w:pPr>
    </w:p>
    <w:p>
      <w:pPr>
        <w:spacing w:before="36" w:after="36" w:line="240"/>
        <w:ind w:right="0" w:left="0" w:firstLine="0"/>
        <w:jc w:val="left"/>
        <w:rPr>
          <w:rFonts w:ascii="Arial" w:hAnsi="Arial" w:cs="Arial" w:eastAsia="Arial"/>
          <w:b/>
          <w:color w:val="4F81BD"/>
          <w:spacing w:val="0"/>
          <w:position w:val="0"/>
          <w:sz w:val="36"/>
          <w:u w:val="single"/>
          <w:shd w:fill="auto" w:val="clear"/>
        </w:rPr>
      </w:pPr>
      <w:r>
        <w:rPr>
          <w:rFonts w:ascii="Arial" w:hAnsi="Arial" w:cs="Arial" w:eastAsia="Arial"/>
          <w:b/>
          <w:color w:val="4F81BD"/>
          <w:spacing w:val="0"/>
          <w:position w:val="0"/>
          <w:sz w:val="36"/>
          <w:u w:val="single"/>
          <w:shd w:fill="auto" w:val="clear"/>
        </w:rPr>
        <w:t xml:space="preserve">Screenshots or Demo:</w:t>
      </w:r>
    </w:p>
    <w:p>
      <w:pPr>
        <w:tabs>
          <w:tab w:val="left" w:pos="720" w:leader="none"/>
        </w:tabs>
        <w:spacing w:before="36" w:after="36" w:line="240"/>
        <w:ind w:right="0" w:left="0" w:firstLine="0"/>
        <w:jc w:val="left"/>
        <w:rPr>
          <w:rFonts w:ascii="Cambria" w:hAnsi="Cambria" w:cs="Cambria" w:eastAsia="Cambria"/>
          <w:color w:val="auto"/>
          <w:spacing w:val="0"/>
          <w:position w:val="0"/>
          <w:sz w:val="24"/>
          <w:shd w:fill="auto" w:val="clear"/>
        </w:rPr>
      </w:pP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Home:</w:t>
      </w: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r>
        <w:object w:dxaOrig="9050" w:dyaOrig="5062">
          <v:rect xmlns:o="urn:schemas-microsoft-com:office:office" xmlns:v="urn:schemas-microsoft-com:vml" id="rectole0000000000" style="width:452.500000pt;height:253.1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Popular:</w:t>
      </w: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r>
        <w:object w:dxaOrig="9050" w:dyaOrig="5081">
          <v:rect xmlns:o="urn:schemas-microsoft-com:office:office" xmlns:v="urn:schemas-microsoft-com:vml" id="rectole0000000001" style="width:452.500000pt;height:254.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Categories:</w:t>
      </w: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r>
        <w:object w:dxaOrig="9050" w:dyaOrig="5081">
          <v:rect xmlns:o="urn:schemas-microsoft-com:office:office" xmlns:v="urn:schemas-microsoft-com:vml" id="rectole0000000002" style="width:452.500000pt;height:254.0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p>
    <w:p>
      <w:pPr>
        <w:tabs>
          <w:tab w:val="left" w:pos="720" w:leader="none"/>
        </w:tabs>
        <w:spacing w:before="36" w:after="36"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Known Issues: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While the application runs smoothly, several issues have been identified that require addressing:</w:t>
      </w:r>
    </w:p>
    <w:p>
      <w:pPr>
        <w:numPr>
          <w:ilvl w:val="0"/>
          <w:numId w:val="70"/>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Lag</w:t>
      </w:r>
      <w:r>
        <w:rPr>
          <w:rFonts w:ascii="Arial" w:hAnsi="Arial" w:cs="Arial" w:eastAsia="Arial"/>
          <w:color w:val="auto"/>
          <w:spacing w:val="0"/>
          <w:position w:val="0"/>
          <w:sz w:val="24"/>
          <w:shd w:fill="auto" w:val="clear"/>
        </w:rPr>
        <w:t xml:space="preserve">: In certain cases, the app experiences lag when fetching large datasets from APIs, resulting in slow rendering.</w:t>
      </w:r>
    </w:p>
    <w:p>
      <w:pPr>
        <w:numPr>
          <w:ilvl w:val="0"/>
          <w:numId w:val="70"/>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Accessibility Enhancements</w:t>
      </w:r>
      <w:r>
        <w:rPr>
          <w:rFonts w:ascii="Arial" w:hAnsi="Arial" w:cs="Arial" w:eastAsia="Arial"/>
          <w:color w:val="auto"/>
          <w:spacing w:val="0"/>
          <w:position w:val="0"/>
          <w:sz w:val="24"/>
          <w:shd w:fill="auto" w:val="clear"/>
        </w:rPr>
        <w:t xml:space="preserve">: Some components may not fully comply with accessibility standards, necessitating further refinement.</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Future Enhancements: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To improve 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application, several enhancements are proposed:</w:t>
      </w:r>
    </w:p>
    <w:p>
      <w:pPr>
        <w:numPr>
          <w:ilvl w:val="0"/>
          <w:numId w:val="73"/>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Enhanced Search Functionality</w:t>
      </w:r>
      <w:r>
        <w:rPr>
          <w:rFonts w:ascii="Arial" w:hAnsi="Arial" w:cs="Arial" w:eastAsia="Arial"/>
          <w:color w:val="auto"/>
          <w:spacing w:val="0"/>
          <w:position w:val="0"/>
          <w:sz w:val="24"/>
          <w:shd w:fill="auto" w:val="clear"/>
        </w:rPr>
        <w:t xml:space="preserve">: Implement filtering options for dietary preferences or ingredients to streamline user searches.</w:t>
      </w:r>
    </w:p>
    <w:p>
      <w:pPr>
        <w:numPr>
          <w:ilvl w:val="0"/>
          <w:numId w:val="73"/>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User Authentication</w:t>
      </w:r>
      <w:r>
        <w:rPr>
          <w:rFonts w:ascii="Arial" w:hAnsi="Arial" w:cs="Arial" w:eastAsia="Arial"/>
          <w:color w:val="auto"/>
          <w:spacing w:val="0"/>
          <w:position w:val="0"/>
          <w:sz w:val="24"/>
          <w:shd w:fill="auto" w:val="clear"/>
        </w:rPr>
        <w:t xml:space="preserve">: Introduce features that allow users to create accounts, enabling personalized recipe management and sharing capabilities.</w:t>
      </w:r>
    </w:p>
    <w:p>
      <w:pPr>
        <w:numPr>
          <w:ilvl w:val="0"/>
          <w:numId w:val="73"/>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Mobile App Version</w:t>
      </w:r>
      <w:r>
        <w:rPr>
          <w:rFonts w:ascii="Arial" w:hAnsi="Arial" w:cs="Arial" w:eastAsia="Arial"/>
          <w:color w:val="auto"/>
          <w:spacing w:val="0"/>
          <w:position w:val="0"/>
          <w:sz w:val="24"/>
          <w:shd w:fill="auto" w:val="clear"/>
        </w:rPr>
        <w:t xml:space="preserve">: Develop a mobile application using React Native to expand accessibility and convenience for on-the-go users.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These enhancements aim to enhance performance, improve user engagement, and broaden the application's reach within the cooking community.</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9">
    <w:abstractNumId w:val="72"/>
  </w:num>
  <w:num w:numId="24">
    <w:abstractNumId w:val="66"/>
  </w:num>
  <w:num w:numId="33">
    <w:abstractNumId w:val="60"/>
  </w:num>
  <w:num w:numId="35">
    <w:abstractNumId w:val="54"/>
  </w:num>
  <w:num w:numId="38">
    <w:abstractNumId w:val="48"/>
  </w:num>
  <w:num w:numId="44">
    <w:abstractNumId w:val="42"/>
  </w:num>
  <w:num w:numId="47">
    <w:abstractNumId w:val="36"/>
  </w:num>
  <w:num w:numId="50">
    <w:abstractNumId w:val="30"/>
  </w:num>
  <w:num w:numId="56">
    <w:abstractNumId w:val="24"/>
  </w:num>
  <w:num w:numId="59">
    <w:abstractNumId w:val="18"/>
  </w:num>
  <w:num w:numId="63">
    <w:abstractNumId w:val="12"/>
  </w:num>
  <w:num w:numId="70">
    <w:abstractNumId w:val="6"/>
  </w:num>
  <w:num w:numId="7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3" Type="http://schemas.openxmlformats.org/officeDocument/2006/relationships/oleObject" /><Relationship Target="embeddings/oleObject2.bin" Id="docRId7" Type="http://schemas.openxmlformats.org/officeDocument/2006/relationships/oleObject" /><Relationship TargetMode="External" Target="https://github.com/%3Cyour-username%3E/cookbook.git" Id="docRId0" Type="http://schemas.openxmlformats.org/officeDocument/2006/relationships/hyperlink" /><Relationship Target="styles.xml" Id="docRId10" Type="http://schemas.openxmlformats.org/officeDocument/2006/relationships/styles" /><Relationship TargetMode="External" Target="http://localhost:3000/" Id="docRId2" Type="http://schemas.openxmlformats.org/officeDocument/2006/relationships/hyperlink" /><Relationship Target="media/image0.wmf" Id="docRId4" Type="http://schemas.openxmlformats.org/officeDocument/2006/relationships/image" /><Relationship Target="media/image1.wmf" Id="docRId6" Type="http://schemas.openxmlformats.org/officeDocument/2006/relationships/image" /><Relationship Target="media/image2.wmf" Id="docRId8" Type="http://schemas.openxmlformats.org/officeDocument/2006/relationships/image" /><Relationship TargetMode="External" Target="http://localhost:3000/" Id="docRId1" Type="http://schemas.openxmlformats.org/officeDocument/2006/relationships/hyperlink" /><Relationship Target="embeddings/oleObject1.bin" Id="docRId5" Type="http://schemas.openxmlformats.org/officeDocument/2006/relationships/oleObject" /><Relationship Target="numbering.xml" Id="docRId9" Type="http://schemas.openxmlformats.org/officeDocument/2006/relationships/numbering" /></Relationships>
</file>