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210F" w14:textId="15ECB863" w:rsidR="00F674E0" w:rsidRDefault="00F674E0">
      <w:pPr>
        <w:pStyle w:val="Heading1"/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701"/>
        <w:gridCol w:w="1714"/>
        <w:gridCol w:w="1351"/>
        <w:gridCol w:w="1486"/>
        <w:gridCol w:w="2010"/>
        <w:gridCol w:w="2202"/>
      </w:tblGrid>
      <w:tr w:rsidR="00F674E0" w14:paraId="6F23037F" w14:textId="77777777" w:rsidTr="00502285">
        <w:tc>
          <w:tcPr>
            <w:tcW w:w="701" w:type="dxa"/>
          </w:tcPr>
          <w:p w14:paraId="46582C9E" w14:textId="77777777" w:rsidR="00F674E0" w:rsidRDefault="00000000">
            <w:r>
              <w:t>S. No</w:t>
            </w:r>
          </w:p>
        </w:tc>
        <w:tc>
          <w:tcPr>
            <w:tcW w:w="1714" w:type="dxa"/>
          </w:tcPr>
          <w:p w14:paraId="3FB48004" w14:textId="77777777" w:rsidR="00F674E0" w:rsidRDefault="00000000">
            <w:r>
              <w:t>Title</w:t>
            </w:r>
          </w:p>
        </w:tc>
        <w:tc>
          <w:tcPr>
            <w:tcW w:w="1351" w:type="dxa"/>
          </w:tcPr>
          <w:p w14:paraId="0A9FF266" w14:textId="77777777" w:rsidR="00F674E0" w:rsidRDefault="00000000">
            <w:r>
              <w:t>Authors</w:t>
            </w:r>
          </w:p>
        </w:tc>
        <w:tc>
          <w:tcPr>
            <w:tcW w:w="1486" w:type="dxa"/>
          </w:tcPr>
          <w:p w14:paraId="3522D779" w14:textId="77777777" w:rsidR="00F674E0" w:rsidRDefault="00000000">
            <w:r>
              <w:t>Methodology</w:t>
            </w:r>
          </w:p>
        </w:tc>
        <w:tc>
          <w:tcPr>
            <w:tcW w:w="2010" w:type="dxa"/>
          </w:tcPr>
          <w:p w14:paraId="14B0FB13" w14:textId="77777777" w:rsidR="00F674E0" w:rsidRDefault="00000000">
            <w:r>
              <w:t>Technology / Techniques</w:t>
            </w:r>
          </w:p>
        </w:tc>
        <w:tc>
          <w:tcPr>
            <w:tcW w:w="2202" w:type="dxa"/>
          </w:tcPr>
          <w:p w14:paraId="649CD1A1" w14:textId="77777777" w:rsidR="00F674E0" w:rsidRDefault="00000000">
            <w:r>
              <w:t>Key Findings</w:t>
            </w:r>
          </w:p>
        </w:tc>
      </w:tr>
      <w:tr w:rsidR="00F674E0" w14:paraId="2B029433" w14:textId="77777777" w:rsidTr="00502285">
        <w:tc>
          <w:tcPr>
            <w:tcW w:w="701" w:type="dxa"/>
          </w:tcPr>
          <w:p w14:paraId="2D4A2290" w14:textId="77777777" w:rsidR="00F674E0" w:rsidRDefault="00000000">
            <w:r>
              <w:t>1</w:t>
            </w:r>
          </w:p>
        </w:tc>
        <w:tc>
          <w:tcPr>
            <w:tcW w:w="1714" w:type="dxa"/>
          </w:tcPr>
          <w:p w14:paraId="101CB8DF" w14:textId="77777777" w:rsidR="00F674E0" w:rsidRDefault="00000000">
            <w:r>
              <w:t>Phishing Detection: A Literature Survey</w:t>
            </w:r>
          </w:p>
        </w:tc>
        <w:tc>
          <w:tcPr>
            <w:tcW w:w="1351" w:type="dxa"/>
          </w:tcPr>
          <w:p w14:paraId="38ECEC39" w14:textId="77777777" w:rsidR="00F674E0" w:rsidRDefault="00000000">
            <w:r>
              <w:t>Khonji et al.</w:t>
            </w:r>
          </w:p>
        </w:tc>
        <w:tc>
          <w:tcPr>
            <w:tcW w:w="1486" w:type="dxa"/>
          </w:tcPr>
          <w:p w14:paraId="742F1CCC" w14:textId="77777777" w:rsidR="00F674E0" w:rsidRDefault="00000000">
            <w:r>
              <w:t>Survey of phishing detection techniques</w:t>
            </w:r>
          </w:p>
        </w:tc>
        <w:tc>
          <w:tcPr>
            <w:tcW w:w="2010" w:type="dxa"/>
          </w:tcPr>
          <w:p w14:paraId="4E70B2FF" w14:textId="77777777" w:rsidR="00F674E0" w:rsidRDefault="00000000">
            <w:r>
              <w:t>Blacklist-based, Heuristic-based, Machine Learning</w:t>
            </w:r>
          </w:p>
        </w:tc>
        <w:tc>
          <w:tcPr>
            <w:tcW w:w="2202" w:type="dxa"/>
          </w:tcPr>
          <w:p w14:paraId="548FC843" w14:textId="77777777" w:rsidR="00F674E0" w:rsidRDefault="00000000">
            <w:r>
              <w:t>Hybrid approaches outperform single methods</w:t>
            </w:r>
          </w:p>
        </w:tc>
      </w:tr>
      <w:tr w:rsidR="00F674E0" w14:paraId="7EF805D2" w14:textId="77777777" w:rsidTr="00502285">
        <w:tc>
          <w:tcPr>
            <w:tcW w:w="701" w:type="dxa"/>
          </w:tcPr>
          <w:p w14:paraId="1CFC248C" w14:textId="77777777" w:rsidR="00F674E0" w:rsidRDefault="00000000">
            <w:r>
              <w:t>2</w:t>
            </w:r>
          </w:p>
        </w:tc>
        <w:tc>
          <w:tcPr>
            <w:tcW w:w="1714" w:type="dxa"/>
          </w:tcPr>
          <w:p w14:paraId="1012D54C" w14:textId="77777777" w:rsidR="00F674E0" w:rsidRDefault="00000000">
            <w:r>
              <w:t>Systematic Review of ML for Phishing Detection</w:t>
            </w:r>
          </w:p>
        </w:tc>
        <w:tc>
          <w:tcPr>
            <w:tcW w:w="1351" w:type="dxa"/>
          </w:tcPr>
          <w:p w14:paraId="3D8D6E32" w14:textId="77777777" w:rsidR="00F674E0" w:rsidRDefault="00000000">
            <w:r>
              <w:t>Safi et al.</w:t>
            </w:r>
          </w:p>
        </w:tc>
        <w:tc>
          <w:tcPr>
            <w:tcW w:w="1486" w:type="dxa"/>
          </w:tcPr>
          <w:p w14:paraId="75C946BB" w14:textId="77777777" w:rsidR="00F674E0" w:rsidRDefault="00000000">
            <w:r>
              <w:t>Systematic comparative review</w:t>
            </w:r>
          </w:p>
        </w:tc>
        <w:tc>
          <w:tcPr>
            <w:tcW w:w="2010" w:type="dxa"/>
          </w:tcPr>
          <w:p w14:paraId="45AB7A94" w14:textId="77777777" w:rsidR="00F674E0" w:rsidRDefault="00000000">
            <w:r>
              <w:t>SVM, Decision Tree, Random Forest, Neural Networks</w:t>
            </w:r>
          </w:p>
        </w:tc>
        <w:tc>
          <w:tcPr>
            <w:tcW w:w="2202" w:type="dxa"/>
          </w:tcPr>
          <w:p w14:paraId="5E8A6957" w14:textId="77777777" w:rsidR="00F674E0" w:rsidRDefault="00000000">
            <w:r>
              <w:t>Ensemble models improve detection accuracy</w:t>
            </w:r>
          </w:p>
        </w:tc>
      </w:tr>
      <w:tr w:rsidR="00F674E0" w14:paraId="3D6C153F" w14:textId="77777777" w:rsidTr="00502285">
        <w:tc>
          <w:tcPr>
            <w:tcW w:w="701" w:type="dxa"/>
          </w:tcPr>
          <w:p w14:paraId="0C04339E" w14:textId="77777777" w:rsidR="00F674E0" w:rsidRDefault="00000000">
            <w:r>
              <w:t>3</w:t>
            </w:r>
          </w:p>
        </w:tc>
        <w:tc>
          <w:tcPr>
            <w:tcW w:w="1714" w:type="dxa"/>
          </w:tcPr>
          <w:p w14:paraId="183CDE49" w14:textId="77777777" w:rsidR="00F674E0" w:rsidRDefault="00000000">
            <w:r>
              <w:t>ML-Based Phishing Detection Model</w:t>
            </w:r>
          </w:p>
        </w:tc>
        <w:tc>
          <w:tcPr>
            <w:tcW w:w="1351" w:type="dxa"/>
          </w:tcPr>
          <w:p w14:paraId="72285E99" w14:textId="77777777" w:rsidR="00F674E0" w:rsidRDefault="00000000">
            <w:r>
              <w:t>Onih et al.</w:t>
            </w:r>
          </w:p>
        </w:tc>
        <w:tc>
          <w:tcPr>
            <w:tcW w:w="1486" w:type="dxa"/>
          </w:tcPr>
          <w:p w14:paraId="11C209BF" w14:textId="77777777" w:rsidR="00F674E0" w:rsidRDefault="00000000">
            <w:r>
              <w:t>Model development and system integration</w:t>
            </w:r>
          </w:p>
        </w:tc>
        <w:tc>
          <w:tcPr>
            <w:tcW w:w="2010" w:type="dxa"/>
          </w:tcPr>
          <w:p w14:paraId="5BFCA918" w14:textId="77777777" w:rsidR="00F674E0" w:rsidRDefault="00000000">
            <w:r>
              <w:t>Random Forest, KNN, Artificial Neural Network</w:t>
            </w:r>
          </w:p>
        </w:tc>
        <w:tc>
          <w:tcPr>
            <w:tcW w:w="2202" w:type="dxa"/>
          </w:tcPr>
          <w:p w14:paraId="06EFED37" w14:textId="77777777" w:rsidR="00F674E0" w:rsidRDefault="00000000">
            <w:r>
              <w:t>Random Forest achieved highest accuracy</w:t>
            </w:r>
          </w:p>
        </w:tc>
      </w:tr>
      <w:tr w:rsidR="00F674E0" w14:paraId="75459080" w14:textId="77777777" w:rsidTr="00502285">
        <w:tc>
          <w:tcPr>
            <w:tcW w:w="701" w:type="dxa"/>
          </w:tcPr>
          <w:p w14:paraId="7677E98D" w14:textId="77777777" w:rsidR="00F674E0" w:rsidRDefault="00000000">
            <w:r>
              <w:t>4</w:t>
            </w:r>
          </w:p>
        </w:tc>
        <w:tc>
          <w:tcPr>
            <w:tcW w:w="1714" w:type="dxa"/>
          </w:tcPr>
          <w:p w14:paraId="7147B3FD" w14:textId="77777777" w:rsidR="00F674E0" w:rsidRDefault="00000000">
            <w:r>
              <w:t>Comparative Analysis of ML Algorithms</w:t>
            </w:r>
          </w:p>
        </w:tc>
        <w:tc>
          <w:tcPr>
            <w:tcW w:w="1351" w:type="dxa"/>
          </w:tcPr>
          <w:p w14:paraId="66D0F528" w14:textId="77777777" w:rsidR="00F674E0" w:rsidRDefault="00000000">
            <w:r>
              <w:t>Choudhary et al.</w:t>
            </w:r>
          </w:p>
        </w:tc>
        <w:tc>
          <w:tcPr>
            <w:tcW w:w="1486" w:type="dxa"/>
          </w:tcPr>
          <w:p w14:paraId="7959F04C" w14:textId="77777777" w:rsidR="00F674E0" w:rsidRDefault="00000000">
            <w:r>
              <w:t>Comparative algorithm evaluation</w:t>
            </w:r>
          </w:p>
        </w:tc>
        <w:tc>
          <w:tcPr>
            <w:tcW w:w="2010" w:type="dxa"/>
          </w:tcPr>
          <w:p w14:paraId="0A647B9D" w14:textId="77777777" w:rsidR="00F674E0" w:rsidRDefault="00000000">
            <w:r>
              <w:t>Linear Regression SVM, XGBoost</w:t>
            </w:r>
          </w:p>
        </w:tc>
        <w:tc>
          <w:tcPr>
            <w:tcW w:w="2202" w:type="dxa"/>
          </w:tcPr>
          <w:p w14:paraId="4BE6EE02" w14:textId="77777777" w:rsidR="00F674E0" w:rsidRDefault="00000000">
            <w:r>
              <w:t>XGBoost showed superior performance</w:t>
            </w:r>
          </w:p>
        </w:tc>
      </w:tr>
      <w:tr w:rsidR="00F674E0" w14:paraId="09014697" w14:textId="77777777" w:rsidTr="00502285">
        <w:tc>
          <w:tcPr>
            <w:tcW w:w="701" w:type="dxa"/>
          </w:tcPr>
          <w:p w14:paraId="08C56D2C" w14:textId="77777777" w:rsidR="00F674E0" w:rsidRDefault="00000000">
            <w:r>
              <w:t>5</w:t>
            </w:r>
          </w:p>
        </w:tc>
        <w:tc>
          <w:tcPr>
            <w:tcW w:w="1714" w:type="dxa"/>
          </w:tcPr>
          <w:p w14:paraId="18F9EF67" w14:textId="77777777" w:rsidR="00F674E0" w:rsidRDefault="00000000">
            <w:r>
              <w:t>Rule-Based vs ML Detection</w:t>
            </w:r>
          </w:p>
        </w:tc>
        <w:tc>
          <w:tcPr>
            <w:tcW w:w="1351" w:type="dxa"/>
          </w:tcPr>
          <w:p w14:paraId="476201A8" w14:textId="77777777" w:rsidR="00F674E0" w:rsidRDefault="00000000">
            <w:r>
              <w:t>Kapan et al.</w:t>
            </w:r>
          </w:p>
        </w:tc>
        <w:tc>
          <w:tcPr>
            <w:tcW w:w="1486" w:type="dxa"/>
          </w:tcPr>
          <w:p w14:paraId="15E66F90" w14:textId="77777777" w:rsidR="00F674E0" w:rsidRDefault="00000000">
            <w:r>
              <w:t>Comparative analysis</w:t>
            </w:r>
          </w:p>
        </w:tc>
        <w:tc>
          <w:tcPr>
            <w:tcW w:w="2010" w:type="dxa"/>
          </w:tcPr>
          <w:p w14:paraId="44529F82" w14:textId="77777777" w:rsidR="00F674E0" w:rsidRDefault="00000000">
            <w:r>
              <w:t>Rule-based techniques vs Machine Learning</w:t>
            </w:r>
          </w:p>
        </w:tc>
        <w:tc>
          <w:tcPr>
            <w:tcW w:w="2202" w:type="dxa"/>
          </w:tcPr>
          <w:p w14:paraId="30BE20E9" w14:textId="77777777" w:rsidR="00F674E0" w:rsidRDefault="00000000">
            <w:r>
              <w:t>ML-based systems are more adaptive and accurate</w:t>
            </w:r>
          </w:p>
        </w:tc>
      </w:tr>
      <w:tr w:rsidR="00F674E0" w14:paraId="24ED7B77" w14:textId="77777777" w:rsidTr="00502285">
        <w:tc>
          <w:tcPr>
            <w:tcW w:w="701" w:type="dxa"/>
          </w:tcPr>
          <w:p w14:paraId="10FDCE53" w14:textId="77777777" w:rsidR="00F674E0" w:rsidRDefault="00000000">
            <w:r>
              <w:t>6</w:t>
            </w:r>
          </w:p>
        </w:tc>
        <w:tc>
          <w:tcPr>
            <w:tcW w:w="1714" w:type="dxa"/>
          </w:tcPr>
          <w:p w14:paraId="73E0F3DB" w14:textId="77777777" w:rsidR="00F674E0" w:rsidRDefault="00000000">
            <w:r>
              <w:t>Phishing Detection using ML</w:t>
            </w:r>
          </w:p>
        </w:tc>
        <w:tc>
          <w:tcPr>
            <w:tcW w:w="1351" w:type="dxa"/>
          </w:tcPr>
          <w:p w14:paraId="17F8111F" w14:textId="77777777" w:rsidR="00F674E0" w:rsidRDefault="00000000">
            <w:r>
              <w:t>Alhakami et al.</w:t>
            </w:r>
          </w:p>
        </w:tc>
        <w:tc>
          <w:tcPr>
            <w:tcW w:w="1486" w:type="dxa"/>
          </w:tcPr>
          <w:p w14:paraId="22B58FC8" w14:textId="77777777" w:rsidR="00F674E0" w:rsidRDefault="00000000">
            <w:r>
              <w:t>Experimental performance evaluation</w:t>
            </w:r>
          </w:p>
        </w:tc>
        <w:tc>
          <w:tcPr>
            <w:tcW w:w="2010" w:type="dxa"/>
          </w:tcPr>
          <w:p w14:paraId="2A59A401" w14:textId="77777777" w:rsidR="00F674E0" w:rsidRDefault="00000000">
            <w:r>
              <w:t>Decision Tree, Random Forest, ANN</w:t>
            </w:r>
          </w:p>
        </w:tc>
        <w:tc>
          <w:tcPr>
            <w:tcW w:w="2202" w:type="dxa"/>
          </w:tcPr>
          <w:p w14:paraId="4BF5849E" w14:textId="77777777" w:rsidR="00F674E0" w:rsidRDefault="00000000">
            <w:r>
              <w:t>Random Forest showed superior results</w:t>
            </w:r>
          </w:p>
        </w:tc>
      </w:tr>
      <w:tr w:rsidR="00F674E0" w14:paraId="6F22232D" w14:textId="77777777" w:rsidTr="00502285">
        <w:tc>
          <w:tcPr>
            <w:tcW w:w="701" w:type="dxa"/>
          </w:tcPr>
          <w:p w14:paraId="45A64472" w14:textId="77777777" w:rsidR="00F674E0" w:rsidRDefault="00000000">
            <w:r>
              <w:t>7</w:t>
            </w:r>
          </w:p>
        </w:tc>
        <w:tc>
          <w:tcPr>
            <w:tcW w:w="1714" w:type="dxa"/>
          </w:tcPr>
          <w:p w14:paraId="169C9671" w14:textId="77777777" w:rsidR="00F674E0" w:rsidRDefault="00000000">
            <w:r>
              <w:t>URL-Based Phishing Detection Survey</w:t>
            </w:r>
          </w:p>
        </w:tc>
        <w:tc>
          <w:tcPr>
            <w:tcW w:w="1351" w:type="dxa"/>
          </w:tcPr>
          <w:p w14:paraId="10443C67" w14:textId="77777777" w:rsidR="00F674E0" w:rsidRDefault="00000000">
            <w:r>
              <w:t>IJERT Authors</w:t>
            </w:r>
          </w:p>
        </w:tc>
        <w:tc>
          <w:tcPr>
            <w:tcW w:w="1486" w:type="dxa"/>
          </w:tcPr>
          <w:p w14:paraId="24CDFC9C" w14:textId="77777777" w:rsidR="00F674E0" w:rsidRDefault="00000000">
            <w:r>
              <w:t>Survey study</w:t>
            </w:r>
          </w:p>
        </w:tc>
        <w:tc>
          <w:tcPr>
            <w:tcW w:w="2010" w:type="dxa"/>
          </w:tcPr>
          <w:p w14:paraId="0D60A133" w14:textId="77777777" w:rsidR="00F674E0" w:rsidRDefault="00000000">
            <w:r>
              <w:t>URL feature analysis techniques</w:t>
            </w:r>
          </w:p>
        </w:tc>
        <w:tc>
          <w:tcPr>
            <w:tcW w:w="2202" w:type="dxa"/>
          </w:tcPr>
          <w:p w14:paraId="4F14E1AA" w14:textId="77777777" w:rsidR="00F674E0" w:rsidRDefault="00000000">
            <w:r>
              <w:t>Effective for real-time phishing detection</w:t>
            </w:r>
          </w:p>
        </w:tc>
      </w:tr>
      <w:tr w:rsidR="00F674E0" w14:paraId="16EF6C1C" w14:textId="77777777" w:rsidTr="00502285">
        <w:tc>
          <w:tcPr>
            <w:tcW w:w="701" w:type="dxa"/>
          </w:tcPr>
          <w:p w14:paraId="0BAC6F2F" w14:textId="77777777" w:rsidR="00F674E0" w:rsidRDefault="00000000">
            <w:r>
              <w:t>8</w:t>
            </w:r>
          </w:p>
        </w:tc>
        <w:tc>
          <w:tcPr>
            <w:tcW w:w="1714" w:type="dxa"/>
          </w:tcPr>
          <w:p w14:paraId="71321F09" w14:textId="77777777" w:rsidR="00F674E0" w:rsidRDefault="00000000">
            <w:r>
              <w:t>ML vs DL for Phishing Detection</w:t>
            </w:r>
          </w:p>
        </w:tc>
        <w:tc>
          <w:tcPr>
            <w:tcW w:w="1351" w:type="dxa"/>
          </w:tcPr>
          <w:p w14:paraId="2ADD889E" w14:textId="77777777" w:rsidR="00F674E0" w:rsidRDefault="00000000">
            <w:r>
              <w:t>Divakaran et al.</w:t>
            </w:r>
          </w:p>
        </w:tc>
        <w:tc>
          <w:tcPr>
            <w:tcW w:w="1486" w:type="dxa"/>
          </w:tcPr>
          <w:p w14:paraId="0FCEE20E" w14:textId="77777777" w:rsidR="00F674E0" w:rsidRDefault="00000000">
            <w:r>
              <w:t>Comparative analysis of ML and DL</w:t>
            </w:r>
          </w:p>
        </w:tc>
        <w:tc>
          <w:tcPr>
            <w:tcW w:w="2010" w:type="dxa"/>
          </w:tcPr>
          <w:p w14:paraId="0EC2DF99" w14:textId="77777777" w:rsidR="00F674E0" w:rsidRDefault="00000000">
            <w:r>
              <w:t>Machine Learning, Convolutional Neural Networks</w:t>
            </w:r>
          </w:p>
        </w:tc>
        <w:tc>
          <w:tcPr>
            <w:tcW w:w="2202" w:type="dxa"/>
          </w:tcPr>
          <w:p w14:paraId="6508A002" w14:textId="77777777" w:rsidR="00F674E0" w:rsidRDefault="00000000">
            <w:r>
              <w:t>Deep learning performs better but is resource intensive</w:t>
            </w:r>
          </w:p>
        </w:tc>
      </w:tr>
      <w:tr w:rsidR="00F674E0" w14:paraId="06C6CF84" w14:textId="77777777" w:rsidTr="00502285">
        <w:tc>
          <w:tcPr>
            <w:tcW w:w="701" w:type="dxa"/>
          </w:tcPr>
          <w:p w14:paraId="7A13198D" w14:textId="77777777" w:rsidR="00F674E0" w:rsidRDefault="00000000">
            <w:r>
              <w:t>9</w:t>
            </w:r>
          </w:p>
        </w:tc>
        <w:tc>
          <w:tcPr>
            <w:tcW w:w="1714" w:type="dxa"/>
          </w:tcPr>
          <w:p w14:paraId="49C83CF2" w14:textId="77777777" w:rsidR="00F674E0" w:rsidRDefault="00000000">
            <w:r>
              <w:t>Phishing Email Detection</w:t>
            </w:r>
          </w:p>
        </w:tc>
        <w:tc>
          <w:tcPr>
            <w:tcW w:w="1351" w:type="dxa"/>
          </w:tcPr>
          <w:p w14:paraId="21D6DA2C" w14:textId="77777777" w:rsidR="00F674E0" w:rsidRDefault="00000000">
            <w:r>
              <w:t>Salahdine et al.</w:t>
            </w:r>
          </w:p>
        </w:tc>
        <w:tc>
          <w:tcPr>
            <w:tcW w:w="1486" w:type="dxa"/>
          </w:tcPr>
          <w:p w14:paraId="4A7C7DAF" w14:textId="77777777" w:rsidR="00F674E0" w:rsidRDefault="00000000">
            <w:r>
              <w:t>Model training and evaluation</w:t>
            </w:r>
          </w:p>
        </w:tc>
        <w:tc>
          <w:tcPr>
            <w:tcW w:w="2010" w:type="dxa"/>
          </w:tcPr>
          <w:p w14:paraId="24EE8927" w14:textId="77777777" w:rsidR="00F674E0" w:rsidRDefault="00000000">
            <w:r>
              <w:t>Artificial Neural Networks</w:t>
            </w:r>
          </w:p>
        </w:tc>
        <w:tc>
          <w:tcPr>
            <w:tcW w:w="2202" w:type="dxa"/>
          </w:tcPr>
          <w:p w14:paraId="6E106A31" w14:textId="77777777" w:rsidR="00F674E0" w:rsidRDefault="00000000">
            <w:r>
              <w:t>Neural networks outperform traditional methods</w:t>
            </w:r>
          </w:p>
        </w:tc>
      </w:tr>
      <w:tr w:rsidR="00F674E0" w14:paraId="5D888D68" w14:textId="77777777" w:rsidTr="00502285">
        <w:tc>
          <w:tcPr>
            <w:tcW w:w="701" w:type="dxa"/>
          </w:tcPr>
          <w:p w14:paraId="1413BC38" w14:textId="77777777" w:rsidR="00F674E0" w:rsidRDefault="00000000">
            <w:r>
              <w:t>10</w:t>
            </w:r>
          </w:p>
        </w:tc>
        <w:tc>
          <w:tcPr>
            <w:tcW w:w="1714" w:type="dxa"/>
          </w:tcPr>
          <w:p w14:paraId="54286BD6" w14:textId="77777777" w:rsidR="00F674E0" w:rsidRDefault="00000000">
            <w:r>
              <w:t>Feature-Based ML Detection</w:t>
            </w:r>
          </w:p>
        </w:tc>
        <w:tc>
          <w:tcPr>
            <w:tcW w:w="1351" w:type="dxa"/>
          </w:tcPr>
          <w:p w14:paraId="2DBDD320" w14:textId="77777777" w:rsidR="00F674E0" w:rsidRDefault="00000000">
            <w:r>
              <w:t>Alotaibi et al.</w:t>
            </w:r>
          </w:p>
        </w:tc>
        <w:tc>
          <w:tcPr>
            <w:tcW w:w="1486" w:type="dxa"/>
          </w:tcPr>
          <w:p w14:paraId="6659390E" w14:textId="77777777" w:rsidR="00F674E0" w:rsidRDefault="00000000">
            <w:r>
              <w:t>Feature engineering and classification</w:t>
            </w:r>
          </w:p>
        </w:tc>
        <w:tc>
          <w:tcPr>
            <w:tcW w:w="2010" w:type="dxa"/>
          </w:tcPr>
          <w:p w14:paraId="07EEC467" w14:textId="77777777" w:rsidR="00F674E0" w:rsidRDefault="00000000">
            <w:r>
              <w:t>Machine Learning classifiers</w:t>
            </w:r>
          </w:p>
        </w:tc>
        <w:tc>
          <w:tcPr>
            <w:tcW w:w="2202" w:type="dxa"/>
          </w:tcPr>
          <w:p w14:paraId="6DF14FA0" w14:textId="77777777" w:rsidR="00F674E0" w:rsidRDefault="00000000">
            <w:r>
              <w:t>Feature selection improves detection accuracy</w:t>
            </w:r>
          </w:p>
        </w:tc>
      </w:tr>
      <w:tr w:rsidR="00F674E0" w14:paraId="64A25035" w14:textId="77777777" w:rsidTr="00502285">
        <w:tc>
          <w:tcPr>
            <w:tcW w:w="701" w:type="dxa"/>
          </w:tcPr>
          <w:p w14:paraId="5AA5B85B" w14:textId="77777777" w:rsidR="00F674E0" w:rsidRDefault="00000000">
            <w:r>
              <w:t>11</w:t>
            </w:r>
          </w:p>
        </w:tc>
        <w:tc>
          <w:tcPr>
            <w:tcW w:w="1714" w:type="dxa"/>
          </w:tcPr>
          <w:p w14:paraId="229E5247" w14:textId="77777777" w:rsidR="00F674E0" w:rsidRDefault="00000000">
            <w:r>
              <w:t>Explainable ML using SHAP</w:t>
            </w:r>
          </w:p>
        </w:tc>
        <w:tc>
          <w:tcPr>
            <w:tcW w:w="1351" w:type="dxa"/>
          </w:tcPr>
          <w:p w14:paraId="2EC731C1" w14:textId="77777777" w:rsidR="00F674E0" w:rsidRDefault="00000000">
            <w:r>
              <w:t>Uddin et al.</w:t>
            </w:r>
          </w:p>
        </w:tc>
        <w:tc>
          <w:tcPr>
            <w:tcW w:w="1486" w:type="dxa"/>
          </w:tcPr>
          <w:p w14:paraId="2ACC894A" w14:textId="77777777" w:rsidR="00F674E0" w:rsidRDefault="00000000">
            <w:r>
              <w:t>Explainable AI-based modeling</w:t>
            </w:r>
          </w:p>
        </w:tc>
        <w:tc>
          <w:tcPr>
            <w:tcW w:w="2010" w:type="dxa"/>
          </w:tcPr>
          <w:p w14:paraId="03BB9D00" w14:textId="77777777" w:rsidR="00F674E0" w:rsidRDefault="00000000">
            <w:r>
              <w:t>XGBoost, SHAP</w:t>
            </w:r>
          </w:p>
        </w:tc>
        <w:tc>
          <w:tcPr>
            <w:tcW w:w="2202" w:type="dxa"/>
          </w:tcPr>
          <w:p w14:paraId="4F82B68E" w14:textId="77777777" w:rsidR="00F674E0" w:rsidRDefault="00000000">
            <w:r>
              <w:t>Improves model transparency and trust</w:t>
            </w:r>
          </w:p>
        </w:tc>
      </w:tr>
    </w:tbl>
    <w:p w14:paraId="73D3BD3A" w14:textId="77777777" w:rsidR="00CA5EDE" w:rsidRDefault="00CA5EDE"/>
    <w:sectPr w:rsidR="00CA5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170870">
    <w:abstractNumId w:val="8"/>
  </w:num>
  <w:num w:numId="2" w16cid:durableId="596326776">
    <w:abstractNumId w:val="6"/>
  </w:num>
  <w:num w:numId="3" w16cid:durableId="361129920">
    <w:abstractNumId w:val="5"/>
  </w:num>
  <w:num w:numId="4" w16cid:durableId="1341740238">
    <w:abstractNumId w:val="4"/>
  </w:num>
  <w:num w:numId="5" w16cid:durableId="1738429354">
    <w:abstractNumId w:val="7"/>
  </w:num>
  <w:num w:numId="6" w16cid:durableId="1999075077">
    <w:abstractNumId w:val="3"/>
  </w:num>
  <w:num w:numId="7" w16cid:durableId="1605764403">
    <w:abstractNumId w:val="2"/>
  </w:num>
  <w:num w:numId="8" w16cid:durableId="1894344313">
    <w:abstractNumId w:val="1"/>
  </w:num>
  <w:num w:numId="9" w16cid:durableId="74430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285"/>
    <w:rsid w:val="00A771BD"/>
    <w:rsid w:val="00AA1D8D"/>
    <w:rsid w:val="00B47730"/>
    <w:rsid w:val="00CA5EDE"/>
    <w:rsid w:val="00CB0664"/>
    <w:rsid w:val="00F67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7C4FF"/>
  <w14:defaultImageDpi w14:val="300"/>
  <w15:docId w15:val="{1FB03F59-6FC7-4761-A461-A06AFB53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1610</Characters>
  <Application>Microsoft Office Word</Application>
  <DocSecurity>0</DocSecurity>
  <Lines>201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Pilla Sai Gowtham</cp:lastModifiedBy>
  <cp:revision>2</cp:revision>
  <dcterms:created xsi:type="dcterms:W3CDTF">2013-12-23T23:15:00Z</dcterms:created>
  <dcterms:modified xsi:type="dcterms:W3CDTF">2026-03-31T16:02:00Z</dcterms:modified>
  <cp:category/>
</cp:coreProperties>
</file>