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"/>
        <w:gridCol w:w="1483"/>
        <w:gridCol w:w="1307"/>
        <w:gridCol w:w="1486"/>
        <w:gridCol w:w="2160"/>
        <w:gridCol w:w="1663"/>
      </w:tblGrid>
      <w:tr w:rsidR="00AE3D3D" w14:paraId="703B74C8" w14:textId="77777777" w:rsidTr="00EC3B4B">
        <w:tc>
          <w:tcPr>
            <w:tcW w:w="757" w:type="dxa"/>
          </w:tcPr>
          <w:p w14:paraId="4C994CE0" w14:textId="77777777" w:rsidR="00AE3D3D" w:rsidRDefault="00000000">
            <w:r>
              <w:t>S. No</w:t>
            </w:r>
          </w:p>
        </w:tc>
        <w:tc>
          <w:tcPr>
            <w:tcW w:w="1483" w:type="dxa"/>
          </w:tcPr>
          <w:p w14:paraId="30271A8C" w14:textId="77777777" w:rsidR="00AE3D3D" w:rsidRDefault="00000000">
            <w:r>
              <w:t>Title</w:t>
            </w:r>
          </w:p>
        </w:tc>
        <w:tc>
          <w:tcPr>
            <w:tcW w:w="1307" w:type="dxa"/>
          </w:tcPr>
          <w:p w14:paraId="67323949" w14:textId="77777777" w:rsidR="00AE3D3D" w:rsidRDefault="00000000">
            <w:r>
              <w:t>Authors</w:t>
            </w:r>
          </w:p>
        </w:tc>
        <w:tc>
          <w:tcPr>
            <w:tcW w:w="1486" w:type="dxa"/>
          </w:tcPr>
          <w:p w14:paraId="0CCC89DA" w14:textId="77777777" w:rsidR="00AE3D3D" w:rsidRDefault="00000000">
            <w:r>
              <w:t>Methodology</w:t>
            </w:r>
          </w:p>
        </w:tc>
        <w:tc>
          <w:tcPr>
            <w:tcW w:w="2160" w:type="dxa"/>
          </w:tcPr>
          <w:p w14:paraId="1DD12BFE" w14:textId="77777777" w:rsidR="00AE3D3D" w:rsidRDefault="00000000">
            <w:r>
              <w:t>Research Gaps</w:t>
            </w:r>
          </w:p>
        </w:tc>
        <w:tc>
          <w:tcPr>
            <w:tcW w:w="1663" w:type="dxa"/>
          </w:tcPr>
          <w:p w14:paraId="7C9160CC" w14:textId="77777777" w:rsidR="00AE3D3D" w:rsidRDefault="00000000">
            <w:r>
              <w:t>Key Findings</w:t>
            </w:r>
          </w:p>
        </w:tc>
      </w:tr>
      <w:tr w:rsidR="00AE3D3D" w14:paraId="5482CB56" w14:textId="77777777" w:rsidTr="00EC3B4B">
        <w:tc>
          <w:tcPr>
            <w:tcW w:w="757" w:type="dxa"/>
          </w:tcPr>
          <w:p w14:paraId="33FC1478" w14:textId="77777777" w:rsidR="00AE3D3D" w:rsidRDefault="00000000">
            <w:r>
              <w:t>1</w:t>
            </w:r>
          </w:p>
        </w:tc>
        <w:tc>
          <w:tcPr>
            <w:tcW w:w="1483" w:type="dxa"/>
          </w:tcPr>
          <w:p w14:paraId="68AA0427" w14:textId="77777777" w:rsidR="00AE3D3D" w:rsidRDefault="00000000">
            <w:r>
              <w:t>Phishing Detection: A Literature Survey</w:t>
            </w:r>
          </w:p>
        </w:tc>
        <w:tc>
          <w:tcPr>
            <w:tcW w:w="1307" w:type="dxa"/>
          </w:tcPr>
          <w:p w14:paraId="5D6E2DB9" w14:textId="77777777" w:rsidR="00AE3D3D" w:rsidRDefault="00000000">
            <w:r>
              <w:t>Khonji et al.</w:t>
            </w:r>
          </w:p>
        </w:tc>
        <w:tc>
          <w:tcPr>
            <w:tcW w:w="1486" w:type="dxa"/>
          </w:tcPr>
          <w:p w14:paraId="66DCFF13" w14:textId="77777777" w:rsidR="00AE3D3D" w:rsidRDefault="00000000">
            <w:r>
              <w:t>Survey of detection techniques</w:t>
            </w:r>
          </w:p>
        </w:tc>
        <w:tc>
          <w:tcPr>
            <w:tcW w:w="2160" w:type="dxa"/>
          </w:tcPr>
          <w:p w14:paraId="4732792F" w14:textId="77777777" w:rsidR="00AE3D3D" w:rsidRDefault="00000000">
            <w:r>
              <w:t>Single detection methods lack comprehensive accuracy and adaptability</w:t>
            </w:r>
          </w:p>
        </w:tc>
        <w:tc>
          <w:tcPr>
            <w:tcW w:w="1663" w:type="dxa"/>
          </w:tcPr>
          <w:p w14:paraId="765FCE85" w14:textId="77777777" w:rsidR="00AE3D3D" w:rsidRDefault="00000000">
            <w:r>
              <w:t>Hybrid approaches outperform single methods</w:t>
            </w:r>
          </w:p>
        </w:tc>
      </w:tr>
      <w:tr w:rsidR="00AE3D3D" w14:paraId="578B4FA0" w14:textId="77777777" w:rsidTr="00EC3B4B">
        <w:tc>
          <w:tcPr>
            <w:tcW w:w="757" w:type="dxa"/>
          </w:tcPr>
          <w:p w14:paraId="38BF885F" w14:textId="77777777" w:rsidR="00AE3D3D" w:rsidRDefault="00000000">
            <w:r>
              <w:t>2</w:t>
            </w:r>
          </w:p>
        </w:tc>
        <w:tc>
          <w:tcPr>
            <w:tcW w:w="1483" w:type="dxa"/>
          </w:tcPr>
          <w:p w14:paraId="26DF6E18" w14:textId="77777777" w:rsidR="00AE3D3D" w:rsidRDefault="00000000">
            <w:r>
              <w:t>Systematic Review of ML for Phishing Detection</w:t>
            </w:r>
          </w:p>
        </w:tc>
        <w:tc>
          <w:tcPr>
            <w:tcW w:w="1307" w:type="dxa"/>
          </w:tcPr>
          <w:p w14:paraId="648F506E" w14:textId="77777777" w:rsidR="00AE3D3D" w:rsidRDefault="00000000">
            <w:r>
              <w:t>Safi et al.</w:t>
            </w:r>
          </w:p>
        </w:tc>
        <w:tc>
          <w:tcPr>
            <w:tcW w:w="1486" w:type="dxa"/>
          </w:tcPr>
          <w:p w14:paraId="690D7143" w14:textId="77777777" w:rsidR="00AE3D3D" w:rsidRDefault="00000000">
            <w:r>
              <w:t>Comparative study</w:t>
            </w:r>
          </w:p>
        </w:tc>
        <w:tc>
          <w:tcPr>
            <w:tcW w:w="2160" w:type="dxa"/>
          </w:tcPr>
          <w:p w14:paraId="43BF075C" w14:textId="77777777" w:rsidR="00AE3D3D" w:rsidRDefault="00000000">
            <w:r>
              <w:t>Individual classifiers struggle with robustness across varying phishing datasets</w:t>
            </w:r>
          </w:p>
        </w:tc>
        <w:tc>
          <w:tcPr>
            <w:tcW w:w="1663" w:type="dxa"/>
          </w:tcPr>
          <w:p w14:paraId="128A1D1B" w14:textId="77777777" w:rsidR="00AE3D3D" w:rsidRDefault="00000000">
            <w:r>
              <w:t>Ensemble models improve accuracy</w:t>
            </w:r>
          </w:p>
        </w:tc>
      </w:tr>
      <w:tr w:rsidR="00AE3D3D" w14:paraId="1BC47544" w14:textId="77777777" w:rsidTr="00EC3B4B">
        <w:tc>
          <w:tcPr>
            <w:tcW w:w="757" w:type="dxa"/>
          </w:tcPr>
          <w:p w14:paraId="167A9D85" w14:textId="77777777" w:rsidR="00AE3D3D" w:rsidRDefault="00000000">
            <w:r>
              <w:t>3</w:t>
            </w:r>
          </w:p>
        </w:tc>
        <w:tc>
          <w:tcPr>
            <w:tcW w:w="1483" w:type="dxa"/>
          </w:tcPr>
          <w:p w14:paraId="78F9BC79" w14:textId="77777777" w:rsidR="00AE3D3D" w:rsidRDefault="00000000">
            <w:r>
              <w:t>ML-Based Phishing Detection Model</w:t>
            </w:r>
          </w:p>
        </w:tc>
        <w:tc>
          <w:tcPr>
            <w:tcW w:w="1307" w:type="dxa"/>
          </w:tcPr>
          <w:p w14:paraId="1FC060E6" w14:textId="77777777" w:rsidR="00AE3D3D" w:rsidRDefault="00000000">
            <w:r>
              <w:t>Onih et al.</w:t>
            </w:r>
          </w:p>
        </w:tc>
        <w:tc>
          <w:tcPr>
            <w:tcW w:w="1486" w:type="dxa"/>
          </w:tcPr>
          <w:p w14:paraId="3252239C" w14:textId="77777777" w:rsidR="00AE3D3D" w:rsidRDefault="00000000">
            <w:r>
              <w:t>Model development and integration</w:t>
            </w:r>
          </w:p>
        </w:tc>
        <w:tc>
          <w:tcPr>
            <w:tcW w:w="2160" w:type="dxa"/>
          </w:tcPr>
          <w:p w14:paraId="142CD92A" w14:textId="77777777" w:rsidR="00AE3D3D" w:rsidRDefault="00000000">
            <w:r>
              <w:t>Need for comparative integration of standard ML models to find optimal performance</w:t>
            </w:r>
          </w:p>
        </w:tc>
        <w:tc>
          <w:tcPr>
            <w:tcW w:w="1663" w:type="dxa"/>
          </w:tcPr>
          <w:p w14:paraId="1793CA4C" w14:textId="77777777" w:rsidR="00AE3D3D" w:rsidRDefault="00000000">
            <w:r>
              <w:t>Random Forest achieved highest accuracy</w:t>
            </w:r>
          </w:p>
        </w:tc>
      </w:tr>
      <w:tr w:rsidR="00AE3D3D" w14:paraId="6298C355" w14:textId="77777777" w:rsidTr="00EC3B4B">
        <w:tc>
          <w:tcPr>
            <w:tcW w:w="757" w:type="dxa"/>
          </w:tcPr>
          <w:p w14:paraId="5AD37942" w14:textId="77777777" w:rsidR="00AE3D3D" w:rsidRDefault="00000000">
            <w:r>
              <w:t>4</w:t>
            </w:r>
          </w:p>
        </w:tc>
        <w:tc>
          <w:tcPr>
            <w:tcW w:w="1483" w:type="dxa"/>
          </w:tcPr>
          <w:p w14:paraId="7DDFC4B8" w14:textId="77777777" w:rsidR="00AE3D3D" w:rsidRDefault="00000000">
            <w:r>
              <w:t>Comparative Analysis of ML Algorithms</w:t>
            </w:r>
          </w:p>
        </w:tc>
        <w:tc>
          <w:tcPr>
            <w:tcW w:w="1307" w:type="dxa"/>
          </w:tcPr>
          <w:p w14:paraId="0C8ACEB1" w14:textId="77777777" w:rsidR="00AE3D3D" w:rsidRDefault="00000000">
            <w:r>
              <w:t>Choudhary et al.</w:t>
            </w:r>
          </w:p>
        </w:tc>
        <w:tc>
          <w:tcPr>
            <w:tcW w:w="1486" w:type="dxa"/>
          </w:tcPr>
          <w:p w14:paraId="44281BEA" w14:textId="77777777" w:rsidR="00AE3D3D" w:rsidRDefault="00000000">
            <w:r>
              <w:t>Algorithm comparison</w:t>
            </w:r>
          </w:p>
        </w:tc>
        <w:tc>
          <w:tcPr>
            <w:tcW w:w="2160" w:type="dxa"/>
          </w:tcPr>
          <w:p w14:paraId="51C3C203" w14:textId="77777777" w:rsidR="00AE3D3D" w:rsidRDefault="00000000">
            <w:r>
              <w:t>Lack of direct performance comparison between advanced tree-based models and SVMs</w:t>
            </w:r>
          </w:p>
        </w:tc>
        <w:tc>
          <w:tcPr>
            <w:tcW w:w="1663" w:type="dxa"/>
          </w:tcPr>
          <w:p w14:paraId="5DF6DD68" w14:textId="77777777" w:rsidR="00AE3D3D" w:rsidRDefault="00000000">
            <w:r>
              <w:t>XGBoost performed best</w:t>
            </w:r>
          </w:p>
        </w:tc>
      </w:tr>
      <w:tr w:rsidR="00AE3D3D" w14:paraId="48FE4BA8" w14:textId="77777777" w:rsidTr="00EC3B4B">
        <w:tc>
          <w:tcPr>
            <w:tcW w:w="757" w:type="dxa"/>
          </w:tcPr>
          <w:p w14:paraId="198A8AF1" w14:textId="77777777" w:rsidR="00AE3D3D" w:rsidRDefault="00000000">
            <w:r>
              <w:t>5</w:t>
            </w:r>
          </w:p>
        </w:tc>
        <w:tc>
          <w:tcPr>
            <w:tcW w:w="1483" w:type="dxa"/>
          </w:tcPr>
          <w:p w14:paraId="73010B13" w14:textId="77777777" w:rsidR="00AE3D3D" w:rsidRDefault="00000000">
            <w:r>
              <w:t>Rule-Based vs ML Detection</w:t>
            </w:r>
          </w:p>
        </w:tc>
        <w:tc>
          <w:tcPr>
            <w:tcW w:w="1307" w:type="dxa"/>
          </w:tcPr>
          <w:p w14:paraId="0A12DBB4" w14:textId="77777777" w:rsidR="00AE3D3D" w:rsidRDefault="00000000">
            <w:r>
              <w:t>Kapan et al.</w:t>
            </w:r>
          </w:p>
        </w:tc>
        <w:tc>
          <w:tcPr>
            <w:tcW w:w="1486" w:type="dxa"/>
          </w:tcPr>
          <w:p w14:paraId="10834F5A" w14:textId="77777777" w:rsidR="00AE3D3D" w:rsidRDefault="00000000">
            <w:r>
              <w:t>Comparative analysis</w:t>
            </w:r>
          </w:p>
        </w:tc>
        <w:tc>
          <w:tcPr>
            <w:tcW w:w="2160" w:type="dxa"/>
          </w:tcPr>
          <w:p w14:paraId="1887E3B3" w14:textId="77777777" w:rsidR="00AE3D3D" w:rsidRDefault="00000000">
            <w:r>
              <w:t>Rule-based systems are static and easily bypassed by newly generated threats</w:t>
            </w:r>
          </w:p>
        </w:tc>
        <w:tc>
          <w:tcPr>
            <w:tcW w:w="1663" w:type="dxa"/>
          </w:tcPr>
          <w:p w14:paraId="3036FFC1" w14:textId="77777777" w:rsidR="00AE3D3D" w:rsidRDefault="00000000">
            <w:r>
              <w:t>ML more adaptive and accurate</w:t>
            </w:r>
          </w:p>
        </w:tc>
      </w:tr>
      <w:tr w:rsidR="00AE3D3D" w14:paraId="4243D86F" w14:textId="77777777" w:rsidTr="00EC3B4B">
        <w:tc>
          <w:tcPr>
            <w:tcW w:w="757" w:type="dxa"/>
          </w:tcPr>
          <w:p w14:paraId="5EA93CE1" w14:textId="77777777" w:rsidR="00AE3D3D" w:rsidRDefault="00000000">
            <w:r>
              <w:t>6</w:t>
            </w:r>
          </w:p>
        </w:tc>
        <w:tc>
          <w:tcPr>
            <w:tcW w:w="1483" w:type="dxa"/>
          </w:tcPr>
          <w:p w14:paraId="1D915D35" w14:textId="77777777" w:rsidR="00AE3D3D" w:rsidRDefault="00000000">
            <w:r>
              <w:t>Phishing Detection using ML</w:t>
            </w:r>
          </w:p>
        </w:tc>
        <w:tc>
          <w:tcPr>
            <w:tcW w:w="1307" w:type="dxa"/>
          </w:tcPr>
          <w:p w14:paraId="6CB16915" w14:textId="77777777" w:rsidR="00AE3D3D" w:rsidRDefault="00000000">
            <w:r>
              <w:t>Alhakami et al.</w:t>
            </w:r>
          </w:p>
        </w:tc>
        <w:tc>
          <w:tcPr>
            <w:tcW w:w="1486" w:type="dxa"/>
          </w:tcPr>
          <w:p w14:paraId="6D19389F" w14:textId="77777777" w:rsidR="00AE3D3D" w:rsidRDefault="00000000">
            <w:r>
              <w:t>Experimental study</w:t>
            </w:r>
          </w:p>
        </w:tc>
        <w:tc>
          <w:tcPr>
            <w:tcW w:w="2160" w:type="dxa"/>
          </w:tcPr>
          <w:p w14:paraId="7B9E1E79" w14:textId="77777777" w:rsidR="00AE3D3D" w:rsidRDefault="00000000">
            <w:r>
              <w:t>Need for empirical validation of ensemble models versus standard ML classifiers</w:t>
            </w:r>
          </w:p>
        </w:tc>
        <w:tc>
          <w:tcPr>
            <w:tcW w:w="1663" w:type="dxa"/>
          </w:tcPr>
          <w:p w14:paraId="7C040BC1" w14:textId="77777777" w:rsidR="00AE3D3D" w:rsidRDefault="00000000">
            <w:r>
              <w:t>Random Forest showed superior performance</w:t>
            </w:r>
          </w:p>
        </w:tc>
      </w:tr>
      <w:tr w:rsidR="00AE3D3D" w14:paraId="78470194" w14:textId="77777777" w:rsidTr="00EC3B4B">
        <w:tc>
          <w:tcPr>
            <w:tcW w:w="757" w:type="dxa"/>
          </w:tcPr>
          <w:p w14:paraId="3FD2F4C3" w14:textId="77777777" w:rsidR="00AE3D3D" w:rsidRDefault="00000000">
            <w:r>
              <w:t>7</w:t>
            </w:r>
          </w:p>
        </w:tc>
        <w:tc>
          <w:tcPr>
            <w:tcW w:w="1483" w:type="dxa"/>
          </w:tcPr>
          <w:p w14:paraId="1B04BFE6" w14:textId="77777777" w:rsidR="00AE3D3D" w:rsidRDefault="00000000">
            <w:r>
              <w:t>URL-Based Phishing Detection Survey</w:t>
            </w:r>
          </w:p>
        </w:tc>
        <w:tc>
          <w:tcPr>
            <w:tcW w:w="1307" w:type="dxa"/>
          </w:tcPr>
          <w:p w14:paraId="204292FA" w14:textId="77777777" w:rsidR="00AE3D3D" w:rsidRDefault="00000000">
            <w:r>
              <w:t>IJERT Authors</w:t>
            </w:r>
          </w:p>
        </w:tc>
        <w:tc>
          <w:tcPr>
            <w:tcW w:w="1486" w:type="dxa"/>
          </w:tcPr>
          <w:p w14:paraId="350D520B" w14:textId="77777777" w:rsidR="00AE3D3D" w:rsidRDefault="00000000">
            <w:r>
              <w:t>Survey</w:t>
            </w:r>
          </w:p>
        </w:tc>
        <w:tc>
          <w:tcPr>
            <w:tcW w:w="2160" w:type="dxa"/>
          </w:tcPr>
          <w:p w14:paraId="5B1145F0" w14:textId="77777777" w:rsidR="00AE3D3D" w:rsidRDefault="00000000">
            <w:r>
              <w:t>Real-time detection limitations in heavy, content-based page analysis</w:t>
            </w:r>
          </w:p>
        </w:tc>
        <w:tc>
          <w:tcPr>
            <w:tcW w:w="1663" w:type="dxa"/>
          </w:tcPr>
          <w:p w14:paraId="40B4EF24" w14:textId="77777777" w:rsidR="00AE3D3D" w:rsidRDefault="00000000">
            <w:r>
              <w:t>Efficient for real-time detection</w:t>
            </w:r>
          </w:p>
        </w:tc>
      </w:tr>
      <w:tr w:rsidR="00AE3D3D" w14:paraId="5372F4F3" w14:textId="77777777" w:rsidTr="00EC3B4B">
        <w:tc>
          <w:tcPr>
            <w:tcW w:w="757" w:type="dxa"/>
          </w:tcPr>
          <w:p w14:paraId="5714923C" w14:textId="77777777" w:rsidR="00AE3D3D" w:rsidRDefault="00000000">
            <w:r>
              <w:t>8</w:t>
            </w:r>
          </w:p>
        </w:tc>
        <w:tc>
          <w:tcPr>
            <w:tcW w:w="1483" w:type="dxa"/>
          </w:tcPr>
          <w:p w14:paraId="4B3AF138" w14:textId="77777777" w:rsidR="00AE3D3D" w:rsidRDefault="00000000">
            <w:r>
              <w:t>ML vs DL for Phishing Detection</w:t>
            </w:r>
          </w:p>
        </w:tc>
        <w:tc>
          <w:tcPr>
            <w:tcW w:w="1307" w:type="dxa"/>
          </w:tcPr>
          <w:p w14:paraId="2F44E0FD" w14:textId="77777777" w:rsidR="00AE3D3D" w:rsidRDefault="00000000">
            <w:r>
              <w:t>Divakaran et al.</w:t>
            </w:r>
          </w:p>
        </w:tc>
        <w:tc>
          <w:tcPr>
            <w:tcW w:w="1486" w:type="dxa"/>
          </w:tcPr>
          <w:p w14:paraId="0078161E" w14:textId="77777777" w:rsidR="00AE3D3D" w:rsidRDefault="00000000">
            <w:r>
              <w:t>Comparative analysis</w:t>
            </w:r>
          </w:p>
        </w:tc>
        <w:tc>
          <w:tcPr>
            <w:tcW w:w="2160" w:type="dxa"/>
          </w:tcPr>
          <w:p w14:paraId="19F525F6" w14:textId="77777777" w:rsidR="00AE3D3D" w:rsidRDefault="00000000">
            <w:r>
              <w:t>Unclear trade-off between detection accuracy and computational resource costs</w:t>
            </w:r>
          </w:p>
        </w:tc>
        <w:tc>
          <w:tcPr>
            <w:tcW w:w="1663" w:type="dxa"/>
          </w:tcPr>
          <w:p w14:paraId="6CBE1686" w14:textId="77777777" w:rsidR="00AE3D3D" w:rsidRDefault="00000000">
            <w:r>
              <w:t>Deep learning performs better but is resource-heavy</w:t>
            </w:r>
          </w:p>
        </w:tc>
      </w:tr>
      <w:tr w:rsidR="00AE3D3D" w14:paraId="32CB5D1D" w14:textId="77777777" w:rsidTr="00EC3B4B">
        <w:tc>
          <w:tcPr>
            <w:tcW w:w="757" w:type="dxa"/>
          </w:tcPr>
          <w:p w14:paraId="7C2BDD79" w14:textId="77777777" w:rsidR="00AE3D3D" w:rsidRDefault="00000000">
            <w:r>
              <w:t>9</w:t>
            </w:r>
          </w:p>
        </w:tc>
        <w:tc>
          <w:tcPr>
            <w:tcW w:w="1483" w:type="dxa"/>
          </w:tcPr>
          <w:p w14:paraId="39DC6AEF" w14:textId="77777777" w:rsidR="00AE3D3D" w:rsidRDefault="00000000">
            <w:r>
              <w:t>Phishing Email Detection</w:t>
            </w:r>
          </w:p>
        </w:tc>
        <w:tc>
          <w:tcPr>
            <w:tcW w:w="1307" w:type="dxa"/>
          </w:tcPr>
          <w:p w14:paraId="57FF35F4" w14:textId="77777777" w:rsidR="00AE3D3D" w:rsidRDefault="00000000">
            <w:r>
              <w:t>Salahdine et al.</w:t>
            </w:r>
          </w:p>
        </w:tc>
        <w:tc>
          <w:tcPr>
            <w:tcW w:w="1486" w:type="dxa"/>
          </w:tcPr>
          <w:p w14:paraId="74C5B764" w14:textId="77777777" w:rsidR="00AE3D3D" w:rsidRDefault="00000000">
            <w:r>
              <w:t>Model training</w:t>
            </w:r>
          </w:p>
        </w:tc>
        <w:tc>
          <w:tcPr>
            <w:tcW w:w="2160" w:type="dxa"/>
          </w:tcPr>
          <w:p w14:paraId="60196ACA" w14:textId="77777777" w:rsidR="00AE3D3D" w:rsidRDefault="00000000">
            <w:r>
              <w:t>Traditional models fail to capture complex semantic patterns in email text</w:t>
            </w:r>
          </w:p>
        </w:tc>
        <w:tc>
          <w:tcPr>
            <w:tcW w:w="1663" w:type="dxa"/>
          </w:tcPr>
          <w:p w14:paraId="4A22C423" w14:textId="77777777" w:rsidR="00AE3D3D" w:rsidRDefault="00000000">
            <w:r>
              <w:t>Neural networks outperform traditional models</w:t>
            </w:r>
          </w:p>
        </w:tc>
      </w:tr>
      <w:tr w:rsidR="00AE3D3D" w14:paraId="12C58F10" w14:textId="77777777" w:rsidTr="00EC3B4B">
        <w:tc>
          <w:tcPr>
            <w:tcW w:w="757" w:type="dxa"/>
          </w:tcPr>
          <w:p w14:paraId="3EBFF8AD" w14:textId="77777777" w:rsidR="00AE3D3D" w:rsidRDefault="00000000">
            <w:r>
              <w:t>10</w:t>
            </w:r>
          </w:p>
        </w:tc>
        <w:tc>
          <w:tcPr>
            <w:tcW w:w="1483" w:type="dxa"/>
          </w:tcPr>
          <w:p w14:paraId="65B3E833" w14:textId="77777777" w:rsidR="00AE3D3D" w:rsidRDefault="00000000">
            <w:r>
              <w:t xml:space="preserve">Analysis of SSH Honeypot </w:t>
            </w:r>
            <w:r>
              <w:lastRenderedPageBreak/>
              <w:t>Effectiveness</w:t>
            </w:r>
          </w:p>
        </w:tc>
        <w:tc>
          <w:tcPr>
            <w:tcW w:w="1307" w:type="dxa"/>
          </w:tcPr>
          <w:p w14:paraId="41DFE72F" w14:textId="77777777" w:rsidR="00AE3D3D" w:rsidRDefault="00000000">
            <w:r>
              <w:lastRenderedPageBreak/>
              <w:t xml:space="preserve">Connor Hetzler, Zachary </w:t>
            </w:r>
            <w:r>
              <w:lastRenderedPageBreak/>
              <w:t>Chen, Tahir M. Khan</w:t>
            </w:r>
          </w:p>
        </w:tc>
        <w:tc>
          <w:tcPr>
            <w:tcW w:w="1486" w:type="dxa"/>
          </w:tcPr>
          <w:p w14:paraId="45B4DD2D" w14:textId="77777777" w:rsidR="00AE3D3D" w:rsidRDefault="00000000">
            <w:r>
              <w:lastRenderedPageBreak/>
              <w:t xml:space="preserve">Comparative deployment of cloaked vs. </w:t>
            </w:r>
            <w:r>
              <w:lastRenderedPageBreak/>
              <w:t>uncloaked Cowrie SSH honeypots in AWS</w:t>
            </w:r>
          </w:p>
        </w:tc>
        <w:tc>
          <w:tcPr>
            <w:tcW w:w="2160" w:type="dxa"/>
          </w:tcPr>
          <w:p w14:paraId="4695DECA" w14:textId="77777777" w:rsidR="00AE3D3D" w:rsidRDefault="00000000">
            <w:r>
              <w:lastRenderedPageBreak/>
              <w:t xml:space="preserve">Limited empirical studies on how honeypot cloaking </w:t>
            </w:r>
            <w:r>
              <w:lastRenderedPageBreak/>
              <w:t>impacts attacker engagement</w:t>
            </w:r>
          </w:p>
        </w:tc>
        <w:tc>
          <w:tcPr>
            <w:tcW w:w="1663" w:type="dxa"/>
          </w:tcPr>
          <w:p w14:paraId="7E90C43F" w14:textId="77777777" w:rsidR="00AE3D3D" w:rsidRDefault="00000000">
            <w:r>
              <w:lastRenderedPageBreak/>
              <w:t xml:space="preserve">Cloaked honeypots captured </w:t>
            </w:r>
            <w:r>
              <w:lastRenderedPageBreak/>
              <w:t>74.5% of logins and 53% of commands with more diverse malware</w:t>
            </w:r>
          </w:p>
        </w:tc>
      </w:tr>
      <w:tr w:rsidR="00AE3D3D" w14:paraId="66F94A41" w14:textId="77777777" w:rsidTr="00EC3B4B">
        <w:tc>
          <w:tcPr>
            <w:tcW w:w="757" w:type="dxa"/>
          </w:tcPr>
          <w:p w14:paraId="400E1B20" w14:textId="77777777" w:rsidR="00AE3D3D" w:rsidRDefault="00000000">
            <w:r>
              <w:lastRenderedPageBreak/>
              <w:t>11</w:t>
            </w:r>
          </w:p>
        </w:tc>
        <w:tc>
          <w:tcPr>
            <w:tcW w:w="1483" w:type="dxa"/>
          </w:tcPr>
          <w:p w14:paraId="78336AF2" w14:textId="77777777" w:rsidR="00AE3D3D" w:rsidRDefault="00000000">
            <w:r>
              <w:t>Identification and Classification of Cyber Threats through SSH Honeypot Systems</w:t>
            </w:r>
          </w:p>
        </w:tc>
        <w:tc>
          <w:tcPr>
            <w:tcW w:w="1307" w:type="dxa"/>
          </w:tcPr>
          <w:p w14:paraId="679ABB53" w14:textId="77777777" w:rsidR="00AE3D3D" w:rsidRDefault="00000000">
            <w:r>
              <w:t>José María Jorquera Valero et al.</w:t>
            </w:r>
          </w:p>
        </w:tc>
        <w:tc>
          <w:tcPr>
            <w:tcW w:w="1486" w:type="dxa"/>
          </w:tcPr>
          <w:p w14:paraId="36115145" w14:textId="77777777" w:rsidR="00AE3D3D" w:rsidRDefault="00000000">
            <w:r>
              <w:t>Feature extraction from Cowrie logs with UMAP and supervised ML classification</w:t>
            </w:r>
          </w:p>
        </w:tc>
        <w:tc>
          <w:tcPr>
            <w:tcW w:w="2160" w:type="dxa"/>
          </w:tcPr>
          <w:p w14:paraId="5167900B" w14:textId="77777777" w:rsidR="00AE3D3D" w:rsidRDefault="00000000">
            <w:r>
              <w:t>Traditional IDSs fail against zero-day threats; limited honeypot interaction depth</w:t>
            </w:r>
          </w:p>
        </w:tc>
        <w:tc>
          <w:tcPr>
            <w:tcW w:w="1663" w:type="dxa"/>
          </w:tcPr>
          <w:p w14:paraId="0D0DD6E2" w14:textId="77777777" w:rsidR="00AE3D3D" w:rsidRDefault="00000000">
            <w:r>
              <w:t>Random Forest classified threats into three severity levels with 99.77% accuracy</w:t>
            </w:r>
          </w:p>
        </w:tc>
      </w:tr>
    </w:tbl>
    <w:p w14:paraId="1340F620" w14:textId="77777777" w:rsidR="0096180D" w:rsidRDefault="0096180D"/>
    <w:sectPr w:rsidR="009618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171437">
    <w:abstractNumId w:val="8"/>
  </w:num>
  <w:num w:numId="2" w16cid:durableId="157770238">
    <w:abstractNumId w:val="6"/>
  </w:num>
  <w:num w:numId="3" w16cid:durableId="1883663232">
    <w:abstractNumId w:val="5"/>
  </w:num>
  <w:num w:numId="4" w16cid:durableId="2005160723">
    <w:abstractNumId w:val="4"/>
  </w:num>
  <w:num w:numId="5" w16cid:durableId="502628146">
    <w:abstractNumId w:val="7"/>
  </w:num>
  <w:num w:numId="6" w16cid:durableId="9990462">
    <w:abstractNumId w:val="3"/>
  </w:num>
  <w:num w:numId="7" w16cid:durableId="2015691553">
    <w:abstractNumId w:val="2"/>
  </w:num>
  <w:num w:numId="8" w16cid:durableId="895773753">
    <w:abstractNumId w:val="1"/>
  </w:num>
  <w:num w:numId="9" w16cid:durableId="192048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80D"/>
    <w:rsid w:val="00A771BD"/>
    <w:rsid w:val="00AA1D8D"/>
    <w:rsid w:val="00AE3D3D"/>
    <w:rsid w:val="00B47730"/>
    <w:rsid w:val="00CB0664"/>
    <w:rsid w:val="00EC3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E040B"/>
  <w14:defaultImageDpi w14:val="300"/>
  <w15:docId w15:val="{1FB03F59-6FC7-4761-A461-A06AFB53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2118</Characters>
  <Application>Microsoft Office Word</Application>
  <DocSecurity>0</DocSecurity>
  <Lines>264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Pilla Sai Gowtham</cp:lastModifiedBy>
  <cp:revision>2</cp:revision>
  <dcterms:created xsi:type="dcterms:W3CDTF">2013-12-23T23:15:00Z</dcterms:created>
  <dcterms:modified xsi:type="dcterms:W3CDTF">2026-03-31T16:11:00Z</dcterms:modified>
  <cp:category/>
</cp:coreProperties>
</file>