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Methodology, Research Gaps, and Key Findings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S. No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Authors</w:t>
            </w:r>
          </w:p>
        </w:tc>
        <w:tc>
          <w:tcPr>
            <w:tcW w:type="dxa" w:w="1440"/>
          </w:tcPr>
          <w:p>
            <w:r>
              <w:t>Methodology</w:t>
            </w:r>
          </w:p>
        </w:tc>
        <w:tc>
          <w:tcPr>
            <w:tcW w:type="dxa" w:w="1440"/>
          </w:tcPr>
          <w:p>
            <w:r>
              <w:t>Research Gaps</w:t>
            </w:r>
          </w:p>
        </w:tc>
        <w:tc>
          <w:tcPr>
            <w:tcW w:type="dxa" w:w="1440"/>
          </w:tcPr>
          <w:p>
            <w:r>
              <w:t>Key Findings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Phishing Detection: A Literature Survey</w:t>
            </w:r>
          </w:p>
        </w:tc>
        <w:tc>
          <w:tcPr>
            <w:tcW w:type="dxa" w:w="1440"/>
          </w:tcPr>
          <w:p>
            <w:r>
              <w:t>Khonji et al.</w:t>
            </w:r>
          </w:p>
        </w:tc>
        <w:tc>
          <w:tcPr>
            <w:tcW w:type="dxa" w:w="1440"/>
          </w:tcPr>
          <w:p>
            <w:r>
              <w:t>Survey of detection techniques</w:t>
            </w:r>
          </w:p>
        </w:tc>
        <w:tc>
          <w:tcPr>
            <w:tcW w:type="dxa" w:w="1440"/>
          </w:tcPr>
          <w:p>
            <w:r>
              <w:t>Single detection methods lack comprehensive accuracy and adaptability</w:t>
            </w:r>
          </w:p>
        </w:tc>
        <w:tc>
          <w:tcPr>
            <w:tcW w:type="dxa" w:w="1440"/>
          </w:tcPr>
          <w:p>
            <w:r>
              <w:t>Hybrid approaches outperform single methods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Systematic Review of ML for Phishing Detection</w:t>
            </w:r>
          </w:p>
        </w:tc>
        <w:tc>
          <w:tcPr>
            <w:tcW w:type="dxa" w:w="1440"/>
          </w:tcPr>
          <w:p>
            <w:r>
              <w:t>Safi et al.</w:t>
            </w:r>
          </w:p>
        </w:tc>
        <w:tc>
          <w:tcPr>
            <w:tcW w:type="dxa" w:w="1440"/>
          </w:tcPr>
          <w:p>
            <w:r>
              <w:t>Comparative study</w:t>
            </w:r>
          </w:p>
        </w:tc>
        <w:tc>
          <w:tcPr>
            <w:tcW w:type="dxa" w:w="1440"/>
          </w:tcPr>
          <w:p>
            <w:r>
              <w:t>Individual classifiers struggle with robustness across varying phishing datasets</w:t>
            </w:r>
          </w:p>
        </w:tc>
        <w:tc>
          <w:tcPr>
            <w:tcW w:type="dxa" w:w="1440"/>
          </w:tcPr>
          <w:p>
            <w:r>
              <w:t>Ensemble models improve accuracy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ML-Based Phishing Detection Model</w:t>
            </w:r>
          </w:p>
        </w:tc>
        <w:tc>
          <w:tcPr>
            <w:tcW w:type="dxa" w:w="1440"/>
          </w:tcPr>
          <w:p>
            <w:r>
              <w:t>Onih et al.</w:t>
            </w:r>
          </w:p>
        </w:tc>
        <w:tc>
          <w:tcPr>
            <w:tcW w:type="dxa" w:w="1440"/>
          </w:tcPr>
          <w:p>
            <w:r>
              <w:t>Model development and integration</w:t>
            </w:r>
          </w:p>
        </w:tc>
        <w:tc>
          <w:tcPr>
            <w:tcW w:type="dxa" w:w="1440"/>
          </w:tcPr>
          <w:p>
            <w:r>
              <w:t>Need for comparative integration of standard ML models to find optimal performance</w:t>
            </w:r>
          </w:p>
        </w:tc>
        <w:tc>
          <w:tcPr>
            <w:tcW w:type="dxa" w:w="1440"/>
          </w:tcPr>
          <w:p>
            <w:r>
              <w:t>Random Forest achieved highest accuracy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Comparative Analysis of ML Algorithms</w:t>
            </w:r>
          </w:p>
        </w:tc>
        <w:tc>
          <w:tcPr>
            <w:tcW w:type="dxa" w:w="1440"/>
          </w:tcPr>
          <w:p>
            <w:r>
              <w:t>Choudhary et al.</w:t>
            </w:r>
          </w:p>
        </w:tc>
        <w:tc>
          <w:tcPr>
            <w:tcW w:type="dxa" w:w="1440"/>
          </w:tcPr>
          <w:p>
            <w:r>
              <w:t>Algorithm comparison</w:t>
            </w:r>
          </w:p>
        </w:tc>
        <w:tc>
          <w:tcPr>
            <w:tcW w:type="dxa" w:w="1440"/>
          </w:tcPr>
          <w:p>
            <w:r>
              <w:t>Lack of direct performance comparison between advanced tree-based models and SVMs</w:t>
            </w:r>
          </w:p>
        </w:tc>
        <w:tc>
          <w:tcPr>
            <w:tcW w:type="dxa" w:w="1440"/>
          </w:tcPr>
          <w:p>
            <w:r>
              <w:t>XGBoost performed best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Rule-Based vs ML Detection</w:t>
            </w:r>
          </w:p>
        </w:tc>
        <w:tc>
          <w:tcPr>
            <w:tcW w:type="dxa" w:w="1440"/>
          </w:tcPr>
          <w:p>
            <w:r>
              <w:t>Kapan et al.</w:t>
            </w:r>
          </w:p>
        </w:tc>
        <w:tc>
          <w:tcPr>
            <w:tcW w:type="dxa" w:w="1440"/>
          </w:tcPr>
          <w:p>
            <w:r>
              <w:t>Comparative analysis</w:t>
            </w:r>
          </w:p>
        </w:tc>
        <w:tc>
          <w:tcPr>
            <w:tcW w:type="dxa" w:w="1440"/>
          </w:tcPr>
          <w:p>
            <w:r>
              <w:t>Rule-based systems are static and easily bypassed by newly generated threats</w:t>
            </w:r>
          </w:p>
        </w:tc>
        <w:tc>
          <w:tcPr>
            <w:tcW w:type="dxa" w:w="1440"/>
          </w:tcPr>
          <w:p>
            <w:r>
              <w:t>ML more adaptive and accurate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Phishing Detection using ML</w:t>
            </w:r>
          </w:p>
        </w:tc>
        <w:tc>
          <w:tcPr>
            <w:tcW w:type="dxa" w:w="1440"/>
          </w:tcPr>
          <w:p>
            <w:r>
              <w:t>Alhakami et al.</w:t>
            </w:r>
          </w:p>
        </w:tc>
        <w:tc>
          <w:tcPr>
            <w:tcW w:type="dxa" w:w="1440"/>
          </w:tcPr>
          <w:p>
            <w:r>
              <w:t>Experimental study</w:t>
            </w:r>
          </w:p>
        </w:tc>
        <w:tc>
          <w:tcPr>
            <w:tcW w:type="dxa" w:w="1440"/>
          </w:tcPr>
          <w:p>
            <w:r>
              <w:t>Need for empirical validation of ensemble models versus standard ML classifiers</w:t>
            </w:r>
          </w:p>
        </w:tc>
        <w:tc>
          <w:tcPr>
            <w:tcW w:type="dxa" w:w="1440"/>
          </w:tcPr>
          <w:p>
            <w:r>
              <w:t>Random Forest showed superior performance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URL-Based Phishing Detection Survey</w:t>
            </w:r>
          </w:p>
        </w:tc>
        <w:tc>
          <w:tcPr>
            <w:tcW w:type="dxa" w:w="1440"/>
          </w:tcPr>
          <w:p>
            <w:r>
              <w:t>IJERT Authors</w:t>
            </w:r>
          </w:p>
        </w:tc>
        <w:tc>
          <w:tcPr>
            <w:tcW w:type="dxa" w:w="1440"/>
          </w:tcPr>
          <w:p>
            <w:r>
              <w:t>Survey</w:t>
            </w:r>
          </w:p>
        </w:tc>
        <w:tc>
          <w:tcPr>
            <w:tcW w:type="dxa" w:w="1440"/>
          </w:tcPr>
          <w:p>
            <w:r>
              <w:t>Real-time detection limitations in heavy, content-based page analysis</w:t>
            </w:r>
          </w:p>
        </w:tc>
        <w:tc>
          <w:tcPr>
            <w:tcW w:type="dxa" w:w="1440"/>
          </w:tcPr>
          <w:p>
            <w:r>
              <w:t>Efficient for real-time detection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ML vs DL for Phishing Detection</w:t>
            </w:r>
          </w:p>
        </w:tc>
        <w:tc>
          <w:tcPr>
            <w:tcW w:type="dxa" w:w="1440"/>
          </w:tcPr>
          <w:p>
            <w:r>
              <w:t>Divakaran et al.</w:t>
            </w:r>
          </w:p>
        </w:tc>
        <w:tc>
          <w:tcPr>
            <w:tcW w:type="dxa" w:w="1440"/>
          </w:tcPr>
          <w:p>
            <w:r>
              <w:t>Comparative analysis</w:t>
            </w:r>
          </w:p>
        </w:tc>
        <w:tc>
          <w:tcPr>
            <w:tcW w:type="dxa" w:w="1440"/>
          </w:tcPr>
          <w:p>
            <w:r>
              <w:t>Unclear trade-off between detection accuracy and computational resource costs</w:t>
            </w:r>
          </w:p>
        </w:tc>
        <w:tc>
          <w:tcPr>
            <w:tcW w:type="dxa" w:w="1440"/>
          </w:tcPr>
          <w:p>
            <w:r>
              <w:t>Deep learning performs better but is resource-heavy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Phishing Email Detection</w:t>
            </w:r>
          </w:p>
        </w:tc>
        <w:tc>
          <w:tcPr>
            <w:tcW w:type="dxa" w:w="1440"/>
          </w:tcPr>
          <w:p>
            <w:r>
              <w:t>Salahdine et al.</w:t>
            </w:r>
          </w:p>
        </w:tc>
        <w:tc>
          <w:tcPr>
            <w:tcW w:type="dxa" w:w="1440"/>
          </w:tcPr>
          <w:p>
            <w:r>
              <w:t>Model training</w:t>
            </w:r>
          </w:p>
        </w:tc>
        <w:tc>
          <w:tcPr>
            <w:tcW w:type="dxa" w:w="1440"/>
          </w:tcPr>
          <w:p>
            <w:r>
              <w:t>Traditional models fail to capture complex semantic patterns in email text</w:t>
            </w:r>
          </w:p>
        </w:tc>
        <w:tc>
          <w:tcPr>
            <w:tcW w:type="dxa" w:w="1440"/>
          </w:tcPr>
          <w:p>
            <w:r>
              <w:t>Neural networks outperform traditional models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Analysis of SSH Honeypot Effectiveness</w:t>
            </w:r>
          </w:p>
        </w:tc>
        <w:tc>
          <w:tcPr>
            <w:tcW w:type="dxa" w:w="1440"/>
          </w:tcPr>
          <w:p>
            <w:r>
              <w:t>Connor Hetzler, Zachary Chen, Tahir M. Khan</w:t>
            </w:r>
          </w:p>
        </w:tc>
        <w:tc>
          <w:tcPr>
            <w:tcW w:type="dxa" w:w="1440"/>
          </w:tcPr>
          <w:p>
            <w:r>
              <w:t>Comparative deployment of cloaked vs uncloaked Cowrie SSH honeypots in AWS</w:t>
            </w:r>
          </w:p>
        </w:tc>
        <w:tc>
          <w:tcPr>
            <w:tcW w:type="dxa" w:w="1440"/>
          </w:tcPr>
          <w:p>
            <w:r>
              <w:t>Limited empirical studies on the impact of honeypot cloaking and realistic business artifacts</w:t>
            </w:r>
          </w:p>
        </w:tc>
        <w:tc>
          <w:tcPr>
            <w:tcW w:type="dxa" w:w="1440"/>
          </w:tcPr>
          <w:p>
            <w:r>
              <w:t>Cloaked honeypots captured 74.5% of logins and 53% of commands, deceiving attackers more effectively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Identification and Classification of Cyber Threats through SSH Honeypot Systems</w:t>
            </w:r>
          </w:p>
        </w:tc>
        <w:tc>
          <w:tcPr>
            <w:tcW w:type="dxa" w:w="1440"/>
          </w:tcPr>
          <w:p>
            <w:r>
              <w:t>José María Jorquera Valero et al.</w:t>
            </w:r>
          </w:p>
        </w:tc>
        <w:tc>
          <w:tcPr>
            <w:tcW w:type="dxa" w:w="1440"/>
          </w:tcPr>
          <w:p>
            <w:r>
              <w:t>Feature extraction from Cowrie logs with UMAP and supervised ML classification</w:t>
            </w:r>
          </w:p>
        </w:tc>
        <w:tc>
          <w:tcPr>
            <w:tcW w:type="dxa" w:w="1440"/>
          </w:tcPr>
          <w:p>
            <w:r>
              <w:t>Traditional IDSs fail against zero-day threats; limited honeypot interaction depth</w:t>
            </w:r>
          </w:p>
        </w:tc>
        <w:tc>
          <w:tcPr>
            <w:tcW w:type="dxa" w:w="1440"/>
          </w:tcPr>
          <w:p>
            <w:r>
              <w:t>Random Forest classified threats into three severity levels with 99.77% accuracy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Feature-Based ML Detection</w:t>
            </w:r>
          </w:p>
        </w:tc>
        <w:tc>
          <w:tcPr>
            <w:tcW w:type="dxa" w:w="1440"/>
          </w:tcPr>
          <w:p>
            <w:r>
              <w:t>Alotaibi et al.</w:t>
            </w:r>
          </w:p>
        </w:tc>
        <w:tc>
          <w:tcPr>
            <w:tcW w:type="dxa" w:w="1440"/>
          </w:tcPr>
          <w:p>
            <w:r>
              <w:t>Feature engineering</w:t>
            </w:r>
          </w:p>
        </w:tc>
        <w:tc>
          <w:tcPr>
            <w:tcW w:type="dxa" w:w="1440"/>
          </w:tcPr>
          <w:p>
            <w:r>
              <w:t>High dimensionality of unfiltered data slows detection models</w:t>
            </w:r>
          </w:p>
        </w:tc>
        <w:tc>
          <w:tcPr>
            <w:tcW w:type="dxa" w:w="1440"/>
          </w:tcPr>
          <w:p>
            <w:r>
              <w:t>Feature selection improves accuracy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Explainable ML using SHAP</w:t>
            </w:r>
          </w:p>
        </w:tc>
        <w:tc>
          <w:tcPr>
            <w:tcW w:type="dxa" w:w="1440"/>
          </w:tcPr>
          <w:p>
            <w:r>
              <w:t>Uddin et al.</w:t>
            </w:r>
          </w:p>
        </w:tc>
        <w:tc>
          <w:tcPr>
            <w:tcW w:type="dxa" w:w="1440"/>
          </w:tcPr>
          <w:p>
            <w:r>
              <w:t>XAI-based model</w:t>
            </w:r>
          </w:p>
        </w:tc>
        <w:tc>
          <w:tcPr>
            <w:tcW w:type="dxa" w:w="1440"/>
          </w:tcPr>
          <w:p>
            <w:r>
              <w:t>Black-box ML models lack trust and interpretability</w:t>
            </w:r>
          </w:p>
        </w:tc>
        <w:tc>
          <w:tcPr>
            <w:tcW w:type="dxa" w:w="1440"/>
          </w:tcPr>
          <w:p>
            <w:r>
              <w:t>Improves transparency and trust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SHAP + LIME Feature Selection</w:t>
            </w:r>
          </w:p>
        </w:tc>
        <w:tc>
          <w:tcPr>
            <w:tcW w:type="dxa" w:w="1440"/>
          </w:tcPr>
          <w:p>
            <w:r>
              <w:t>Shafin et al.</w:t>
            </w:r>
          </w:p>
        </w:tc>
        <w:tc>
          <w:tcPr>
            <w:tcW w:type="dxa" w:w="1440"/>
          </w:tcPr>
          <w:p>
            <w:r>
              <w:t>Hybrid approach</w:t>
            </w:r>
          </w:p>
        </w:tc>
        <w:tc>
          <w:tcPr>
            <w:tcW w:type="dxa" w:w="1440"/>
          </w:tcPr>
          <w:p>
            <w:r>
              <w:t>Need for combined interpretability and high-accuracy feature selection</w:t>
            </w:r>
          </w:p>
        </w:tc>
        <w:tc>
          <w:tcPr>
            <w:tcW w:type="dxa" w:w="1440"/>
          </w:tcPr>
          <w:p>
            <w:r>
              <w:t>Better accuracy and interpretability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Explainable ML for Phishing Detection</w:t>
            </w:r>
          </w:p>
        </w:tc>
        <w:tc>
          <w:tcPr>
            <w:tcW w:type="dxa" w:w="1440"/>
          </w:tcPr>
          <w:p>
            <w:r>
              <w:t>Kehkashan et al.</w:t>
            </w:r>
          </w:p>
        </w:tc>
        <w:tc>
          <w:tcPr>
            <w:tcW w:type="dxa" w:w="1440"/>
          </w:tcPr>
          <w:p>
            <w:r>
              <w:t>Supervised learning with XAI</w:t>
            </w:r>
          </w:p>
        </w:tc>
        <w:tc>
          <w:tcPr>
            <w:tcW w:type="dxa" w:w="1440"/>
          </w:tcPr>
          <w:p>
            <w:r>
              <w:t>Lack of user trust in opaque automated detection systems</w:t>
            </w:r>
          </w:p>
        </w:tc>
        <w:tc>
          <w:tcPr>
            <w:tcW w:type="dxa" w:w="1440"/>
          </w:tcPr>
          <w:p>
            <w:r>
              <w:t>Enhances user trust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URL-Based ML Detection</w:t>
            </w:r>
          </w:p>
        </w:tc>
        <w:tc>
          <w:tcPr>
            <w:tcW w:type="dxa" w:w="1440"/>
          </w:tcPr>
          <w:p>
            <w:r>
              <w:t>Omotosho et al.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