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6EA1" w14:textId="57AF52DF" w:rsidR="00B44FDF" w:rsidRPr="002A56EE" w:rsidRDefault="00B44FDF">
      <w:pPr>
        <w:rPr>
          <w:rFonts w:ascii="Abadi" w:hAnsi="Abadi"/>
          <w:b/>
          <w:bCs/>
          <w:sz w:val="32"/>
          <w:szCs w:val="32"/>
          <w:u w:val="single"/>
          <w:lang w:val="en-US"/>
        </w:rPr>
      </w:pPr>
      <w:r w:rsidRPr="002A56EE">
        <w:rPr>
          <w:rFonts w:ascii="Abadi" w:hAnsi="Abadi"/>
          <w:b/>
          <w:bCs/>
          <w:sz w:val="32"/>
          <w:szCs w:val="32"/>
          <w:lang w:val="en-US"/>
        </w:rPr>
        <w:t xml:space="preserve">                                                               </w:t>
      </w:r>
      <w:r w:rsidRPr="002A56EE">
        <w:rPr>
          <w:rFonts w:ascii="Abadi" w:hAnsi="Abadi"/>
          <w:b/>
          <w:bCs/>
          <w:sz w:val="32"/>
          <w:szCs w:val="32"/>
          <w:u w:val="single"/>
          <w:lang w:val="en-US"/>
        </w:rPr>
        <w:t>Ass-4</w:t>
      </w:r>
    </w:p>
    <w:p w14:paraId="7C0B137E" w14:textId="621E0239" w:rsidR="00B44FDF" w:rsidRPr="002A56EE" w:rsidRDefault="00B44FDF">
      <w:pPr>
        <w:rPr>
          <w:rFonts w:ascii="Abadi" w:hAnsi="Abadi"/>
          <w:b/>
          <w:bCs/>
          <w:sz w:val="32"/>
          <w:szCs w:val="32"/>
          <w:lang w:val="en-US"/>
        </w:rPr>
      </w:pPr>
      <w:proofErr w:type="gramStart"/>
      <w:r w:rsidRPr="002A56EE">
        <w:rPr>
          <w:rFonts w:ascii="Abadi" w:hAnsi="Abadi"/>
          <w:b/>
          <w:bCs/>
          <w:sz w:val="32"/>
          <w:szCs w:val="32"/>
          <w:lang w:val="en-US"/>
        </w:rPr>
        <w:t>How  to</w:t>
      </w:r>
      <w:proofErr w:type="gramEnd"/>
      <w:r w:rsidRPr="002A56EE">
        <w:rPr>
          <w:rFonts w:ascii="Abadi" w:hAnsi="Abadi"/>
          <w:b/>
          <w:bCs/>
          <w:sz w:val="32"/>
          <w:szCs w:val="32"/>
          <w:lang w:val="en-US"/>
        </w:rPr>
        <w:t xml:space="preserve"> monitoring spring boot application with </w:t>
      </w:r>
      <w:proofErr w:type="spellStart"/>
      <w:r w:rsidRPr="002A56EE">
        <w:rPr>
          <w:rFonts w:ascii="Abadi" w:hAnsi="Abadi"/>
          <w:b/>
          <w:bCs/>
          <w:sz w:val="32"/>
          <w:szCs w:val="32"/>
          <w:lang w:val="en-US"/>
        </w:rPr>
        <w:t>prometheus</w:t>
      </w:r>
      <w:proofErr w:type="spellEnd"/>
      <w:r w:rsidRPr="002A56EE">
        <w:rPr>
          <w:rFonts w:ascii="Abadi" w:hAnsi="Abadi"/>
          <w:b/>
          <w:bCs/>
          <w:sz w:val="32"/>
          <w:szCs w:val="32"/>
          <w:lang w:val="en-US"/>
        </w:rPr>
        <w:t xml:space="preserve"> and </w:t>
      </w:r>
      <w:proofErr w:type="spellStart"/>
      <w:r w:rsidRPr="002A56EE">
        <w:rPr>
          <w:rFonts w:ascii="Abadi" w:hAnsi="Abadi"/>
          <w:b/>
          <w:bCs/>
          <w:sz w:val="32"/>
          <w:szCs w:val="32"/>
          <w:lang w:val="en-US"/>
        </w:rPr>
        <w:t>grafana</w:t>
      </w:r>
      <w:proofErr w:type="spellEnd"/>
      <w:r w:rsidRPr="002A56EE">
        <w:rPr>
          <w:rFonts w:ascii="Abadi" w:hAnsi="Abadi"/>
          <w:b/>
          <w:bCs/>
          <w:sz w:val="32"/>
          <w:szCs w:val="32"/>
          <w:lang w:val="en-US"/>
        </w:rPr>
        <w:t xml:space="preserve"> on </w:t>
      </w:r>
      <w:proofErr w:type="spellStart"/>
      <w:r w:rsidRPr="002A56EE">
        <w:rPr>
          <w:rFonts w:ascii="Abadi" w:hAnsi="Abadi"/>
          <w:b/>
          <w:bCs/>
          <w:sz w:val="32"/>
          <w:szCs w:val="32"/>
          <w:lang w:val="en-US"/>
        </w:rPr>
        <w:t>kubernets</w:t>
      </w:r>
      <w:proofErr w:type="spellEnd"/>
      <w:r w:rsidRPr="002A56EE">
        <w:rPr>
          <w:rFonts w:ascii="Abadi" w:hAnsi="Abadi"/>
          <w:b/>
          <w:bCs/>
          <w:sz w:val="32"/>
          <w:szCs w:val="32"/>
          <w:lang w:val="en-US"/>
        </w:rPr>
        <w:t xml:space="preserve"> cluster</w:t>
      </w:r>
    </w:p>
    <w:p w14:paraId="34483C72" w14:textId="52439EEE" w:rsidR="00B44FDF" w:rsidRPr="002A56EE" w:rsidRDefault="00B44FDF">
      <w:pPr>
        <w:rPr>
          <w:rFonts w:ascii="Abadi" w:hAnsi="Abadi"/>
          <w:b/>
          <w:bCs/>
          <w:sz w:val="32"/>
          <w:szCs w:val="32"/>
          <w:lang w:val="en-US"/>
        </w:rPr>
      </w:pPr>
    </w:p>
    <w:p w14:paraId="06734E86" w14:textId="3878E2CE" w:rsidR="00B44FDF" w:rsidRPr="002A56EE" w:rsidRDefault="00B44FDF" w:rsidP="00B44FDF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</w:pPr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>Prerequisites:-</w:t>
      </w:r>
    </w:p>
    <w:p w14:paraId="7F74CCCB" w14:textId="4E5B3432" w:rsidR="00B44FDF" w:rsidRPr="002A56EE" w:rsidRDefault="00B44FDF" w:rsidP="00B44FDF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</w:pPr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u w:val="single"/>
          <w:lang w:eastAsia="en-GB"/>
        </w:rPr>
        <w:t xml:space="preserve">Step:-1 </w:t>
      </w:r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>We should download these tools to run the spring boot application</w:t>
      </w:r>
    </w:p>
    <w:p w14:paraId="1BEE4EAA" w14:textId="53FF04C9" w:rsidR="00B44FDF" w:rsidRPr="002A56EE" w:rsidRDefault="00B44FDF" w:rsidP="00B44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</w:pPr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>Java</w:t>
      </w:r>
    </w:p>
    <w:p w14:paraId="79677699" w14:textId="1105B359" w:rsidR="00B44FDF" w:rsidRPr="002A56EE" w:rsidRDefault="00B44FDF" w:rsidP="00B44F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</w:pPr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>Maven (or) Gradle (or) Ant</w:t>
      </w:r>
    </w:p>
    <w:p w14:paraId="22BE0C04" w14:textId="59F3E122" w:rsidR="00B44FDF" w:rsidRPr="002A56EE" w:rsidRDefault="00B44FDF" w:rsidP="00B44FDF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</w:pPr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u w:val="single"/>
          <w:lang w:eastAsia="en-GB"/>
        </w:rPr>
        <w:t>Step:2</w:t>
      </w:r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 xml:space="preserve">  Install docker </w:t>
      </w:r>
      <w:r w:rsidR="002A2BB8"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 xml:space="preserve">on system to run </w:t>
      </w:r>
      <w:proofErr w:type="spellStart"/>
      <w:r w:rsidR="002A2BB8"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>kubernets</w:t>
      </w:r>
      <w:proofErr w:type="spellEnd"/>
      <w:r w:rsidR="002A2BB8"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 xml:space="preserve"> cluster</w:t>
      </w:r>
    </w:p>
    <w:p w14:paraId="7C10B508" w14:textId="0413D189" w:rsidR="002A2BB8" w:rsidRPr="002A56EE" w:rsidRDefault="002A2BB8" w:rsidP="002A2B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</w:pPr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>Docker login</w:t>
      </w:r>
    </w:p>
    <w:p w14:paraId="075A2B3F" w14:textId="66BB3798" w:rsidR="002A2BB8" w:rsidRPr="002A56EE" w:rsidRDefault="002A2BB8" w:rsidP="002A2B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</w:pPr>
      <w:proofErr w:type="spellStart"/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>Kubectl</w:t>
      </w:r>
      <w:proofErr w:type="spellEnd"/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 xml:space="preserve"> on cloud services</w:t>
      </w:r>
    </w:p>
    <w:p w14:paraId="3750C259" w14:textId="72E05CA7" w:rsidR="002A2BB8" w:rsidRPr="002A56EE" w:rsidRDefault="002A2BB8" w:rsidP="002A2B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</w:pPr>
      <w:proofErr w:type="spellStart"/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>Minikube</w:t>
      </w:r>
      <w:proofErr w:type="spellEnd"/>
      <w:r w:rsidRPr="002A56EE">
        <w:rPr>
          <w:rFonts w:ascii="Abadi" w:eastAsia="Times New Roman" w:hAnsi="Abadi" w:cs="Times New Roman"/>
          <w:b/>
          <w:bCs/>
          <w:color w:val="171717"/>
          <w:spacing w:val="2"/>
          <w:sz w:val="32"/>
          <w:szCs w:val="32"/>
          <w:lang w:eastAsia="en-GB"/>
        </w:rPr>
        <w:t xml:space="preserve"> on local system</w:t>
      </w:r>
    </w:p>
    <w:p w14:paraId="5C947514" w14:textId="3CEE074F" w:rsidR="002A2BB8" w:rsidRPr="002A56EE" w:rsidRDefault="002A2BB8" w:rsidP="002A2BB8">
      <w:pPr>
        <w:pStyle w:val="Heading2"/>
        <w:shd w:val="clear" w:color="auto" w:fill="FFFFFF"/>
        <w:textAlignment w:val="baseline"/>
        <w:rPr>
          <w:rFonts w:ascii="Abadi" w:hAnsi="Abadi"/>
          <w:color w:val="171717"/>
          <w:spacing w:val="2"/>
          <w:sz w:val="32"/>
          <w:szCs w:val="32"/>
        </w:rPr>
      </w:pPr>
      <w:r w:rsidRPr="002A56EE">
        <w:rPr>
          <w:rFonts w:ascii="Abadi" w:hAnsi="Abadi"/>
          <w:color w:val="171717"/>
          <w:spacing w:val="2"/>
          <w:sz w:val="32"/>
          <w:szCs w:val="32"/>
          <w:u w:val="single"/>
        </w:rPr>
        <w:t>Step:</w:t>
      </w:r>
      <w:r w:rsidRPr="002A56EE">
        <w:rPr>
          <w:rFonts w:ascii="Abadi" w:hAnsi="Abadi"/>
          <w:color w:val="171717"/>
          <w:spacing w:val="2"/>
          <w:sz w:val="32"/>
          <w:szCs w:val="32"/>
        </w:rPr>
        <w:t xml:space="preserve">3  Prometheus install </w:t>
      </w:r>
    </w:p>
    <w:p w14:paraId="47BC9023" w14:textId="1C7C0069" w:rsidR="002A2BB8" w:rsidRPr="002A56EE" w:rsidRDefault="002A2BB8" w:rsidP="002A2BB8">
      <w:pPr>
        <w:pStyle w:val="Heading2"/>
        <w:shd w:val="clear" w:color="auto" w:fill="FFFFFF"/>
        <w:textAlignment w:val="baseline"/>
        <w:rPr>
          <w:rFonts w:ascii="Abadi" w:hAnsi="Abadi"/>
          <w:color w:val="171717"/>
          <w:spacing w:val="2"/>
          <w:sz w:val="32"/>
          <w:szCs w:val="32"/>
        </w:rPr>
      </w:pPr>
      <w:r w:rsidRPr="002A56EE">
        <w:rPr>
          <w:rFonts w:ascii="Abadi" w:hAnsi="Abadi"/>
          <w:color w:val="171717"/>
          <w:spacing w:val="2"/>
          <w:sz w:val="32"/>
          <w:szCs w:val="32"/>
          <w:u w:val="single"/>
        </w:rPr>
        <w:t xml:space="preserve">Step:4  </w:t>
      </w:r>
      <w:r w:rsidRPr="002A56EE">
        <w:rPr>
          <w:rFonts w:ascii="Abadi" w:hAnsi="Abadi"/>
          <w:color w:val="171717"/>
          <w:spacing w:val="2"/>
          <w:sz w:val="32"/>
          <w:szCs w:val="32"/>
        </w:rPr>
        <w:t>Grafana Install</w:t>
      </w:r>
    </w:p>
    <w:p w14:paraId="195C97DB" w14:textId="2E79BD4A" w:rsidR="007972D6" w:rsidRPr="002A56EE" w:rsidRDefault="002A2BB8" w:rsidP="007972D6">
      <w:pPr>
        <w:pStyle w:val="Heading2"/>
        <w:shd w:val="clear" w:color="auto" w:fill="FFFFFF"/>
        <w:textAlignment w:val="baseline"/>
        <w:rPr>
          <w:rFonts w:ascii="Abadi" w:hAnsi="Abadi"/>
          <w:color w:val="171717"/>
          <w:spacing w:val="2"/>
          <w:sz w:val="32"/>
          <w:szCs w:val="32"/>
        </w:rPr>
      </w:pPr>
      <w:r w:rsidRPr="002A56EE">
        <w:rPr>
          <w:rFonts w:ascii="Abadi" w:hAnsi="Abadi"/>
          <w:color w:val="171717"/>
          <w:spacing w:val="2"/>
          <w:sz w:val="32"/>
          <w:szCs w:val="32"/>
          <w:u w:val="single"/>
        </w:rPr>
        <w:t>Introduction:</w:t>
      </w:r>
      <w:r w:rsidRPr="002A56EE">
        <w:rPr>
          <w:rFonts w:ascii="Abadi" w:hAnsi="Abadi"/>
          <w:color w:val="171717"/>
          <w:spacing w:val="2"/>
          <w:sz w:val="32"/>
          <w:szCs w:val="32"/>
        </w:rPr>
        <w:t xml:space="preserve">  </w:t>
      </w:r>
    </w:p>
    <w:p w14:paraId="5DDF64C2" w14:textId="5E295E96" w:rsidR="007972D6" w:rsidRPr="002A56EE" w:rsidRDefault="007972D6" w:rsidP="007972D6">
      <w:pPr>
        <w:spacing w:before="312" w:after="312" w:line="312" w:lineRule="atLeast"/>
        <w:textAlignment w:val="baseline"/>
        <w:outlineLvl w:val="3"/>
        <w:rPr>
          <w:rFonts w:ascii="Abadi" w:eastAsia="Times New Roman" w:hAnsi="Abadi" w:cstheme="majorHAnsi"/>
          <w:b/>
          <w:bCs/>
          <w:color w:val="565A5F"/>
          <w:sz w:val="32"/>
          <w:szCs w:val="32"/>
          <w:lang w:eastAsia="en-GB"/>
        </w:rPr>
      </w:pPr>
      <w:r w:rsidRPr="007972D6">
        <w:rPr>
          <w:rFonts w:ascii="Abadi" w:eastAsia="Times New Roman" w:hAnsi="Abadi" w:cstheme="minorHAnsi"/>
          <w:b/>
          <w:bCs/>
          <w:color w:val="565A5F"/>
          <w:sz w:val="32"/>
          <w:szCs w:val="32"/>
          <w:u w:val="single"/>
          <w:lang w:eastAsia="en-GB"/>
        </w:rPr>
        <w:t>Step 1</w:t>
      </w:r>
      <w:r w:rsidRPr="007972D6">
        <w:rPr>
          <w:rFonts w:ascii="Abadi" w:eastAsia="Times New Roman" w:hAnsi="Abadi" w:cstheme="majorHAnsi"/>
          <w:b/>
          <w:bCs/>
          <w:color w:val="565A5F"/>
          <w:sz w:val="32"/>
          <w:szCs w:val="32"/>
          <w:lang w:eastAsia="en-GB"/>
        </w:rPr>
        <w:t xml:space="preserve"> : Deploy a Spring Boot application on Kubernetes and expose actuator endpoints</w:t>
      </w:r>
    </w:p>
    <w:p w14:paraId="7C9428F2" w14:textId="3154A7CB" w:rsidR="007972D6" w:rsidRPr="002A56EE" w:rsidRDefault="007972D6" w:rsidP="007972D6">
      <w:pPr>
        <w:pStyle w:val="Heading4"/>
        <w:spacing w:before="312" w:after="312" w:line="312" w:lineRule="atLeast"/>
        <w:textAlignment w:val="baseline"/>
        <w:rPr>
          <w:rFonts w:ascii="Abadi" w:hAnsi="Abadi" w:cstheme="minorHAnsi"/>
          <w:b/>
          <w:bCs/>
          <w:i w:val="0"/>
          <w:iCs w:val="0"/>
          <w:color w:val="565A5F"/>
          <w:sz w:val="32"/>
          <w:szCs w:val="32"/>
        </w:rPr>
      </w:pPr>
      <w:r w:rsidRPr="002A56EE">
        <w:rPr>
          <w:rFonts w:ascii="Abadi" w:eastAsia="Times New Roman" w:hAnsi="Abadi" w:cstheme="minorHAnsi"/>
          <w:b/>
          <w:bCs/>
          <w:i w:val="0"/>
          <w:iCs w:val="0"/>
          <w:color w:val="565A5F"/>
          <w:sz w:val="32"/>
          <w:szCs w:val="32"/>
          <w:u w:val="single"/>
          <w:lang w:eastAsia="en-GB"/>
        </w:rPr>
        <w:t>Step:2</w:t>
      </w:r>
      <w:r w:rsidRPr="002A56EE">
        <w:rPr>
          <w:rFonts w:ascii="Abadi" w:hAnsi="Abadi" w:cstheme="minorHAnsi"/>
          <w:b/>
          <w:bCs/>
          <w:i w:val="0"/>
          <w:iCs w:val="0"/>
          <w:color w:val="565A5F"/>
          <w:sz w:val="32"/>
          <w:szCs w:val="32"/>
          <w:u w:val="single"/>
        </w:rPr>
        <w:t>:</w:t>
      </w:r>
      <w:r w:rsidRPr="002A56EE">
        <w:rPr>
          <w:rFonts w:ascii="Abadi" w:hAnsi="Abadi" w:cstheme="minorHAnsi"/>
          <w:b/>
          <w:bCs/>
          <w:i w:val="0"/>
          <w:iCs w:val="0"/>
          <w:color w:val="565A5F"/>
          <w:sz w:val="32"/>
          <w:szCs w:val="32"/>
        </w:rPr>
        <w:t xml:space="preserve"> Create separate namespace for Monitoring</w:t>
      </w:r>
    </w:p>
    <w:p w14:paraId="1D7D9B30" w14:textId="77777777" w:rsidR="0099324B" w:rsidRPr="002A56EE" w:rsidRDefault="007972D6" w:rsidP="0099324B">
      <w:pPr>
        <w:pStyle w:val="Heading4"/>
        <w:spacing w:before="312" w:after="312" w:line="312" w:lineRule="atLeast"/>
        <w:textAlignment w:val="baseline"/>
        <w:rPr>
          <w:rFonts w:ascii="Abadi" w:hAnsi="Abadi" w:cstheme="minorHAnsi"/>
          <w:b/>
          <w:bCs/>
          <w:i w:val="0"/>
          <w:iCs w:val="0"/>
          <w:color w:val="565A5F"/>
          <w:sz w:val="32"/>
          <w:szCs w:val="32"/>
        </w:rPr>
      </w:pPr>
      <w:r w:rsidRPr="002A56EE">
        <w:rPr>
          <w:rFonts w:ascii="Abadi" w:hAnsi="Abadi" w:cstheme="minorHAnsi"/>
          <w:b/>
          <w:bCs/>
          <w:i w:val="0"/>
          <w:iCs w:val="0"/>
          <w:color w:val="565A5F"/>
          <w:sz w:val="32"/>
          <w:szCs w:val="32"/>
        </w:rPr>
        <w:t>Step 3: Deploy Prometheus using Helm Chart</w:t>
      </w:r>
    </w:p>
    <w:p w14:paraId="76B98CFF" w14:textId="05295DC6" w:rsidR="007972D6" w:rsidRPr="002A56EE" w:rsidRDefault="007972D6" w:rsidP="0099324B">
      <w:pPr>
        <w:pStyle w:val="Heading4"/>
        <w:spacing w:before="312" w:after="312" w:line="312" w:lineRule="atLeast"/>
        <w:textAlignment w:val="baseline"/>
        <w:rPr>
          <w:rFonts w:ascii="Abadi" w:hAnsi="Abadi" w:cstheme="minorHAnsi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6EE">
        <w:rPr>
          <w:rFonts w:ascii="Abadi" w:hAnsi="Abadi" w:cstheme="minorHAnsi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56EE">
        <w:rPr>
          <w:rFonts w:ascii="Abadi" w:hAnsi="Abadi" w:cstheme="minorHAnsi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2A56EE">
        <w:rPr>
          <w:rFonts w:ascii="Abadi" w:hAnsi="Abadi" w:cstheme="minorHAnsi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  <w:r w:rsidR="0099324B" w:rsidRPr="002A56EE">
        <w:rPr>
          <w:rFonts w:ascii="Abadi" w:hAnsi="Abadi" w:cstheme="minorHAnsi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Helm install Prometheus stable/</w:t>
      </w:r>
      <w:proofErr w:type="spellStart"/>
      <w:r w:rsidR="0099324B" w:rsidRPr="002A56EE">
        <w:rPr>
          <w:rFonts w:ascii="Abadi" w:hAnsi="Abadi" w:cstheme="minorHAnsi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</w:t>
      </w:r>
      <w:proofErr w:type="spellEnd"/>
      <w:r w:rsidR="0099324B" w:rsidRPr="002A56EE">
        <w:rPr>
          <w:rFonts w:ascii="Abadi" w:hAnsi="Abadi" w:cstheme="minorHAnsi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--namespace              monitoring</w:t>
      </w:r>
    </w:p>
    <w:p w14:paraId="2F4B991C" w14:textId="56BFDF0D" w:rsidR="0099324B" w:rsidRPr="002A56EE" w:rsidRDefault="0099324B" w:rsidP="0099324B">
      <w:pPr>
        <w:pStyle w:val="Heading4"/>
        <w:spacing w:before="312" w:after="312" w:line="312" w:lineRule="atLeast"/>
        <w:textAlignment w:val="baseline"/>
        <w:rPr>
          <w:rFonts w:ascii="Abadi" w:hAnsi="Abadi" w:cs="Open Sans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6EE">
        <w:rPr>
          <w:rFonts w:ascii="Abadi" w:hAnsi="Abadi"/>
          <w:b/>
          <w:bCs/>
          <w:i w:val="0"/>
          <w:iCs w:val="0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4:- </w:t>
      </w:r>
      <w:r w:rsidRPr="002A56EE">
        <w:rPr>
          <w:rFonts w:ascii="Abadi" w:hAnsi="Abadi" w:cs="Open Sans"/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 Grafana using Helm Chart</w:t>
      </w:r>
    </w:p>
    <w:p w14:paraId="2229F1AB" w14:textId="10675162" w:rsidR="00FB5931" w:rsidRPr="002A56EE" w:rsidRDefault="00FB5931" w:rsidP="00FB5931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badi" w:hAnsi="Abadi" w:cs="Arial"/>
          <w:color w:val="222222"/>
          <w:sz w:val="32"/>
          <w:szCs w:val="32"/>
        </w:rPr>
      </w:pPr>
      <w:r w:rsidRPr="002A56EE">
        <w:rPr>
          <w:rFonts w:ascii="Abadi" w:hAnsi="Abadi" w:cs="Arial"/>
          <w:color w:val="222222"/>
          <w:sz w:val="32"/>
          <w:szCs w:val="32"/>
        </w:rPr>
        <w:t xml:space="preserve">Conclusion:- </w:t>
      </w:r>
    </w:p>
    <w:p w14:paraId="2FBD840D" w14:textId="77777777" w:rsidR="00FB5931" w:rsidRPr="002A56EE" w:rsidRDefault="00FB5931" w:rsidP="00FB5931">
      <w:pPr>
        <w:shd w:val="clear" w:color="auto" w:fill="FFFFFF"/>
        <w:spacing w:after="420"/>
        <w:textAlignment w:val="baseline"/>
        <w:rPr>
          <w:rFonts w:ascii="Abadi" w:eastAsia="Times New Roman" w:hAnsi="Abadi" w:cs="Arial"/>
          <w:b/>
          <w:bCs/>
          <w:color w:val="222222"/>
          <w:sz w:val="32"/>
          <w:szCs w:val="32"/>
          <w:lang w:eastAsia="en-GB"/>
        </w:rPr>
      </w:pPr>
      <w:r w:rsidRPr="002A56EE">
        <w:rPr>
          <w:rFonts w:ascii="Abadi" w:eastAsia="Times New Roman" w:hAnsi="Abadi" w:cs="Arial"/>
          <w:b/>
          <w:bCs/>
          <w:color w:val="222222"/>
          <w:sz w:val="32"/>
          <w:szCs w:val="32"/>
          <w:lang w:eastAsia="en-GB"/>
        </w:rPr>
        <w:lastRenderedPageBreak/>
        <w:t>Getting started with Kubernetes can be quite challenging. I think there are 3 main reasons for that:</w:t>
      </w:r>
    </w:p>
    <w:p w14:paraId="38FDB80C" w14:textId="77777777" w:rsidR="00FB5931" w:rsidRPr="002A56EE" w:rsidRDefault="00FB5931" w:rsidP="00FB593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Abadi" w:eastAsia="Times New Roman" w:hAnsi="Abadi" w:cs="Arial"/>
          <w:b/>
          <w:bCs/>
          <w:color w:val="3A3A3A"/>
          <w:sz w:val="32"/>
          <w:szCs w:val="32"/>
          <w:lang w:eastAsia="en-GB"/>
        </w:rPr>
      </w:pPr>
      <w:r w:rsidRPr="002A56EE">
        <w:rPr>
          <w:rFonts w:ascii="Abadi" w:eastAsia="Times New Roman" w:hAnsi="Abadi" w:cs="Arial"/>
          <w:b/>
          <w:bCs/>
          <w:color w:val="3A3A3A"/>
          <w:sz w:val="32"/>
          <w:szCs w:val="32"/>
          <w:lang w:eastAsia="en-GB"/>
        </w:rPr>
        <w:t>Writing a good YAML file is difficult</w:t>
      </w:r>
    </w:p>
    <w:p w14:paraId="55BAB0B5" w14:textId="77777777" w:rsidR="00FB5931" w:rsidRPr="002A56EE" w:rsidRDefault="00FB5931" w:rsidP="00FB593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Abadi" w:eastAsia="Times New Roman" w:hAnsi="Abadi" w:cs="Arial"/>
          <w:b/>
          <w:bCs/>
          <w:color w:val="3A3A3A"/>
          <w:sz w:val="32"/>
          <w:szCs w:val="32"/>
          <w:lang w:eastAsia="en-GB"/>
        </w:rPr>
      </w:pPr>
      <w:r w:rsidRPr="002A56EE">
        <w:rPr>
          <w:rFonts w:ascii="Abadi" w:eastAsia="Times New Roman" w:hAnsi="Abadi" w:cs="Arial"/>
          <w:b/>
          <w:bCs/>
          <w:color w:val="3A3A3A"/>
          <w:sz w:val="32"/>
          <w:szCs w:val="32"/>
          <w:lang w:eastAsia="en-GB"/>
        </w:rPr>
        <w:t>Knowledge of networking is required</w:t>
      </w:r>
    </w:p>
    <w:p w14:paraId="40AFF458" w14:textId="6BFCA108" w:rsidR="00FB5931" w:rsidRPr="002A56EE" w:rsidRDefault="00FB5931" w:rsidP="00FB593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Abadi" w:eastAsia="Times New Roman" w:hAnsi="Abadi" w:cs="Arial"/>
          <w:b/>
          <w:bCs/>
          <w:color w:val="3A3A3A"/>
          <w:sz w:val="32"/>
          <w:szCs w:val="32"/>
          <w:lang w:eastAsia="en-GB"/>
        </w:rPr>
      </w:pPr>
      <w:r w:rsidRPr="002A56EE">
        <w:rPr>
          <w:rFonts w:ascii="Abadi" w:eastAsia="Times New Roman" w:hAnsi="Abadi" w:cs="Arial"/>
          <w:b/>
          <w:bCs/>
          <w:color w:val="3A3A3A"/>
          <w:sz w:val="32"/>
          <w:szCs w:val="32"/>
          <w:lang w:eastAsia="en-GB"/>
        </w:rPr>
        <w:t xml:space="preserve">There are a lot of small interconnected components such as Docker, Pods, Services, and </w:t>
      </w:r>
      <w:proofErr w:type="spellStart"/>
      <w:r w:rsidRPr="002A56EE">
        <w:rPr>
          <w:rFonts w:ascii="Abadi" w:eastAsia="Times New Roman" w:hAnsi="Abadi" w:cs="Arial"/>
          <w:b/>
          <w:bCs/>
          <w:color w:val="3A3A3A"/>
          <w:sz w:val="32"/>
          <w:szCs w:val="32"/>
          <w:lang w:eastAsia="en-GB"/>
        </w:rPr>
        <w:t>ReplicaSets</w:t>
      </w:r>
      <w:proofErr w:type="spellEnd"/>
    </w:p>
    <w:p w14:paraId="66A9E787" w14:textId="77777777" w:rsidR="00FB5931" w:rsidRPr="00FB5931" w:rsidRDefault="00FB5931" w:rsidP="00FB5931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14:paraId="78094891" w14:textId="77777777" w:rsidR="00FB5931" w:rsidRPr="00FB5931" w:rsidRDefault="00FB5931" w:rsidP="00FB5931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</w:p>
    <w:p w14:paraId="39A2B4FE" w14:textId="77777777" w:rsidR="002A2BB8" w:rsidRP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</w:p>
    <w:p w14:paraId="2262A203" w14:textId="77777777" w:rsidR="002A2BB8" w:rsidRPr="002A2BB8" w:rsidRDefault="002A2BB8" w:rsidP="002A2BB8">
      <w:pPr>
        <w:pStyle w:val="Heading2"/>
        <w:shd w:val="clear" w:color="auto" w:fill="FFFFFF"/>
        <w:textAlignment w:val="baseline"/>
        <w:rPr>
          <w:rFonts w:ascii="Helvetica Neue" w:hAnsi="Helvetica Neue"/>
          <w:b w:val="0"/>
          <w:bCs w:val="0"/>
          <w:color w:val="171717"/>
          <w:spacing w:val="2"/>
          <w:sz w:val="24"/>
          <w:szCs w:val="24"/>
        </w:rPr>
      </w:pPr>
    </w:p>
    <w:p w14:paraId="5B550E76" w14:textId="465C59A8" w:rsidR="002A2BB8" w:rsidRPr="002A2BB8" w:rsidRDefault="002A2BB8" w:rsidP="002A2BB8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</w:p>
    <w:p w14:paraId="66ACDF77" w14:textId="77777777" w:rsidR="00B44FDF" w:rsidRPr="00B44FDF" w:rsidRDefault="00B44FDF" w:rsidP="00B44FDF">
      <w:pPr>
        <w:pStyle w:val="ListParagraph"/>
        <w:shd w:val="clear" w:color="auto" w:fill="FFFFFF"/>
        <w:spacing w:before="100" w:beforeAutospacing="1" w:after="100" w:afterAutospacing="1"/>
        <w:ind w:left="1260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lang w:eastAsia="en-GB"/>
        </w:rPr>
      </w:pPr>
    </w:p>
    <w:p w14:paraId="51EB2CDB" w14:textId="77777777" w:rsidR="00B44FDF" w:rsidRPr="00B44FDF" w:rsidRDefault="00B44FDF" w:rsidP="00B44FDF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 Neue" w:eastAsia="Times New Roman" w:hAnsi="Helvetica Neue" w:cs="Times New Roman"/>
          <w:color w:val="171717"/>
          <w:spacing w:val="2"/>
          <w:sz w:val="36"/>
          <w:szCs w:val="36"/>
          <w:lang w:eastAsia="en-GB"/>
        </w:rPr>
      </w:pPr>
    </w:p>
    <w:p w14:paraId="0734EF2D" w14:textId="77777777" w:rsidR="00B44FDF" w:rsidRPr="00B44FDF" w:rsidRDefault="00B44FDF">
      <w:pPr>
        <w:rPr>
          <w:b/>
          <w:bCs/>
          <w:lang w:val="en-US"/>
        </w:rPr>
      </w:pPr>
    </w:p>
    <w:sectPr w:rsidR="00B44FDF" w:rsidRPr="00B4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6B00"/>
    <w:multiLevelType w:val="hybridMultilevel"/>
    <w:tmpl w:val="835CFEA2"/>
    <w:lvl w:ilvl="0" w:tplc="62B2CF4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2A41"/>
    <w:multiLevelType w:val="hybridMultilevel"/>
    <w:tmpl w:val="83D860C8"/>
    <w:lvl w:ilvl="0" w:tplc="293AF9D8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369D7018"/>
    <w:multiLevelType w:val="hybridMultilevel"/>
    <w:tmpl w:val="68226F8A"/>
    <w:lvl w:ilvl="0" w:tplc="A4C22C0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AD74AD5"/>
    <w:multiLevelType w:val="multilevel"/>
    <w:tmpl w:val="47F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DF"/>
    <w:rsid w:val="002A2BB8"/>
    <w:rsid w:val="002A56EE"/>
    <w:rsid w:val="007972D6"/>
    <w:rsid w:val="007B2A62"/>
    <w:rsid w:val="0099324B"/>
    <w:rsid w:val="00B44FDF"/>
    <w:rsid w:val="00E1373D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1CBAF"/>
  <w15:chartTrackingRefBased/>
  <w15:docId w15:val="{555D7D93-668C-5649-956A-294D28E8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F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72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F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44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9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97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D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79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2</cp:revision>
  <dcterms:created xsi:type="dcterms:W3CDTF">2021-05-05T11:12:00Z</dcterms:created>
  <dcterms:modified xsi:type="dcterms:W3CDTF">2021-05-05T11:12:00Z</dcterms:modified>
</cp:coreProperties>
</file>