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B311" w14:textId="6CAAC9FA" w:rsidR="005B208A" w:rsidRPr="009D736F" w:rsidRDefault="005B208A" w:rsidP="009D7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736F">
        <w:rPr>
          <w:rFonts w:ascii="Times New Roman" w:hAnsi="Times New Roman" w:cs="Times New Roman"/>
          <w:b/>
          <w:bCs/>
          <w:sz w:val="28"/>
          <w:szCs w:val="28"/>
        </w:rPr>
        <w:t>Implement a basic finite state automation that recognizes a specific language or pattern. In this example, we’ll create a simple automation to match strings ending with ‘ab’ using Python</w:t>
      </w:r>
    </w:p>
    <w:p w14:paraId="03F21DB3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F2AA2" w14:textId="77777777" w:rsidR="005B208A" w:rsidRDefault="005B208A" w:rsidP="005B20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B208A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CA0A1FD" w14:textId="7311E8C1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B208A">
        <w:rPr>
          <w:rFonts w:ascii="Times New Roman" w:hAnsi="Times New Roman" w:cs="Times New Roman"/>
          <w:sz w:val="28"/>
          <w:szCs w:val="28"/>
        </w:rPr>
        <w:t>mplement a basic finite state automation that recognizes a specific language or pattern.</w:t>
      </w:r>
    </w:p>
    <w:p w14:paraId="5207BE75" w14:textId="77777777" w:rsidR="005B208A" w:rsidRDefault="005B208A" w:rsidP="005B20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B208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F599FF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B208A">
        <w:rPr>
          <w:rFonts w:ascii="Times New Roman" w:hAnsi="Times New Roman" w:cs="Times New Roman"/>
          <w:sz w:val="28"/>
          <w:szCs w:val="28"/>
        </w:rPr>
        <w:t>FiniteStateAutomaton</w:t>
      </w:r>
      <w:proofErr w:type="spellEnd"/>
      <w:r w:rsidRPr="005B208A">
        <w:rPr>
          <w:rFonts w:ascii="Times New Roman" w:hAnsi="Times New Roman" w:cs="Times New Roman"/>
          <w:sz w:val="28"/>
          <w:szCs w:val="28"/>
        </w:rPr>
        <w:t>:</w:t>
      </w:r>
    </w:p>
    <w:p w14:paraId="1121B7C3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5B208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B208A">
        <w:rPr>
          <w:rFonts w:ascii="Times New Roman" w:hAnsi="Times New Roman" w:cs="Times New Roman"/>
          <w:sz w:val="28"/>
          <w:szCs w:val="28"/>
        </w:rPr>
        <w:t>__(self):</w:t>
      </w:r>
    </w:p>
    <w:p w14:paraId="55936B70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38D78FD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5B208A">
        <w:rPr>
          <w:rFonts w:ascii="Times New Roman" w:hAnsi="Times New Roman" w:cs="Times New Roman"/>
          <w:sz w:val="28"/>
          <w:szCs w:val="28"/>
        </w:rPr>
        <w:t>transition(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self, char):</w:t>
      </w:r>
    </w:p>
    <w:p w14:paraId="35673875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 xml:space="preserve"> == 0 and char == 'a':</w:t>
      </w:r>
    </w:p>
    <w:p w14:paraId="53EDC355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6B841F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208A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B2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 xml:space="preserve"> == 1 and char == 'b':</w:t>
      </w:r>
    </w:p>
    <w:p w14:paraId="2EB876D9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75B437A6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DC7CCD3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 xml:space="preserve"> = 0 if char != 'a' else 1  </w:t>
      </w:r>
    </w:p>
    <w:p w14:paraId="15097553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5B208A">
        <w:rPr>
          <w:rFonts w:ascii="Times New Roman" w:hAnsi="Times New Roman" w:cs="Times New Roman"/>
          <w:sz w:val="28"/>
          <w:szCs w:val="28"/>
        </w:rPr>
        <w:t>is_accepted</w:t>
      </w:r>
      <w:proofErr w:type="spellEnd"/>
      <w:r w:rsidRPr="005B208A">
        <w:rPr>
          <w:rFonts w:ascii="Times New Roman" w:hAnsi="Times New Roman" w:cs="Times New Roman"/>
          <w:sz w:val="28"/>
          <w:szCs w:val="28"/>
        </w:rPr>
        <w:t>(self):</w:t>
      </w:r>
    </w:p>
    <w:p w14:paraId="26E6AD3F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self.state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 xml:space="preserve"> == 2</w:t>
      </w:r>
    </w:p>
    <w:p w14:paraId="7A911749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B208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):</w:t>
      </w:r>
    </w:p>
    <w:p w14:paraId="2B373DB6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text = </w:t>
      </w:r>
      <w:proofErr w:type="gramStart"/>
      <w:r w:rsidRPr="005B208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"Enter a string: ")</w:t>
      </w:r>
    </w:p>
    <w:p w14:paraId="01474211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208A">
        <w:rPr>
          <w:rFonts w:ascii="Times New Roman" w:hAnsi="Times New Roman" w:cs="Times New Roman"/>
          <w:sz w:val="28"/>
          <w:szCs w:val="28"/>
        </w:rPr>
        <w:t>fsa</w:t>
      </w:r>
      <w:proofErr w:type="spellEnd"/>
      <w:r w:rsidRPr="005B20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FiniteStateAutomaton</w:t>
      </w:r>
      <w:proofErr w:type="spellEnd"/>
      <w:r w:rsidRPr="005B20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)</w:t>
      </w:r>
    </w:p>
    <w:p w14:paraId="25BE3C93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for char in text:</w:t>
      </w:r>
    </w:p>
    <w:p w14:paraId="0E26A84D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208A">
        <w:rPr>
          <w:rFonts w:ascii="Times New Roman" w:hAnsi="Times New Roman" w:cs="Times New Roman"/>
          <w:sz w:val="28"/>
          <w:szCs w:val="28"/>
        </w:rPr>
        <w:t>fsa.transition</w:t>
      </w:r>
      <w:proofErr w:type="spellEnd"/>
      <w:proofErr w:type="gramEnd"/>
      <w:r w:rsidRPr="005B208A">
        <w:rPr>
          <w:rFonts w:ascii="Times New Roman" w:hAnsi="Times New Roman" w:cs="Times New Roman"/>
          <w:sz w:val="28"/>
          <w:szCs w:val="28"/>
        </w:rPr>
        <w:t>(char)</w:t>
      </w:r>
    </w:p>
    <w:p w14:paraId="7C13493B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5B208A">
        <w:rPr>
          <w:rFonts w:ascii="Times New Roman" w:hAnsi="Times New Roman" w:cs="Times New Roman"/>
          <w:sz w:val="28"/>
          <w:szCs w:val="28"/>
        </w:rPr>
        <w:t>fsa.is_</w:t>
      </w:r>
      <w:proofErr w:type="gramStart"/>
      <w:r w:rsidRPr="005B208A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 w:rsidRPr="005B20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):</w:t>
      </w:r>
    </w:p>
    <w:p w14:paraId="0AED47EC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20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"String is accepted (ends with 'ab').")</w:t>
      </w:r>
    </w:p>
    <w:p w14:paraId="4BECDEC2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lastRenderedPageBreak/>
        <w:t xml:space="preserve">    else:</w:t>
      </w:r>
    </w:p>
    <w:p w14:paraId="592A90E4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20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"String is not accepted.")</w:t>
      </w:r>
    </w:p>
    <w:p w14:paraId="5105618E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B1AB1D8" w14:textId="567C5F8C" w:rsid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B208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208A">
        <w:rPr>
          <w:rFonts w:ascii="Times New Roman" w:hAnsi="Times New Roman" w:cs="Times New Roman"/>
          <w:sz w:val="28"/>
          <w:szCs w:val="28"/>
        </w:rPr>
        <w:t>)</w:t>
      </w:r>
    </w:p>
    <w:p w14:paraId="19A45DD2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01B270" w14:textId="77777777" w:rsidR="005B208A" w:rsidRDefault="005B208A" w:rsidP="005B20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B208A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36644DD" w14:textId="364495F2" w:rsid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>Enter a string: cab</w:t>
      </w:r>
    </w:p>
    <w:p w14:paraId="2B01B3A3" w14:textId="77777777" w:rsidR="005B208A" w:rsidRDefault="005B208A" w:rsidP="005B20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3769F" w14:textId="04FA6C5C" w:rsidR="005B208A" w:rsidRDefault="005B208A" w:rsidP="005B20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B20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E333B7" w14:textId="5F3ED3E2" w:rsidR="005B208A" w:rsidRDefault="005B208A" w:rsidP="005B208A">
      <w:pPr>
        <w:ind w:left="720"/>
        <w:rPr>
          <w:rFonts w:ascii="Times New Roman" w:hAnsi="Times New Roman" w:cs="Times New Roman"/>
          <w:sz w:val="28"/>
          <w:szCs w:val="28"/>
        </w:rPr>
      </w:pPr>
      <w:r w:rsidRPr="005B208A">
        <w:rPr>
          <w:rFonts w:ascii="Times New Roman" w:hAnsi="Times New Roman" w:cs="Times New Roman"/>
          <w:sz w:val="28"/>
          <w:szCs w:val="28"/>
        </w:rPr>
        <w:t>String is accepted (ends with 'ab').</w:t>
      </w:r>
    </w:p>
    <w:p w14:paraId="40D05E62" w14:textId="77777777" w:rsidR="005B208A" w:rsidRPr="005B208A" w:rsidRDefault="005B208A" w:rsidP="005B20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CFC28" w14:textId="4BDD848C" w:rsidR="00C53904" w:rsidRDefault="00C53904">
      <w:r w:rsidRPr="00C53904">
        <w:rPr>
          <w:noProof/>
        </w:rPr>
        <w:drawing>
          <wp:inline distT="0" distB="0" distL="0" distR="0" wp14:anchorId="0C32CCE6" wp14:editId="26CBD97B">
            <wp:extent cx="5731510" cy="3223895"/>
            <wp:effectExtent l="0" t="0" r="2540" b="0"/>
            <wp:docPr id="176091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1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E6E7B"/>
    <w:multiLevelType w:val="hybridMultilevel"/>
    <w:tmpl w:val="5D10C6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779"/>
    <w:multiLevelType w:val="hybridMultilevel"/>
    <w:tmpl w:val="DCA44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87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036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04"/>
    <w:rsid w:val="005B208A"/>
    <w:rsid w:val="006E58A8"/>
    <w:rsid w:val="008B11C8"/>
    <w:rsid w:val="009D736F"/>
    <w:rsid w:val="00C5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2AB6"/>
  <w15:chartTrackingRefBased/>
  <w15:docId w15:val="{24C0808A-C487-459A-86BD-73CEA37E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2025-02-03T06:21:00Z</dcterms:created>
  <dcterms:modified xsi:type="dcterms:W3CDTF">2025-02-04T04:15:00Z</dcterms:modified>
</cp:coreProperties>
</file>