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9F99" w14:textId="7D7F55A1" w:rsidR="00D05514" w:rsidRPr="00AB3DF4" w:rsidRDefault="00D05514" w:rsidP="00D05514">
      <w:pPr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3DF4">
        <w:rPr>
          <w:rFonts w:ascii="Times New Roman" w:hAnsi="Times New Roman" w:cs="Times New Roman"/>
          <w:b/>
          <w:bCs/>
          <w:sz w:val="24"/>
          <w:szCs w:val="24"/>
        </w:rPr>
        <w:t>3.4 Социально-институциональное обеспечение платформенного механизма инновационно-инклюзивного развития</w:t>
      </w:r>
    </w:p>
    <w:p w14:paraId="6DD08878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74106644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34303684" w14:textId="77777777" w:rsidR="00D05514" w:rsidRPr="00AB3DF4" w:rsidRDefault="00D05514" w:rsidP="00D05514">
      <w:pPr>
        <w:pStyle w:val="3"/>
        <w:tabs>
          <w:tab w:val="left" w:pos="451"/>
        </w:tabs>
        <w:spacing w:line="360" w:lineRule="auto"/>
        <w:ind w:left="0" w:firstLine="709"/>
        <w:rPr>
          <w:b w:val="0"/>
          <w:bCs w:val="0"/>
          <w:highlight w:val="yellow"/>
          <w:lang w:val="ru-RU"/>
        </w:rPr>
      </w:pPr>
    </w:p>
    <w:p w14:paraId="38A82A83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AB3DF4">
        <w:rPr>
          <w:b w:val="0"/>
          <w:bCs w:val="0"/>
          <w:lang w:val="ru-RU"/>
        </w:rPr>
        <w:t>Разработанный платформенный механизм инновационно-инклюзивного развития позволяет рассматривать цифровую платформу не просто как техническую оболочку обмена данными, а как институционально организованное пространство координации хозяйственных связей. Через такую платформу упорядочиваются взаимодействия кластеров, снижаются транзакционные издержки и расширяется участие предприятий в региональных и глобальных цепочках создания стоимости.</w:t>
      </w:r>
    </w:p>
    <w:p w14:paraId="2673C526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Однако международная практика показывает, что сам по себе запуск цифровых решений еще не предопределяет устойчивого социально-экономического эффекта. В экономиках с выраженной институциональной неоднородностью, высокой долей неформального сектора и культурной мозаичностью технологическое обновление нередко сопровождается асимметрией выгод, ростом недоверия и конфликтом между формальными регуляторами и укорененными локальными нормами обмена.</w:t>
      </w:r>
    </w:p>
    <w:p w14:paraId="425F0950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Для стран Африки к югу от Сахары данное обстоятельство имеет принципиальное значение. Здесь цифровизация разворачивается одновременно в нескольких социальных временных режимах: рядом сосуществуют быстрорастущие городские агломерации, традиционные формы кооперации и устойчивые локальные институты общественного согласования. Вследствие этого универсальные платформенные модели, сконструированные вне африканского контекста, далеко не всегда встраиваются в реальные хозяйственные практики без существенных потерь.</w:t>
      </w:r>
    </w:p>
    <w:p w14:paraId="52F518FA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Возникающий разрыв проявляется в том, что цифровые инструменты могут использоваться номинально, но не становиться частью повседневной экономической деятельности. Формальная регистрация на платформе, подключение электронных сервисов или участие в цифровом обороте еще не означают действительной институциональной интеграции, если они не подкреплены устойчивым доверием, понятными правилами распределения выгод и согласованием с культурными нормами локального сообщества.</w:t>
      </w:r>
    </w:p>
    <w:p w14:paraId="1FCC23A3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 xml:space="preserve">Проведенное исследование показывает, что для формирования устойчивых траекторий инновационно-инклюзивного развития недостаточно ограничиться созданием технологической инфраструктуры. Необходима такая социально-институциональная среда, которая обеспечивает адаптацию платформенных решений к структуре национальной экономики, к особенностям общественных взаимодействий и к ценностным основаниям </w:t>
      </w:r>
      <w:r w:rsidRPr="00AB3DF4">
        <w:rPr>
          <w:b w:val="0"/>
          <w:bCs w:val="0"/>
          <w:lang w:val="ru-RU"/>
        </w:rPr>
        <w:lastRenderedPageBreak/>
        <w:t>локальных сообществ.</w:t>
      </w:r>
    </w:p>
    <w:p w14:paraId="757FDE82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Именно поэтому в центре настоящего раздела находится не только цифровая платформа как технический объект, но и система институтов, обеспечивающих ее общественную приемлемость. Речь идет о тех механизмах, которые позволяют перевести платформенную трансформацию из режима внешнего технологического заимствования в режим внутренне освоенного экономического развития.</w:t>
      </w:r>
    </w:p>
    <w:p w14:paraId="45880734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Применительно к Республике Кот-д’Ивуар такая постановка вопроса особенно важна, поскольку цифровая модернизация здесь должна сочетаться с задачами расширения предпринимательской активности, снижения социальной фрагментации и включения локальных производителей в более сложные цепочки создания стоимости. Следовательно, вопрос о платформе неизбежно становится вопросом о формах социального согласования, распределения ответственности и институциональной адаптации.</w:t>
      </w:r>
    </w:p>
    <w:p w14:paraId="0E8937FA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В качестве основы предлагаемой конструкции выделяются три взаимодополняющих элемента: концепция фронтира, модель корпоративной ответственности и философия Убунту. Их совместное рассмотрение позволяет уйти от упрощенной трактовки платформизации как линейного внедрения технологии и рассматривать ее как многослойный процесс экономического и социального преобразования.</w:t>
      </w:r>
    </w:p>
    <w:p w14:paraId="41351C61" w14:textId="77777777" w:rsidR="00D05514" w:rsidRPr="008261D7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</w:p>
    <w:p w14:paraId="2D8E95A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drawing>
          <wp:inline distT="0" distB="0" distL="0" distR="0" wp14:anchorId="1E8CBCA5" wp14:editId="182DC988">
            <wp:extent cx="4845685" cy="2590800"/>
            <wp:effectExtent l="0" t="0" r="0" b="0"/>
            <wp:docPr id="841381663" name="Рисунок 84138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8" b="6672"/>
                    <a:stretch/>
                  </pic:blipFill>
                  <pic:spPr bwMode="auto">
                    <a:xfrm>
                      <a:off x="0" y="0"/>
                      <a:ext cx="4850636" cy="259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0B88E" w14:textId="77777777" w:rsidR="00D05514" w:rsidRPr="00AB3DF4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Рисунок 24– Социально-институциональное обеспечение платформенного механизма инновационно-инклюзивного развития Республики Кот-д’Ивуар (составлено автором)</w:t>
      </w:r>
    </w:p>
    <w:p w14:paraId="66850DF4" w14:textId="77777777" w:rsidR="00D05514" w:rsidRPr="00AB3DF4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</w:p>
    <w:p w14:paraId="197538D6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 xml:space="preserve">Первый элемент — концепция фронтира — трактуется в работе как адаптационный регулятор цифровой трансформации. В данном случае фронтир обозначает не периферию или границу в географическом смысле, а переходную </w:t>
      </w:r>
      <w:r w:rsidRPr="00AB3DF4">
        <w:rPr>
          <w:b w:val="0"/>
          <w:bCs w:val="0"/>
          <w:lang w:val="ru-RU"/>
        </w:rPr>
        <w:lastRenderedPageBreak/>
        <w:t>институциональную зону, в пределах которой новые цифровые практики проходят проверку на совместимость с существующими формами хозяйственной координации.</w:t>
      </w:r>
    </w:p>
    <w:p w14:paraId="4112327F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 xml:space="preserve">Такое понимание принципиально отличается от линейной логики реформ, предполагающей прямое перенесение готовых платформенных решений в иную среду. Во </w:t>
      </w:r>
      <w:proofErr w:type="spellStart"/>
      <w:r w:rsidRPr="00AB3DF4">
        <w:rPr>
          <w:b w:val="0"/>
          <w:bCs w:val="0"/>
          <w:lang w:val="ru-RU"/>
        </w:rPr>
        <w:t>фронтирной</w:t>
      </w:r>
      <w:proofErr w:type="spellEnd"/>
      <w:r w:rsidRPr="00AB3DF4">
        <w:rPr>
          <w:b w:val="0"/>
          <w:bCs w:val="0"/>
          <w:lang w:val="ru-RU"/>
        </w:rPr>
        <w:t xml:space="preserve"> зоне происходит не механическое внедрение новшества, а его настройка: снижается социальное напряжение, формируются промежуточные правила взаимодействия, а доверие к новым механизмам складывается постепенно, по мере их соотнесения с привычными нормами поведения.</w:t>
      </w:r>
    </w:p>
    <w:p w14:paraId="72281A49" w14:textId="77777777" w:rsidR="00D05514" w:rsidRPr="00AB3DF4" w:rsidRDefault="00D05514" w:rsidP="00D05514">
      <w:pPr>
        <w:pStyle w:val="3"/>
        <w:spacing w:line="360" w:lineRule="auto"/>
        <w:ind w:firstLine="709"/>
        <w:jc w:val="both"/>
        <w:rPr>
          <w:b w:val="0"/>
          <w:bCs w:val="0"/>
          <w:highlight w:val="green"/>
          <w:lang w:val="ru-RU"/>
        </w:rPr>
      </w:pPr>
      <w:r w:rsidRPr="00AB3DF4">
        <w:rPr>
          <w:b w:val="0"/>
          <w:bCs w:val="0"/>
          <w:lang w:val="ru-RU"/>
        </w:rPr>
        <w:t>Второй элемент — корпоративная ответственность — рассматривается не как факультативное дополнение к бизнес-модели и не как набор репутационных практик. В условиях развивающейся экономики она приобретает характер стратегического механизма согласования интересов государства, бизнеса, местных сообществ и международных акторов, участвующих в формировании долгосрочной траектории роста.</w:t>
      </w:r>
    </w:p>
    <w:p w14:paraId="07854ECB" w14:textId="77777777" w:rsidR="00D05514" w:rsidRPr="00AB3DF4" w:rsidRDefault="00D05514" w:rsidP="00D05514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AB3DF4">
        <w:rPr>
          <w:b w:val="0"/>
          <w:bCs w:val="0"/>
          <w:lang w:val="ru-RU"/>
        </w:rPr>
        <w:t>Третий элемент — философия Убунту — задает ценностную основу предлагаемой модели. Ее смысл состоит в признании взаимозависимости участников экономической жизни, а также в приоритете общественного благополучия и солидарности над узко индивидуализированным извлечением выгоды. Для платформенной экономики это особенно существенно, поскольку цифровая координация без культурной легитимации способна усиливать, а не сглаживать социальные разрывы.</w:t>
      </w:r>
    </w:p>
    <w:p w14:paraId="202C875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Интеграция указанных элементов позволяет представить социально-институциональное обеспечение платформенного механизма как целостную архитектуру. В ней цифровая платформа выступает технологическим ядром экосистемы, фронтир регулирует темп и форму институционального встраивания инноваций, корпоративная ответственность распределяет выгоды и риски между основными акторами, а Убунту обеспечивает культурную связность и общественную приемлемость преобразований.</w:t>
      </w:r>
    </w:p>
    <w:p w14:paraId="67517E1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Следовательно, платформенная трансформация экономики Республики Кот-д’Ивуар должна интерпретироваться не как частный технологический проект, а как сложное институциональное преобразование. Ее устойчивость зависит от того, в какой мере новые цифровые механизмы будут встроены в реальные практики производства, обмена и общественного согласования.</w:t>
      </w:r>
    </w:p>
    <w:p w14:paraId="3C5EC52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Анализ фактической практики платформизации в Кот-д’Ивуаре позволяет выделить несколько устойчивых проблемных узлов. Первый связан с несоразмерностью между логикой платформенных интерфейсов и повседневными практиками пользователей, из-за чего цифровые инструменты нередко осваиваются формально и не становятся </w:t>
      </w:r>
      <w:r w:rsidRPr="008261D7">
        <w:rPr>
          <w:b w:val="0"/>
          <w:bCs w:val="0"/>
          <w:lang w:val="ru-RU"/>
        </w:rPr>
        <w:lastRenderedPageBreak/>
        <w:t>органической частью хозяйственной деятельности.</w:t>
      </w:r>
    </w:p>
    <w:p w14:paraId="1ABEDEC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Второй узел противоречий обусловлен тем, что темп внедрения цифровых решений часто опережает скорость адаптации институциональной среды. В результате возникает разрыв между новыми требованиями платформ и готовностью местных сообществ, посредников и предпринимателей действовать в обновленных форматах, что усиливает недоверие и стимулирует уход части активности в теневой сектор.</w:t>
      </w:r>
    </w:p>
    <w:p w14:paraId="2775888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Третья проблема касается характера государственного регулирования. Во многих случаях оно сохраняет реактивную и преимущественно контрольную направленность, тогда как для устойчивой платформенной трансформации необходим не только надзор, но и институциональная поддержка предпринимательского освоения цифровых инструментов.</w:t>
      </w:r>
    </w:p>
    <w:p w14:paraId="6303962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Для объяснения названных противоречий целесообразно использовать концепцию фронтира. В рамках данной работы она адаптирована к анализу цифровой экономики и трактуется как управляемая зона неопределенности, внутри которой сталкиваются, согласуются и постепенно </w:t>
      </w:r>
      <w:proofErr w:type="spellStart"/>
      <w:r w:rsidRPr="008261D7">
        <w:rPr>
          <w:b w:val="0"/>
          <w:bCs w:val="0"/>
          <w:lang w:val="ru-RU"/>
        </w:rPr>
        <w:t>сонастраиваются</w:t>
      </w:r>
      <w:proofErr w:type="spellEnd"/>
      <w:r w:rsidRPr="008261D7">
        <w:rPr>
          <w:b w:val="0"/>
          <w:bCs w:val="0"/>
          <w:lang w:val="ru-RU"/>
        </w:rPr>
        <w:t xml:space="preserve"> новые и традиционные способы экономического взаимодействия.</w:t>
      </w:r>
    </w:p>
    <w:p w14:paraId="1BA37031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При таком подходе фронтир нельзя сводить к линии конфликта. Напротив, он выполняет функцию регулируемого пространства перевода: именно здесь новые платформенные практики получают формы, совместимые с локальными институтами, а традиционные хозяйственные механизмы — возможность войти в цифровой контур без разрушения своей социальной основы.</w:t>
      </w:r>
    </w:p>
    <w:p w14:paraId="6813D97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Особенность фронтира состоит также в том, что внедрение цифровой культуры в нем идет не напрямую, а через экономический канал. Последовательность «предпринимательство — рост доходов — укрепление доверия» оказывается более реалистичной, чем попытка навязать населению готовые стандарты поведения через формально технологические решения.</w:t>
      </w:r>
    </w:p>
    <w:p w14:paraId="5C8AD058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Процесс такого перехода неизбежно сопровождается напряжением. Его источниками становятся когнитивная несовместимость интерфейсов, институциональные лакуны и различия в темпах адаптации различных групп пользователей. Поэтому значимую роль приобретает </w:t>
      </w:r>
      <w:proofErr w:type="spellStart"/>
      <w:r w:rsidRPr="008261D7">
        <w:rPr>
          <w:b w:val="0"/>
          <w:bCs w:val="0"/>
          <w:lang w:val="ru-RU"/>
        </w:rPr>
        <w:t>палабр</w:t>
      </w:r>
      <w:proofErr w:type="spellEnd"/>
      <w:r w:rsidRPr="008261D7">
        <w:rPr>
          <w:b w:val="0"/>
          <w:bCs w:val="0"/>
          <w:lang w:val="ru-RU"/>
        </w:rPr>
        <w:t>-контур, то есть включение практик публичного обсуждения и консенсусной медиации в процедуры платформенной трансформации.</w:t>
      </w:r>
    </w:p>
    <w:p w14:paraId="5467B48E" w14:textId="77777777" w:rsidR="00D05514" w:rsidRPr="00AB3DF4" w:rsidRDefault="00D05514" w:rsidP="00D05514">
      <w:pPr>
        <w:pStyle w:val="a3"/>
        <w:ind w:firstLine="709"/>
        <w:jc w:val="both"/>
        <w:rPr>
          <w:sz w:val="28"/>
          <w:szCs w:val="28"/>
          <w:lang w:val="ru-RU"/>
        </w:rPr>
      </w:pPr>
      <w:r w:rsidRPr="00AB3DF4">
        <w:rPr>
          <w:sz w:val="28"/>
          <w:szCs w:val="28"/>
          <w:lang w:val="ru-RU"/>
        </w:rPr>
        <w:t xml:space="preserve"> </w:t>
      </w:r>
      <w:r w:rsidRPr="00AB3DF4"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F9913BD" wp14:editId="1E970F61">
            <wp:extent cx="6300470" cy="4582795"/>
            <wp:effectExtent l="0" t="0" r="5080" b="8255"/>
            <wp:docPr id="2147159938" name="Рисунок 2147159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9938" name="3 рис нов.jpg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9DB4" w14:textId="77777777" w:rsidR="00D05514" w:rsidRPr="00AB3DF4" w:rsidRDefault="00D05514" w:rsidP="00D05514">
      <w:pPr>
        <w:pStyle w:val="a3"/>
        <w:spacing w:line="360" w:lineRule="auto"/>
        <w:ind w:firstLine="709"/>
        <w:jc w:val="center"/>
        <w:rPr>
          <w:color w:val="00B0F0"/>
          <w:sz w:val="24"/>
          <w:szCs w:val="24"/>
          <w:highlight w:val="yellow"/>
          <w:lang w:val="ru-RU"/>
        </w:rPr>
      </w:pPr>
      <w:r w:rsidRPr="00AB3DF4">
        <w:rPr>
          <w:sz w:val="24"/>
          <w:szCs w:val="24"/>
          <w:lang w:val="ru-RU"/>
        </w:rPr>
        <w:t xml:space="preserve">Рисунок 25 – Философия фронтира как механизма регулирования внедрения цифровых платформ в </w:t>
      </w:r>
      <w:proofErr w:type="spellStart"/>
      <w:r w:rsidRPr="00AB3DF4">
        <w:rPr>
          <w:sz w:val="24"/>
          <w:szCs w:val="24"/>
          <w:lang w:val="ru-RU"/>
        </w:rPr>
        <w:t>Републике</w:t>
      </w:r>
      <w:proofErr w:type="spellEnd"/>
      <w:r w:rsidRPr="00AB3DF4">
        <w:rPr>
          <w:sz w:val="24"/>
          <w:szCs w:val="24"/>
          <w:lang w:val="ru-RU"/>
        </w:rPr>
        <w:t xml:space="preserve"> Кот-д'Ивуар (составлено автором)</w:t>
      </w:r>
    </w:p>
    <w:p w14:paraId="2C5CCE5F" w14:textId="77777777" w:rsidR="00D05514" w:rsidRPr="00AB3DF4" w:rsidRDefault="00D05514" w:rsidP="00D05514">
      <w:pPr>
        <w:pStyle w:val="a3"/>
        <w:spacing w:line="360" w:lineRule="auto"/>
        <w:ind w:firstLine="709"/>
        <w:jc w:val="both"/>
        <w:rPr>
          <w:sz w:val="24"/>
          <w:szCs w:val="24"/>
          <w:highlight w:val="yellow"/>
          <w:lang w:val="ru-RU"/>
        </w:rPr>
      </w:pPr>
    </w:p>
    <w:p w14:paraId="7F65CD0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данном контексте фронтир выполняет три базовые функции.</w:t>
      </w:r>
    </w:p>
    <w:p w14:paraId="7F77806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Во-первых, он позволяет выявлять зоны социально-экономического напряжения, в которых цифровизация сталкивается с сопротивлением или производит обратный эффект.</w:t>
      </w:r>
    </w:p>
    <w:p w14:paraId="2686AB3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Во-вторых, через фронтир осуществляется перевод новых платформенных практик в формы, совместимые с локальными институтами, нормами доверия и укорененными каналами кооперации.</w:t>
      </w:r>
    </w:p>
    <w:p w14:paraId="176434A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В-третьих, фронтир задает пределы и темп внедрения цифровых решений, предотвращая ситуацию, при которой скорость технологического обновления разрушает институциональную устойчивость общества быстрее, чем формируются адаптационные механизмы.</w:t>
      </w:r>
    </w:p>
    <w:p w14:paraId="7A45B1CD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Для Кот-д’Ивуара существенное значение имеет традиция </w:t>
      </w:r>
      <w:proofErr w:type="spellStart"/>
      <w:r w:rsidRPr="008261D7">
        <w:rPr>
          <w:b w:val="0"/>
          <w:bCs w:val="0"/>
          <w:lang w:val="ru-RU"/>
        </w:rPr>
        <w:t>palabre</w:t>
      </w:r>
      <w:proofErr w:type="spellEnd"/>
      <w:r w:rsidRPr="008261D7">
        <w:rPr>
          <w:b w:val="0"/>
          <w:bCs w:val="0"/>
          <w:lang w:val="ru-RU"/>
        </w:rPr>
        <w:t xml:space="preserve"> — публичного обсуждения и консенсусного согласования спорных вопросов. Ее включение в платформенные процессы важно не как дань культурной экзотике, а как практически действенный способ локальной легитимации цифровых решений. В отличие от формального арбитража, </w:t>
      </w:r>
      <w:proofErr w:type="spellStart"/>
      <w:r w:rsidRPr="008261D7">
        <w:rPr>
          <w:b w:val="0"/>
          <w:bCs w:val="0"/>
          <w:lang w:val="ru-RU"/>
        </w:rPr>
        <w:t>палабр</w:t>
      </w:r>
      <w:proofErr w:type="spellEnd"/>
      <w:r w:rsidRPr="008261D7">
        <w:rPr>
          <w:b w:val="0"/>
          <w:bCs w:val="0"/>
          <w:lang w:val="ru-RU"/>
        </w:rPr>
        <w:t xml:space="preserve"> ориентирован на восстановление социального равновесия, </w:t>
      </w:r>
      <w:r w:rsidRPr="008261D7">
        <w:rPr>
          <w:b w:val="0"/>
          <w:bCs w:val="0"/>
          <w:lang w:val="ru-RU"/>
        </w:rPr>
        <w:lastRenderedPageBreak/>
        <w:t>а потому лучше соответствует задачам адаптационного регулирования.</w:t>
      </w:r>
    </w:p>
    <w:p w14:paraId="5EC3075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Отсюда вытекает один из ключевых выводов исследования: цифровые платформы должны закрепляться в хозяйственной среде прежде всего через развитие предпринимательства. Малый бизнес и самозанятость выполняют функцию промежуточного звена между новыми технологическими возможностями и повседневной экономической практикой населения, а значит, именно они превращают цифровизацию из внешнего проекта в реально работающий механизм роста доходов и доверия.</w:t>
      </w:r>
    </w:p>
    <w:p w14:paraId="7AFCCCBF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 методологической точки зрения анализ цифровой трансформации в странах с формирующимися рынками осложняется отсутствием универсальных количественных индикаторов, способных однозначно измерить ее успешность. Для Кот-д’Ивуара данная проблема усугубляется культурной неоднородностью и высокой ролью неформальных практик, что делает механический перенос стандартизированных показателей заведомо ограниченным.</w:t>
      </w:r>
    </w:p>
    <w:p w14:paraId="4F47B42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Поэтому в рамках концепции фронтира метрики рассматриваются не как доказательство успеха или неуспеха, а как сигнальные устройства. Их задача состоит в том, чтобы фиксировать участки институционального напряжения, асимметрии выгод и несоответствия между цифровыми практиками и социальной средой.</w:t>
      </w:r>
    </w:p>
    <w:p w14:paraId="0CD7CE5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Такой подход позволяет отказаться от бинарной оценки и перейти к анализу степени сбалансированности трансформации. В центре внимания оказывается не формальный рост числа пользователей или транзакций сам по себе, а качество встраивания цифровых механизмов в экономическую ткань общества.</w:t>
      </w:r>
    </w:p>
    <w:p w14:paraId="4E135E4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Формирование системы метрик фронтира должно строиться на нескольких исходных положениях.</w:t>
      </w:r>
    </w:p>
    <w:p w14:paraId="5813D97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Прежде всего такие метрики должны быть контекстно обусловленными: они обязаны учитывать локальные институты, хозяйственные привычки и культурные коды. Использование показателей, разработанных для зрелых цифровых экономик, без адаптации к африканскому материалу повышает риск аналитической ошибки и управленческой неадекватности.</w:t>
      </w:r>
    </w:p>
    <w:p w14:paraId="0C8AEC7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Кроме того, данные метрики не должны превращаться в основание для санкционного или избыточно жесткого регулирования. Их назначение состоит в раннем обнаружении дисбалансов, а не в производстве формальных регуляторных </w:t>
      </w:r>
      <w:proofErr w:type="spellStart"/>
      <w:r w:rsidRPr="008261D7">
        <w:rPr>
          <w:b w:val="0"/>
          <w:bCs w:val="0"/>
          <w:lang w:val="ru-RU"/>
        </w:rPr>
        <w:t>verdictов</w:t>
      </w:r>
      <w:proofErr w:type="spellEnd"/>
      <w:r w:rsidRPr="008261D7">
        <w:rPr>
          <w:b w:val="0"/>
          <w:bCs w:val="0"/>
          <w:lang w:val="ru-RU"/>
        </w:rPr>
        <w:t>.</w:t>
      </w:r>
    </w:p>
    <w:p w14:paraId="489DA40F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Наконец, интерпретация метрик фронтира требует процедур социального согласования. В противном случае даже корректно собранные показатели могут оказаться социально непризнанными и потому политически и институционально малоэффективными.</w:t>
      </w:r>
    </w:p>
    <w:p w14:paraId="62ABBAB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highlight w:val="yellow"/>
          <w:lang w:val="ru-RU"/>
        </w:rPr>
        <w:lastRenderedPageBreak/>
        <w:t>С учетом указанных принципов целесообразно выделить несколько групп метрик фронтира.</w:t>
      </w:r>
    </w:p>
    <w:p w14:paraId="71264A6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highlight w:val="yellow"/>
          <w:lang w:val="ru-RU"/>
        </w:rPr>
        <w:t>Первая группа — метрики экономической включенности — показывает, насколько глубоко население и малый бизнес вовлекаются в новые формы цифровой активности. Критически важным при этом является не только масштаб подключения к платформам, но и устойчивость такого включения без утраты хозяйственной автономии.</w:t>
      </w:r>
    </w:p>
    <w:p w14:paraId="6501486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highlight w:val="yellow"/>
          <w:lang w:val="ru-RU"/>
        </w:rPr>
      </w:pPr>
      <w:r w:rsidRPr="008261D7">
        <w:rPr>
          <w:b w:val="0"/>
          <w:bCs w:val="0"/>
          <w:highlight w:val="yellow"/>
          <w:lang w:val="ru-RU"/>
        </w:rPr>
        <w:t>Вторая группа — метрики институциональной совместимости — фиксирует согласованность цифровых платформ с действующими формальными и неформальными институтами. Здесь значимы уровень доверия к сервисам, степень снижения посреднических барьеров и укорененность цифровых инструментов в привычных хозяйственных практиках.</w:t>
      </w:r>
    </w:p>
    <w:p w14:paraId="7D43825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highlight w:val="yellow"/>
          <w:lang w:val="ru-RU"/>
        </w:rPr>
        <w:t>Третья группа — метрики культурной адаптации — позволяет судить о том, насколько новые цифровые формы сосуществуют с локальными культурными кодами. Сюда относятся коллективные способы использования платформ, адаптация интерфейсов к устной коммуникации и снижение конфликтности между цифровыми и традиционными форматами взаимодействия.</w:t>
      </w:r>
    </w:p>
    <w:p w14:paraId="21EC252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Четвертая группа — метрики социальной напряженности — отражает случаи отказа от платформ, уход в теневые каналы и рост числа споров, требующих посредничества традиционных институтов. По сути, это индикаторы того, что темп цифровизации превысил допустимый уровень социального восприятия.</w:t>
      </w:r>
    </w:p>
    <w:p w14:paraId="7B5A82E9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Пятая группа — метрики темпа и пределов внедрения — имеет для Кот-д’Ивуара особое значение. Они позволяют отслеживать адаптационные лаги, то есть временные разрывы между запуском цифрового инструмента и его устойчивым включением в экономическую повседневность.</w:t>
      </w:r>
    </w:p>
    <w:p w14:paraId="5A5D2FDC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Следовательно, метрики фронтира не подменяют собой управленческое решение, а формируют информационную основу адаптивного регулирования. В сочетании с механизмами консенсусной медиации они помогают корректировать траекторию платформенной трансформации без разрушения культурных и институциональных оснований общества.</w:t>
      </w:r>
    </w:p>
    <w:p w14:paraId="4401F7A5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Итак, сбалансированность развития новых цифровых форм в Кот-д’Ивуаре определяется не максимизацией отдельных показателей, а согласованием экономических, институциональных и культурных изменений внутри управляемого фронтира.</w:t>
      </w:r>
    </w:p>
    <w:p w14:paraId="1A863DED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Проведенный анализ показывает, что препятствия платформизации в Кот-д’Ивуаре обусловлены не столько абстрактной «отсталостью» общества, сколько несовместимостью стандартизированных платформенных моделей с локальной институциональной </w:t>
      </w:r>
      <w:r w:rsidRPr="008261D7">
        <w:rPr>
          <w:b w:val="0"/>
          <w:bCs w:val="0"/>
          <w:lang w:val="ru-RU"/>
        </w:rPr>
        <w:lastRenderedPageBreak/>
        <w:t>реальностью. Именно поэтому цифровая трансформация должна пониматься как процесс согласования, а не как линейное внедрение технологии.</w:t>
      </w:r>
    </w:p>
    <w:p w14:paraId="2B025D6E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Вторая составляющая социально-институционального обеспечения связана с корпоративной ответственностью. Для ее анализа необходимо выйти за пределы упрощенного противопоставления оптимистических и пессимистических оценок роли бизнеса в общественном развитии и сосредоточиться на том, какие институциональные формы позволяют превратить корпоративную активность в фактор устойчивого и инклюзивного роста.</w:t>
      </w:r>
    </w:p>
    <w:p w14:paraId="14C6FE82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Существенная методологическая проблема состоит в том, что в научной литературе до сих пор отсутствует единообразное разграничение между благотворительностью, ответственным управлением, корпоративной социальной ответственностью и корпоративной гражданственностью. Терминологическая неопределенность затрудняет как теоретическое осмысление, так и практическую оценку вклада бизнеса в развитие территорий.</w:t>
      </w:r>
    </w:p>
    <w:p w14:paraId="311E87E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На этом фоне особое место занимает критика </w:t>
      </w:r>
      <w:proofErr w:type="spellStart"/>
      <w:r w:rsidRPr="008261D7">
        <w:rPr>
          <w:b w:val="0"/>
          <w:bCs w:val="0"/>
          <w:lang w:val="ru-RU"/>
        </w:rPr>
        <w:t>гринвошинга</w:t>
      </w:r>
      <w:proofErr w:type="spellEnd"/>
      <w:r w:rsidRPr="008261D7">
        <w:rPr>
          <w:b w:val="0"/>
          <w:bCs w:val="0"/>
          <w:lang w:val="ru-RU"/>
        </w:rPr>
        <w:t>, то есть имитации экологической или социальной ответственности ради репутационного эффекта. Подобная практика означает, что отдельные проекты выносятся в публичную витрину, тогда как сама логика бизнеса, структура цепочек поставок и распределение создаваемой стоимости остаются почти неизменными.</w:t>
      </w:r>
    </w:p>
    <w:p w14:paraId="7B4FCDF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Отсюда возникает требование к стратегической интеграции корпоративной ответственности в ядро хозяйственной деятельности компании. Речь идет не о благотворительных дополнениях, а о таком проектировании бизнес-процессов, при котором социальные и экологические эффекты соотносятся с отраслевой спецификой фирмы, ее производственной моделью и долгосрочной траекторией развития.</w:t>
      </w:r>
    </w:p>
    <w:p w14:paraId="3F9CF636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Для развивающихся экономик этот вопрос приобретает особую остроту. Нормативные конструкции, разработанные преимущественно для крупных международных корпораций, далеко не всегда адекватны условиям малого и среднего бизнеса, тогда как для транснациональных компаний принципиальным становится не декларация ответственности, а способность реально встраивать ее в организационные процедуры на конкретной территории присутствия.</w:t>
      </w:r>
    </w:p>
    <w:p w14:paraId="039E571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В этой связи значим системный подход, учитывающий влияние национальной социокультурной среды, институционального устройства и уровня экономического развития на эволюцию корпоративной ответственности. Африканский материал особенно отчетливо показывает ограниченность </w:t>
      </w:r>
      <w:proofErr w:type="spellStart"/>
      <w:r w:rsidRPr="008261D7">
        <w:rPr>
          <w:b w:val="0"/>
          <w:bCs w:val="0"/>
          <w:lang w:val="ru-RU"/>
        </w:rPr>
        <w:t>этноцентричных</w:t>
      </w:r>
      <w:proofErr w:type="spellEnd"/>
      <w:r w:rsidRPr="008261D7">
        <w:rPr>
          <w:b w:val="0"/>
          <w:bCs w:val="0"/>
          <w:lang w:val="ru-RU"/>
        </w:rPr>
        <w:t xml:space="preserve"> западных моделей, если они переносятся без адаптации к иным системам ценностей и практик.</w:t>
      </w:r>
    </w:p>
    <w:p w14:paraId="6C803FF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lastRenderedPageBreak/>
        <w:t>Здесь и проявляется эвристическая сила философии Убунту. Она исходит из того, что человек существует через других людей, а потому экономическая деятельность не может быть выведена за пределы взаимозависимости, общественного признания и ответственности перед сообществом. В применении к бизнесу это означает, что компания рассматривается как элемент социальной ткани, а не как внешняя по отношению к обществу машина извлечения прибыли.</w:t>
      </w:r>
    </w:p>
    <w:p w14:paraId="0F23819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Для Африки подобная постановка вопроса имеет не декларативное, а практическое значение. Корпорации, действующие в регионе, объективно встроены в местные системы занятости, доступа к ресурсам, экологического баланса и социального воспроизводства. Поэтому к ним неизбежно предъявляются ожидания, выходящие за пределы финансовой результативности и касающиеся прозрачности, справедливости и долгосрочной ответственности.</w:t>
      </w:r>
    </w:p>
    <w:p w14:paraId="602F25A4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Из этого следует, что африканская интерпретация корпоративной ответственности не может быть сведена ни к доминированию экономических интересов, ни к формальному балансированию между тремя «столпами» устойчивого развития. Ее смысл состоит в приоритете человеческого и общественного измерения, внутри которого прибыль сохраняет значимость, но перестает быть единственным критерием рациональности.</w:t>
      </w:r>
    </w:p>
    <w:p w14:paraId="0BC3EFB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Вместе с тем такой подход не отменяет экономических предпосылок развития. Повышение продолжительности жизни, грамотности и уровня благосостояния невозможно без достаточного производственного и финансового потенциала. Следовательно, речь идет не об отказе от экономической эффективности, а о ее включении в более широкую рамку общественно значимых целей.</w:t>
      </w:r>
    </w:p>
    <w:p w14:paraId="76D082AA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стратегическом плане это требует долгосрочного учета интересов различных заинтересованных сторон. Решения, касающиеся устойчивого развития и инклюзивного роста, не могут оставаться исключительно внешне управляемыми, если они не проходят через местную институциональную среду и не получают признания со стороны сообществ, на которые непосредственно воздействуют.</w:t>
      </w:r>
    </w:p>
    <w:p w14:paraId="3831BAA1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Поэтому применение западных теоретических схем в африканском контексте допустимо лишь при глубокой адаптации. Разнообразие политических режимов, культур, языков, религиозных традиций и форм экономической организации в Африке делает невозможным простое копирование моделей прозрачного управления, социальных инвестиций или экологического регулирования, разработанных в иных исторических условиях.</w:t>
      </w:r>
    </w:p>
    <w:p w14:paraId="66D18A87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 xml:space="preserve">Эффективная программа корпоративной ответственности должна учитывать логику компромисса между заинтересованными сторонами и избегать управления исключительно </w:t>
      </w:r>
      <w:r w:rsidRPr="008261D7">
        <w:rPr>
          <w:b w:val="0"/>
          <w:bCs w:val="0"/>
          <w:lang w:val="ru-RU"/>
        </w:rPr>
        <w:lastRenderedPageBreak/>
        <w:t>извне. Когда решения определяются преимущественно глобальными акционерами, ориентированными на доступ к рынку, стандартизацию поставок и инвестиционные стимулы, локальная перспектива часто вытесняется, а сами программы оказываются институционально непрочными.</w:t>
      </w:r>
    </w:p>
    <w:p w14:paraId="0FBC474B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Исторический опыт общественных конфликтов на африканском континенте подтверждает, что игнорирование местных интересов ведет к тяжелым социальным последствиям. В этом смысле ответственность выступает не факультативной этической надстройкой, а условием устойчивости самой хозяйственной деятельности компании.</w:t>
      </w:r>
    </w:p>
    <w:p w14:paraId="4507D173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Сохраняют актуальность и рекомендации, связанные с расширением круга учитываемых интересов: необходимо мыслить не только в логике потребителя, но и в логике заинтересованных сторон, развивать переговорные механизмы, проектировать решения в упреждающем режиме и распределять ресурсы с учетом турбулентности внешней среды.</w:t>
      </w:r>
    </w:p>
    <w:p w14:paraId="57FB1460" w14:textId="77777777" w:rsidR="00D05514" w:rsidRPr="008261D7" w:rsidRDefault="00D05514" w:rsidP="008261D7">
      <w:pPr>
        <w:pStyle w:val="3"/>
        <w:spacing w:line="360" w:lineRule="auto"/>
        <w:ind w:left="0" w:firstLine="709"/>
        <w:jc w:val="both"/>
        <w:rPr>
          <w:b w:val="0"/>
          <w:bCs w:val="0"/>
          <w:lang w:val="ru-RU"/>
        </w:rPr>
      </w:pPr>
      <w:r w:rsidRPr="008261D7">
        <w:rPr>
          <w:b w:val="0"/>
          <w:bCs w:val="0"/>
          <w:lang w:val="ru-RU"/>
        </w:rPr>
        <w:t>В рамках настоящего исследования корпоративная ответственность предлагается к переосмыслению как система корпоративных ответных действий компаний, рассматривающих страны своего присутствия не как временную площадку извлечения ренты, а как пространство совместного развития. Такая трактовка лучше соответствует африканскому видению устойчивого роста и институционально сочетается с Убунту.</w:t>
      </w:r>
    </w:p>
    <w:p w14:paraId="56497A6B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Практический смысл такого переопределения состоит в том, что компании должны интегрировать принципы устойчивого развития в собственные планы действий, вырабатываемые в партнерстве с местными сообществами. В свою очередь государство способно усилить этот процесс через создание правовой базы, инфраструктуры и стимулов, превращающих отношения между экономикой и властью в систему координированного развития, а не в набор разрозненных уступок.</w:t>
      </w:r>
    </w:p>
    <w:p w14:paraId="5BEA4904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Соответственно, различные формы корпоративной ответственности — от социального воздействия до корпоративного реагирования и гражданственности — могут быть встроены в более широкую модель, опирающуюся на Убунту. Тогда филантропический и патерналистский подход, доминировавший во многих африканских практиках, перестает быть достаточным.</w:t>
      </w:r>
    </w:p>
    <w:p w14:paraId="45FFF8BE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Филантропия в ее прежнем виде не решает структурных проблем, поскольку оставляет получателя в зависимом положении и не создает устойчивых механизмов воспроизводства развития. Более продуктивной является версия корпоративной ответственности, ориентированная на заинтересованные стороны, в которой социальные, экологические и экономические эффекты закрепляются в самой модели бизнеса.</w:t>
      </w:r>
    </w:p>
    <w:p w14:paraId="07F66625" w14:textId="77777777" w:rsidR="00D05514" w:rsidRPr="008261D7" w:rsidRDefault="00D05514" w:rsidP="003C1C9D">
      <w:pPr>
        <w:pStyle w:val="a3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lastRenderedPageBreak/>
        <w:t>С этой точки зрения отношения между компанией и обществом не являются игрой с нулевой суммой. При должной институциональной настройке они способны порождать синергетический результат: улучшение деловой среды повышает устойчивость бизнеса, а более ответственное поведение бизнеса укрепляет социальные и экологические основания развития территории.</w:t>
      </w:r>
    </w:p>
    <w:p w14:paraId="12B95A1C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Особую проблему составляет то, что неэтичные деловые практики нередко поддерживаются самими государствами, стремящимися любой ценой удержать или привлечь внешние инвестиции. Отсюда возникают льготные налоговые режимы, слабый контроль за условиями труда и экологическими стандартами, а также фактическое переложение социальных и экологических издержек на общество.</w:t>
      </w:r>
    </w:p>
    <w:p w14:paraId="6BC28E47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Но данная ситуация обусловлена не только субъективными ошибками политического курса. Африканские государства действительно вынуждены конкурировать за прямые иностранные инвестиции и потому часто оказываются в слабой переговорной позиции. Тем важнее институциональный сдвиг от благотворительности к модели ответственности, основанной на согласовании интересов и долгосрочном партнерстве.</w:t>
      </w:r>
    </w:p>
    <w:p w14:paraId="21D93D25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этих условиях возрастает значение частного сектора как консолидирующего актора. Для Республики Кот-д’Ивуар локальные компании и предпринимательские сети способны выполнять связующую функцию, объединяя государство, бизнес, местные сообщества и внешних партнеров вокруг решений, действительно ориентированных на инклюзивный рост.</w:t>
      </w:r>
    </w:p>
    <w:p w14:paraId="260B77F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Это особенно важно там, где государство ограничено в возможностях инфраструктурного обеспечения, социальной поддержки и экологического контроля. Даже компании, формально не полностью соответствующие международным стандартам корпоративной ответственности, нередко фактически участвуют в обеспечении базовых общественных благ — от занятости и снабжения до фискальных поступлений и поддержания хозяйственной инфраструктуры.</w:t>
      </w:r>
    </w:p>
    <w:p w14:paraId="2105985F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Практическое внедрение принципов Убунту может начинаться с решения базовых задач воспроизводства — доступа к продовольствию, товарам приемлемого качества, локальной переработке и организации устойчивых цепочек поставок. Здесь корпоративная ответственность перестает быть абстрактной нормой и превращается в конкретную систему хозяйственных обязанностей перед сообществом.</w:t>
      </w:r>
    </w:p>
    <w:p w14:paraId="6EB327FC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 xml:space="preserve">При этом слабость обрабатывающей промышленности, дефицит маркетинга, проблемы контроля качества, ограниченность финансовых сервисов и разрывы в логистике существенно затрудняют такой переход. Дополнительные барьеры создают культурные различия, дефицит управленческих компетенций и недостаточная готовность к </w:t>
      </w:r>
      <w:r w:rsidRPr="008261D7">
        <w:rPr>
          <w:sz w:val="24"/>
          <w:szCs w:val="24"/>
          <w:highlight w:val="yellow"/>
          <w:lang w:val="ru-RU"/>
        </w:rPr>
        <w:lastRenderedPageBreak/>
        <w:t>сотрудничеству в долгосрочных партнерских форматах.</w:t>
      </w:r>
    </w:p>
    <w:p w14:paraId="6A11E69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Следовательно, одной из ключевых целей становится сокращение разрыва между потенциалом африканского производства и требованиями международных рынков. Это предполагает не только наращивание объемов, но и развитие переработки, стандартизации, сертификации, хранения, упаковки и иных звеньев, формирующих современную добавленную стоимость.</w:t>
      </w:r>
    </w:p>
    <w:p w14:paraId="4BC7BBAB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Положительные примеры справедливой торговли и кооперации между африканскими производителями и международными сетями подтверждают, что подобная траектория возможна. Но ее устойчивость зависит от того, остаются ли локальные производители лишь поставщиками сырья и ручного труда или получают доступ к более сложным стадиям переработки, управления и распределения доходов.</w:t>
      </w:r>
    </w:p>
    <w:p w14:paraId="48776B48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 xml:space="preserve">В этом контексте транснациональные компании могут выступать не только источником рисков, но и проводниками более зрелых практик корпоративной ответственности. Однако их роль становится созидательной лишь тогда, когда взаимодействие с местной средой строится не по модели «вестернизации», а по модели социальной включенности и институционального </w:t>
      </w:r>
      <w:proofErr w:type="spellStart"/>
      <w:r w:rsidRPr="008261D7">
        <w:rPr>
          <w:sz w:val="24"/>
          <w:szCs w:val="24"/>
          <w:highlight w:val="yellow"/>
          <w:lang w:val="ru-RU"/>
        </w:rPr>
        <w:t>соразмеривания</w:t>
      </w:r>
      <w:proofErr w:type="spellEnd"/>
      <w:r w:rsidRPr="008261D7">
        <w:rPr>
          <w:sz w:val="24"/>
          <w:szCs w:val="24"/>
          <w:highlight w:val="yellow"/>
          <w:lang w:val="ru-RU"/>
        </w:rPr>
        <w:t xml:space="preserve"> глобальных стандартов с местными практиками.</w:t>
      </w:r>
    </w:p>
    <w:p w14:paraId="285B9308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Именно этим объясняется целесообразность системы управления с двумя менеджерами проектов. Международный менеджер обеспечивает связь с глобальными стандартами, отчетностью и корпоративными процедурами, тогда как местный менеджер отвечает за социальные результаты, работу с персоналом, поиск реалистичных компромиссов и перевод стратегических целей на язык местной институциональной практики.</w:t>
      </w:r>
    </w:p>
    <w:p w14:paraId="5C2466A2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Такой двойной управленческий контур позволяет уменьшить разрыв между глобальной политикой компании и культурной реальностью принимающей стороны. В результате корпоративная ответственность приобретает не декларативный, а операционный характер и может быть встроена в реальные процессы инклюзивного развития.</w:t>
      </w:r>
    </w:p>
    <w:p w14:paraId="7B822EB0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green"/>
          <w:lang w:val="ru-RU"/>
        </w:rPr>
      </w:pPr>
      <w:r w:rsidRPr="008261D7">
        <w:rPr>
          <w:sz w:val="24"/>
          <w:szCs w:val="24"/>
          <w:lang w:val="ru-RU"/>
        </w:rPr>
        <w:t>Для малого и среднего бизнеса значение подобных механизмов не менее велико. Именно МСП в Кот-д’Ивуаре обеспечивают занятость, локальную переработку и наполнение внутреннего рынка, хотя их макроэкономический вклад пока остается ниже их количественного присутствия в структуре частного сектора.</w:t>
      </w:r>
    </w:p>
    <w:p w14:paraId="4C460DF9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 xml:space="preserve">Следовательно, формирование траекторий инновационно-инклюзивного роста невозможно без институциональных условий, облегчающих ведение бизнеса. Сокращение административных сроков, упрощение процедур запуска предприятия, подключения инфраструктуры и оформления имущественных прав является не второстепенным, а </w:t>
      </w:r>
      <w:r w:rsidRPr="008261D7">
        <w:rPr>
          <w:sz w:val="24"/>
          <w:szCs w:val="24"/>
          <w:lang w:val="ru-RU"/>
        </w:rPr>
        <w:lastRenderedPageBreak/>
        <w:t>базовым условием того, чтобы предпринимательская активность могла стать опорой платформенной трансформации.</w:t>
      </w:r>
    </w:p>
    <w:p w14:paraId="3692E2FF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Развитие МСП выступает одним из ключевых факторов устойчивого роста в странах с формирующимися рынками. Для Республики Кот-д’Ивуар этот сектор важен не только как источник дохода и занятости, но и как механизм формирования локальных производственных цепочек, расширения внутреннего спроса и постепенного перехода от преимущественно сырьевой структуры хозяйства к модели, основанной на переработке и росте добавленной стоимости.</w:t>
      </w:r>
    </w:p>
    <w:p w14:paraId="3C1B2CCD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highlight w:val="yellow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Вместе с тем потенциал малого бизнеса ограничивается рядом системных барьеров: дефицитом доступа к финансированию, высокой стоимостью кредита, технологической отсталостью, нехваткой управленческих компетенций и слабой включенностью в организованные логистические и производственные контуры. Эти ограничения поддерживают масштаб неформального сектора и снижают способность МСП к продуктивному росту.</w:t>
      </w:r>
    </w:p>
    <w:p w14:paraId="799277FB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highlight w:val="yellow"/>
          <w:lang w:val="ru-RU"/>
        </w:rPr>
        <w:t>Предлагаемый платформенный механизм позволяет частично преодолеть названные барьеры за счет формирования единого цифрового пространства взаимодействия.</w:t>
      </w:r>
      <w:r w:rsidRPr="008261D7">
        <w:rPr>
          <w:sz w:val="24"/>
          <w:szCs w:val="24"/>
          <w:lang w:val="ru-RU"/>
        </w:rPr>
        <w:t xml:space="preserve"> Включение МСП в платформенную экосистему расширяет доступ к рынкам сбыта, финансовым и логистическим сервисам, инструментам управления и образовательным ресурсам, а значит, способствует институционализации предпринимательской активности и повышению прозрачности операций.</w:t>
      </w:r>
    </w:p>
    <w:p w14:paraId="0311CB47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Однако сама по себе технологическая координация не гарантирует устойчивого результата. Поэтому в работе подчеркивается решающая роль социально-институциональной среды, обеспечивающей согласование интересов государства, бизнеса и общества, а также культурную приемлемость цифровой трансформации.</w:t>
      </w:r>
    </w:p>
    <w:p w14:paraId="5CB01644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этом отношении сочетание корпоративной ответственности и философии Убунту создает более справедливую основу распределения выгод от платформизации. Оно переводит вопрос о цифровых платформах из плоскости узкой эффективности в плоскость общественного доверия, партнерства и совместного развития инфраструктуры, кадрового потенциала и инновационной активности.</w:t>
      </w:r>
    </w:p>
    <w:p w14:paraId="6A5326BD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Особое место в данной конструкции занимают транснациональные компании, обладающие значительными финансовыми и технологическими ресурсами. При соблюдении принципов ответственности они могут ускорять передачу знаний, формирование новых производственных цепочек и создание квалифицированных рабочих мест, особенно если их деятельность встроена в двойной управленческий контур и соотнесена с местными практиками участия сообществ.</w:t>
      </w:r>
    </w:p>
    <w:p w14:paraId="1302110E" w14:textId="77777777" w:rsidR="00D05514" w:rsidRPr="008261D7" w:rsidRDefault="00D05514" w:rsidP="00D0551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lastRenderedPageBreak/>
        <w:t>Следовательно, социально-институциональное обеспечение платформенного механизма инновационно-инклюзивного развития представляет собой комплексную систему взаимосвязи технологических, экономических и культурных институтов. В ней платформа координирует экономические процессы, фронтир регулирует адаптацию инноваций, корпоративная ответственность согласует интересы акторов, а Убунту задает ценностную рамку устойчивого и инклюзивного развития.</w:t>
      </w:r>
    </w:p>
    <w:p w14:paraId="7E726D3C" w14:textId="6FEDC20D" w:rsidR="00D05514" w:rsidRPr="008261D7" w:rsidRDefault="00D05514" w:rsidP="00AB3DF4">
      <w:pPr>
        <w:pStyle w:val="a3"/>
        <w:spacing w:line="360" w:lineRule="auto"/>
        <w:ind w:firstLine="709"/>
        <w:jc w:val="both"/>
        <w:rPr>
          <w:sz w:val="32"/>
          <w:szCs w:val="32"/>
          <w:lang w:val="ru-RU"/>
        </w:rPr>
      </w:pPr>
      <w:r w:rsidRPr="008261D7">
        <w:rPr>
          <w:sz w:val="24"/>
          <w:szCs w:val="24"/>
          <w:lang w:val="ru-RU"/>
        </w:rPr>
        <w:t>В совокупности эти элементы формируют институциональный контур платформенной трансформации экономики Республики Кот-д’Ивуар. Его значение состоит не только в повышении хозяйственной эффективности, но и в создании условий для расширения предпринимательской активности, роста благосостояния населения и более устойчивой интеграции страны в глобальную экономическую систему.</w:t>
      </w:r>
    </w:p>
    <w:bookmarkStart w:id="0" w:name="8.7_Small_and_Medium-Sized_Enterprises_("/>
    <w:bookmarkStart w:id="1" w:name="_bookmark53"/>
    <w:bookmarkEnd w:id="0"/>
    <w:bookmarkEnd w:id="1"/>
    <w:p w14:paraId="06D58BC4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35CE49" wp14:editId="3F379C63">
                <wp:simplePos x="0" y="0"/>
                <wp:positionH relativeFrom="margin">
                  <wp:posOffset>2597540</wp:posOffset>
                </wp:positionH>
                <wp:positionV relativeFrom="paragraph">
                  <wp:posOffset>284480</wp:posOffset>
                </wp:positionV>
                <wp:extent cx="1411793" cy="1733341"/>
                <wp:effectExtent l="0" t="0" r="17145" b="19685"/>
                <wp:wrapNone/>
                <wp:docPr id="142" name="Надпись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3" cy="1733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22341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9AF43D0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3C95C2E" w14:textId="77777777" w:rsidR="00D05514" w:rsidRPr="00F603A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Гармонизация экономических, социальных и экологических интересов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5CE49" id="_x0000_t202" coordsize="21600,21600" o:spt="202" path="m,l,21600r21600,l21600,xe">
                <v:stroke joinstyle="miter"/>
                <v:path gradientshapeok="t" o:connecttype="rect"/>
              </v:shapetype>
              <v:shape id="Надпись 142" o:spid="_x0000_s1026" type="#_x0000_t202" style="position:absolute;margin-left:204.55pt;margin-top:22.4pt;width:111.15pt;height:136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w1OOAIAAH0EAAAOAAAAZHJzL2Uyb0RvYy54bWysVE1v2zAMvQ/YfxB0XxwnabMacYosRYYB&#10;QVsgHXpWZCk2JouapMTOfv0o2flot9Owi0yK1CP5SHp239aKHIR1FeicpoMhJUJzKCq9y+n3l9Wn&#10;z5Q4z3TBFGiR06Nw9H7+8cOsMZkYQQmqEJYgiHZZY3Jaem+yJHG8FDVzAzBCo1GCrZlH1e6SwrIG&#10;0WuVjIbD26QBWxgLXDiHtw+dkc4jvpSC+ycpnfBE5RRz8/G08dyGM5nPWLazzJQV79Ng/5BFzSqN&#10;Qc9QD8wzsrfVH1B1xS04kH7AoU5AyoqLWANWkw7fVbMpmRGxFiTHmTNN7v/B8sfDxjxb4tsv0GID&#10;AyGNcZnDy1BPK20dvpgpQTtSeDzTJlpPeHg0SdPp3ZgSjrZ0Oh6PJxEnuTw31vmvAmoShJxa7Euk&#10;ix3WzmNIdD25hGgOVFWsKqWiEmZBLJUlB4ZdVP4E/sZLadLk9HZ8M4zAb2wB+vx+qxj/EcrEmFde&#10;qCmNl5fig+TbbdszsoXiiERZ6GbIGb6qEHfNnH9mFocGucFF8E94SAWYDPQSJSXYX3+7D/7YS7RS&#10;0uAQ5tT93DMrKFHfNHb5Lp1MwtRGZXIzHaFiry3ba4ve10tAhlJcOcOjGPy9OonSQv2K+7IIUdHE&#10;NMfYOfUncem71cB942KxiE44p4b5td4YHqBDRwKfL+0rs6bvp8dReITTuLLsXVs73/BSw2LvQVax&#10;54HgjtWed5zx2JZ+H8MSXevR6/LXmP8GAAD//wMAUEsDBBQABgAIAAAAIQBHitrn3gAAAAoBAAAP&#10;AAAAZHJzL2Rvd25yZXYueG1sTI/BTsMwDIbvSLxDZCRuLC2rRtc1nQANLpwYaGevyZKIJqmSrCtv&#10;jznBzZY//f7+dju7gU0qJhu8gHJRAFO+D9J6LeDz4+WuBpYyeolD8ErAt0qw7a6vWmxkuPh3Ne2z&#10;ZhTiU4MCTM5jw3nqjXKYFmFUnm6nEB1mWqPmMuKFwt3A74tixR1aTx8MjurZqP5rf3YCdk96rfsa&#10;o9nV0tppPpze9KsQtzfz4wZYVnP+g+FXn9ShI6djOHuZ2CCgKtYloTRUVIGA1bKsgB0FLMuHGnjX&#10;8v8Vuh8AAAD//wMAUEsBAi0AFAAGAAgAAAAhALaDOJL+AAAA4QEAABMAAAAAAAAAAAAAAAAAAAAA&#10;AFtDb250ZW50X1R5cGVzXS54bWxQSwECLQAUAAYACAAAACEAOP0h/9YAAACUAQAACwAAAAAAAAAA&#10;AAAAAAAvAQAAX3JlbHMvLnJlbHNQSwECLQAUAAYACAAAACEAkuMNTjgCAAB9BAAADgAAAAAAAAAA&#10;AAAAAAAuAgAAZHJzL2Uyb0RvYy54bWxQSwECLQAUAAYACAAAACEAR4ra594AAAAKAQAADwAAAAAA&#10;AAAAAAAAAACSBAAAZHJzL2Rvd25yZXYueG1sUEsFBgAAAAAEAAQA8wAAAJ0FAAAAAA==&#10;" fillcolor="white [3201]" strokeweight=".5pt">
                <v:textbox>
                  <w:txbxContent>
                    <w:p w14:paraId="15222341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9AF43D0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3C95C2E" w14:textId="77777777" w:rsidR="00D05514" w:rsidRPr="00F603A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Гармонизация экономических, социальных и экологических интересов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7761F2" wp14:editId="25F574E8">
                <wp:simplePos x="0" y="0"/>
                <wp:positionH relativeFrom="column">
                  <wp:posOffset>4386113</wp:posOffset>
                </wp:positionH>
                <wp:positionV relativeFrom="paragraph">
                  <wp:posOffset>3991</wp:posOffset>
                </wp:positionV>
                <wp:extent cx="1541996" cy="2125143"/>
                <wp:effectExtent l="0" t="0" r="20320" b="27940"/>
                <wp:wrapNone/>
                <wp:docPr id="101" name="Надпись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996" cy="2125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12BE712" w14:textId="77777777" w:rsidR="00D05514" w:rsidRPr="005C77F3" w:rsidRDefault="00D05514" w:rsidP="00D0551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Внутренние</w:t>
                            </w:r>
                            <w:r w:rsidRPr="005C77F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 акторы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761F2" id="Надпись 101" o:spid="_x0000_s1027" type="#_x0000_t202" style="position:absolute;margin-left:345.35pt;margin-top:.3pt;width:121.4pt;height:16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hDnNgIAAHQEAAAOAAAAZHJzL2Uyb0RvYy54bWysVE2P2jAQvVfqf7B8LyEs0BIRVhREVWm1&#10;uxJb7dk4NonqeFzbkNBf37ETPrTbU9WLGWee5+O9Geb3ba3IUVhXgc5pOhhSIjSHotL7nP542Xz6&#10;QonzTBdMgRY5PQlH7xcfP8wbk4kRlKAKYQkG0S5rTE5L702WJI6XomZuAEZodEqwNfN4tfuksKzB&#10;6LVKRsPhNGnAFsYCF87h13XnpIsYX0rB/ZOUTniicoq1+XjaeO7CmSzmLNtbZsqK92Wwf6iiZpXG&#10;pJdQa+YZOdjqXai64hYcSD/gUCcgZcVF7AG7SYdvutmWzIjYC5LjzIUm9//C8sfj1jxb4tuv0KKA&#10;gZDGuMzhx9BPK20dfrFSgn6k8HShTbSe8PBoMk5nsyklHH2jdDRJx3chTnJ9bqzz3wTUJBg5tahL&#10;pIsdH5zvoGdIyKZhUykVtVGaNDmd3k2G8YEDVRXBGWDhyUpZcmSo7k4x/rNP+w61Zq7sYAVaPUpp&#10;rPHabLB8u2tJVdwQsYPihPxY6EbHGb6pMO0Dc/6ZWZwVpATn3z/hIRVgrdBblJRgf//te8CjhOil&#10;pMHZy6n7dWBWUKK+axR3lo7HYVjjZTz5PMKLvfXsbj36UK8ACUhx0wyPZsB7dTalhfoV12QZsqKL&#10;aY65c+rP5sp3G4FrxsVyGUE4nob5B701PIQ+0/3SvjJrehk9TsAjnKeUZW/U7LCdnsuDB1lFqQPP&#10;Has9/TjacVj6NQy7c3uPqOufxeIPAAAA//8DAFBLAwQUAAYACAAAACEAPyYeDd4AAAAIAQAADwAA&#10;AGRycy9kb3ducmV2LnhtbEyPQUvDQBCF74L/YZmCN7tbg2kbsykiFkUoahXxuM2O2WB2NmS3bfz3&#10;jid7mhne4833ytXoO3HAIbaBNMymCgRSHWxLjYb3t/XlAkRMhqzpAqGGH4ywqs7PSlPYcKRXPGxT&#10;IziEYmE0uJT6QspYO/QmTkOPxNpXGLxJfA6NtIM5crjv5JVSufSmJf7gTI93Duvv7d5r2Lw8rQkf&#10;Fh57t/n4fHwOuboPWl9MxtsbEAnH9G+GP3xGh4qZdmFPNopOQ75Uc7byAoLlZZZdg9hp4JmBrEp5&#10;WqD6BQAA//8DAFBLAQItABQABgAIAAAAIQC2gziS/gAAAOEBAAATAAAAAAAAAAAAAAAAAAAAAABb&#10;Q29udGVudF9UeXBlc10ueG1sUEsBAi0AFAAGAAgAAAAhADj9If/WAAAAlAEAAAsAAAAAAAAAAAAA&#10;AAAALwEAAF9yZWxzLy5yZWxzUEsBAi0AFAAGAAgAAAAhAD6KEOc2AgAAdAQAAA4AAAAAAAAAAAAA&#10;AAAALgIAAGRycy9lMm9Eb2MueG1sUEsBAi0AFAAGAAgAAAAhAD8mHg3eAAAACAEAAA8AAAAAAAAA&#10;AAAAAAAAkAQAAGRycy9kb3ducmV2LnhtbFBLBQYAAAAABAAEAPMAAACbBQAAAAA=&#10;" filled="f" strokeweight=".5pt">
                <v:stroke dashstyle="dash"/>
                <v:textbox>
                  <w:txbxContent>
                    <w:p w14:paraId="512BE712" w14:textId="77777777" w:rsidR="00D05514" w:rsidRPr="005C77F3" w:rsidRDefault="00D05514" w:rsidP="00D05514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Внутренние</w:t>
                      </w:r>
                      <w:r w:rsidRPr="005C77F3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 xml:space="preserve"> акторы</w:t>
                      </w:r>
                    </w:p>
                  </w:txbxContent>
                </v:textbox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92A2A6" wp14:editId="1876A741">
                <wp:simplePos x="0" y="0"/>
                <wp:positionH relativeFrom="column">
                  <wp:posOffset>370756</wp:posOffset>
                </wp:positionH>
                <wp:positionV relativeFrom="paragraph">
                  <wp:posOffset>23830</wp:posOffset>
                </wp:positionV>
                <wp:extent cx="1733341" cy="2125143"/>
                <wp:effectExtent l="0" t="0" r="19685" b="27940"/>
                <wp:wrapNone/>
                <wp:docPr id="96" name="Надпись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341" cy="21251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063A9AE" w14:textId="77777777" w:rsidR="00D05514" w:rsidRPr="005C77F3" w:rsidRDefault="00D05514" w:rsidP="00D055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5C77F3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Внешние акторы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A2A6" id="Надпись 96" o:spid="_x0000_s1028" type="#_x0000_t202" style="position:absolute;margin-left:29.2pt;margin-top:1.9pt;width:136.5pt;height:167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V3NwIAAHQEAAAOAAAAZHJzL2Uyb0RvYy54bWysVNuO2yAQfa/Uf0C8N45z2W2tOKs0UapK&#10;0e5K2WqfCYbYKmYokNjp13fAzkW7far6ggfmMJdzBs8e2lqRo7CuAp3TdDCkRGgORaX3Of3xsv70&#10;mRLnmS6YAi1yehKOPsw/fpg1JhMjKEEVwhIMol3WmJyW3pssSRwvRc3cAIzQ6JRga+Zxa/dJYVmD&#10;0WuVjIbDu6QBWxgLXDiHp6vOSecxvpSC+ycpnfBE5RRr83G1cd2FNZnPWLa3zJQV78tg/1BFzSqN&#10;SS+hVswzcrDVu1B1xS04kH7AoU5AyoqL2AN2kw7fdLMtmRGxFyTHmQtN7v+F5Y/HrXm2xLdfoUUB&#10;AyGNcZnDw9BPK20dvlgpQT9SeLrQJlpPeLh0Px6PJyklHH2jdDRNJ+MQJ7leN9b5bwJqEoycWtQl&#10;0sWOG+c76BkSsmlYV0pFbZQmTU7vxtNhvOBAVUVwBli4slSWHBmqu1OM/+zTvkOtmCs7WIFWj1Ia&#10;a7w2Gyzf7lpSFdjGmYgdFCfkx0I3Os7wdYVpN8z5Z2ZxVpASnH//hItUgLVCb1FSgv39t/OARwnR&#10;S0mDs5dT9+vArKBEfdco7pd0MgnDGjeT6f0IN/bWs7v16EO9BCQABcDqohnwXp1NaaF+xWeyCFnR&#10;xTTH3Dn1Z3PpuxeBz4yLxSKCcDwN8xu9NTyEPtP90r4ya3oZPU7AI5ynlGVv1OywnZ6LgwdZRakD&#10;zx2rPf042nFY+mcY3s7tPqKuP4v5HwAAAP//AwBQSwMEFAAGAAgAAAAhAD1Zz7feAAAACAEAAA8A&#10;AABkcnMvZG93bnJldi54bWxMj0FLw0AQhe+C/2EZwZvd1NgSYjZFxKIUSrWW4nGbHbPB7GzIbtv0&#10;33d6qrd5vMeb7xWzwbXigH1oPCkYjxIQSJU3DdUKNt/zhwxEiJqMbj2hghMGmJW3N4XOjT/SFx7W&#10;sRZcQiHXCmyMXS5lqCw6HUa+Q2Lv1/dOR5Z9LU2vj1zuWvmYJFPpdEP8weoOXy1Wf+u9U7D8XMwJ&#10;3zOHnV1ufz5Wfpq8eaXu74aXZxARh3gNwwWf0aFkpp3fkwmiVTDJnjipIOUBbKfpmPXucmQTkGUh&#10;/w8ozwAAAP//AwBQSwECLQAUAAYACAAAACEAtoM4kv4AAADhAQAAEwAAAAAAAAAAAAAAAAAAAAAA&#10;W0NvbnRlbnRfVHlwZXNdLnhtbFBLAQItABQABgAIAAAAIQA4/SH/1gAAAJQBAAALAAAAAAAAAAAA&#10;AAAAAC8BAABfcmVscy8ucmVsc1BLAQItABQABgAIAAAAIQBfuxV3NwIAAHQEAAAOAAAAAAAAAAAA&#10;AAAAAC4CAABkcnMvZTJvRG9jLnhtbFBLAQItABQABgAIAAAAIQA9Wc+33gAAAAgBAAAPAAAAAAAA&#10;AAAAAAAAAJEEAABkcnMvZG93bnJldi54bWxQSwUGAAAAAAQABADzAAAAnAUAAAAA&#10;" filled="f" strokeweight=".5pt">
                <v:stroke dashstyle="dash"/>
                <v:textbox>
                  <w:txbxContent>
                    <w:p w14:paraId="4063A9AE" w14:textId="77777777" w:rsidR="00D05514" w:rsidRPr="005C77F3" w:rsidRDefault="00D05514" w:rsidP="00D05514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</w:pPr>
                      <w:r w:rsidRPr="005C77F3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Внешние акторы</w:t>
                      </w:r>
                    </w:p>
                  </w:txbxContent>
                </v:textbox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FB2023" wp14:editId="2F0CA90C">
                <wp:simplePos x="0" y="0"/>
                <wp:positionH relativeFrom="margin">
                  <wp:posOffset>446873</wp:posOffset>
                </wp:positionH>
                <wp:positionV relativeFrom="paragraph">
                  <wp:posOffset>306670</wp:posOffset>
                </wp:positionV>
                <wp:extent cx="1577340" cy="491556"/>
                <wp:effectExtent l="0" t="0" r="22860" b="2286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4915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D57DD6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Международные организации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B2023" id="Надпись 5" o:spid="_x0000_s1029" type="#_x0000_t202" style="position:absolute;margin-left:35.2pt;margin-top:24.15pt;width:124.2pt;height:38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L7OgIAAIMEAAAOAAAAZHJzL2Uyb0RvYy54bWysVE1v2zAMvQ/YfxB0X5zvrEacIkuRYUDQ&#10;FkiHnhVZjoXJoiYpsbNfP0p2PtrtNOwiU3rUE/lIen7fVIochXUSdEYHvT4lQnPIpd5n9PvL+tNn&#10;SpxnOmcKtMjoSTh6v/j4YV6bVAyhBJULS5BEu7Q2GS29N2mSOF6KirkeGKERLMBWzOPW7pPcshrZ&#10;K5UM+/1pUoPNjQUunMPThxaki8hfFIL7p6JwwhOVUYzNx9XGdRfWZDFn6d4yU0rehcH+IYqKSY2P&#10;XqgemGfkYOUfVJXkFhwUvsehSqAoJBcxB8xm0H+XzbZkRsRcUBxnLjK5/0fLH49b82yJb75AgwUM&#10;gtTGpQ4PQz5NYavwxUgJ4ijh6SKbaDzh4dJkNhuNEeKIje8Gk8k00CTX28Y6/1VARYKRUYtliWqx&#10;48b51vXsEh5zoGS+lkrFTWgFsVKWHBkWUfkYI5K/8VKa1Bmdjib9SPwGC9SX+zvF+I8uvBsv5FMa&#10;Y77mHizf7Boi84yOzrrsID+hXBbaTnKGryXSb5jzz8xi66AMOA7+CZdCAcYEnUVJCfbX386DP1YU&#10;UUpqbMWMup8HZgUl6pvGWt8NxkFdHzfjyWyIG3uL7G4RfahWgEINcPAMj2bw9+psFhaqV5yaZXgV&#10;IaY5vp1RfzZXvh0QnDoulsvohN1qmN/oreGBOhQmyPrSvDJrurJ6bIhHODctS99Vt/UNNzUsDx4K&#10;GUsfdG5V7eTHTo/N001lGKXbffS6/jsWvwEAAP//AwBQSwMEFAAGAAgAAAAhADTXjsLdAAAACQEA&#10;AA8AAABkcnMvZG93bnJldi54bWxMj8tOwzAQRfdI/IM1SOyo0wfUhDgVoMKmKwpi7caubRGPI9tN&#10;w98zrGA5ukd3zm02U+jZaFL2ESXMZxUwg13UHq2Ej/eXGwEsF4Va9RGNhG+TYdNeXjSq1vGMb2bc&#10;F8uoBHOtJLhShprz3DkTVJ7FwSBlx5iCKnQmy3VSZyoPPV9U1R0PyiN9cGowz850X/tTkLB9sve2&#10;Eyq5rdDej9PncWdfpby+mh4fgBUzlT8YfvVJHVpyOsQT6sx6CetqRaSElVgCo3w5FzTlQODidg28&#10;bfj/Be0PAAAA//8DAFBLAQItABQABgAIAAAAIQC2gziS/gAAAOEBAAATAAAAAAAAAAAAAAAAAAAA&#10;AABbQ29udGVudF9UeXBlc10ueG1sUEsBAi0AFAAGAAgAAAAhADj9If/WAAAAlAEAAAsAAAAAAAAA&#10;AAAAAAAALwEAAF9yZWxzLy5yZWxzUEsBAi0AFAAGAAgAAAAhAGeNQvs6AgAAgwQAAA4AAAAAAAAA&#10;AAAAAAAALgIAAGRycy9lMm9Eb2MueG1sUEsBAi0AFAAGAAgAAAAhADTXjsLdAAAACQEAAA8AAAAA&#10;AAAAAAAAAAAAlAQAAGRycy9kb3ducmV2LnhtbFBLBQYAAAAABAAEAPMAAACeBQAAAAA=&#10;" fillcolor="white [3201]" strokeweight=".5pt">
                <v:textbox>
                  <w:txbxContent>
                    <w:p w14:paraId="79D57DD6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Международные организации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5F8025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BDEC08" wp14:editId="7814AAFF">
                <wp:simplePos x="0" y="0"/>
                <wp:positionH relativeFrom="column">
                  <wp:posOffset>4010253</wp:posOffset>
                </wp:positionH>
                <wp:positionV relativeFrom="paragraph">
                  <wp:posOffset>204232</wp:posOffset>
                </wp:positionV>
                <wp:extent cx="607842" cy="0"/>
                <wp:effectExtent l="38100" t="76200" r="0" b="95250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936E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9" o:spid="_x0000_s1026" type="#_x0000_t32" style="position:absolute;margin-left:315.75pt;margin-top:16.1pt;width:47.8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rO/wEAAAsEAAAOAAAAZHJzL2Uyb0RvYy54bWysU0uOEzEQ3SNxB8t70p0IDUOUziwyfBYI&#10;ImAO4HHb3Rb+qWzy2Q1cYI7AFdiwAEZzhu4bUXYnDeIjIcSm5E+9V/Wey4uzndFkIyAoZys6nZSU&#10;CMtdrWxT0YvXj++dUhIiszXTzoqK7kWgZ8u7dxZbPxcz1zpdCyBIYsN86yvaxujnRRF4KwwLE+eF&#10;xUvpwLCIW2iKGtgW2Y0uZmV5Umwd1B4cFyHg6flwSZeZX0rB4wspg4hEVxR7izlCjpcpFssFmzfA&#10;fKv4oQ32D10YpiwWHanOWWTkLahfqIzi4IKTccKdKZyUiousAdVMy5/UvGqZF1kLmhP8aFP4f7T8&#10;+WYNRNX4dtOHlFhm8JG6D/1Vf93ddB/7a9K/624x9O/7q+5T97X70t12n0nKRu+2PsyRYmXXcNgF&#10;v4ZkxE6CIVIr/xSpszUoluyy8/vRebGLhOPhSfng9P6MEn68KgaGxOQhxCfCGZIWFQ0RmGrauHLW&#10;4vM6GNjZ5lmI2AMCj4AE1jbFyJR+ZGsS9x7lRVDMNlokAZieUookZGg9r+JeiwH+Uki0B1scyuTB&#10;FCsNZMNwpOo305EFMxNEKq1HUJmV/xF0yE0wkYf1b4Fjdq7obByBRlkHv6sad8dW5ZB/VD1oTbIv&#10;Xb3PD5ntwInL/hx+RxrpH/cZ/v0PL78BAAD//wMAUEsDBBQABgAIAAAAIQDLFUQO3wAAAAkBAAAP&#10;AAAAZHJzL2Rvd25yZXYueG1sTI9NT8MwDIbvSPyHyEjcWNpurKg0nRASF0BsbLvsljVeW9E4VZJt&#10;hV+PEQe4+ePR68flYrS9OKEPnSMF6SQBgVQ701GjYLt5urkDEaImo3tHqOATAyyqy4tSF8ad6R1P&#10;69gIDqFQaAVtjEMhZahbtDpM3IDEu4PzVkdufSON12cOt73MkmQure6IL7R6wMcW64/10Sp4Tf3y&#10;Od+9HWah8V87epmtwsopdX01PtyDiDjGPxh+9FkdKnbauyOZIHoF82l6y6iCaZaBYCDPci72vwNZ&#10;lfL/B9U3AAAA//8DAFBLAQItABQABgAIAAAAIQC2gziS/gAAAOEBAAATAAAAAAAAAAAAAAAAAAAA&#10;AABbQ29udGVudF9UeXBlc10ueG1sUEsBAi0AFAAGAAgAAAAhADj9If/WAAAAlAEAAAsAAAAAAAAA&#10;AAAAAAAALwEAAF9yZWxzLy5yZWxzUEsBAi0AFAAGAAgAAAAhAOBLWs7/AQAACwQAAA4AAAAAAAAA&#10;AAAAAAAALgIAAGRycy9lMm9Eb2MueG1sUEsBAi0AFAAGAAgAAAAhAMsVRA7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0EC67" wp14:editId="74A9F751">
                <wp:simplePos x="0" y="0"/>
                <wp:positionH relativeFrom="column">
                  <wp:posOffset>2022382</wp:posOffset>
                </wp:positionH>
                <wp:positionV relativeFrom="paragraph">
                  <wp:posOffset>221885</wp:posOffset>
                </wp:positionV>
                <wp:extent cx="576266" cy="0"/>
                <wp:effectExtent l="0" t="76200" r="14605" b="9525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24E0E" id="Прямая со стрелкой 107" o:spid="_x0000_s1026" type="#_x0000_t32" style="position:absolute;margin-left:159.25pt;margin-top:17.45pt;width:45.4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7bR+QEAAAEEAAAOAAAAZHJzL2Uyb0RvYy54bWysU0uO1DAQ3SNxB8t7OumW6EGtTs+iB9gg&#10;aPE5gMexEwv/VDb92Q1cYI7AFdiwYEBzhuRGlJ3uDOIjIcSmEtv1qt57Li/P90aTrYCgnK3odFJS&#10;Iix3tbJNRd+8fvLgESUhMlsz7ayo6EEEer66f2+58wsxc63TtQCCRWxY7HxF2xj9oigCb4VhYeK8&#10;sHgoHRgWcQlNUQPbYXWji1lZzoudg9qD4yIE3L0YDukq15dS8PhCyiAi0RVFbjFHyPEyxWK1ZIsG&#10;mG8VP9Jg/8DCMGWx6VjqgkVG3oH6pZRRHFxwMk64M4WTUnGRNaCaafmTmlct8yJrQXOCH20K/68s&#10;f77dAFE13l15RollBi+p+9hf9dfdt+5Tf036990thv5Df9V97r52N91t94WkbPRu58MCS6ztBo6r&#10;4DeQjNhLMOmLEsk++30Y/Rb7SDhuPjybz+ZzSvjpqLjDeQjxqXCGpJ+KhghMNW1cO2vxUh1Ms91s&#10;+yxE7IzAEyA11TbFyJR+bGsSDx5FRVDMNlok2pieUopEfyCc/+JBiwH+Ukg0BSkObfI4irUGsmU4&#10;SPXb6VgFMxNEKq1HUJm5/RF0zE0wkUf0b4Fjdu7obByBRlkHv+sa9yeqcsg/qR60JtmXrj7k68t2&#10;4Jxlf45vIg3yj+sMv3u5q+8AAAD//wMAUEsDBBQABgAIAAAAIQDnRoBd3QAAAAkBAAAPAAAAZHJz&#10;L2Rvd25yZXYueG1sTI9NT8MwDIbvSPyHyEjcWDo2oC1NJ4TgOKGtE+KYNW5T0ThVk27l32PEAW7+&#10;ePT6cbGZXS9OOIbOk4LlIgGBVHvTUavgUL3epCBC1GR07wkVfGGATXl5Uejc+DPt8LSPreAQCrlW&#10;YGMccilDbdHpsPADEu8aPzoduR1baUZ95nDXy9skuZdOd8QXrB7w2WL9uZ+cgqZqD/XHSyqnvnl7&#10;qN5tZrfVVqnrq/npEUTEOf7B8KPP6lCy09FPZILoFayW6R2jXKwzEAysk2wF4vg7kGUh/39QfgMA&#10;AP//AwBQSwECLQAUAAYACAAAACEAtoM4kv4AAADhAQAAEwAAAAAAAAAAAAAAAAAAAAAAW0NvbnRl&#10;bnRfVHlwZXNdLnhtbFBLAQItABQABgAIAAAAIQA4/SH/1gAAAJQBAAALAAAAAAAAAAAAAAAAAC8B&#10;AABfcmVscy8ucmVsc1BLAQItABQABgAIAAAAIQCmO7bR+QEAAAEEAAAOAAAAAAAAAAAAAAAAAC4C&#10;AABkcnMvZTJvRG9jLnhtbFBLAQItABQABgAIAAAAIQDnRoBd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81DEB4" wp14:editId="0C497809">
                <wp:simplePos x="0" y="0"/>
                <wp:positionH relativeFrom="margin">
                  <wp:posOffset>4617030</wp:posOffset>
                </wp:positionH>
                <wp:positionV relativeFrom="paragraph">
                  <wp:posOffset>68119</wp:posOffset>
                </wp:positionV>
                <wp:extent cx="1130189" cy="301625"/>
                <wp:effectExtent l="0" t="0" r="13335" b="22225"/>
                <wp:wrapNone/>
                <wp:docPr id="144" name="Надпись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189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D17E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Государство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DEB4" id="Надпись 144" o:spid="_x0000_s1030" type="#_x0000_t202" style="position:absolute;margin-left:363.55pt;margin-top:5.35pt;width:89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bY+Ow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7CbNbu8o4ehDczIcB5jkcttY578KqEkwcmqxLZEt&#10;dlg734WeQsJjDlRVrCql4iZIQSyVJQeGTVQ+5ojgb6KUJk1OJzfjNAK/8QXo8/2tYvxHn95VFOIp&#10;jTlfag+Wb7ctqYqcjk68bKE4Il0WOiU5w1cVwq+Z88/MonSQIRwH/4SLVIA5QW9RUoL99bfzEI8d&#10;RS8lDUoxp+7nnllBifqmsdd32WgUtBs3o/HnIW7stWd77dH7eglIVIaDZ3g0Q7xXJ1NaqF9xahbh&#10;VXQxzfHtnPqTufTdgODUcbFYxCBUq2F+rTeGB+jQmEDrS/vKrOnb6lEQj3ASLZu+624XG25qWOw9&#10;yCq2PvDcsdrTj0qP4umnMozS9T5GXf4d898AAAD//wMAUEsDBBQABgAIAAAAIQAtZB0/3AAAAAkB&#10;AAAPAAAAZHJzL2Rvd25yZXYueG1sTI/BTsMwDIbvSLxDZCRuLF2l0a5rOgEaXDixIc5ekyXRmqRK&#10;sq68PeYER/v/9Ptzu53dwCYVkw1ewHJRAFO+D9J6LeDz8PpQA0sZvcQheCXgWyXYdrc3LTYyXP2H&#10;mvZZMyrxqUEBJuex4Tz1RjlMizAqT9kpRIeZxqi5jHilcjfwsigeuUPr6YLBUb0Y1Z/3Fydg96zX&#10;uq8xml0trZ3mr9O7fhPi/m5+2gDLas5/MPzqkzp05HQMFy8TGwRUZbUklIKiAkbAuljR4ihgVZfA&#10;u5b//6D7AQAA//8DAFBLAQItABQABgAIAAAAIQC2gziS/gAAAOEBAAATAAAAAAAAAAAAAAAAAAAA&#10;AABbQ29udGVudF9UeXBlc10ueG1sUEsBAi0AFAAGAAgAAAAhADj9If/WAAAAlAEAAAsAAAAAAAAA&#10;AAAAAAAALwEAAF9yZWxzLy5yZWxzUEsBAi0AFAAGAAgAAAAhADzZtj47AgAAgwQAAA4AAAAAAAAA&#10;AAAAAAAALgIAAGRycy9lMm9Eb2MueG1sUEsBAi0AFAAGAAgAAAAhAC1kHT/cAAAACQEAAA8AAAAA&#10;AAAAAAAAAAAAlQQAAGRycy9kb3ducmV2LnhtbFBLBQYAAAAABAAEAPMAAACeBQAAAAA=&#10;" fillcolor="white [3201]" strokeweight=".5pt">
                <v:textbox>
                  <w:txbxContent>
                    <w:p w14:paraId="355D17E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Государство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C3F024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EA02C" wp14:editId="6FA3ACF2">
                <wp:simplePos x="0" y="0"/>
                <wp:positionH relativeFrom="margin">
                  <wp:posOffset>4616450</wp:posOffset>
                </wp:positionH>
                <wp:positionV relativeFrom="paragraph">
                  <wp:posOffset>312574</wp:posOffset>
                </wp:positionV>
                <wp:extent cx="1130188" cy="302042"/>
                <wp:effectExtent l="0" t="0" r="13335" b="22225"/>
                <wp:wrapNone/>
                <wp:docPr id="145" name="Надпись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188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C454F5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Бизнес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A02C" id="Надпись 145" o:spid="_x0000_s1031" type="#_x0000_t202" style="position:absolute;margin-left:363.5pt;margin-top:24.6pt;width:89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JlPOwIAAIM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sOlbJRmt9hojr5ROkzHwwCTXG4b6/xXATUJRkEttiWy&#10;xQ4r57vQU0h4zIGqymWlVNwEKYiFsuTAsInKxxwR/E2U0qQp6M1okkbgN74Afb6/UYz/6NO7ikI8&#10;pTHnS+3B8u2mJVVZ0MmJlw2UR6TLQqckZ/iyQvgVc/6ZWZQOMoTj4J9wkQowJ+gtSnZgf/3tPMRj&#10;R9FLSYNSLKj7uWdWUKK+aez1XTYeB+3GzXjyeYgbe+3ZXHv0vl4AEpXh4BkezRDv1cmUFupXnJp5&#10;eBVdTHN8u6D+ZC58NyA4dVzM5zEI1WqYX+m14QE6NCbQ+tK+Mmv6tnoUxCOcRMvyd93tYsNNDfO9&#10;B1nF1geeO1Z7+lHpUTz9VIZRut7HqMu/Y/YbAAD//wMAUEsDBBQABgAIAAAAIQAaLBEP3QAAAAkB&#10;AAAPAAAAZHJzL2Rvd25yZXYueG1sTI/BTsMwEETvSPyDtUjcqEMEbZLGqQAVLpwoiLMbb22rsR3Z&#10;bhr+nuVEb7s7o9k37WZ2A5swJhu8gPtFAQx9H5T1WsDX5+tdBSxl6ZUcgkcBP5hg011ftbJR4ew/&#10;cNplzSjEp0YKMDmPDeepN+hkWoQRPWmHEJ3MtEbNVZRnCncDL4tiyZ20nj4YOeKLwf64OzkB22dd&#10;676S0WwrZe00fx/e9ZsQtzfz0xpYxjn/m+EPn9ChI6Z9OHmV2CBgVa6oSxbwUJfAyFAXj3TY07Cs&#10;gHctv2zQ/QIAAP//AwBQSwECLQAUAAYACAAAACEAtoM4kv4AAADhAQAAEwAAAAAAAAAAAAAAAAAA&#10;AAAAW0NvbnRlbnRfVHlwZXNdLnhtbFBLAQItABQABgAIAAAAIQA4/SH/1gAAAJQBAAALAAAAAAAA&#10;AAAAAAAAAC8BAABfcmVscy8ucmVsc1BLAQItABQABgAIAAAAIQAXQJlPOwIAAIMEAAAOAAAAAAAA&#10;AAAAAAAAAC4CAABkcnMvZTJvRG9jLnhtbFBLAQItABQABgAIAAAAIQAaLBEP3QAAAAkBAAAPAAAA&#10;AAAAAAAAAAAAAJUEAABkcnMvZG93bnJldi54bWxQSwUGAAAAAAQABADzAAAAnwUAAAAA&#10;" fillcolor="white [3201]" strokeweight=".5pt">
                <v:textbox>
                  <w:txbxContent>
                    <w:p w14:paraId="33C454F5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Бизнес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EAE95" wp14:editId="1AEC6EE9">
                <wp:simplePos x="0" y="0"/>
                <wp:positionH relativeFrom="margin">
                  <wp:posOffset>442008</wp:posOffset>
                </wp:positionH>
                <wp:positionV relativeFrom="paragraph">
                  <wp:posOffset>210130</wp:posOffset>
                </wp:positionV>
                <wp:extent cx="1577340" cy="496841"/>
                <wp:effectExtent l="0" t="0" r="22860" b="1778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49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53900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Транснациональные компании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EAE95" id="Надпись 6" o:spid="_x0000_s1032" type="#_x0000_t202" style="position:absolute;margin-left:34.8pt;margin-top:16.55pt;width:124.2pt;height:39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UwVOgIAAIMEAAAOAAAAZHJzL2Uyb0RvYy54bWysVN9vGjEMfp+0/yHK+zig/GgRR8WomCah&#10;thKt+hxyCRctF2dJ4I799XMCB7Tb07SXnB07n+3P9k3vm0qTvXBegclpr9OlRBgOhTLbnL6+LL/c&#10;UuIDMwXTYEROD8LT+9nnT9PaTkQfStCFcARBjJ/UNqdlCHaSZZ6XomK+A1YYNEpwFQuoum1WOFYj&#10;eqWzfrc7ympwhXXAhfd4+3A00lnCl1Lw8CSlF4HonGJuIZ0unZt4ZrMpm2wds6XipzTYP2RRMWUw&#10;6BnqgQVGdk79AVUp7sCDDB0OVQZSKi5SDVhNr/uhmnXJrEi1IDnenmny/w+WP+7X9tmR0HyFBhsY&#10;Camtn3i8jPU00lXxi5kStCOFhzNtogmEx0fD8fhmgCaOtsHd6HaQYLLLa+t8+CagIlHIqcO2JLbY&#10;fuUDRkTX1iUG86BVsVRaJyWOglhoR/YMm6hDC/7OSxtS53R0M+wm4He2CH1+v9GM/4hVYswrL9S0&#10;wctL7VEKzaYhqkDglpcNFAeky8FxkrzlS4XwK+bDM3M4OkgDrkN4wkNqwJzgJFFSgvv1t/vojx1F&#10;KyU1jmJO/c8dc4IS/d1gr+96g8huSMpgOO6j4q4tm2uL2VULQKJ6uHiWJzH6B92K0kH1hlszj1HR&#10;xAzH2DkNrbgIxwXBreNiPk9OOK2WhZVZWx6hY2MirS/NG3P21NaAA/EI7dCyyYfuHn3jSwPzXQCp&#10;Uusjz0dWT/TjpKfunLYyrtK1nrwu/47ZbwAAAP//AwBQSwMEFAAGAAgAAAAhACGrL8PcAAAACQEA&#10;AA8AAABkcnMvZG93bnJldi54bWxMj8FOwzAQRO9I/IO1lbhRx0SK0hCnKqhw4USLOLvx1raI7Sh2&#10;0/D3LCc4ruZp9k27XfzAZpySi0GCWBfAMPRRu2AkfBxf7mtgKaug1RADSvjGBNvu9qZVjY7X8I7z&#10;IRtGJSE1SoLNeWw4T71Fr9I6jhgoO8fJq0znZLie1JXK/cAfiqLiXrlAH6wa8dli/3W4eAn7J7Mx&#10;fa0mu6+1c/PyeX4zr1LerZbdI7CMS/6D4Vef1KEjp1O8BJ3YIKHaVERKKEsBjPJS1LTtRKAQJfCu&#10;5f8XdD8AAAD//wMAUEsBAi0AFAAGAAgAAAAhALaDOJL+AAAA4QEAABMAAAAAAAAAAAAAAAAAAAAA&#10;AFtDb250ZW50X1R5cGVzXS54bWxQSwECLQAUAAYACAAAACEAOP0h/9YAAACUAQAACwAAAAAAAAAA&#10;AAAAAAAvAQAAX3JlbHMvLnJlbHNQSwECLQAUAAYACAAAACEAOPlMFToCAACDBAAADgAAAAAAAAAA&#10;AAAAAAAuAgAAZHJzL2Uyb0RvYy54bWxQSwECLQAUAAYACAAAACEAIasvw9wAAAAJAQAADwAAAAAA&#10;AAAAAAAAAACUBAAAZHJzL2Rvd25yZXYueG1sUEsFBgAAAAAEAAQA8wAAAJ0FAAAAAA==&#10;" fillcolor="white [3201]" strokeweight=".5pt">
                <v:textbox>
                  <w:txbxContent>
                    <w:p w14:paraId="17853900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Транснациональные компании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E09A13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679FF5" wp14:editId="51706680">
                <wp:simplePos x="0" y="0"/>
                <wp:positionH relativeFrom="column">
                  <wp:posOffset>4002964</wp:posOffset>
                </wp:positionH>
                <wp:positionV relativeFrom="paragraph">
                  <wp:posOffset>137880</wp:posOffset>
                </wp:positionV>
                <wp:extent cx="607842" cy="0"/>
                <wp:effectExtent l="38100" t="76200" r="0" b="9525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7F305" id="Прямая со стрелкой 128" o:spid="_x0000_s1026" type="#_x0000_t32" style="position:absolute;margin-left:315.2pt;margin-top:10.85pt;width:47.8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+sB/wEAAAsEAAAOAAAAZHJzL2Uyb0RvYy54bWysU0uOEzEQ3SNxB8t70p0IDaMonVlk+CwQ&#10;RMAcwOO20xb+qWzSyW7gAnMErsCGxQCaM3TfaMrupEF8JITYlPyp91zvVXlxtjOabAUE5WxFp5OS&#10;EmG5q5XdVPTizZMHp5SEyGzNtLOionsR6Nny/r1F6+di5hqnawEESWyYt76iTYx+XhSBN8KwMHFe&#10;WLyUDgyLuIVNUQNrkd3oYlaWJ0XroPbguAgBT8+HS7rM/FIKHl9KGUQkuqJYW8wRcrxMsVgu2HwD&#10;zDeKH8pg/1CFYcrioyPVOYuMvAP1C5VRHFxwMk64M4WTUnGRNaCaafmTmtcN8yJrQXOCH20K/4+W&#10;v9iugagaezfDVllmsEndx/6qv+6+dZ/6a9K/724x9B/6q+5z97X70t12NyRlo3etD3OkWNk1HHbB&#10;ryEZsZNgiNTKP0PqbA2KJbvs/H50Xuwi4Xh4Uj46fTijhB+vioEhMXkI8alwhqRFRUMEpjZNXDlr&#10;sb0OBna2fR4i1oDAIyCBtU0xMqUf25rEvUd5ERSzGy2SAExPKUUSMpSeV3GvxQB/JSTagyUOz+TB&#10;FCsNZMtwpOq305EFMxNEKq1HUJmV/xF0yE0wkYf1b4Fjdn7R2TgCjbIOfvdq3B1LlUP+UfWgNcm+&#10;dPU+NzLbgROX/Tn8jjTSP+4z/PsfXt4BAAD//wMAUEsDBBQABgAIAAAAIQBV2OtB3gAAAAkBAAAP&#10;AAAAZHJzL2Rvd25yZXYueG1sTI/BTsMwDIbvSLxDZCRuLG2pWlSaTgiJCyAYg8tuWeO1FY1TJdlW&#10;eHqMdoCj7U+/v79eznYUB/RhcKQgXSQgkFpnBuoUfLw/XN2ACFGT0aMjVPCFAZbN+VmtK+OO9IaH&#10;dewEh1CotII+xqmSMrQ9Wh0WbkLi2855qyOPvpPG6yOH21FmSVJIqwfiD72e8L7H9nO9twqeU//6&#10;WG5ednno/PeGnvJVWDmlLi/mu1sQEef4B8OvPqtDw05btycTxKiguE5yRhVkaQmCgTIrUhDb00I2&#10;tfzfoPkBAAD//wMAUEsBAi0AFAAGAAgAAAAhALaDOJL+AAAA4QEAABMAAAAAAAAAAAAAAAAAAAAA&#10;AFtDb250ZW50X1R5cGVzXS54bWxQSwECLQAUAAYACAAAACEAOP0h/9YAAACUAQAACwAAAAAAAAAA&#10;AAAAAAAvAQAAX3JlbHMvLnJlbHNQSwECLQAUAAYACAAAACEAdlfrAf8BAAALBAAADgAAAAAAAAAA&#10;AAAAAAAuAgAAZHJzL2Uyb0RvYy54bWxQSwECLQAUAAYACAAAACEAVdjrQd4AAAAJ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1916F0" wp14:editId="3D91D83E">
                <wp:simplePos x="0" y="0"/>
                <wp:positionH relativeFrom="column">
                  <wp:posOffset>2021840</wp:posOffset>
                </wp:positionH>
                <wp:positionV relativeFrom="paragraph">
                  <wp:posOffset>130947</wp:posOffset>
                </wp:positionV>
                <wp:extent cx="576266" cy="0"/>
                <wp:effectExtent l="0" t="76200" r="14605" b="952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C020C" id="Прямая со стрелкой 114" o:spid="_x0000_s1026" type="#_x0000_t32" style="position:absolute;margin-left:159.2pt;margin-top:10.3pt;width:45.4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rvi+QEAAAEEAAAOAAAAZHJzL2Uyb0RvYy54bWysU0uO1DAQ3SNxB8t7Op0WNCjq9Cx6gA2C&#10;Fp8DeBy7Y+GfyqY/u4ELzBG4AhsWA2jOkNyIstOdQXwkhNhUYrte1XvP5cXZ3miyFRCUszUtJ1NK&#10;hOWuUXZT0zevn9x7REmIzDZMOytqehCBni3v3lnsfCVmrnW6EUCwiA3Vzte0jdFXRRF4KwwLE+eF&#10;xUPpwLCIS9gUDbAdVje6mE2n82LnoPHguAgBd8+HQ7rM9aUUPL6QMohIdE2RW8wRcrxIsVguWLUB&#10;5lvFjzTYP7AwTFlsOpY6Z5GRd6B+KWUUBxecjBPuTOGkVFxkDaimnP6k5lXLvMha0JzgR5vC/yvL&#10;n2/XQFSDd1fep8Qyg5fUfewv+6vuW/epvyL9++4GQ/+hv+w+d1+7L91Nd01SNnq386HCEiu7huMq&#10;+DUkI/YSTPqiRLLPfh9Gv8U+Eo6bDx7OZ/M5Jfx0VNziPIT4VDhD0k9NQwSmNm1cOWvxUh2U2W62&#10;fRYidkbgCZCaaptiZEo/tg2JB4+iIihmN1ok2pieUopEfyCc/+JBiwH+Ukg0BSkObfI4ipUGsmU4&#10;SM3bcqyCmQkildYjaJq5/RF0zE0wkUf0b4Fjdu7obByBRlkHv+sa9yeqcsg/qR60JtkXrjnk68t2&#10;4Jxlf45vIg3yj+sMv325y+8AAAD//wMAUEsDBBQABgAIAAAAIQDXokdE3QAAAAkBAAAPAAAAZHJz&#10;L2Rvd25yZXYueG1sTI/BTsMwDIbvSLxDZCRuLFmZRleaTgjBcUKsE+KYNW5TkThVk27l7QniwI62&#10;P/3+/nI7O8tOOIbek4TlQgBDarzuqZNwqF/vcmAhKtLKekIJ3xhgW11flarQ/kzveNrHjqUQCoWS&#10;YGIcCs5DY9CpsPADUrq1fnQqpnHsuB7VOYU7yzMh1typntIHowZ8Nth87Scnoa27Q/P5kvPJtm8P&#10;9YfZmF29k/L2Zn56BBZxjv8w/OondaiS09FPpAOzEu6X+SqhEjKxBpaAldhkwI5/C16V/LJB9QMA&#10;AP//AwBQSwECLQAUAAYACAAAACEAtoM4kv4AAADhAQAAEwAAAAAAAAAAAAAAAAAAAAAAW0NvbnRl&#10;bnRfVHlwZXNdLnhtbFBLAQItABQABgAIAAAAIQA4/SH/1gAAAJQBAAALAAAAAAAAAAAAAAAAAC8B&#10;AABfcmVscy8ucmVsc1BLAQItABQABgAIAAAAIQBNUrvi+QEAAAEEAAAOAAAAAAAAAAAAAAAAAC4C&#10;AABkcnMvZTJvRG9jLnhtbFBLAQItABQABgAIAAAAIQDXokdE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2583B4A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21A14F" wp14:editId="683624EB">
                <wp:simplePos x="0" y="0"/>
                <wp:positionH relativeFrom="margin">
                  <wp:posOffset>441960</wp:posOffset>
                </wp:positionH>
                <wp:positionV relativeFrom="paragraph">
                  <wp:posOffset>131145</wp:posOffset>
                </wp:positionV>
                <wp:extent cx="1567292" cy="633046"/>
                <wp:effectExtent l="0" t="0" r="13970" b="1524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292" cy="633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51A08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Глобальные общественные инициативы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A14F" id="Надпись 7" o:spid="_x0000_s1033" type="#_x0000_t202" style="position:absolute;margin-left:34.8pt;margin-top:10.35pt;width:123.4pt;height:49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9EOwIAAIMEAAAOAAAAZHJzL2Uyb0RvYy54bWysVE1v2zAMvQ/YfxB0X+ykSboacYosRYYB&#10;QVsgHXpWZCk2JouapMTOfv0o2flot9Owi0yK1CP5SHp239aKHIR1FeicDgcpJUJzKCq9y+n3l9Wn&#10;z5Q4z3TBFGiR06Nw9H7+8cOsMZkYQQmqEJYgiHZZY3Jaem+yJHG8FDVzAzBCo1GCrZlH1e6SwrIG&#10;0WuVjNJ0mjRgC2OBC+fw9qEz0nnEl1Jw/ySlE56onGJuPp42nttwJvMZy3aWmbLifRrsH7KoWaUx&#10;6BnqgXlG9rb6A6quuAUH0g841AlIWXERa8Bqhum7ajYlMyLWguQ4c6bJ/T9Y/njYmGdLfPsFWmxg&#10;IKQxLnN4Gepppa3DFzMlaEcKj2faROsJD48m09vR3YgSjrbpzU06ngaY5PLaWOe/CqhJEHJqsS2R&#10;LXZYO9+5nlxCMAeqKlaVUlEJoyCWypIDwyYqH3NE8DdeSpMmBJ+kEfiNLUCf328V4z/69K68EE9p&#10;zPlSe5B8u21JVeT09sTLFooj0mWhmyRn+KpC+DVz/plZHB1kCNfBP+EhFWBO0EuUlGB//e0++GNH&#10;0UpJg6OYU/dzz6ygRH3T2Ou74XgcZjcq48ntCBV7bdleW/S+XgISNcTFMzyKwd+rkygt1K+4NYsQ&#10;FU1Mc4ydU38Sl75bENw6LhaL6ITTaphf643hATo0JtD60r4ya/q2ehyIRzgNLcvedbfzDS81LPYe&#10;ZBVbH3juWO3px0mPw9NvZVilaz16Xf4d898AAAD//wMAUEsDBBQABgAIAAAAIQCODaEZ3QAAAAkB&#10;AAAPAAAAZHJzL2Rvd25yZXYueG1sTI/BTsMwEETvSPyDtUjcqN1QhTSNUwEqXDhRUM9u7NoW8TqK&#10;3TT8PcsJjqt5mnnbbOfQs8mMyUeUsFwIYAa7qD1aCZ8fL3cVsJQVatVHNBK+TYJte33VqFrHC76b&#10;aZ8toxJMtZLgch5qzlPnTFBpEQeDlJ3iGFSmc7Rcj+pC5aHnhRAlD8ojLTg1mGdnuq/9OUjYPdm1&#10;7So1ul2lvZ/mw+nNvkp5ezM/boBlM+c/GH71SR1acjrGM+rEegnluiRSQiEegFF+vyxXwI4EFmIF&#10;vG34/w/aHwAAAP//AwBQSwECLQAUAAYACAAAACEAtoM4kv4AAADhAQAAEwAAAAAAAAAAAAAAAAAA&#10;AAAAW0NvbnRlbnRfVHlwZXNdLnhtbFBLAQItABQABgAIAAAAIQA4/SH/1gAAAJQBAAALAAAAAAAA&#10;AAAAAAAAAC8BAABfcmVscy8ucmVsc1BLAQItABQABgAIAAAAIQDsSK9EOwIAAIMEAAAOAAAAAAAA&#10;AAAAAAAAAC4CAABkcnMvZTJvRG9jLnhtbFBLAQItABQABgAIAAAAIQCODaEZ3QAAAAkBAAAPAAAA&#10;AAAAAAAAAAAAAJUEAABkcnMvZG93bnJldi54bWxQSwUGAAAAAAQABADzAAAAnwUAAAAA&#10;" fillcolor="white [3201]" strokeweight=".5pt">
                <v:textbox>
                  <w:txbxContent>
                    <w:p w14:paraId="2E751A08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Глобальные общественные инициативы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B54347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3347AE" wp14:editId="4A519ECC">
                <wp:simplePos x="0" y="0"/>
                <wp:positionH relativeFrom="column">
                  <wp:posOffset>4009466</wp:posOffset>
                </wp:positionH>
                <wp:positionV relativeFrom="paragraph">
                  <wp:posOffset>124646</wp:posOffset>
                </wp:positionV>
                <wp:extent cx="607842" cy="0"/>
                <wp:effectExtent l="38100" t="76200" r="0" b="95250"/>
                <wp:wrapNone/>
                <wp:docPr id="132" name="Прямая со стрелко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FDA71" id="Прямая со стрелкой 132" o:spid="_x0000_s1026" type="#_x0000_t32" style="position:absolute;margin-left:315.7pt;margin-top:9.8pt;width:47.8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mBO/wEAAAsEAAAOAAAAZHJzL2Uyb0RvYy54bWysU0uOEzEQ3SNxB8t70p2AhlGUziwyfBYI&#10;ImAO4HHb3Rb+qWzy2Q1cYI7AFdiwAEZzhu4bUXYnDeIjIcSm5E+9V/Wey4uzndFkIyAoZys6nZSU&#10;CMtdrWxT0YvXj++dUhIiszXTzoqK7kWgZ8u7dxZbPxcz1zpdCyBIYsN86yvaxujnRRF4KwwLE+eF&#10;xUvpwLCIW2iKGtgW2Y0uZmV5Umwd1B4cFyHg6flwSZeZX0rB4wspg4hEVxR7izlCjpcpFssFmzfA&#10;fKv4oQ32D10YpiwWHanOWWTkLahfqIzi4IKTccKdKZyUiousAdVMy5/UvGqZF1kLmhP8aFP4f7T8&#10;+WYNRNX4dvdnlFhm8JG6D/1Vf93ddB/7a9K/624x9O/7q+5T97X70t12n0nKRu+2PsyRYmXXcNgF&#10;v4ZkxE6CIVIr/xSpszUoluyy8/vRebGLhOPhSfnw9AHW58erYmBITB5CfCKcIWlR0RCBqaaNK2ct&#10;Pq+DgZ1tnoWIPSDwCEhgbVOMTOlHtiZx71FeBMVso0USgOkppUhChtbzKu61GOAvhUR7sMWhTB5M&#10;sdJANgxHqn4zHVkwM0Gk0noElVn5H0GH3AQTeVj/Fjhm54rOxhFolHXwu6pxd2xVDvlH1YPWJPvS&#10;1fv8kNkOnLjsz+F3pJH+cZ/h3//w8hsAAAD//wMAUEsDBBQABgAIAAAAIQCBoNHW3gAAAAkBAAAP&#10;AAAAZHJzL2Rvd25yZXYueG1sTI/BTsMwDIbvSLxDZCRuLO2oWihNJ4TEBRCMbZfdssZrKxqnSrKt&#10;8PQYcYCj/X/6/blaTHYQR/Shd6QgnSUgkBpnemoVbNaPVzcgQtRk9OAIFXxigEV9flbp0rgTveNx&#10;FVvBJRRKraCLcSylDE2HVoeZG5E42ztvdeTRt9J4feJyO8h5kuTS6p74QqdHfOiw+VgdrIKX1L89&#10;FdvXfRZa/7Wl52wZlk6py4vp/g5ExCn+wfCjz+pQs9POHcgEMSjIr9OMUQ5ucxAMFPMiBbH7Xci6&#10;kv8/qL8BAAD//wMAUEsBAi0AFAAGAAgAAAAhALaDOJL+AAAA4QEAABMAAAAAAAAAAAAAAAAAAAAA&#10;AFtDb250ZW50X1R5cGVzXS54bWxQSwECLQAUAAYACAAAACEAOP0h/9YAAACUAQAACwAAAAAAAAAA&#10;AAAAAAAvAQAAX3JlbHMvLnJlbHNQSwECLQAUAAYACAAAACEA0dJgTv8BAAALBAAADgAAAAAAAAAA&#10;AAAAAAAuAgAAZHJzL2Uyb0RvYy54bWxQSwECLQAUAAYACAAAACEAgaDR1t4AAAAJAQAADwAAAAAA&#10;AAAAAAAAAABZ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45E7FB" wp14:editId="6CE15150">
                <wp:simplePos x="0" y="0"/>
                <wp:positionH relativeFrom="column">
                  <wp:posOffset>2017515</wp:posOffset>
                </wp:positionH>
                <wp:positionV relativeFrom="paragraph">
                  <wp:posOffset>78978</wp:posOffset>
                </wp:positionV>
                <wp:extent cx="576266" cy="0"/>
                <wp:effectExtent l="0" t="76200" r="14605" b="95250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5ED61B" id="Прямая со стрелкой 117" o:spid="_x0000_s1026" type="#_x0000_t32" style="position:absolute;margin-left:158.85pt;margin-top:6.2pt;width:45.4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9Rc+QEAAAEEAAAOAAAAZHJzL2Uyb0RvYy54bWysU0uOEzEQ3SNxB8t70kkkMihKZxYZYIMg&#10;4nMAj9tOW/inskl3dgMXmCNwBTYsGNCcoftGlN1JD+IjIcSmum3Xq3rvubw6b40mewFBOVvS2WRK&#10;ibDcVcruSvrm9ZMHjygJkdmKaWdFSQ8i0PP1/Xurxi/F3NVOVwIIFrFh2fiS1jH6ZVEEXgvDwsR5&#10;YfFQOjAs4hJ2RQWswepGF/PpdFE0DioPjosQcPdiOKTrXF9KweMLKYOIRJcUucUcIcfLFIv1ii13&#10;wHyt+JEG+wcWhimLTcdSFywy8g7UL6WM4uCCk3HCnSmclIqLrAHVzKY/qXlVMy+yFjQn+NGm8P/K&#10;8uf7LRBV4d3NziixzOAldR/7q/66+9Z96q9J/767xdB/6K+6z93X7qa77b6QlI3eNT4sscTGbuG4&#10;Cn4LyYhWgklflEja7Pdh9Fu0kXDcfHi2mC8WlPDTUXGH8xDiU+EMST8lDRGY2tVx46zFS3Uwy3az&#10;/bMQsTMCT4DUVNsUI1P6sa1IPHgUFUExu9Mi0cb0lFIk+gPh/BcPWgzwl0KiKUhxaJPHUWw0kD3D&#10;QarezsYqmJkgUmk9gqaZ2x9Bx9wEE3lE/xY4ZueOzsYRaJR18LuusT1RlUP+SfWgNcm+dNUhX1+2&#10;A+cs+3N8E2mQf1xn+N3LXX8HAAD//wMAUEsDBBQABgAIAAAAIQDGoDSK3QAAAAkBAAAPAAAAZHJz&#10;L2Rvd25yZXYueG1sTI/BTsMwDIbvSLxDZCRuLN0YtJSmE0JwnNDWCXHMGrepaJyqSbfy9hhxgKP9&#10;f/r9udjMrhcnHEPnScFykYBAqr3pqFVwqF5vMhAhajK694QKvjDApry8KHRu/Jl2eNrHVnAJhVwr&#10;sDEOuZShtuh0WPgBibPGj05HHsdWmlGfudz1cpUk99LpjviC1QM+W6w/95NT0FTtof54yeTUN29p&#10;9W4f7LbaKnV9NT89gog4xz8YfvRZHUp2OvqJTBC9gttlmjLKwWoNgoF1kt2BOP4uZFnI/x+U3wAA&#10;AP//AwBQSwECLQAUAAYACAAAACEAtoM4kv4AAADhAQAAEwAAAAAAAAAAAAAAAAAAAAAAW0NvbnRl&#10;bnRfVHlwZXNdLnhtbFBLAQItABQABgAIAAAAIQA4/SH/1gAAAJQBAAALAAAAAAAAAAAAAAAAAC8B&#10;AABfcmVscy8ucmVsc1BLAQItABQABgAIAAAAIQBsE9Rc+QEAAAEEAAAOAAAAAAAAAAAAAAAAAC4C&#10;AABkcnMvZTJvRG9jLnhtbFBLAQItABQABgAIAAAAIQDGoDSK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F94EB2" wp14:editId="694CB40A">
                <wp:simplePos x="0" y="0"/>
                <wp:positionH relativeFrom="margin">
                  <wp:posOffset>4621585</wp:posOffset>
                </wp:positionH>
                <wp:positionV relativeFrom="paragraph">
                  <wp:posOffset>4731</wp:posOffset>
                </wp:positionV>
                <wp:extent cx="1125164" cy="301625"/>
                <wp:effectExtent l="0" t="0" r="18415" b="22225"/>
                <wp:wrapNone/>
                <wp:docPr id="146" name="Надпись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164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04448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Общество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94EB2" id="Надпись 146" o:spid="_x0000_s1034" type="#_x0000_t202" style="position:absolute;margin-left:363.9pt;margin-top:.35pt;width:88.6pt;height: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MhUPAIAAIMEAAAOAAAAZHJzL2Uyb0RvYy54bWysVE1v2zAMvQ/YfxB0X2ynSdYGcYosRYYB&#10;QVsgHXpWZDkWJouapMTOfv0o2flot9Owi0yJ1BP5+OjZfVsrchDWSdA5zQYpJUJzKKTe5fT7y+rT&#10;LSXOM10wBVrk9CgcvZ9//DBrzFQMoQJVCEsQRLtpY3JaeW+mSeJ4JWrmBmCERmcJtmYet3aXFJY1&#10;iF6rZJimk6QBWxgLXDiHpw+dk84jflkK7p/K0glPVE4xNx9XG9dtWJP5jE13lplK8j4N9g9Z1Exq&#10;fPQM9cA8I3sr/4CqJbfgoPQDDnUCZSm5iDVgNVn6rppNxYyItSA5zpxpcv8Plj8eNubZEt9+gRYb&#10;GAhpjJs6PAz1tKWtwxczJehHCo9n2kTrCQ+XsuE4m4wo4ei7SbPJcBxgksttY53/KqAmwcipxbZE&#10;tthh7XwXegoJjzlQslhJpeImSEEslSUHhk1UPuaI4G+ilCZNTic34zQCv/EF6PP9rWL8R5/eVRTi&#10;KY05X2oPlm+3LZFFTm9PvGyhOCJdFjolOcNXEuHXzPlnZlE6yBCOg3/CpVSAOUFvUVKB/fW38xCP&#10;HUUvJQ1KMafu555ZQYn6prHXd9loFLQbN6Px5yFu7LVne+3R+3oJSFSGg2d4NEO8VyeztFC/4tQs&#10;wqvoYprj2zn1J3PpuwHBqeNisYhBqFbD/FpvDA/QoTGB1pf2lVnTt9WjIB7hJFo2fdfdLjbc1LDY&#10;eyhlbH3guWO1px+VHsXTT2UYpet9jLr8O+a/AQAA//8DAFBLAwQUAAYACAAAACEA18zGANsAAAAH&#10;AQAADwAAAGRycy9kb3ducmV2LnhtbEyPwU7DMBBE70j8g7VI3KhDBDRN41SAChdOFNSzG29ti3gd&#10;xW4a/p7lBLcdzWjmbbOZQy8mHJOPpOB2UYBA6qLxZBV8frzcVCBS1mR0HwkVfGOCTXt50ejaxDO9&#10;47TLVnAJpVorcDkPtZSpcxh0WsQBib1jHIPOLEcrzajPXB56WRbFgwzaEy84PeCzw+5rdwoKtk92&#10;ZbtKj25bGe+neX98s69KXV/Nj2sQGef8F4ZffEaHlpkO8UQmiV7BslwyeuYDBNur4p5fOyi4q0qQ&#10;bSP/87c/AAAA//8DAFBLAQItABQABgAIAAAAIQC2gziS/gAAAOEBAAATAAAAAAAAAAAAAAAAAAAA&#10;AABbQ29udGVudF9UeXBlc10ueG1sUEsBAi0AFAAGAAgAAAAhADj9If/WAAAAlAEAAAsAAAAAAAAA&#10;AAAAAAAALwEAAF9yZWxzLy5yZWxzUEsBAi0AFAAGAAgAAAAhAHwoyFQ8AgAAgwQAAA4AAAAAAAAA&#10;AAAAAAAALgIAAGRycy9lMm9Eb2MueG1sUEsBAi0AFAAGAAgAAAAhANfMxgDbAAAABwEAAA8AAAAA&#10;AAAAAAAAAAAAlgQAAGRycy9kb3ducmV2LnhtbFBLBQYAAAAABAAEAPMAAACeBQAAAAA=&#10;" fillcolor="white [3201]" strokeweight=".5pt">
                <v:textbox>
                  <w:txbxContent>
                    <w:p w14:paraId="5804448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Общество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E2DCDF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A3D85F" wp14:editId="2EB08E34">
                <wp:simplePos x="0" y="0"/>
                <wp:positionH relativeFrom="column">
                  <wp:posOffset>3079899</wp:posOffset>
                </wp:positionH>
                <wp:positionV relativeFrom="paragraph">
                  <wp:posOffset>91440</wp:posOffset>
                </wp:positionV>
                <wp:extent cx="226060" cy="261099"/>
                <wp:effectExtent l="19050" t="0" r="21590" b="43815"/>
                <wp:wrapNone/>
                <wp:docPr id="154" name="Стрелка вниз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61099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D6B5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154" o:spid="_x0000_s1026" type="#_x0000_t67" style="position:absolute;margin-left:242.5pt;margin-top:7.2pt;width:17.8pt;height:20.5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MZxAIAAMsFAAAOAAAAZHJzL2Uyb0RvYy54bWysVFFv0zAQfkfiP1h+Z0mjttBq6VRtGkKa&#10;tokN7dl1nCaS4zO227Q8If4J/2BCQiAQ/yH7R5ydpN3GxAOiD64vd/fd3ee7OzzaVJKshbElqJQO&#10;DmJKhOKQlWqZ0nfXpy9eUWIdUxmToERKt8LSo9nzZ4e1nooECpCZMARBlJ3WOqWFc3oaRZYXomL2&#10;ALRQqMzBVMyhaJZRZliN6JWMkjgeRzWYTBvgwlr8etIq6Szg57ng7iLPrXBEphRzc+E04Vz4M5od&#10;sunSMF2UvEuD/UMWFSsVBt1BnTDHyMqUf0BVJTdgIXcHHKoI8rzkItSA1QziR9VcFUyLUAuSY/WO&#10;Jvv/YPn5+tKQMsO3Gw0pUazCR2o+3326+9h8bX42P5pb0nxpfjXfm2/EmyBhtbZT9LvSl6aTLF59&#10;9ZvcVP4f6yKbQPJ2R7LYOMLxY5KM4zE+BUdVMh7Ek4nHjPbO2lj3WkBF/CWlGdRqbgzUgV+2PrOu&#10;te/tfEALssxOSymD4JtHHEtD1gyffbEcdBEeWElF6pRORskoAD/QhfbbI7jNEwiYsVSYuGejrT/c&#10;3FYKn4RUb0WOxPqK2wAPs2KcC+UGrapgmWiTHcX469PtPQI9AdAj51jmDrsD6C1bkB675amz964i&#10;TMTOOf5bYq3zziNEBuV2zlWpwDwFILGqLnJr35PUUuNZWkC2xbYz0M6j1fy0xMc+Y9ZdMoMDiP2B&#10;S8Vd4JFLwHeC7kZJAebDU9+9Pc4FaimpcaBTat+vmBGUyDcKJ2YyGA79BgjCcPQyQcHc1yzua9Sq&#10;OgZsngGuL83D1ds72V9zA9UN7p65j4oqpjjGTil3pheOXbtocHtxMZ8HM5x6zdyZutLcg3tWfR9f&#10;b26Y0V3HOxyVc+iHn00f9Xxr6z0VzFcO8jIMxJ7Xjm/cGKFxuu3mV9J9OVjtd/DsNwAAAP//AwBQ&#10;SwMEFAAGAAgAAAAhACbsBLzfAAAACQEAAA8AAABkcnMvZG93bnJldi54bWxMj09LxDAQxe+C3yGM&#10;4EXc1NouS226iOBBLYh12XO2iW3ZZBKa9I/f3vGkt3m8x5vfK/erNWzWYxgcCrjbJMA0tk4N2Ak4&#10;fD7f7oCFKFFJ41AL+NYB9tXlRSkL5Rb80HMTO0YlGAopoI/RF5yHttdWho3zGsn7cqOVkeTYcTXK&#10;hcqt4WmSbLmVA9KHXnr91Ov23ExWwPDml/rd1P4mfcX7ejq/NMfZC3F9tT4+AIt6jX9h+MUndKiI&#10;6eQmVIEZAdkupy2RjCwDRoE8TbbATnTkOfCq5P8XVD8AAAD//wMAUEsBAi0AFAAGAAgAAAAhALaD&#10;OJL+AAAA4QEAABMAAAAAAAAAAAAAAAAAAAAAAFtDb250ZW50X1R5cGVzXS54bWxQSwECLQAUAAYA&#10;CAAAACEAOP0h/9YAAACUAQAACwAAAAAAAAAAAAAAAAAvAQAAX3JlbHMvLnJlbHNQSwECLQAUAAYA&#10;CAAAACEAJJTjGcQCAADLBQAADgAAAAAAAAAAAAAAAAAuAgAAZHJzL2Uyb0RvYy54bWxQSwECLQAU&#10;AAYACAAAACEAJuwEvN8AAAAJAQAADwAAAAAAAAAAAAAAAAAeBQAAZHJzL2Rvd25yZXYueG1sUEsF&#10;BgAAAAAEAAQA8wAAACoGAAAAAA==&#10;" adj="12249" fillcolor="white [3212]" strokecolor="black [3213]"/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4C24A0" wp14:editId="7225EFC1">
                <wp:simplePos x="0" y="0"/>
                <wp:positionH relativeFrom="column">
                  <wp:posOffset>5743575</wp:posOffset>
                </wp:positionH>
                <wp:positionV relativeFrom="paragraph">
                  <wp:posOffset>203835</wp:posOffset>
                </wp:positionV>
                <wp:extent cx="0" cy="754380"/>
                <wp:effectExtent l="76200" t="0" r="57150" b="64770"/>
                <wp:wrapNone/>
                <wp:docPr id="164" name="Прямая со стрелкой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2D45F" id="Прямая со стрелкой 164" o:spid="_x0000_s1026" type="#_x0000_t32" style="position:absolute;margin-left:452.25pt;margin-top:16.05pt;width:0;height:5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3V+gEAAAEEAAAOAAAAZHJzL2Uyb0RvYy54bWysU0uO1DAQ3SNxB8t7Ot3DMIxanZ5FD7BB&#10;0ALmAB7HTiz8U9l0uncDF5gjcAU2LIDRnCG5EWWnO4P4SAixqcROvar3XlUWZ1ujyUZAUM6WdDaZ&#10;UiIsd5WydUkv3jx9cEpJiMxWTDsrSroTgZ4t799btH4ujlzjdCWAYBEb5q0vaROjnxdF4I0wLEyc&#10;FxY/SgeGRTxCXVTAWqxudHE0nZ4UrYPKg+MiBLw9Hz7SZa4vpeDxpZRBRKJLitxijpDjZYrFcsHm&#10;NTDfKL6nwf6BhWHKYtOx1DmLjLwD9Uspozi44GSccGcKJ6XiImtANbPpT2peN8yLrAXNCX60Kfy/&#10;svzFZg1EVTi7k2NKLDM4pO5jf9Vfdzfdp/6a9O+7Wwz9h/6q+9x96752t90XkrLRu9aHOZZY2TXs&#10;T8GvIRmxlWDSEyWSbfZ7N/ottpHw4ZLj7eNHxw9P8yiKO5yHEJ8JZ0h6KWmIwFTdxJWzFofqYJbt&#10;ZpvnIWJnBB4Aqam2KUam9BNbkbjzKCqCYrbWItHG9JRSJPoD4fwWd1oM8FdCoilIcWiT11GsNJAN&#10;w0Wq3s7GKpiZIFJpPYKmmdsfQfvcBBN5Rf8WOGbnjs7GEWiUdfC7rnF7oCqH/IPqQWuSfemqXR5f&#10;tgP3LPuz/yfSIv94zvC7P3f5HQAA//8DAFBLAwQUAAYACAAAACEA9+U8Y94AAAAKAQAADwAAAGRy&#10;cy9kb3ducmV2LnhtbEyPy07DMBBF90j8gzVI7KjdQqFJ41QIwbJCbSrUpRtP4gg/othpw98ziAUs&#10;Z+bozrnFZnKWnXGIXfAS5jMBDH0ddOdbCYfq7W4FLCbltbLBo4QvjLApr68Kletw8Ts871PLKMTH&#10;XEkwKfU557E26FSchR493ZowOJVoHFquB3WhcGf5QohH7lTn6YNRPb4YrD/3o5PQVO2hPr6u+Gib&#10;96fqw2RmW22lvL2ZntfAEk7pD4YffVKHkpxOYfQ6MishEw9LQiXcL+bACPhdnIhcigx4WfD/Fcpv&#10;AAAA//8DAFBLAQItABQABgAIAAAAIQC2gziS/gAAAOEBAAATAAAAAAAAAAAAAAAAAAAAAABbQ29u&#10;dGVudF9UeXBlc10ueG1sUEsBAi0AFAAGAAgAAAAhADj9If/WAAAAlAEAAAsAAAAAAAAAAAAAAAAA&#10;LwEAAF9yZWxzLy5yZWxzUEsBAi0AFAAGAAgAAAAhAGos7dX6AQAAAQQAAA4AAAAAAAAAAAAAAAAA&#10;LgIAAGRycy9lMm9Eb2MueG1sUEsBAi0AFAAGAAgAAAAhAPflPGPeAAAACg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6BB2F4" wp14:editId="22BD0D97">
                <wp:simplePos x="0" y="0"/>
                <wp:positionH relativeFrom="column">
                  <wp:posOffset>721995</wp:posOffset>
                </wp:positionH>
                <wp:positionV relativeFrom="paragraph">
                  <wp:posOffset>219075</wp:posOffset>
                </wp:positionV>
                <wp:extent cx="0" cy="754380"/>
                <wp:effectExtent l="76200" t="0" r="57150" b="64770"/>
                <wp:wrapNone/>
                <wp:docPr id="163" name="Прямая со стрелко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4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855220" id="Прямая со стрелкой 163" o:spid="_x0000_s1026" type="#_x0000_t32" style="position:absolute;margin-left:56.85pt;margin-top:17.25pt;width:0;height:5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2cY+gEAAAEEAAAOAAAAZHJzL2Uyb0RvYy54bWysU0uO1DAQ3SNxB8t7Ot0zMIxanZ5FD7BB&#10;0ALmAB7HTiz8U9l0uncDF5gjcAU2LIDRnCG5EWWnO4P4SAixqcROvar3XlUWZ1ujyUZAUM6WdDaZ&#10;UiIsd5WydUkv3jx9cEpJiMxWTDsrSroTgZ4t799btH4ujlzjdCWAYBEb5q0vaROjnxdF4I0wLEyc&#10;FxY/SgeGRTxCXVTAWqxudHE0nZ4UrYPKg+MiBLw9Hz7SZa4vpeDxpZRBRKJLitxijpDjZYrFcsHm&#10;NTDfKL6nwf6BhWHKYtOx1DmLjLwD9Uspozi44GSccGcKJ6XiImtANbPpT2peN8yLrAXNCX60Kfy/&#10;svzFZg1EVTi7k2NKLDM4pO5jf9Vfdzfdp/6a9O+7Wwz9h/6q+9x96752t90XkrLRu9aHOZZY2TXs&#10;T8GvIRmxlWDSEyWSbfZ7N/ottpHw4ZLj7eNHD49P8yiKO5yHEJ8JZ0h6KWmIwFTdxJWzFofqYJbt&#10;ZpvnIWJnBB4Aqam2KUam9BNbkbjzKCqCYrbWItHG9JRSJPoD4fwWd1oM8FdCoilIcWiT11GsNJAN&#10;w0Wq3s7GKpiZIFJpPYKmmdsfQfvcBBN5Rf8WOGbnjs7GEWiUdfC7rnF7oCqH/IPqQWuSfemqXR5f&#10;tgP3LPuz/yfSIv94zvC7P3f5HQAA//8DAFBLAwQUAAYACAAAACEAmkqGmd4AAAAKAQAADwAAAGRy&#10;cy9kb3ducmV2LnhtbEyPQU/DMAyF70j8h8hI3Fg6ytgoTSeE4Dgh1glxzBq3qWicqkm38u/n7QI3&#10;P/vp+Xv5enKdOOAQWk8K5rMEBFLlTUuNgl35frcCEaImoztPqOAXA6yL66tcZ8Yf6RMP29gIDqGQ&#10;aQU2xj6TMlQWnQ4z3yPxrfaD05Hl0Egz6COHu07eJ8mjdLol/mB1j68Wq5/t6BTUZbOrvt9Wcuzq&#10;j2X5ZZ/sptwodXszvTyDiDjFPzOc8RkdCmba+5FMEB3rebpkq4L0YQHibLgs9jws0hRkkcv/FYoT&#10;AAAA//8DAFBLAQItABQABgAIAAAAIQC2gziS/gAAAOEBAAATAAAAAAAAAAAAAAAAAAAAAABbQ29u&#10;dGVudF9UeXBlc10ueG1sUEsBAi0AFAAGAAgAAAAhADj9If/WAAAAlAEAAAsAAAAAAAAAAAAAAAAA&#10;LwEAAF9yZWxzLy5yZWxzUEsBAi0AFAAGAAgAAAAhAHaXZxj6AQAAAQQAAA4AAAAAAAAAAAAAAAAA&#10;LgIAAGRycy9lMm9Eb2MueG1sUEsBAi0AFAAGAAgAAAAhAJpKhpneAAAACg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</w:p>
    <w:p w14:paraId="56404E4C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BF1041" wp14:editId="41DF6282">
                <wp:simplePos x="0" y="0"/>
                <wp:positionH relativeFrom="margin">
                  <wp:posOffset>1104567</wp:posOffset>
                </wp:positionH>
                <wp:positionV relativeFrom="paragraph">
                  <wp:posOffset>41205</wp:posOffset>
                </wp:positionV>
                <wp:extent cx="4446324" cy="485369"/>
                <wp:effectExtent l="0" t="0" r="11430" b="10160"/>
                <wp:wrapNone/>
                <wp:docPr id="151" name="Надпись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324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E5583E" w14:textId="77777777" w:rsidR="00D05514" w:rsidRPr="00F603A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bookmarkStart w:id="2" w:name="_Hlk138337040"/>
                            <w:bookmarkStart w:id="3" w:name="_Hlk138337041"/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Преодоление разрыва между местными культурными традициями и глобальными стандартами менеджмента 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F1041" id="Надпись 151" o:spid="_x0000_s1035" type="#_x0000_t202" style="position:absolute;margin-left:86.95pt;margin-top:3.25pt;width:350.1pt;height:38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4huOgIAAIMEAAAOAAAAZHJzL2Uyb0RvYy54bWysVEtv2zAMvg/YfxB0X5yHk7VBnCJLkWFA&#10;0RZIh54VWYqFyaImKbGzXz9KcR7tdhp2kfnSJ/Ij6dldW2uyF84rMAUd9PqUCMOhVGZb0O8vq083&#10;lPjATMk0GFHQg/D0bv7xw6yxUzGECnQpHEEQ46eNLWgVgp1mmeeVqJnvgRUGnRJczQKqbpuVjjWI&#10;Xuts2O9PsgZcaR1w4T1a749OOk/4UgoenqT0IhBdUMwtpNOlcxPPbD5j061jtlK8S4P9QxY1UwYf&#10;PUPds8DIzqk/oGrFHXiQocehzkBKxUWqAasZ9N9Vs66YFakWJMfbM03+/8Hyx/3aPjsS2i/QYgMj&#10;IY31U4/GWE8rXR2/mClBP1J4ONMm2kA4GvM8n4yGOSUcffnNeDS5jTDZ5bZ1PnwVUJMoFNRhWxJb&#10;bP/gwzH0FBIf86BVuVJaJyWOglhqR/YMm6hDyhHB30RpQ5qCTkbjfgJ+44vQ5/sbzfiPLr2rKMTT&#10;BnO+1B6l0G5aosqCpoKiZQPlAelycJwkb/lKIfwD8+GZORwdZAjXITzhITVgTtBJlFTgfv3NHuOx&#10;o+ilpMFRLKj/uWNOUKK/Gez17SDP4+wmJR9/HqLirj2ba4/Z1UtAoga4eJYnMcYHfRKlg/oVt2YR&#10;X0UXMxzfLmg4ictwXBDcOi4WixSE02pZeDBryyN0bEyk9aV9Zc52bQ04EI9wGlo2fdfdY2y8aWCx&#10;CyBVav2F1Y5+nPQ0PN1WxlW61lPU5d8x/w0AAP//AwBQSwMEFAAGAAgAAAAhABaneeXcAAAACAEA&#10;AA8AAABkcnMvZG93bnJldi54bWxMj8FOwzAQRO9I/IO1SNyo0wJtksapABUuPVEQZzd2bavxOrLd&#10;NPw9ywluO5rR7JtmM/mejTomF1DAfFYA09gF5dAI+Px4vSuBpSxRyT6gFvCtE2za66tG1ipc8F2P&#10;+2wYlWCqpQCb81BznjqrvUyzMGgk7xiil5lkNFxFeaFy3/NFUSy5lw7pg5WDfrG6O+3PXsD22VSm&#10;K2W021I5N05fx515E+L2ZnpaA8t6yn9h+MUndGiJ6RDOqBLrSa/uK4oKWD4CI79cPcyBHehYVMDb&#10;hv8f0P4AAAD//wMAUEsBAi0AFAAGAAgAAAAhALaDOJL+AAAA4QEAABMAAAAAAAAAAAAAAAAAAAAA&#10;AFtDb250ZW50X1R5cGVzXS54bWxQSwECLQAUAAYACAAAACEAOP0h/9YAAACUAQAACwAAAAAAAAAA&#10;AAAAAAAvAQAAX3JlbHMvLnJlbHNQSwECLQAUAAYACAAAACEAL0eIbjoCAACDBAAADgAAAAAAAAAA&#10;AAAAAAAuAgAAZHJzL2Uyb0RvYy54bWxQSwECLQAUAAYACAAAACEAFqd55dwAAAAIAQAADwAAAAAA&#10;AAAAAAAAAACUBAAAZHJzL2Rvd25yZXYueG1sUEsFBgAAAAAEAAQA8wAAAJ0FAAAAAA==&#10;" fillcolor="white [3201]" strokeweight=".5pt">
                <v:textbox>
                  <w:txbxContent>
                    <w:p w14:paraId="40E5583E" w14:textId="77777777" w:rsidR="00D05514" w:rsidRPr="00F603A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bookmarkStart w:id="4" w:name="_Hlk138337040"/>
                      <w:bookmarkStart w:id="5" w:name="_Hlk138337041"/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Преодоление разрыва между местными культурными традициями и глобальными стандартами менеджмента </w:t>
                      </w:r>
                      <w:bookmarkEnd w:id="4"/>
                      <w:bookmarkEnd w:id="5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089A0A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D2E759" wp14:editId="03021E2C">
                <wp:simplePos x="0" y="0"/>
                <wp:positionH relativeFrom="column">
                  <wp:posOffset>3079750</wp:posOffset>
                </wp:positionH>
                <wp:positionV relativeFrom="paragraph">
                  <wp:posOffset>201930</wp:posOffset>
                </wp:positionV>
                <wp:extent cx="226337" cy="638269"/>
                <wp:effectExtent l="19050" t="0" r="21590" b="47625"/>
                <wp:wrapNone/>
                <wp:docPr id="155" name="Стрелка вниз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37" cy="638269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3E0DD" id="Стрелка вниз 155" o:spid="_x0000_s1026" type="#_x0000_t67" style="position:absolute;margin-left:242.5pt;margin-top:15.9pt;width:17.8pt;height:50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sACxQIAAMsFAAAOAAAAZHJzL2Uyb0RvYy54bWysVM1u2zAMvg/YOwi6r07cJm2DOkXQosOA&#10;oi3WDj0rshwbkEVNUuJkp2Fv0jcYBgwbNuwd3DcaJf+k7YodhuWgiCb5kfxE8uh4XUqyEsYWoBI6&#10;3BlQIhSHtFCLhL67OXt1QIl1TKVMghIJ3QhLj6cvXxxVeiJiyEGmwhAEUXZS6YTmzulJFFmei5LZ&#10;HdBCoTIDUzKHollEqWEVopcyigeDcVSBSbUBLqzFr6eNkk4DfpYJ7i6zzApHZEIxNxdOE865P6Pp&#10;EZssDNN5wds02D9kUbJCYdAe6pQ5Rpam+AOqLLgBC5nb4VBGkGUFF6EGrGY4eFLNdc60CLUgOVb3&#10;NNn/B8svVleGFCm+3WhEiWIlPlJ9d//p/mP9tf5Z/6g/k/pL/av+Xn8j3gQJq7SdoN+1vjKtZPHq&#10;q19npvT/WBdZB5I3Pcli7QjHj3E83t3dp4Sjarx7EI8PPWa0ddbGutcCSuIvCU2hUjNjoAr8stW5&#10;dY19Z+cDWpBFelZIGQTfPOJEGrJi+OzzxbCN8MhKKlIl9HAUjwLwI11ovy2CWz+DgBlLhYl7Npr6&#10;w81tpPBJSPVWZEisr7gJ8DgrxrlQbtiocpaKJtnRAH9dup1HoCcAeuQMy+yxW4DOsgHpsBueWnvv&#10;KsJE9M6DvyXWOPceITIo1zuXhQLzHIDEqtrIjX1HUkONZ2kO6QbbzkAzj1bzswIf+5xZd8UMDiCO&#10;Ki4Vd4lHJgHfCdobJTmYD8999/Y4F6ilpMKBTqh9v2RGUCLfKJyYw+Hent8AQdgb7ccomIea+UON&#10;WpYngM0zxPWlebh6eye7a2agvMXdM/NRUcUUx9gJ5c50wolrFg1uLy5ms2CGU6+ZO1fXmntwz6rv&#10;45v1LTO67XiHo3IB3fCzyZOeb2y9p4LZ0kFWhIHY8tryjRsjNE673fxKeigHq+0Onv4GAAD//wMA&#10;UEsDBBQABgAIAAAAIQDQAXwg3wAAAAoBAAAPAAAAZHJzL2Rvd25yZXYueG1sTI/BTsMwEETvSPyD&#10;tUjcqN2ERlGIUyEQSHCjoPbqxtskEK+j2G0CX89yKsfVjmbeK9ez68UJx9B50rBcKBBItbcdNRo+&#10;3p9uchAhGrKm94QavjHAurq8KE1h/URveNrERnAJhcJoaGMcCilD3aIzYeEHJP4d/OhM5HNspB3N&#10;xOWul4lSmXSmI15ozYAPLdZfm6PTMG7z8Lo9PO+MelE/Kt89dlP2qfX11Xx/ByLiHM9h+MNndKiY&#10;ae+PZIPoNdzmK3aJGtIlK3BglagMxJ6TaZKCrEr5X6H6BQAA//8DAFBLAQItABQABgAIAAAAIQC2&#10;gziS/gAAAOEBAAATAAAAAAAAAAAAAAAAAAAAAABbQ29udGVudF9UeXBlc10ueG1sUEsBAi0AFAAG&#10;AAgAAAAhADj9If/WAAAAlAEAAAsAAAAAAAAAAAAAAAAALwEAAF9yZWxzLy5yZWxzUEsBAi0AFAAG&#10;AAgAAAAhAOCOwALFAgAAywUAAA4AAAAAAAAAAAAAAAAALgIAAGRycy9lMm9Eb2MueG1sUEsBAi0A&#10;FAAGAAgAAAAhANABfCDfAAAACgEAAA8AAAAAAAAAAAAAAAAAHwUAAGRycy9kb3ducmV2LnhtbFBL&#10;BQYAAAAABAAEAPMAAAArBgAAAAA=&#10;" adj="17770" fillcolor="white [3212]" strokecolor="black [3213]"/>
            </w:pict>
          </mc:Fallback>
        </mc:AlternateContent>
      </w:r>
    </w:p>
    <w:p w14:paraId="710A691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4C337D" wp14:editId="1D5FEA0D">
                <wp:simplePos x="0" y="0"/>
                <wp:positionH relativeFrom="column">
                  <wp:posOffset>5919470</wp:posOffset>
                </wp:positionH>
                <wp:positionV relativeFrom="paragraph">
                  <wp:posOffset>307339</wp:posOffset>
                </wp:positionV>
                <wp:extent cx="9525" cy="2314575"/>
                <wp:effectExtent l="0" t="0" r="28575" b="28575"/>
                <wp:wrapNone/>
                <wp:docPr id="170" name="Прямая соединительная линия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14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CD1B1" id="Прямая соединительная линия 17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1pt,24.2pt" to="466.85pt,2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dke6AEAAOADAAAOAAAAZHJzL2Uyb0RvYy54bWysU82O0zAQviPxDpbvNEmhLERN97AruCCo&#10;+HkAr2M3Fv6TbZr2BpyR+gi8wh5AWmmBZ0jeiLGTZhEghBAXZ+yZ75v5ZibL052SaMucF0ZXuJjl&#10;GDFNTS30psKvXj668wAjH4iuiTSaVXjPPD5d3b61bG3J5qYxsmYOAYn2ZWsr3IRgyyzztGGK+Jmx&#10;TIOTG6dIgKvbZLUjLbArmc3z/H7WGldbZyjzHl7PBydeJX7OGQ3POPcsIFlhqC2k06XzIp7ZaknK&#10;jSO2EXQsg/xDFYoIDUknqnMSCHrjxC9USlBnvOFhRo3KDOeCsqQB1BT5T2peNMSypAWa4+3UJv//&#10;aOnT7dohUcPsTqA/migYUvexf9sfui/dZX9A/bvuW/e5+9RddV+7q/492Nf9B7Cjs7senw8o4qGb&#10;rfUlkJ7ptRtv3q5dbM2OOxW/IBrt0gT20wTYLiAKjw8X8wVGFBzzu8W9xckiUmY3WOt8eMyMQtGo&#10;sBQ69oeUZPvEhyH0GAK4WMuQPVlhL1kMlvo546AZ8hUJnbaNnUmHtgT2pH5djGlTZIRwIeUEyv8M&#10;GmMjjKUN/FvgFJ0yGh0moBLauN9lDbtjqXyIP6oetEbZF6bep1mkdsAapYaOKx/39Md7gt/8mKvv&#10;AAAA//8DAFBLAwQUAAYACAAAACEA8EqA5eAAAAAKAQAADwAAAGRycy9kb3ducmV2LnhtbEyPQU7D&#10;MBBF90jcwRokdtSpU5UmxKmqSgixQTSFvRu7TsAeR7aThttjVnQ5M09/3q+2szVkUj70DjksFxkQ&#10;ha2TPWoOH8fnhw2QEAVKYRwqDj8qwLa+valEKd0FD2pqoiYpBEMpOHQxDiWloe2UFWHhBoXpdnbe&#10;iphGr6n04pLCraEsy9bUih7Th04Mat+p9rsZLQfz6qdPvde7ML4c1s3X+5m9HSfO7+/m3ROQqOb4&#10;D8OfflKHOjmd3IgyEMOhyBlLKIfVZgUkAUWePwI5pcWSFUDril5XqH8BAAD//wMAUEsBAi0AFAAG&#10;AAgAAAAhALaDOJL+AAAA4QEAABMAAAAAAAAAAAAAAAAAAAAAAFtDb250ZW50X1R5cGVzXS54bWxQ&#10;SwECLQAUAAYACAAAACEAOP0h/9YAAACUAQAACwAAAAAAAAAAAAAAAAAvAQAAX3JlbHMvLnJlbHNQ&#10;SwECLQAUAAYACAAAACEAjNnZHugBAADgAwAADgAAAAAAAAAAAAAAAAAuAgAAZHJzL2Uyb0RvYy54&#10;bWxQSwECLQAUAAYACAAAACEA8EqA5eAAAAAKAQAADwAAAAAAAAAAAAAAAABC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A2C293" wp14:editId="160F22AC">
                <wp:simplePos x="0" y="0"/>
                <wp:positionH relativeFrom="column">
                  <wp:posOffset>361150</wp:posOffset>
                </wp:positionH>
                <wp:positionV relativeFrom="paragraph">
                  <wp:posOffset>306006</wp:posOffset>
                </wp:positionV>
                <wp:extent cx="6798" cy="2304696"/>
                <wp:effectExtent l="0" t="0" r="31750" b="19685"/>
                <wp:wrapNone/>
                <wp:docPr id="165" name="Прямая соединительная линия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8" cy="23046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EEC2A" id="Прямая соединительная линия 16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24.1pt" to="29pt,2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eSv8QEAAOoDAAAOAAAAZHJzL2Uyb0RvYy54bWysU0uO1DAQ3SNxB8t7OukGAhN1ehYzAhYI&#10;WnwO4HHsbgv/ZJtOegeskfoIcwUWII00wBmSG1F20gHxkRBiY5Vd9V7VqyovT1sl0Y45L4yu8HyW&#10;Y8Q0NbXQmwq/fPHg1n2MfCC6JtJoVuE98/h0dfPGsrElW5itkTVzCEi0Lxtb4W0ItswyT7dMET8z&#10;lmlwcuMUCXB1m6x2pAF2JbNFnhdZY1xtnaHMe3g9H5x4lfg5ZzQ85dyzgGSFobaQTpfOi3hmqyUp&#10;N47YraBjGeQfqlBEaEg6UZ2TQNBrJ36hUoI64w0PM2pUZjgXlCUNoGae/6Tm+ZZYlrRAc7yd2uT/&#10;Hy19sls7JGqYXXEXI00UDKm77N/0h+5z96E/oP5t97X71H3srrov3VX/Duzr/j3Y0dldj88HFPHQ&#10;zcb6EkjP9NqNN2/XLram5U4hLoV9BMlSs0A+atMs9tMsWBsQhcfi3gmsDgXH4nZ+pzgpInk2sEQ2&#10;63x4yIxC0aiwFDp2ipRk99iHIfQYArhY1VBHssJeshgs9TPGQT3kGypKe8fOpEM7AhtTv5qPaVNk&#10;hHAh5QTKU8o/gsbYCGNpF/8WOEWnjEaHCaiENu53WUN7LJUP8UfVg9Yo+8LU+zSV1A5YqNTQcfnj&#10;xv54T/DvX3T1DQAA//8DAFBLAwQUAAYACAAAACEArRHYGdsAAAAIAQAADwAAAGRycy9kb3ducmV2&#10;LnhtbEyPwU7DMBBE70j8g7VI3KidioQQ4lRtpYozLZfenHhJIuJ1Grtt+vcsJziOZjTzplzNbhAX&#10;nELvSUOyUCCQGm97ajV8HnZPOYgQDVkzeEINNwywqu7vSlNYf6UPvOxjK7iEQmE0dDGOhZSh6dCZ&#10;sPAjEntffnImspxaaSdz5XI3yKVSmXSmJ17ozIjbDpvv/dlpOLw7Ndex3yKdXtT6uEkzOqZaPz7M&#10;6zcQEef4F4ZffEaHiplqfyYbxKAhzV45qeE5X4JgP835Ws06SRKQVSn/H6h+AAAA//8DAFBLAQIt&#10;ABQABgAIAAAAIQC2gziS/gAAAOEBAAATAAAAAAAAAAAAAAAAAAAAAABbQ29udGVudF9UeXBlc10u&#10;eG1sUEsBAi0AFAAGAAgAAAAhADj9If/WAAAAlAEAAAsAAAAAAAAAAAAAAAAALwEAAF9yZWxzLy5y&#10;ZWxzUEsBAi0AFAAGAAgAAAAhAC8R5K/xAQAA6gMAAA4AAAAAAAAAAAAAAAAALgIAAGRycy9lMm9E&#10;b2MueG1sUEsBAi0AFAAGAAgAAAAhAK0R2BnbAAAACAEAAA8AAAAAAAAAAAAAAAAASw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B1ECD6" wp14:editId="0DD7AB1B">
                <wp:simplePos x="0" y="0"/>
                <wp:positionH relativeFrom="column">
                  <wp:posOffset>4836795</wp:posOffset>
                </wp:positionH>
                <wp:positionV relativeFrom="paragraph">
                  <wp:posOffset>300990</wp:posOffset>
                </wp:positionV>
                <wp:extent cx="0" cy="216535"/>
                <wp:effectExtent l="76200" t="0" r="57150" b="50165"/>
                <wp:wrapNone/>
                <wp:docPr id="157" name="Прямая со стрелкой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41465" id="Прямая со стрелкой 157" o:spid="_x0000_s1026" type="#_x0000_t32" style="position:absolute;margin-left:380.85pt;margin-top:23.7pt;width:0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08a9wEAAAEEAAAOAAAAZHJzL2Uyb0RvYy54bWysU0uOEzEQ3SNxB8t70klQBhSlM4sMsEEQ&#10;8TmAx213W/inskknu4ELzBG4AhsWfDRn6L4RZXfSg/hICLGpbrvrvar3qnp1vjea7AQE5WxJZ5Mp&#10;JcJyVylbl/T1q8f3HlISIrMV086Kkh5EoOfru3dWrV+KuWucrgQQJLFh2fqSNjH6ZVEE3gjDwsR5&#10;YfGjdGBYxCPURQWsRXaji/l0ela0DioPjosQ8PZi+EjXmV9KweNzKYOIRJcUe4s5Qo6XKRbrFVvW&#10;wHyj+LEN9g9dGKYsFh2pLlhk5C2oX6iM4uCCk3HCnSmclIqLrAHVzKY/qXnZMC+yFjQn+NGm8P9o&#10;+bPdFoiqcHaLB5RYZnBI3Yf+qr/uvnUf+2vSv+tuMPTv+6vuU/e1+9LddJ9JykbvWh+WSLGxWzie&#10;gt9CMmIvwaQnSiT77Pdh9FvsI+HDJcfb+exscX+R6IpbnIcQnwhnSHopaYjAVN3EjbMWh+pglu1m&#10;u6chDsATIBXVNsXIlH5kKxIPHkVFUMzWWhzrpJQitT80nN/iQYsB/kJINAVbHMrkdRQbDWTHcJGq&#10;N7ORBTMTRCqtR9A09/ZH0DE3wURe0b8Fjtm5orNxBBplHfyuatyfWpVD/kn1oDXJvnTVIY8v24F7&#10;ludw/CfSIv94zvDbP3f9HQAA//8DAFBLAwQUAAYACAAAACEABGIA0d0AAAAJAQAADwAAAGRycy9k&#10;b3ducmV2LnhtbEyPwU7DMAyG70i8Q2QkbiwtGmspdSeE4Dgh1glxzBq3qWicqkm38vYEcYCj7U+/&#10;v7/cLnYQJ5p87xghXSUgiBune+4QDvXLTQ7CB8VaDY4J4Ys8bKvLi1IV2p35jU770IkYwr5QCCaE&#10;sZDSN4as8is3Esdb6yarQhynTupJnWO4HeRtkmykVT3HD0aN9GSo+dzPFqGtu0Pz8ZzLeWhfs/rd&#10;3JtdvUO8vloeH0AEWsIfDD/6UR2q6HR0M2svBoRsk2YRRVhnaxAR+F0cEfL0DmRVyv8Nqm8AAAD/&#10;/wMAUEsBAi0AFAAGAAgAAAAhALaDOJL+AAAA4QEAABMAAAAAAAAAAAAAAAAAAAAAAFtDb250ZW50&#10;X1R5cGVzXS54bWxQSwECLQAUAAYACAAAACEAOP0h/9YAAACUAQAACwAAAAAAAAAAAAAAAAAvAQAA&#10;X3JlbHMvLnJlbHNQSwECLQAUAAYACAAAACEAlStPGvcBAAABBAAADgAAAAAAAAAAAAAAAAAuAgAA&#10;ZHJzL2Uyb0RvYy54bWxQSwECLQAUAAYACAAAACEABGIA0d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CBEAB9" wp14:editId="1AF892BA">
                <wp:simplePos x="0" y="0"/>
                <wp:positionH relativeFrom="column">
                  <wp:posOffset>1712595</wp:posOffset>
                </wp:positionH>
                <wp:positionV relativeFrom="paragraph">
                  <wp:posOffset>304800</wp:posOffset>
                </wp:positionV>
                <wp:extent cx="0" cy="216535"/>
                <wp:effectExtent l="76200" t="0" r="57150" b="50165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6E515" id="Прямая со стрелкой 156" o:spid="_x0000_s1026" type="#_x0000_t32" style="position:absolute;margin-left:134.85pt;margin-top:24pt;width:0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Gpw9wEAAAEEAAAOAAAAZHJzL2Uyb0RvYy54bWysU0uOEzEQ3SNxB8t70p2gRChKZxYZYIMg&#10;4nMAj9tOW/insslnN3CBOQJXYMOCAc0Zum9E2Z30IJiREGJT3XbXe1XvVfXibG802QoIytmKjkcl&#10;JcJyVyu7qei7t88ePaEkRGZrpp0VFT2IQM+WDx8sdn4uJq5xuhZAkMSG+c5XtInRz4si8EYYFkbO&#10;C4sfpQPDIh5hU9TAdshudDEpy1mxc1B7cFyEgLfn/Ue6zPxSCh5fSRlEJLqi2FvMEXK8SLFYLth8&#10;A8w3ih/bYP/QhWHKYtGB6pxFRj6A+oPKKA4uOBlH3JnCSam4yBpQzbj8Tc2bhnmRtaA5wQ82hf9H&#10;y19u10BUjbObziixzOCQ2s/dZXfV/mi/dFek+9jeYOg+dZft1/Z7e93etN9Iykbvdj7MkWJl13A8&#10;Bb+GZMRegklPlEj22e/D4LfYR8L7S463k/Fs+nia6IpbnIcQnwtnSHqpaIjA1KaJK2ctDtXBONvN&#10;ti9C7IEnQCqqbYqRKf3U1iQePIqKoJjdaHGsk1KK1H7fcH6LBy16+Gsh0RRssS+T11GsNJAtw0Wq&#10;348HFsxMEKm0HkBl7u1e0DE3wURe0b8FDtm5orNxABplHdxVNe5Prco+/6S615pkX7j6kMeX7cA9&#10;y3M4/hNpkX89Z/jtn7v8CQAA//8DAFBLAwQUAAYACAAAACEAzUhDjN0AAAAJAQAADwAAAGRycy9k&#10;b3ducmV2LnhtbEyPwU7DMAyG70i8Q+RJ3Fi6Cm1dqTshBMcJsU6IY9a4TbUmqZp0K2+PEQc42v70&#10;+/uL3Wx7caExdN4hrJYJCHK1151rEY7V630GIkTltOq9I4QvCrArb28KlWt/de90OcRWcIgLuUIw&#10;MQ65lKE2ZFVY+oEc3xo/WhV5HFupR3XlcNvLNEnW0qrO8QejBno2VJ8Pk0VoqvZYf75kcuqbt031&#10;YbZmX+0R7xbz0yOISHP8g+FHn9WhZKeTn5wOokdI19sNowgPGXdi4HdxQsjSFciykP8blN8AAAD/&#10;/wMAUEsBAi0AFAAGAAgAAAAhALaDOJL+AAAA4QEAABMAAAAAAAAAAAAAAAAAAAAAAFtDb250ZW50&#10;X1R5cGVzXS54bWxQSwECLQAUAAYACAAAACEAOP0h/9YAAACUAQAACwAAAAAAAAAAAAAAAAAvAQAA&#10;X3JlbHMvLnJlbHNQSwECLQAUAAYACAAAACEAihRqcPcBAAABBAAADgAAAAAAAAAAAAAAAAAuAgAA&#10;ZHJzL2Uyb0RvYy54bWxQSwECLQAUAAYACAAAACEAzUhDjN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21A30A" wp14:editId="1E789CB0">
                <wp:simplePos x="0" y="0"/>
                <wp:positionH relativeFrom="margin">
                  <wp:align>right</wp:align>
                </wp:positionH>
                <wp:positionV relativeFrom="paragraph">
                  <wp:posOffset>4508</wp:posOffset>
                </wp:positionV>
                <wp:extent cx="2304107" cy="302042"/>
                <wp:effectExtent l="0" t="0" r="20320" b="22225"/>
                <wp:wrapNone/>
                <wp:docPr id="139" name="Надпись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107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06190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Концепция Убунту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1A30A" id="Надпись 139" o:spid="_x0000_s1036" type="#_x0000_t202" style="position:absolute;margin-left:130.25pt;margin-top:.35pt;width:181.45pt;height:23.8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HPOgIAAIQEAAAOAAAAZHJzL2Uyb0RvYy54bWysVE1v2zAMvQ/YfxB0X+w46ceMOEWWIsOA&#10;oi2QDj0rshQLk0VNUmJnv36U8tlup2EXmRKpJ/Lx0ZO7vtVkK5xXYCo6HOSUCMOhVmZd0e8vi0+3&#10;lPjATM00GFHRnfD0bvrxw6SzpSigAV0LRxDE+LKzFW1CsGWWed6IlvkBWGHQKcG1LODWrbPasQ7R&#10;W50VeX6ddeBq64AL7/H0fu+k04QvpeDhSUovAtEVxdxCWl1aV3HNphNWrh2zjeKHNNg/ZNEyZfDR&#10;E9Q9C4xsnPoDqlXcgQcZBhzaDKRUXKQasJph/q6aZcOsSLUgOd6eaPL/D5Y/bpf22ZHQf4EeGxgJ&#10;6awvPR7Genrp2vjFTAn6kcLdiTbRB8LxsBjl42F+QwlH3ygv8nERYbLzbet8+CqgJdGoqMO2JLbY&#10;9sGHfegxJD7mQat6obROmygFMdeObBk2UYeUI4K/idKGdBW9Hl3lCfiNL0Kf7q804z8O6V1EIZ42&#10;mPO59miFftUTVSMvSSnxaAX1DvlysJeSt3yhEP+B+fDMHGoHKcJ5CE+4SA2YFBwsShpwv/52HuOx&#10;peilpEMtVtT/3DAnKNHfDDb783A8juJNm/HVTYEbd+lZXXrMpp0DMjXEybM8mTE+6KMpHbSvODaz&#10;+Cq6mOH4dkXD0ZyH/YTg2HExm6UglKtl4cEsLY/QsTOR15f+lTl76GtARTzCUbWsfNfefWy8aWC2&#10;CSBV6v2Z1QP/KPWknsNYxlm63Keo889j+hsAAP//AwBQSwMEFAAGAAgAAAAhAFXwTAfZAAAABAEA&#10;AA8AAABkcnMvZG93bnJldi54bWxMj8FOwzAQRO9I/IO1SNyoQ4tKmmZTASpcOLUgztvYta3G6yh2&#10;0/D3mBMcRzOaeVNvJt+JUQ/RBUa4nxUgNLdBOTYInx+vdyWImIgVdYE1wreOsGmur2qqVLjwTo/7&#10;ZEQu4VgRgk2pr6SMrdWe4iz0mrN3DIOnlOVgpBrokst9J+dFsZSeHOcFS71+sbo97c8eYftsVqYt&#10;abDbUjk3Tl/Hd/OGeHszPa1BJD2lvzD84md0aDLTIZxZRdEh5CMJ4RFE9hbL+QrEAeGhXIBsavkf&#10;vvkBAAD//wMAUEsBAi0AFAAGAAgAAAAhALaDOJL+AAAA4QEAABMAAAAAAAAAAAAAAAAAAAAAAFtD&#10;b250ZW50X1R5cGVzXS54bWxQSwECLQAUAAYACAAAACEAOP0h/9YAAACUAQAACwAAAAAAAAAAAAAA&#10;AAAvAQAAX3JlbHMvLnJlbHNQSwECLQAUAAYACAAAACEA2FzRzzoCAACEBAAADgAAAAAAAAAAAAAA&#10;AAAuAgAAZHJzL2Uyb0RvYy54bWxQSwECLQAUAAYACAAAACEAVfBMB9kAAAAEAQAADwAAAAAAAAAA&#10;AAAAAACUBAAAZHJzL2Rvd25yZXYueG1sUEsFBgAAAAAEAAQA8wAAAJoFAAAAAA==&#10;" fillcolor="white [3201]" strokeweight=".5pt">
                <v:textbox>
                  <w:txbxContent>
                    <w:p w14:paraId="2A906190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Концепция Убунту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1FCE8D" wp14:editId="2343BD0F">
                <wp:simplePos x="0" y="0"/>
                <wp:positionH relativeFrom="margin">
                  <wp:posOffset>369488</wp:posOffset>
                </wp:positionH>
                <wp:positionV relativeFrom="paragraph">
                  <wp:posOffset>4445</wp:posOffset>
                </wp:positionV>
                <wp:extent cx="2303780" cy="301625"/>
                <wp:effectExtent l="0" t="0" r="20320" b="22225"/>
                <wp:wrapNone/>
                <wp:docPr id="152" name="Надпись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78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D4412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Корпоративная ответственность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FCE8D" id="Надпись 152" o:spid="_x0000_s1037" type="#_x0000_t202" style="position:absolute;margin-left:29.1pt;margin-top:.35pt;width:181.4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XIYOw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Tsc3t+ji6Bunw9loGmCSy21jnf8qoCbByKnFtkS2&#10;2OHB+S70FBIec6BksZZKxU2QglgpSw4Mm6h8zBHB30QpTZqczsbTNAK/8QXo8/2tYvxHn95VFOIp&#10;jTlfag+Wb7ctkQXyciZmC8UR+bLQSckZvpaI/8Ccf2YWtYM84Dz4J1xKBZgU9BYlFdhffzsP8dhS&#10;9FLSoBZz6n7umRWUqG8am/15OJkE8cbNZHozwo299myvPXpfrwCZGuLkGR7NEO/VySwt1K84Nsvw&#10;KrqY5vh2Tv3JXPluQnDsuFguYxDK1TD/oDeGB+jQmcDrS/vKrOn76lERj3BSLcvetbeLDTc1LPce&#10;Shl7H4juWO35R6lH9fRjGWbpeh+jLj+PxW8AAAD//wMAUEsDBBQABgAIAAAAIQAW5EjN2gAAAAYB&#10;AAAPAAAAZHJzL2Rvd25yZXYueG1sTI/NTsMwEITvSLyDtUjcqNOInzSNUwEqXDi1IM7beGtbxHYU&#10;u2l4e5YT3HZ3RrPfNJvZ92KiMbkYFCwXBQgKXdQuGAUf7y83FYiUMWjsYyAF35Rg015eNFjreA47&#10;mvbZCA4JqUYFNuehljJ1ljymRRwosHaMo8fM62ikHvHM4b6XZVHcS48u8AeLAz1b6r72J69g+2RW&#10;pqtwtNtKOzfNn8c386rU9dX8uAaRac5/ZvjFZ3RomekQT0En0Su4q0p2KngAweptueRmBx74LNtG&#10;/sdvfwAAAP//AwBQSwECLQAUAAYACAAAACEAtoM4kv4AAADhAQAAEwAAAAAAAAAAAAAAAAAAAAAA&#10;W0NvbnRlbnRfVHlwZXNdLnhtbFBLAQItABQABgAIAAAAIQA4/SH/1gAAAJQBAAALAAAAAAAAAAAA&#10;AAAAAC8BAABfcmVscy8ucmVsc1BLAQItABQABgAIAAAAIQDfdXIYOwIAAIQEAAAOAAAAAAAAAAAA&#10;AAAAAC4CAABkcnMvZTJvRG9jLnhtbFBLAQItABQABgAIAAAAIQAW5EjN2gAAAAYBAAAPAAAAAAAA&#10;AAAAAAAAAJUEAABkcnMvZG93bnJldi54bWxQSwUGAAAAAAQABADzAAAAnAUAAAAA&#10;" fillcolor="white [3201]" strokeweight=".5pt">
                <v:textbox>
                  <w:txbxContent>
                    <w:p w14:paraId="6FBD4412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Корпоративная ответственность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6D9FB2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B8A703" wp14:editId="5EEC11A1">
                <wp:simplePos x="0" y="0"/>
                <wp:positionH relativeFrom="margin">
                  <wp:posOffset>1105629</wp:posOffset>
                </wp:positionH>
                <wp:positionV relativeFrom="paragraph">
                  <wp:posOffset>198579</wp:posOffset>
                </wp:positionV>
                <wp:extent cx="4446324" cy="302042"/>
                <wp:effectExtent l="0" t="0" r="11430" b="22225"/>
                <wp:wrapNone/>
                <wp:docPr id="148" name="Надпись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324" cy="302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B8E91" w14:textId="77777777" w:rsidR="00D05514" w:rsidRPr="008349A1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4" w:name="_Hlk138328392"/>
                            <w:bookmarkStart w:id="5" w:name="_Hlk138328393"/>
                            <w:bookmarkStart w:id="6" w:name="_Hlk138337010"/>
                            <w:bookmarkStart w:id="7" w:name="_Hlk138337011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Система управления с двумя менеджерами проектов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8A703" id="Надпись 148" o:spid="_x0000_s1038" type="#_x0000_t202" style="position:absolute;margin-left:87.05pt;margin-top:15.65pt;width:350.1pt;height:23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RWOgIAAIQEAAAOAAAAZHJzL2Uyb0RvYy54bWysVEtv2zAMvg/YfxB0X+w4brYZcYosRYYB&#10;RVsgHXpWZCk2JouapMTOfv0oxXm022nYReZLn8iPpGe3favIXljXgC7peJRSIjSHqtHbkn5/Xn34&#10;RInzTFdMgRYlPQhHb+fv3806U4gMalCVsARBtCs6U9Lae1MkieO1aJkbgREanRJsyzyqdptUlnWI&#10;3qokS9Np0oGtjAUunEPr3dFJ5xFfSsH9o5ROeKJKirn5eNp4bsKZzGes2Fpm6oYPabB/yKJljcZH&#10;z1B3zDOys80fUG3DLTiQfsShTUDKhotYA1YzTt9Us66ZEbEWJMeZM03u/8Hyh/3aPFni+y/QYwMD&#10;IZ1xhUNjqKeXtg1fzJSgHyk8nGkTvSccjXmeTydZTglH3yTN0jwLMMnltrHOfxXQkiCU1GJbIlts&#10;f+/8MfQUEh5zoJpq1SgVlTAKYqks2TNsovIxRwR/FaU06Uo6ndykEfiVL0Cf728U4z+G9K6iEE9p&#10;zPlSe5B8v+lJUyEvsaJg2kB1QL4sHEfJGb5qEP+eOf/ELM4OUoT74B/xkAowKRgkSmqwv/5mD/HY&#10;UvRS0uEsltT93DErKFHfNDb78zjPw/BGJb/5mKFirz2ba4/etUtApsa4eYZHMcR7dRKlhfYF12YR&#10;XkUX0xzfLqk/iUt/3BBcOy4WixiE42qYv9drwwN06Ezg9bl/YdYMffU4EQ9wmlpWvGnvMTbc1LDY&#10;eZBN7P2F1YF/HPU4PcNahl261mPU5ecx/w0AAP//AwBQSwMEFAAGAAgAAAAhAE/dd9PcAAAACQEA&#10;AA8AAABkcnMvZG93bnJldi54bWxMj8FOwzAMhu9IvENkJG4sLZto1jWdAA0unBho56zJ0ojGqZKs&#10;K2+POcHNv/zp9+dmO/uBTSYmF1BCuSiAGeyCdmglfH683AlgKSvUaghoJHybBNv2+qpRtQ4XfDfT&#10;PltGJZhqJaHPeaw5T11vvEqLMBqk3SlErzLFaLmO6kLlfuD3RfHAvXJIF3o1mufedF/7s5ewe7Jr&#10;2wkV+53Qzk3z4fRmX6W8vZkfN8CymfMfDL/6pA4tOR3DGXViA+VqVRIqYVkugREgqhUNRwmVWANv&#10;G/7/g/YHAAD//wMAUEsBAi0AFAAGAAgAAAAhALaDOJL+AAAA4QEAABMAAAAAAAAAAAAAAAAAAAAA&#10;AFtDb250ZW50X1R5cGVzXS54bWxQSwECLQAUAAYACAAAACEAOP0h/9YAAACUAQAACwAAAAAAAAAA&#10;AAAAAAAvAQAAX3JlbHMvLnJlbHNQSwECLQAUAAYACAAAACEA/a2EVjoCAACEBAAADgAAAAAAAAAA&#10;AAAAAAAuAgAAZHJzL2Uyb0RvYy54bWxQSwECLQAUAAYACAAAACEAT91309wAAAAJAQAADwAAAAAA&#10;AAAAAAAAAACUBAAAZHJzL2Rvd25yZXYueG1sUEsFBgAAAAAEAAQA8wAAAJ0FAAAAAA==&#10;" fillcolor="white [3201]" strokeweight=".5pt">
                <v:textbox>
                  <w:txbxContent>
                    <w:p w14:paraId="726B8E91" w14:textId="77777777" w:rsidR="00D05514" w:rsidRPr="008349A1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0" w:name="_Hlk138328392"/>
                      <w:bookmarkStart w:id="11" w:name="_Hlk138328393"/>
                      <w:bookmarkStart w:id="12" w:name="_Hlk138337010"/>
                      <w:bookmarkStart w:id="13" w:name="_Hlk138337011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Система управления с двумя менеджерами проектов</w:t>
                      </w:r>
                      <w:bookmarkEnd w:id="10"/>
                      <w:bookmarkEnd w:id="11"/>
                      <w:bookmarkEnd w:id="12"/>
                      <w:bookmarkEnd w:id="13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944683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6D2AED" wp14:editId="74148CFA">
                <wp:simplePos x="0" y="0"/>
                <wp:positionH relativeFrom="column">
                  <wp:posOffset>3077210</wp:posOffset>
                </wp:positionH>
                <wp:positionV relativeFrom="paragraph">
                  <wp:posOffset>182131</wp:posOffset>
                </wp:positionV>
                <wp:extent cx="226060" cy="184196"/>
                <wp:effectExtent l="19050" t="0" r="21590" b="44450"/>
                <wp:wrapNone/>
                <wp:docPr id="187" name="Стрелка вниз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8419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A6DCD" id="Стрелка вниз 187" o:spid="_x0000_s1026" type="#_x0000_t67" style="position:absolute;margin-left:242.3pt;margin-top:14.35pt;width:17.8pt;height:14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KrYxAIAAMsFAAAOAAAAZHJzL2Uyb0RvYy54bWysVM1qGzEQvhf6DkL3ZneN7SQm62ASUgoh&#10;CU1KzrJWay9oNaoke+2eSt+kbxAKpaWl77B5o460P07S0EOpD7JmZ+abmU8zc3S8KSVZC2MLUClN&#10;9mJKhOKQFWqR0nc3Z68OKLGOqYxJUCKlW2Hp8fTli6NKT8QAliAzYQiCKDupdEqXzulJFFm+FCWz&#10;e6CFQmUOpmQORbOIMsMqRC9lNIjjcVSBybQBLqzFr6eNkk4Dfp4L7i7z3ApHZEoxNxdOE865P6Pp&#10;EZssDNPLgrdpsH/IomSFwqA91ClzjKxM8QdUWXADFnK3x6GMIM8LLkINWE0SP6nmesm0CLUgOVb3&#10;NNn/B8sv1leGFBm+3cE+JYqV+Ej15/tP9x/rr/XP+kd9R+ov9a/6e/2NeBMkrNJ2gn7X+sq0ksWr&#10;r36Tm9L/Y11kE0je9iSLjSMcPw4G43iMT8FRlRwMk8Oxx4x2ztpY91pASfwlpRlUamYMVIFftj63&#10;rrHv7HxAC7LIzgopg+CbR5xIQ9YMn32+SNoIj6ykIlVKD0eDUQB+pAvtt0Nwm2cQMGOpMHHPRlN/&#10;uLmtFD4Jqd6KHIn1FTcBHmfFOBfKJY1qyTLRJDuK8del23kEegKgR86xzB67BegsG5AOu+Gptfeu&#10;IkxE7xz/LbHGufcIkUG53rksFJjnACRW1UZu7DuSGmo8S3PItth2Bpp5tJqfFfjY58y6K2ZwALE/&#10;cKm4SzxyCfhO0N4oWYL58Nx3b49zgVpKKhzolNr3K2YEJfKNwok5TIZDvwGCMBztD1AwDzXzhxq1&#10;Kk8AmyfB9aV5uHp7J7trbqC8xd0z81FRxRTH2CnlznTCiWsWDW4vLmazYIZTr5k7V9eae3DPqu/j&#10;m80tM7rteIejcgHd8LPJk55vbL2ngtnKQV6Egdjx2vKNGyM0Trvd/Ep6KAer3Q6e/gYAAP//AwBQ&#10;SwMEFAAGAAgAAAAhABL9eu3eAAAACQEAAA8AAABkcnMvZG93bnJldi54bWxMj8tOwzAQRfdI/IM1&#10;SOyoTQh1lMapEFJXZZPCB7ix8yjxOMROE/6eYQW7Gc3RnXOL/eoGdrVT6D0qeNwIYBZrb3psFXy8&#10;Hx4yYCFqNHrwaBV82wD78vam0LnxC1b2eootoxAMuVbQxTjmnIe6s06HjR8t0q3xk9OR1qnlZtIL&#10;hbuBJ0JsudM90odOj/a1s/XnaXYKlnk9SjlfDk9HWTVNWtVGfL0pdX+3vuyARbvGPxh+9UkdSnI6&#10;+xlNYIOCNEu3hCpIMgmMgOdEJMDONEgJvCz4/wblDwAAAP//AwBQSwECLQAUAAYACAAAACEAtoM4&#10;kv4AAADhAQAAEwAAAAAAAAAAAAAAAAAAAAAAW0NvbnRlbnRfVHlwZXNdLnhtbFBLAQItABQABgAI&#10;AAAAIQA4/SH/1gAAAJQBAAALAAAAAAAAAAAAAAAAAC8BAABfcmVscy8ucmVsc1BLAQItABQABgAI&#10;AAAAIQBRBKrYxAIAAMsFAAAOAAAAAAAAAAAAAAAAAC4CAABkcnMvZTJvRG9jLnhtbFBLAQItABQA&#10;BgAIAAAAIQAS/Xrt3gAAAAkBAAAPAAAAAAAAAAAAAAAAAB4FAABkcnMvZG93bnJldi54bWxQSwUG&#10;AAAAAAQABADzAAAAKQYAAAAA&#10;" adj="10800" fillcolor="white [3212]" strokecolor="black [3213]"/>
            </w:pict>
          </mc:Fallback>
        </mc:AlternateContent>
      </w:r>
    </w:p>
    <w:p w14:paraId="6A61B0B5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714C94" wp14:editId="3C93AA0D">
                <wp:simplePos x="0" y="0"/>
                <wp:positionH relativeFrom="margin">
                  <wp:posOffset>5741670</wp:posOffset>
                </wp:positionH>
                <wp:positionV relativeFrom="paragraph">
                  <wp:posOffset>156210</wp:posOffset>
                </wp:positionV>
                <wp:extent cx="172720" cy="0"/>
                <wp:effectExtent l="0" t="0" r="17780" b="19050"/>
                <wp:wrapNone/>
                <wp:docPr id="175" name="Прямая соединительная линия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2C276" id="Прямая соединительная линия 175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1pt,12.3pt" to="465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DRT6wEAAOYDAAAOAAAAZHJzL2Uyb0RvYy54bWysU0uOEzEQ3SNxB8t70kkk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o1ghpdwAAAAJAQAADwAAAGRycy9kb3ducmV2LnhtbEyP&#10;wU7DMAyG70i8Q2QkbixZ6Qrrmk5jEuLMxmU3t/HaisYpTbaVtyeIwzja/vT7+4v1ZHtxptF3jjXM&#10;ZwoEce1Mx42Gj/3rwzMIH5AN9o5Jwzd5WJe3NwXmxl34nc670IgYwj5HDW0IQy6lr1uy6GduII63&#10;oxsthjiOjTQjXmK47WWiVCYtdhw/tDjQtqX6c3eyGvZvVk1V6LbEX09qc3hZZHxYaH1/N21WIAJN&#10;4QrDr35UhzI6Ve7Exotew1KlSUQ1JGkGIgLLx3kKovpbyLKQ/xuUPwAAAP//AwBQSwECLQAUAAYA&#10;CAAAACEAtoM4kv4AAADhAQAAEwAAAAAAAAAAAAAAAAAAAAAAW0NvbnRlbnRfVHlwZXNdLnhtbFBL&#10;AQItABQABgAIAAAAIQA4/SH/1gAAAJQBAAALAAAAAAAAAAAAAAAAAC8BAABfcmVscy8ucmVsc1BL&#10;AQItABQABgAIAAAAIQBXADRT6wEAAOYDAAAOAAAAAAAAAAAAAAAAAC4CAABkcnMvZTJvRG9jLnht&#10;bFBLAQItABQABgAIAAAAIQCjWCGl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EF77DD" wp14:editId="08D6032C">
                <wp:simplePos x="0" y="0"/>
                <wp:positionH relativeFrom="column">
                  <wp:posOffset>3923286</wp:posOffset>
                </wp:positionH>
                <wp:positionV relativeFrom="paragraph">
                  <wp:posOffset>182113</wp:posOffset>
                </wp:positionV>
                <wp:extent cx="321808" cy="0"/>
                <wp:effectExtent l="38100" t="76200" r="0" b="95250"/>
                <wp:wrapNone/>
                <wp:docPr id="181" name="Прямая со стрелкой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26645" id="Прямая со стрелкой 181" o:spid="_x0000_s1026" type="#_x0000_t32" style="position:absolute;margin-left:308.9pt;margin-top:14.35pt;width:25.35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M+/wEAAAsEAAAOAAAAZHJzL2Uyb0RvYy54bWysU0uOEzEQ3SNxB8t70p0goShKZxYZPgsE&#10;EZ8DeNx22sI/lU3S2Q1cYI7AFdiwYEBzhu4bUXYnDWIGCSE2JX/qvar3XF6etUaTnYCgnK3odFJS&#10;Iix3tbLbir598+TBnJIQma2ZdlZU9CACPVvdv7fc+4WYucbpWgBBEhsWe1/RJka/KIrAG2FYmDgv&#10;LF5KB4ZF3MK2qIHtkd3oYlaWj4q9g9qD4yIEPD0fLukq80speHwpZRCR6IpibzFHyPEixWK1ZIst&#10;MN8ofmyD/UMXhimLRUeqcxYZeQ/qFpVRHFxwMk64M4WTUnGRNaCaafmbmtcN8yJrQXOCH20K/4+W&#10;v9htgKga324+pcQyg4/Ufeov+6vue/e5vyL9h+4GQ/+xv+y+dN+66+6m+0pSNnq392GBFGu7geMu&#10;+A0kI1oJhkit/DOkztagWNJm5w+j86KNhOPhw9l0XuKo8NNVMTAkJg8hPhXOkLSoaIjA1LaJa2ct&#10;Pq+DgZ3tnoeIPSDwBEhgbVOMTOnHtibx4FFeBMXsVoskANNTSpGEDK3nVTxoMcBfCYn2YItDmTyY&#10;Yq2B7BiOVP0u25BZMDNBpNJ6BJVZ+R9Bx9wEE3lY/xY4ZueKzsYRaJR1cFfV2J5alUP+SfWgNcm+&#10;cPUhP2S2Aycu+3P8HWmkf91n+M8/vPoBAAD//wMAUEsDBBQABgAIAAAAIQBjRV7m3wAAAAkBAAAP&#10;AAAAZHJzL2Rvd25yZXYueG1sTI/BTsMwEETvSPyDtUjcqJOqJFHIpkJIXABBKVx6c+NtEhGvI9tt&#10;Q78eVxzguLOjmTfVcjKDOJDzvWWEdJaAIG6s7rlF+Px4vClA+KBYq8EyIXyTh2V9eVGpUtsjv9Nh&#10;HVoRQ9iXCqELYSyl9E1HRvmZHYnjb2edUSGerpXaqWMMN4OcJ0kmjeo5NnRqpIeOmq/13iC8pO7t&#10;Kd+87ha+dacNPy9WfmURr6+m+zsQgabwZ4YzfkSHOjJt7Z61FwNCluYRPSDMixxENGRZcQti+yvI&#10;upL/F9Q/AAAA//8DAFBLAQItABQABgAIAAAAIQC2gziS/gAAAOEBAAATAAAAAAAAAAAAAAAAAAAA&#10;AABbQ29udGVudF9UeXBlc10ueG1sUEsBAi0AFAAGAAgAAAAhADj9If/WAAAAlAEAAAsAAAAAAAAA&#10;AAAAAAAALwEAAF9yZWxzLy5yZWxzUEsBAi0AFAAGAAgAAAAhAI/Xgz7/AQAACwQAAA4AAAAAAAAA&#10;AAAAAAAALgIAAGRycy9lMm9Eb2MueG1sUEsBAi0AFAAGAAgAAAAhAGNFXub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447711" wp14:editId="7E9896F9">
                <wp:simplePos x="0" y="0"/>
                <wp:positionH relativeFrom="column">
                  <wp:posOffset>2219078</wp:posOffset>
                </wp:positionH>
                <wp:positionV relativeFrom="paragraph">
                  <wp:posOffset>254475</wp:posOffset>
                </wp:positionV>
                <wp:extent cx="292603" cy="0"/>
                <wp:effectExtent l="0" t="76200" r="12700" b="95250"/>
                <wp:wrapNone/>
                <wp:docPr id="177" name="Прямая со стрелкой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8DF0A" id="Прямая со стрелкой 177" o:spid="_x0000_s1026" type="#_x0000_t32" style="position:absolute;margin-left:174.75pt;margin-top:20.05pt;width:23.0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W+QEAAAEEAAAOAAAAZHJzL2Uyb0RvYy54bWysU0uO1DAQ3SNxB8t7OulGmoGo07PoATYI&#10;WnwO4HHsjoV/Kpv+7AYuMEfgCmxY8NGcIbnRlJ3uDBpAQohNJbbrVb33XJ6f7YwmGwFBOVvT6aSk&#10;RFjuGmXXNX375umDR5SEyGzDtLOipnsR6Nni/r351ldi5lqnGwEEi9hQbX1N2xh9VRSBt8KwMHFe&#10;WDyUDgyLuIR10QDbYnWji1lZnhRbB40Hx0UIuHs+HNJFri+l4PGllEFEomuK3GKOkONFisVizqo1&#10;MN8qfqDB/oGFYcpi07HUOYuMvAf1SymjOLjgZJxwZwonpeIia0A10/KOmtct8yJrQXOCH20K/68s&#10;f7FZAVEN3t3pKSWWGbyk7lN/2V91P7rP/RXpP3TXGPqP/WX3pfvefeuuu68kZaN3Wx8qLLG0Kzis&#10;gl9BMmInwaQvSiS77Pd+9FvsIuG4OXs8OykfUsKPR8UtzkOIz4QzJP3UNERgat3GpbMWL9XBNNvN&#10;Ns9DxM4IPAJSU21TjEzpJ7Yhce9RVATF7FqLRBvTU0qR6A+E81/cazHAXwmJpiDFoU0eR7HUQDYM&#10;B6l5Nx2rYGaCSKX1CCoztz+CDrkJJvKI/i1wzM4dnY0j0Cjr4Hdd4+5IVQ75R9WD1iT7wjX7fH3Z&#10;Dpyz7M/hTaRB/nmd4bcvd3EDAAD//wMAUEsDBBQABgAIAAAAIQAqLsT/3gAAAAkBAAAPAAAAZHJz&#10;L2Rvd25yZXYueG1sTI/LTsMwEEX3SP0Hayqxo07pMyFOhRAsK9SmQizdeBJH2OModtrw9xixoMuZ&#10;Obpzbr4brWEX7H3rSMB8lgBDqpxqqRFwKt8etsB8kKSkcYQCvtHDrpjc5TJT7koHvBxDw2II+UwK&#10;0CF0Gee+0miln7kOKd5q11sZ4tg3XPXyGsOt4Y9JsuZWthQ/aNnhi8bq6zhYAXXZnKrP1y0fTP2+&#10;KT90qvflXoj76fj8BCzgGP5h+NWP6lBEp7MbSHlmBCyW6SqiApbJHFgEFulqDez8t+BFzm8bFD8A&#10;AAD//wMAUEsBAi0AFAAGAAgAAAAhALaDOJL+AAAA4QEAABMAAAAAAAAAAAAAAAAAAAAAAFtDb250&#10;ZW50X1R5cGVzXS54bWxQSwECLQAUAAYACAAAACEAOP0h/9YAAACUAQAACwAAAAAAAAAAAAAAAAAv&#10;AQAAX3JlbHMvLnJlbHNQSwECLQAUAAYACAAAACEAgjN21vkBAAABBAAADgAAAAAAAAAAAAAAAAAu&#10;AgAAZHJzL2Uyb0RvYy54bWxQSwECLQAUAAYACAAAACEAKi7E/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E4B974" wp14:editId="67AB7FAA">
                <wp:simplePos x="0" y="0"/>
                <wp:positionH relativeFrom="margin">
                  <wp:posOffset>2512460</wp:posOffset>
                </wp:positionH>
                <wp:positionV relativeFrom="paragraph">
                  <wp:posOffset>54098</wp:posOffset>
                </wp:positionV>
                <wp:extent cx="1411793" cy="1646787"/>
                <wp:effectExtent l="0" t="0" r="17145" b="10795"/>
                <wp:wrapNone/>
                <wp:docPr id="176" name="Надпись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3" cy="1646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EC300" w14:textId="77777777" w:rsidR="00D05514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5EBB841" w14:textId="77777777" w:rsidR="00D05514" w:rsidRPr="000652AC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П</w:t>
                            </w:r>
                            <w:r w:rsidRPr="00F603A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артнерство «Справедливая торговля»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в </w:t>
                            </w:r>
                            <w:bookmarkStart w:id="8" w:name="_Hlk138328298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Республике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br/>
                              <w:t>Кот-д</w:t>
                            </w:r>
                            <w:r w:rsidRPr="000652A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Ивуар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4B974" id="Надпись 176" o:spid="_x0000_s1039" type="#_x0000_t202" style="position:absolute;margin-left:197.85pt;margin-top:4.25pt;width:111.15pt;height:129.6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Vz7PgIAAIUEAAAOAAAAZHJzL2Uyb0RvYy54bWysVN9v2jAQfp+0/8Hy+wgBCm1EqBgV0yTU&#10;VqJVn43jgDXH59mGhP31OzvhR7s9TXtxzr7z57vvvsv0vqkUOQjrJOicpr0+JUJzKKTe5vT1Zfnl&#10;lhLnmS6YAi1yehSO3s8+f5rWJhMD2IEqhCUIol1Wm5zuvDdZkji+ExVzPTBCo7MEWzGPW7tNCstq&#10;RK9UMuj3x0kNtjAWuHAOTx9aJ51F/LIU3D+VpROeqJxibj6uNq6bsCazKcu2lpmd5F0a7B+yqJjU&#10;+OgZ6oF5RvZW/gFVSW7BQel7HKoEylJyEWvAatL+h2rWO2ZErAXJceZMk/t/sPzxsDbPlvjmKzTY&#10;wEBIbVzm8DDU05S2Cl/MlKAfKTyeaRONJzxcGqXp5G5ICUdfOh6NJ7eTgJNcrhvr/DcBFQlGTi32&#10;JdLFDivn29BTSHjNgZLFUioVN0ELYqEsOTDsovIxSQR/F6U0qXM6Ht70I/A7X4A+398oxn906V1F&#10;IZ7SmPOl+GD5ZtMQWWBZwxMzGyiOSJiFVkvO8KVE/BVz/plZFA9yhAPhn3ApFWBS0FmU7MD++tt5&#10;iMeeopeSGsWYU/dzz6ygRH3X2O27dDQK6o2b0c1kgBt77dlce/S+WgAyleLoGR7NEO/VySwtVG84&#10;N/PwKrqY5vh2Tv3JXPh2RHDuuJjPYxDq1TC/0mvDA3ToTOD1pXlj1nR99SiJRzjJlmUf2tvGhpsa&#10;5nsPpYy9D0S3rHb8o9ajerq5DMN0vY9Rl7/H7DcAAAD//wMAUEsDBBQABgAIAAAAIQAJbYg93QAA&#10;AAkBAAAPAAAAZHJzL2Rvd25yZXYueG1sTI8xT8MwFIR3JP6D9ZDYqNOipm4apwJUWJgoiPk1frWt&#10;xnYUu2n495iJjqc73X1XbyfXsZGGaIOXMJ8VwMi3QVmvJXx9vj4IYDGhV9gFTxJ+KMK2ub2psVLh&#10;4j9o3CfNcomPFUowKfUV57E15DDOQk8+e8cwOExZDpqrAS+53HV8URQld2h9XjDY04uh9rQ/Owm7&#10;Z73WrcDB7ISydpy+j+/6Tcr7u+lpAyzRlP7D8Ief0aHJTIdw9iqyTsLjernKUQliCSz75VzkbwcJ&#10;i3IlgDc1v37Q/AIAAP//AwBQSwECLQAUAAYACAAAACEAtoM4kv4AAADhAQAAEwAAAAAAAAAAAAAA&#10;AAAAAAAAW0NvbnRlbnRfVHlwZXNdLnhtbFBLAQItABQABgAIAAAAIQA4/SH/1gAAAJQBAAALAAAA&#10;AAAAAAAAAAAAAC8BAABfcmVscy8ucmVsc1BLAQItABQABgAIAAAAIQCrzVz7PgIAAIUEAAAOAAAA&#10;AAAAAAAAAAAAAC4CAABkcnMvZTJvRG9jLnhtbFBLAQItABQABgAIAAAAIQAJbYg93QAAAAkBAAAP&#10;AAAAAAAAAAAAAAAAAJgEAABkcnMvZG93bnJldi54bWxQSwUGAAAAAAQABADzAAAAogUAAAAA&#10;" fillcolor="white [3201]" strokeweight=".5pt">
                <v:textbox>
                  <w:txbxContent>
                    <w:p w14:paraId="4DDEC300" w14:textId="77777777" w:rsidR="00D05514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5EBB841" w14:textId="77777777" w:rsidR="00D05514" w:rsidRPr="000652AC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П</w:t>
                      </w:r>
                      <w:r w:rsidRPr="00F603A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артнерство «Справедливая торговля»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в </w:t>
                      </w:r>
                      <w:bookmarkStart w:id="15" w:name="_Hlk138328298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Республике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br/>
                        <w:t>Кот-д</w:t>
                      </w:r>
                      <w:r w:rsidRPr="000652A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’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Ивуар</w:t>
                      </w:r>
                      <w:bookmarkEnd w:id="15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D8582" wp14:editId="6E07A384">
                <wp:simplePos x="0" y="0"/>
                <wp:positionH relativeFrom="margin">
                  <wp:posOffset>4241800</wp:posOffset>
                </wp:positionH>
                <wp:positionV relativeFrom="paragraph">
                  <wp:posOffset>750570</wp:posOffset>
                </wp:positionV>
                <wp:extent cx="1509395" cy="301625"/>
                <wp:effectExtent l="0" t="0" r="14605" b="222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513EF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Взаимозависимость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8582" id="Надпись 8" o:spid="_x0000_s1040" type="#_x0000_t202" style="position:absolute;margin-left:334pt;margin-top:59.1pt;width:118.85pt;height: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vdKPAIAAIQEAAAOAAAAZHJzL2Uyb0RvYy54bWysVE1v2zAMvQ/YfxB0X+x8rjHiFFmKDAOC&#10;tkA69KzIciJMFjVJiZ39+lGy89Fup2EXmRKpJ/Lx0bP7plLkKKyToHPa76WUCM2hkHqX0+8vq093&#10;lDjPdMEUaJHTk3D0fv7xw6w2mRjAHlQhLEEQ7bLa5HTvvcmSxPG9qJjrgREanSXYinnc2l1SWFYj&#10;eqWSQZpOkhpsYSxw4RyePrROOo/4ZSm4fypLJzxROcXcfFxtXLdhTeYzlu0sM3vJuzTYP2RRManx&#10;0QvUA/OMHKz8A6qS3IKD0vc4VAmUpeQi1oDV9NN31Wz2zIhYC5LjzIUm9/9g+eNxY54t8c0XaLCB&#10;gZDauMzhYainKW0VvpgpQT9SeLrQJhpPeLg0TqfD6ZgSjr5h2p8MxgEmud421vmvAioSjJxabEtk&#10;ix3Xzreh55DwmAMli5VUKm6CFMRSWXJk2ETlY44I/iZKaVLndDIcpxH4jS9AX+5vFeM/uvRuohBP&#10;acz5WnuwfLNtiCywxNGZmC0UJ+TLQislZ/hKIv6aOf/MLGoHKcJ58E+4lAowKegsSvZgf/3tPMRj&#10;S9FLSY1azKn7eWBWUKK+aWz2tD8aBfHGzWj8eYAbe+vZ3nr0oVoCMtXHyTM8miHeq7NZWqhecWwW&#10;4VV0Mc3x7Zz6s7n07YTg2HGxWMQglKthfq03hgfo0JnA60vzyqzp+upREY9wVi3L3rW3jQ03NSwO&#10;HkoZex+Iblnt+EepR/V0Yxlm6XYfo64/j/lvAAAA//8DAFBLAwQUAAYACAAAACEA9NXSjN0AAAAL&#10;AQAADwAAAGRycy9kb3ducmV2LnhtbEyPwU7DMBBE70j8g7WVuFGnlQhuiFMBKlw4URDnbezaVmM7&#10;st00/D3LCW67O6PZN+129gObdMouBgmrZQVMhz4qF4yEz4+XWwEsFwwKhxi0hG+dYdtdX7XYqHgJ&#10;73raF8MoJOQGJdhSxobz3FvtMS/jqANpx5g8FlqT4SrhhcL9wNdVVXOPLtAHi6N+tro/7c9ewu7J&#10;bEwvMNmdUM5N89fxzbxKebOYHx+AFT2XPzP84hM6dMR0iOegMhsk1LWgLoWElVgDI8emursHdqBL&#10;TQPvWv6/Q/cDAAD//wMAUEsBAi0AFAAGAAgAAAAhALaDOJL+AAAA4QEAABMAAAAAAAAAAAAAAAAA&#10;AAAAAFtDb250ZW50X1R5cGVzXS54bWxQSwECLQAUAAYACAAAACEAOP0h/9YAAACUAQAACwAAAAAA&#10;AAAAAAAAAAAvAQAAX3JlbHMvLnJlbHNQSwECLQAUAAYACAAAACEArSL3SjwCAACEBAAADgAAAAAA&#10;AAAAAAAAAAAuAgAAZHJzL2Uyb0RvYy54bWxQSwECLQAUAAYACAAAACEA9NXSjN0AAAALAQAADwAA&#10;AAAAAAAAAAAAAACWBAAAZHJzL2Rvd25yZXYueG1sUEsFBgAAAAAEAAQA8wAAAKAFAAAAAA==&#10;" fillcolor="white [3201]" strokeweight=".5pt">
                <v:textbox>
                  <w:txbxContent>
                    <w:p w14:paraId="361513EF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Взаимозависимость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18F03F" wp14:editId="75C56CF0">
                <wp:simplePos x="0" y="0"/>
                <wp:positionH relativeFrom="margin">
                  <wp:posOffset>4249420</wp:posOffset>
                </wp:positionH>
                <wp:positionV relativeFrom="paragraph">
                  <wp:posOffset>388620</wp:posOffset>
                </wp:positionV>
                <wp:extent cx="1494155" cy="285750"/>
                <wp:effectExtent l="0" t="0" r="10795" b="1905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2C284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Этическая практика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8F03F" id="Надпись 62" o:spid="_x0000_s1041" type="#_x0000_t202" style="position:absolute;margin-left:334.6pt;margin-top:30.6pt;width:117.6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0rOgIAAIQEAAAOAAAAZHJzL2Uyb0RvYy54bWysVEtv2zAMvg/YfxB0X5xkcR9GnCJLkWFA&#10;0BZIi54VWYqFyaImKbGzXz9KebbdadhFJkXqI/mR9PiuazTZCucVmJIOen1KhOFQKbMu6cvz/MsN&#10;JT4wUzENRpR0Jzy9m3z+NG5tIYZQg66EIwhifNHaktYh2CLLPK9Fw3wPrDBolOAaFlB166xyrEX0&#10;RmfDfv8qa8FV1gEX3uPt/d5IJwlfSsHDo5ReBKJLirmFdLp0ruKZTcasWDtma8UPabB/yKJhymDQ&#10;E9Q9C4xsnPoA1SjuwIMMPQ5NBlIqLlINWM2g/66aZc2sSLUgOd6eaPL/D5Y/bJf2yZHQfYMOGxgJ&#10;aa0vPF7GejrpmvjFTAnakcLdiTbRBcLjo9HtaJDnlHC0DW/y6zzxmp1fW+fDdwENiUJJHbYlscW2&#10;Cx8wIroeXWIwD1pVc6V1UuIoiJl2ZMuwiTqkHPHFGy9tSFvSq68Y+gNChD69X2nGf8Yq3yKgpg1e&#10;nmuPUuhWHVEVlpgfiVlBtUO+HOxHyVs+V4i/YD48MYezgxThPoRHPKQGTAoOEiU1uN9/u4/+2FK0&#10;UtLiLJbU/9owJyjRPww2+3YwGsXhTcoovx6i4i4tq0uL2TQzQKYGuHmWJzH6B30UpYPmFddmGqOi&#10;iRmOsUsajuIs7DcE146L6TQ54bhaFhZmaXmEjiRHXp+7V+bsoa8BJ+IBjlPLinft3fvGlwammwBS&#10;pd5HovesHvjHUU/tOaxl3KVLPXmdfx6TPwAAAP//AwBQSwMEFAAGAAgAAAAhAOxXBcXcAAAACgEA&#10;AA8AAABkcnMvZG93bnJldi54bWxMj8FOwzAMhu9IvEPkSdxYugqqtjSdAA0unBiIc9ZkSbTGqZKs&#10;K2+POcHJtvzp9+duu/iRzTomF1DAZl0A0zgE5dAI+Px4ua2BpSxRyTGgFvCtE2z766tOtipc8F3P&#10;+2wYhWBqpQCb89RyngarvUzrMGmk3TFELzON0XAV5YXC/cjLoqi4lw7pgpWTfrZ6OO3PXsDuyTRm&#10;qGW0u1o5Ny9fxzfzKsTNanl8AJb1kv9g+NUndejJ6RDOqBIbBVRVUxJKzYYqAU1xdw/sQGRRlcD7&#10;jv9/of8BAAD//wMAUEsBAi0AFAAGAAgAAAAhALaDOJL+AAAA4QEAABMAAAAAAAAAAAAAAAAAAAAA&#10;AFtDb250ZW50X1R5cGVzXS54bWxQSwECLQAUAAYACAAAACEAOP0h/9YAAACUAQAACwAAAAAAAAAA&#10;AAAAAAAvAQAAX3JlbHMvLnJlbHNQSwECLQAUAAYACAAAACEAFUvNKzoCAACEBAAADgAAAAAAAAAA&#10;AAAAAAAuAgAAZHJzL2Uyb0RvYy54bWxQSwECLQAUAAYACAAAACEA7FcFxdwAAAAKAQAADwAAAAAA&#10;AAAAAAAAAACUBAAAZHJzL2Rvd25yZXYueG1sUEsFBgAAAAAEAAQA8wAAAJ0FAAAAAA==&#10;" fillcolor="white [3201]" strokeweight=".5pt">
                <v:textbox>
                  <w:txbxContent>
                    <w:p w14:paraId="66C2C284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Этическая практика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11B0A" wp14:editId="09A71F2F">
                <wp:simplePos x="0" y="0"/>
                <wp:positionH relativeFrom="margin">
                  <wp:posOffset>4243705</wp:posOffset>
                </wp:positionH>
                <wp:positionV relativeFrom="paragraph">
                  <wp:posOffset>29210</wp:posOffset>
                </wp:positionV>
                <wp:extent cx="1500505" cy="278130"/>
                <wp:effectExtent l="0" t="0" r="23495" b="2667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C741C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Глобальные цели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1B0A" id="Надпись 46" o:spid="_x0000_s1042" type="#_x0000_t202" style="position:absolute;margin-left:334.15pt;margin-top:2.3pt;width:118.15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LlOw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fJ8lI8o4Wgb3N71bxKv2TnaOh++CmhIFErqsC2JLbZ9&#10;9AFfRNejS3zMg1bVQmmdlDgKYq4d2TJsog4pR4y48tKGtCUd34zyBHxli9Cn+JVm/Ees8hoBNW3w&#10;8lx7lEK36oiqsMTxkZgVVDvky8F+lLzlC4X4j8yHF+ZwdpAi3IfwjIfUgEnBQaKkBvfrb/fRH1uK&#10;VkpanMWS+p8b5gQl+pvBZn/uD4dxeJMyHN0OUHGXltWlxWyaOSBTfdw8y5MY/YM+itJB84ZrM4uv&#10;ookZjm+XNBzFedhvCK4dF7NZcsJxtSw8mqXlETp2JvL62r0xZw99DTgRT3CcWla8a+/eN0YamG0C&#10;SJV6H4nes3rgH0c9teewlnGXLvXkdf55TH8DAAD//wMAUEsDBBQABgAIAAAAIQCGVBY42wAAAAgB&#10;AAAPAAAAZHJzL2Rvd25yZXYueG1sTI/BTsMwEETvSPyDtUjcqFOoIjfEqQAVLpwoiPM2dm2rsR3Z&#10;bhr+nu0Jbjua0eybdjP7gU06ZReDhOWiAqZDH5ULRsLX5+udAJYLBoVDDFrCj86w6a6vWmxUPIcP&#10;Pe2KYVQScoMSbCljw3nurfaYF3HUgbxDTB4LyWS4Snimcj/w+6qquUcX6IPFUb9Y3R93Jy9h+2zW&#10;pheY7FYo56b5+/Bu3qS8vZmfHoEVPZe/MFzwCR06YtrHU1CZDRLqWjxQVMKqBkb+uroce9JiBbxr&#10;+f8B3S8AAAD//wMAUEsBAi0AFAAGAAgAAAAhALaDOJL+AAAA4QEAABMAAAAAAAAAAAAAAAAAAAAA&#10;AFtDb250ZW50X1R5cGVzXS54bWxQSwECLQAUAAYACAAAACEAOP0h/9YAAACUAQAACwAAAAAAAAAA&#10;AAAAAAAvAQAAX3JlbHMvLnJlbHNQSwECLQAUAAYACAAAACEAT68y5TsCAACEBAAADgAAAAAAAAAA&#10;AAAAAAAuAgAAZHJzL2Uyb0RvYy54bWxQSwECLQAUAAYACAAAACEAhlQWONsAAAAIAQAADwAAAAAA&#10;AAAAAAAAAACVBAAAZHJzL2Rvd25yZXYueG1sUEsFBgAAAAAEAAQA8wAAAJ0FAAAAAA==&#10;" fillcolor="white [3201]" strokeweight=".5pt">
                <v:textbox>
                  <w:txbxContent>
                    <w:p w14:paraId="062C741C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Глобальные цели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640BAA" wp14:editId="78205E6F">
                <wp:simplePos x="0" y="0"/>
                <wp:positionH relativeFrom="column">
                  <wp:posOffset>367665</wp:posOffset>
                </wp:positionH>
                <wp:positionV relativeFrom="paragraph">
                  <wp:posOffset>215900</wp:posOffset>
                </wp:positionV>
                <wp:extent cx="120650" cy="0"/>
                <wp:effectExtent l="0" t="0" r="31750" b="19050"/>
                <wp:wrapNone/>
                <wp:docPr id="169" name="Прямая соединительная линия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BC1DE" id="Прямая соединительная линия 169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95pt,17pt" to="38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hJw4gEAANwDAAAOAAAAZHJzL2Uyb0RvYy54bWysU82O0zAQviPxDpbvNGklKoia7mFXcEFQ&#10;8fMAXsduLPwn2zTpDTgj9RF4BQ4grbQLz+C8EWM3zSJACCEujscz3zfzzUxWZ72SaMecF0bXeD4r&#10;MWKamkbobY1fvXx07wFGPhDdEGk0q/GeeXy2vntn1dmKLUxrZMMcAhLtq87WuA3BVkXhacsU8TNj&#10;mQYnN06RAKbbFo0jHbArWSzKcll0xjXWGcq8h9eLoxOvMz/njIZnnHsWkKwx1Bby6fJ5mc5ivSLV&#10;1hHbCjqWQf6hCkWEhqQT1QUJBL1x4hcqJagz3vAwo0YVhnNBWdYAaublT2petMSyrAWa4+3UJv//&#10;aOnT3cYh0cDslg8x0kTBkOLH4e1wiDfx03BAw7v4LX6Jn+NV/Bqvhvdwvx4+wD054/X4fEAJD93s&#10;rK+A9Fxv3Gh5u3GpNT13Kn1BNOrzBPbTBFgfEIXH+aJc3oc50ZOruMVZ58NjZhRKlxpLoVNvSEV2&#10;T3yAXBB6CgEj1XHMnG9hL1kKlvo546A35crovGnsXDq0I7Ajzet5UgFcOTJBuJByApV/Bo2xCcby&#10;9v0tcIrOGY0OE1AJbdzvsob+VCo/xp9UH7Um2Zem2ec55HbACmVl47qnHf3RzvDbn3L9HQAA//8D&#10;AFBLAwQUAAYACAAAACEAvRluTtsAAAAHAQAADwAAAGRycy9kb3ducmV2LnhtbEyPwU7DMBBE70j8&#10;g7VI3KhDgbQNcaqqEkJcUJvC3Y1dJ2CvI9tJw9+ziAMcn2Y0+7ZcT86yUYfYeRRwO8uAaWy86tAI&#10;eDs83SyBxSRRSetRC/jSEdbV5UUpC+XPuNdjnQyjEYyFFNCm1Becx6bVTsaZ7zVSdvLByUQYDFdB&#10;nmncWT7Pspw72SFdaGWvt61uPuvBCbAvYXw3W7OJw/M+rz92p/nrYRTi+mraPAJLekp/ZfjRJ3Wo&#10;yOnoB1SRWQEPixU1Bdzd00uUL3Li4y/zquT//atvAAAA//8DAFBLAQItABQABgAIAAAAIQC2gziS&#10;/gAAAOEBAAATAAAAAAAAAAAAAAAAAAAAAABbQ29udGVudF9UeXBlc10ueG1sUEsBAi0AFAAGAAgA&#10;AAAhADj9If/WAAAAlAEAAAsAAAAAAAAAAAAAAAAALwEAAF9yZWxzLy5yZWxzUEsBAi0AFAAGAAgA&#10;AAAhAErqEnDiAQAA3AMAAA4AAAAAAAAAAAAAAAAALgIAAGRycy9lMm9Eb2MueG1sUEsBAi0AFAAG&#10;AAgAAAAhAL0Zbk7bAAAABwEAAA8AAAAAAAAAAAAAAAAAPA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D3B4E6" wp14:editId="30CF96AD">
                <wp:simplePos x="0" y="0"/>
                <wp:positionH relativeFrom="margin">
                  <wp:posOffset>492125</wp:posOffset>
                </wp:positionH>
                <wp:positionV relativeFrom="paragraph">
                  <wp:posOffset>5080</wp:posOffset>
                </wp:positionV>
                <wp:extent cx="1728919" cy="445770"/>
                <wp:effectExtent l="0" t="0" r="24130" b="11430"/>
                <wp:wrapNone/>
                <wp:docPr id="161" name="Надпись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919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144B0" w14:textId="77777777" w:rsidR="00D05514" w:rsidRPr="00321E9D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Социальная включенность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3B4E6" id="Надпись 161" o:spid="_x0000_s1043" type="#_x0000_t202" style="position:absolute;margin-left:38.75pt;margin-top:.4pt;width:136.15pt;height:35.1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n0OgIAAIQEAAAOAAAAZHJzL2Uyb0RvYy54bWysVE1v2zAMvQ/YfxB0X5xkadMYcYosRYYB&#10;QVsgHXpWZCkWKouapMTOfv0o5bvbaehFJkXyiXwkPb5va022wnkFpqC9TpcSYTiUyqwL+vNl/uWO&#10;Eh+YKZkGIwq6E57eTz5/Gjc2F32oQJfCEQQxPm9sQasQbJ5lnleiZr4DVhg0SnA1C6i6dVY61iB6&#10;rbN+t3ubNeBK64AL7/H2YW+kk4QvpeDhSUovAtEFxdxCOl06V/HMJmOWrx2zleKHNNh/ZFEzZfDR&#10;E9QDC4xsnPoLqlbcgQcZOhzqDKRUXKQasJpe9101y4pZkWpBcrw90eQ/DpY/bpf22ZHQfoMWGxgJ&#10;aazPPV7Gelrp6vjFTAnakcLdiTbRBsJj0LB/N+qNKOFoGwxuhsPEa3aOts6H7wJqEoWCOmxLYott&#10;Fz7gi+h6dImPedCqnCutkxJHQcy0I1uGTdQh5YgRV17akKagt19vugn4yhahT/ErzfhbrPIaATVt&#10;8PJce5RCu2qJKmOJR2JWUO6QLwf7UfKWzxXiL5gPz8zh7CBFuA/hCQ+pAZOCg0RJBe73v+6jP7YU&#10;rZQ0OIsF9b82zAlK9A+DzR71BoM4vElBfvuouEvL6tJiNvUMkKkebp7lSYz+QR9F6aB+xbWZxlfR&#10;xAzHtwsajuIs7DcE146L6TQ54bhaFhZmaXmEjp2JvL60r8zZQ18DTsQjHKeW5e/au/eNkQammwBS&#10;pd5HovesHvjHUU/tOaxl3KVLPXmdfx6TPwAAAP//AwBQSwMEFAAGAAgAAAAhAAPBOCPZAAAABgEA&#10;AA8AAABkcnMvZG93bnJldi54bWxMjs1OwzAQhO9IvIO1SNyoU/6apnEqQIVLTxTU8zbeOhaxHdlu&#10;Gt6e5QS32ZnR7FevJ9eLkWKywSuYzwoQ5NugrTcKPj9eb0oQKaPX2AdPCr4pwbq5vKix0uHs32nc&#10;ZSN4xKcKFXQ5D5WUqe3IYZqFgTxnxxAdZj6jkTrimcddL2+L4lE6tJ4/dDjQS0ft1+7kFGyezdK0&#10;JcZuU2prx2l/3Jo3pa6vpqcViExT/ivDLz6jQ8NMh3DyOolewWLxwE0FzM/p3f2SxYHteQGyqeV/&#10;/OYHAAD//wMAUEsBAi0AFAAGAAgAAAAhALaDOJL+AAAA4QEAABMAAAAAAAAAAAAAAAAAAAAAAFtD&#10;b250ZW50X1R5cGVzXS54bWxQSwECLQAUAAYACAAAACEAOP0h/9YAAACUAQAACwAAAAAAAAAAAAAA&#10;AAAvAQAAX3JlbHMvLnJlbHNQSwECLQAUAAYACAAAACEARw6Z9DoCAACEBAAADgAAAAAAAAAAAAAA&#10;AAAuAgAAZHJzL2Uyb0RvYy54bWxQSwECLQAUAAYACAAAACEAA8E4I9kAAAAGAQAADwAAAAAAAAAA&#10;AAAAAACUBAAAZHJzL2Rvd25yZXYueG1sUEsFBgAAAAAEAAQA8wAAAJoFAAAAAA==&#10;" fillcolor="white [3201]" strokeweight=".5pt">
                <v:textbox>
                  <w:txbxContent>
                    <w:p w14:paraId="27A144B0" w14:textId="77777777" w:rsidR="00D05514" w:rsidRPr="00321E9D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Социальная включенность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4F488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D42A64" wp14:editId="346AF301">
                <wp:simplePos x="0" y="0"/>
                <wp:positionH relativeFrom="margin">
                  <wp:posOffset>5741670</wp:posOffset>
                </wp:positionH>
                <wp:positionV relativeFrom="paragraph">
                  <wp:posOffset>215265</wp:posOffset>
                </wp:positionV>
                <wp:extent cx="172720" cy="0"/>
                <wp:effectExtent l="0" t="0" r="17780" b="19050"/>
                <wp:wrapNone/>
                <wp:docPr id="174" name="Прямая соединительная линия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991EB" id="Прямая соединительная линия 174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1pt,16.95pt" to="465.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4c6wEAAOYDAAAOAAAAZHJzL2Uyb0RvYy54bWysU0uOEzEQ3SNxB8t70kmE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Gu2KDdwAAAAJAQAADwAAAGRycy9kb3ducmV2LnhtbEyP&#10;wW7CMAyG75N4h8hIu40ECmztmiJAmnYe7MItbby2WuOUJkD39vO0w3a0/en39+eb0XXiikNoPWmY&#10;zxQIpMrblmoN78eXhycQIRqypvOEGr4wwKaY3OUms/5Gb3g9xFpwCIXMaGhi7DMpQ9WgM2HmeyS+&#10;ffjBmcjjUEs7mBuHu04ulFpLZ1riD43pcd9g9Xm4OA3HV6fGMrZ7pPOj2p52qzWdVlrfT8ftM4iI&#10;Y/yD4Uef1aFgp9JfyAbRaUjVcsGohiRJQTCQJvMliPJ3IYtc/m9QfAMAAP//AwBQSwECLQAUAAYA&#10;CAAAACEAtoM4kv4AAADhAQAAEwAAAAAAAAAAAAAAAAAAAAAAW0NvbnRlbnRfVHlwZXNdLnhtbFBL&#10;AQItABQABgAIAAAAIQA4/SH/1gAAAJQBAAALAAAAAAAAAAAAAAAAAC8BAABfcmVscy8ucmVsc1BL&#10;AQItABQABgAIAAAAIQAZLa4c6wEAAOYDAAAOAAAAAAAAAAAAAAAAAC4CAABkcnMvZTJvRG9jLnht&#10;bFBLAQItABQABgAIAAAAIQAa7YoN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F93B71" wp14:editId="456A1BDE">
                <wp:simplePos x="0" y="0"/>
                <wp:positionH relativeFrom="column">
                  <wp:posOffset>3920275</wp:posOffset>
                </wp:positionH>
                <wp:positionV relativeFrom="paragraph">
                  <wp:posOffset>211039</wp:posOffset>
                </wp:positionV>
                <wp:extent cx="321808" cy="0"/>
                <wp:effectExtent l="38100" t="76200" r="0" b="95250"/>
                <wp:wrapNone/>
                <wp:docPr id="182" name="Прямая со стрелко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90D38" id="Прямая со стрелкой 182" o:spid="_x0000_s1026" type="#_x0000_t32" style="position:absolute;margin-left:308.7pt;margin-top:16.6pt;width:25.3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Qu/gEAAAsEAAAOAAAAZHJzL2Uyb0RvYy54bWysU0uOEzEQ3SNxB8t70p0goShKZxYZPgsE&#10;EZ8DeNx22sI/lU3S2Q1cYI7AFdiwYEBzhu4bUXYnDWIGCSE2JX/qvar3XF6etUaTnYCgnK3odFJS&#10;Iix3tbLbir598+TBnJIQma2ZdlZU9CACPVvdv7fc+4WYucbpWgBBEhsWe1/RJka/KIrAG2FYmDgv&#10;LF5KB4ZF3MK2qIHtkd3oYlaWj4q9g9qD4yIEPD0fLukq80speHwpZRCR6IpibzFHyPEixWK1ZIst&#10;MN8ofmyD/UMXhimLRUeqcxYZeQ/qFpVRHFxwMk64M4WTUnGRNaCaafmbmtcN8yJrQXOCH20K/4+W&#10;v9htgKga324+o8Qyg4/Ufeov+6vue/e5vyL9h+4GQ/+xv+y+dN+66+6m+0pSNnq392GBFGu7geMu&#10;+A0kI1oJhkit/DOkztagWNJm5w+j86KNhOPhw9l0XuKo8NNVMTAkJg8hPhXOkLSoaIjA1LaJa2ct&#10;Pq+DgZ3tnoeIPSDwBEhgbVOMTOnHtibx4FFeBMXsVoskANNTSpGEDK3nVTxoMcBfCYn2YItDmTyY&#10;Yq2B7BiOVP1uOrJgZoJIpfUIKrPyP4KOuQkm8rD+LXDMzhWdjSPQKOvgrqqxPbUqh/yT6kFrkn3h&#10;6kN+yGwHTlz25/g70kj/us/wn3949QMAAP//AwBQSwMEFAAGAAgAAAAhAF18wpDfAAAACQEAAA8A&#10;AABkcnMvZG93bnJldi54bWxMj8FOwzAMhu9IvENkJG4s7VZ1U9d0QkhcAMEYXHbLGq+t1jhVnG2F&#10;pydoBzja/vT7+8vVaHtxQs+dIwXpJAGBVDvTUaPg8+PxbgGCgyaje0eo4AsZVtX1VakL4870jqdN&#10;aEQMIS60gjaEoZCS6xat5okbkOJt77zVIY6+kcbrcwy3vZwmSS6t7ih+aPWADy3Wh83RKnhJ/dvT&#10;fPu6z7jx31t6zta8dkrd3oz3SxABx/AHw69+VIcqOu3ckQyLXkGezrOIKpjNpiAikOeLFMTuspBV&#10;Kf83qH4AAAD//wMAUEsBAi0AFAAGAAgAAAAhALaDOJL+AAAA4QEAABMAAAAAAAAAAAAAAAAAAAAA&#10;AFtDb250ZW50X1R5cGVzXS54bWxQSwECLQAUAAYACAAAACEAOP0h/9YAAACUAQAACwAAAAAAAAAA&#10;AAAAAAAvAQAAX3JlbHMvLnJlbHNQSwECLQAUAAYACAAAACEAzy50Lv4BAAALBAAADgAAAAAAAAAA&#10;AAAAAAAuAgAAZHJzL2Uyb0RvYy54bWxQSwECLQAUAAYACAAAACEAXXzCkN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BE7DF" wp14:editId="4DBB0FC8">
                <wp:simplePos x="0" y="0"/>
                <wp:positionH relativeFrom="margin">
                  <wp:posOffset>486410</wp:posOffset>
                </wp:positionH>
                <wp:positionV relativeFrom="paragraph">
                  <wp:posOffset>215265</wp:posOffset>
                </wp:positionV>
                <wp:extent cx="1737360" cy="301625"/>
                <wp:effectExtent l="0" t="0" r="15240" b="22225"/>
                <wp:wrapNone/>
                <wp:docPr id="158" name="Надпись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AE65A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Управление рисками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BE7DF" id="Надпись 158" o:spid="_x0000_s1044" type="#_x0000_t202" style="position:absolute;margin-left:38.3pt;margin-top:16.95pt;width:136.8pt;height:23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BmOwIAAIQ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sNBtN0cXRN+oPpsNJgEmut411/quAigQjoxbbEtli&#10;x43zbeg5JDzmQJX5ulQqboIUxEpZcmTYROVjjgj+JkppUmd0Opr0I/AbX4C+3N8pxn906d1EIZ7S&#10;mPO19mD5ZteQMscS787E7CA/IV8WWik5w9cl4m+Y88/MonaQB5wH/4SLVIBJQWdRUoD99bfzEI8t&#10;RS8lNWoxo+7ngVlBifqmsdmfB+NxEG/cjCezIW7srWd369GHagXI1AAnz/Bohnivzqa0UL3i2CzD&#10;q+himuPbGfVnc+XbCcGx42K5jEEoV8P8Rm8ND9ChM4HXl+aVWdP11aMiHuGsWpa+a28bG25qWB48&#10;yDL2PhDdstrxj1KP6unGMszS7T5GXX8ei98AAAD//wMAUEsDBBQABgAIAAAAIQDdveLt3AAAAAgB&#10;AAAPAAAAZHJzL2Rvd25yZXYueG1sTI8xT8MwFIR3JP6D9ZDYqNMGQhriVIAKSycKYn6NX22L2I5s&#10;Nw3/HjPBeLrT3XftZrYDmyhE452A5aIARq730jgl4OP95aYGFhM6iYN3JOCbImy6y4sWG+nP7o2m&#10;fVIsl7jYoACd0thwHntNFuPCj+Syd/TBYsoyKC4DnnO5HfiqKCpu0bi8oHGkZ0391/5kBWyf1Fr1&#10;NQa9raUx0/x53KlXIa6v5scHYInm9BeGX/yMDl1mOviTk5ENAu6rKicFlOUaWPbLu2IF7CCgXt4C&#10;71r+/0D3AwAA//8DAFBLAQItABQABgAIAAAAIQC2gziS/gAAAOEBAAATAAAAAAAAAAAAAAAAAAAA&#10;AABbQ29udGVudF9UeXBlc10ueG1sUEsBAi0AFAAGAAgAAAAhADj9If/WAAAAlAEAAAsAAAAAAAAA&#10;AAAAAAAALwEAAF9yZWxzLy5yZWxzUEsBAi0AFAAGAAgAAAAhANGJ0GY7AgAAhAQAAA4AAAAAAAAA&#10;AAAAAAAALgIAAGRycy9lMm9Eb2MueG1sUEsBAi0AFAAGAAgAAAAhAN294u3cAAAACAEAAA8AAAAA&#10;AAAAAAAAAAAAlQQAAGRycy9kb3ducmV2LnhtbFBLBQYAAAAABAAEAPMAAACeBQAAAAA=&#10;" fillcolor="white [3201]" strokeweight=".5pt">
                <v:textbox>
                  <w:txbxContent>
                    <w:p w14:paraId="301AE65A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Управление рисками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E5EB02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594739" wp14:editId="280E07D6">
                <wp:simplePos x="0" y="0"/>
                <wp:positionH relativeFrom="margin">
                  <wp:posOffset>5746750</wp:posOffset>
                </wp:positionH>
                <wp:positionV relativeFrom="paragraph">
                  <wp:posOffset>245745</wp:posOffset>
                </wp:positionV>
                <wp:extent cx="172720" cy="0"/>
                <wp:effectExtent l="0" t="0" r="17780" b="19050"/>
                <wp:wrapNone/>
                <wp:docPr id="173" name="Прямая соединительная линия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EA1254" id="Прямая соединительная линия 173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2.5pt,19.35pt" to="466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Rkp6wEAAOYDAAAOAAAAZHJzL2Uyb0RvYy54bWysU0uOEzEQ3SNxB8t70kmQCGqlM4sZAQsE&#10;EZ8DeNx22sI/2Sbd2QFrpByBK7BgpJEGOIP7RpTdnQYBQgixscqueq/qVZXXZ52SaM+cF0ZXeDGb&#10;Y8Q0NbXQuwq/fPHgzn2MfCC6JtJoVuED8/hsc/vWurUlW5rGyJo5BCTal62tcBOCLYvC04Yp4mfG&#10;Mg1ObpwiAa5uV9SOtMCuZLGcz+8VrXG1dYYy7+H1YnDiTebnnNHwlHPPApIVhtpCPl0+L9NZbNak&#10;3DliG0HHMsg/VKGI0JB0oroggaDXTvxCpQR1xhseZtSownAuKMsaQM1i/pOa5w2xLGuB5ng7tcn/&#10;P1r6ZL91SNQwu9VdjDRRMKT4oX/TH+Pn+LE/ov5t/Bqv4qd4Hb/E6/4d2Df9e7CTM96Mz0eU8NDN&#10;1voSSM/11o03b7cutabjTiEuhX0EyXKzQD7q8iwO0yxYFxCFx8VquVrCxOjJVQwMick6Hx4yo1Ay&#10;KiyFTl0iJdk/9gGyQugpBC6poqGGbIWDZClY6meMg/KUK6PzzrFz6dCewLbUrxZJD3DlyAThQsoJ&#10;NP8zaIxNMJb38G+BU3TOaHSYgEpo436XNXSnUvkQf1I9aE2yL019yBPJ7YBlysrGxU/b+uM9w79/&#10;z803AAAA//8DAFBLAwQUAAYACAAAACEAULZj3dwAAAAJAQAADwAAAGRycy9kb3ducmV2LnhtbEyP&#10;zW7CMBCE75V4B2uReis2QeEnjYMoUtVzoRdum3ibRI3XITaQvn1d9VCOszOa/SbfjrYTVxp861jD&#10;fKZAEFfOtFxr+Di+Pq1B+IBssHNMGr7Jw7aYPOSYGXfjd7oeQi1iCfsMNTQh9JmUvmrIop+5njh6&#10;n26wGKIcamkGvMVy28lEqaW02HL80GBP+4aqr8PFaji+WTWWod0Tn1dqd3pJl3xKtX6cjrtnEIHG&#10;8B+GX/yIDkVkKt2FjRedho1K45agYbFegYiBzSJJQJR/B1nk8n5B8QMAAP//AwBQSwECLQAUAAYA&#10;CAAAACEAtoM4kv4AAADhAQAAEwAAAAAAAAAAAAAAAAAAAAAAW0NvbnRlbnRfVHlwZXNdLnhtbFBL&#10;AQItABQABgAIAAAAIQA4/SH/1gAAAJQBAAALAAAAAAAAAAAAAAAAAC8BAABfcmVscy8ucmVsc1BL&#10;AQItABQABgAIAAAAIQCy6Rkp6wEAAOYDAAAOAAAAAAAAAAAAAAAAAC4CAABkcnMvZTJvRG9jLnht&#10;bFBLAQItABQABgAIAAAAIQBQtmPd3AAAAAkBAAAPAAAAAAAAAAAAAAAAAEU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4F6413" wp14:editId="29BF03BF">
                <wp:simplePos x="0" y="0"/>
                <wp:positionH relativeFrom="column">
                  <wp:posOffset>3919855</wp:posOffset>
                </wp:positionH>
                <wp:positionV relativeFrom="paragraph">
                  <wp:posOffset>257216</wp:posOffset>
                </wp:positionV>
                <wp:extent cx="321808" cy="0"/>
                <wp:effectExtent l="38100" t="76200" r="0" b="95250"/>
                <wp:wrapNone/>
                <wp:docPr id="183" name="Прямая со стрелко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3BB437" id="Прямая со стрелкой 183" o:spid="_x0000_s1026" type="#_x0000_t32" style="position:absolute;margin-left:308.65pt;margin-top:20.25pt;width:25.35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mX/gEAAAsEAAAOAAAAZHJzL2Uyb0RvYy54bWysU0uOEzEQ3SNxB8t70p2MhKJWOrPI8Fkg&#10;iPgcwOO20xb+qWzy2Q1cYI7AFdiw4KM5Q/eNKLuTZsSAhBCbkj/1XtV7Li/O90aTrYCgnK3pdFJS&#10;Iix3jbKbmr55/fjBnJIQmW2YdlbU9CACPV/ev7fY+UrMXOt0I4AgiQ3Vzte0jdFXRRF4KwwLE+eF&#10;xUvpwLCIW9gUDbAdshtdzMryYbFz0HhwXISApxfDJV1mfikFjy+kDCISXVPsLeYIOV6mWCwXrNoA&#10;863ixzbYP3RhmLJYdKS6YJGRd6DuUBnFwQUn44Q7UzgpFRdZA6qZlr+oedUyL7IWNCf40abw/2j5&#10;8+0aiGrw7eZnlFhm8JG6j/1Vf9197z7116R/391g6D/0V93n7lv3tbvpvpCUjd7tfKiQYmXXcNwF&#10;v4ZkxF6CIVIr/xSpszUoluyz84fRebGPhOPh2Ww6L3FU+OmqGBgSk4cQnwhnSFrUNERgatPGlbMW&#10;n9fBwM62z0LEHhB4AiSwtilGpvQj25B48CgvgmJ2o0USgOkppUhChtbzKh60GOAvhUR7sMWhTB5M&#10;sdJAtgxHqnk7HVkwM0Gk0noElVn5H0HH3AQTeVj/Fjhm54rOxhFolHXwu6pxf2pVDvkn1YPWJPvS&#10;NYf8kNkOnLjsz/F3pJG+vc/wn394+QMAAP//AwBQSwMEFAAGAAgAAAAhAM5vb7TfAAAACQEAAA8A&#10;AABkcnMvZG93bnJldi54bWxMj8FOwzAMhu9Ie4fIk7ixtFC6qTSdEBIXQDAGl92yxmsrGqdKsq3w&#10;9Bhx2I62P/3+/nI52l4c0IfOkYJ0loBAqp3pqFHw+fF4tQARoiaje0eo4BsDLKvJRakL4470jod1&#10;bASHUCi0gjbGoZAy1C1aHWZuQOLbznmrI4++kcbrI4fbXl4nSS6t7og/tHrAhxbrr/XeKnhJ/dvT&#10;fPO6y0Ljfzb0nK3Cyil1OR3v70BEHOMJhj99VoeKnbZuTyaIXkGezm8YVZAltyAYyPMFl9v+L2RV&#10;yvMG1S8AAAD//wMAUEsBAi0AFAAGAAgAAAAhALaDOJL+AAAA4QEAABMAAAAAAAAAAAAAAAAAAAAA&#10;AFtDb250ZW50X1R5cGVzXS54bWxQSwECLQAUAAYACAAAACEAOP0h/9YAAACUAQAACwAAAAAAAAAA&#10;AAAAAAAvAQAAX3JlbHMvLnJlbHNQSwECLQAUAAYACAAAACEAMIQJl/4BAAALBAAADgAAAAAAAAAA&#10;AAAAAAAuAgAAZHJzL2Uyb0RvYy54bWxQSwECLQAUAAYACAAAACEAzm9vtN8AAAAJAQAADwAAAAAA&#10;AAAAAAAAAABYBAAAZHJzL2Rvd25yZXYueG1sUEsFBgAAAAAEAAQA8wAAAGQ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FF7DDF" wp14:editId="278C926E">
                <wp:simplePos x="0" y="0"/>
                <wp:positionH relativeFrom="column">
                  <wp:posOffset>2222637</wp:posOffset>
                </wp:positionH>
                <wp:positionV relativeFrom="paragraph">
                  <wp:posOffset>50293</wp:posOffset>
                </wp:positionV>
                <wp:extent cx="292603" cy="0"/>
                <wp:effectExtent l="0" t="76200" r="12700" b="95250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DC5F7" id="Прямая со стрелкой 178" o:spid="_x0000_s1026" type="#_x0000_t32" style="position:absolute;margin-left:175pt;margin-top:3.95pt;width:23.0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f8+QEAAAEEAAAOAAAAZHJzL2Uyb0RvYy54bWysU0uO1DAQ3SNxB8t7OulGGiDq9Cx6gA2C&#10;Fp8DeBy7Y+GfyqY/u4ELzBG4AhsWA2jOkNyIstOdQTMgIcSmEsf1qt57VZmf7owmGwFBOVvT6aSk&#10;RFjuGmXXNX339tmDx5SEyGzDtLOipnsR6Oni/r351ldi5lqnGwEEi9hQbX1N2xh9VRSBt8KwMHFe&#10;WLyUDgyLeIR10QDbYnWji1lZnhRbB40Hx0UI+PVsuKSLXF9KweMrKYOIRNcUucUcIcfzFIvFnFVr&#10;YL5V/ECD/QMLw5TFpmOpMxYZ+QDqTimjOLjgZJxwZwonpeIia0A10/KWmjct8yJrQXOCH20K/68s&#10;f7lZAVENzu4Rjsoyg0PqPvcX/WX3o/vSX5L+Y3eNof/UX3Rfu+/dt+66uyIpG73b+lBhiaVdweEU&#10;/AqSETsJJj1RItllv/ej32IXCcePsyezk/IhJfx4VdzgPIT4XDhD0ktNQwSm1m1cOmtxqA6m2W62&#10;eREidkbgEZCaaptiZEo/tQ2Je4+iIihm11ok2pieUopEfyCc3+JeiwH+Wkg0BSkObfI6iqUGsmG4&#10;SM376VgFMxNEKq1HUJm5/RF0yE0wkVf0b4Fjdu7obByBRlkHv+sad0eqcsg/qh60Jtnnrtnn8WU7&#10;cM+yP4d/Ii3yr+cMv/lzFz8BAAD//wMAUEsDBBQABgAIAAAAIQAl/C+J3AAAAAcBAAAPAAAAZHJz&#10;L2Rvd25yZXYueG1sTI/BbsIwEETvlfoP1iL1VhyKCiSNg6qqPSJUglCPJt7EEfY6ih1I/76mFziO&#10;ZjTzJl+P1rAz9r51JGA2TYAhVU611AjYl1/PK2A+SFLSOEIBv+hhXTw+5DJT7kLfeN6FhsUS8pkU&#10;oEPoMs59pdFKP3UdUvRq11sZouwbrnp5ieXW8JckWXArW4oLWnb4obE67QYroC6bffXzueKDqbfL&#10;8qBTvSk3QjxNxvc3YAHHcAvDFT+iQxGZjm4g5ZkRMH9N4pcgYJkCi/48XcyAHf81L3J+z1/8AQAA&#10;//8DAFBLAQItABQABgAIAAAAIQC2gziS/gAAAOEBAAATAAAAAAAAAAAAAAAAAAAAAABbQ29udGVu&#10;dF9UeXBlc10ueG1sUEsBAi0AFAAGAAgAAAAhADj9If/WAAAAlAEAAAsAAAAAAAAAAAAAAAAALwEA&#10;AF9yZWxzLy5yZWxzUEsBAi0AFAAGAAgAAAAhAOR8N/z5AQAAAQQAAA4AAAAAAAAAAAAAAAAALgIA&#10;AGRycy9lMm9Eb2MueG1sUEsBAi0AFAAGAAgAAAAhACX8L4ncAAAAB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DA4533" wp14:editId="0E9D9B0F">
                <wp:simplePos x="0" y="0"/>
                <wp:positionH relativeFrom="column">
                  <wp:posOffset>361315</wp:posOffset>
                </wp:positionH>
                <wp:positionV relativeFrom="paragraph">
                  <wp:posOffset>57785</wp:posOffset>
                </wp:positionV>
                <wp:extent cx="120650" cy="0"/>
                <wp:effectExtent l="0" t="0" r="31750" b="19050"/>
                <wp:wrapNone/>
                <wp:docPr id="168" name="Прямая соединительная линия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4C973" id="Прямая соединительная линия 16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4.55pt" to="37.9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SED4gEAANwDAAAOAAAAZHJzL2Uyb0RvYy54bWysU82O0zAQviPxDpbvNGklKhQ13cOu4IKg&#10;4ucBvI7dWOs/2aZJb8AZqY/AK3AAaaUFnsF5I8Zuml0BQghxcTye+b6Zb2ayOuuVRDvmvDC6xvNZ&#10;iRHT1DRCb2v8+tXjB48w8oHohkijWY33zOOz9f17q85WbGFaIxvmEJBoX3W2xm0ItioKT1umiJ8Z&#10;yzQ4uXGKBDDdtmgc6YBdyWJRlsuiM66xzlDmPbxeHJ14nfk5ZzQ859yzgGSNobaQT5fPy3QW6xWp&#10;to7YVtCxDPIPVSgiNCSdqC5IIOiNE79QKUGd8YaHGTWqMJwLyrIGUDMvf1LzsiWWZS3QHG+nNvn/&#10;R0uf7TYOiQZmt4RRaaJgSPHj8HY4xK/x03BAw7v4PX6Jn+N1/Bavh/dwvxk+wD054834fEAJD93s&#10;rK+A9Fxv3Gh5u3GpNT13Kn1BNOrzBPbTBFgfEIXH+aJcPoQ50ZOruMVZ58MTZhRKlxpLoVNvSEV2&#10;T32AXBB6CgEj1XHMnG9hL1kKlvoF46A35crovGnsXDq0I7AjzdU8qQCuHJkgXEg5gco/g8bYBGN5&#10;+/4WOEXnjEaHCaiENu53WUN/KpUf40+qj1qT7EvT7PMccjtghbKycd3Tjt61M/z2p1z/AAAA//8D&#10;AFBLAwQUAAYACAAAACEAXeJhQNkAAAAFAQAADwAAAGRycy9kb3ducmV2LnhtbEyOwU7DMBBE70j8&#10;g7VI3KjTSg00xKmqSghxQTSFuxu7Tlp7HdlOGv6ehQs9Ps1o5pXryVk26hA7jwLmswyYxsarDo2A&#10;z/3LwxOwmCQqaT1qAd86wrq6vSllofwFd3qsk2E0grGQAtqU+oLz2LTayTjzvUbKjj44mQiD4SrI&#10;C407yxdZlnMnO6SHVvZ62+rmXA9OgH0L45fZmk0cXnd5ffo4Lt73oxD3d9PmGVjSU/ovw68+qUNF&#10;Tgc/oIrMCljmK2oKWM2BUfy4JDz8Ia9Kfm1f/QAAAP//AwBQSwECLQAUAAYACAAAACEAtoM4kv4A&#10;AADhAQAAEwAAAAAAAAAAAAAAAAAAAAAAW0NvbnRlbnRfVHlwZXNdLnhtbFBLAQItABQABgAIAAAA&#10;IQA4/SH/1gAAAJQBAAALAAAAAAAAAAAAAAAAAC8BAABfcmVscy8ucmVsc1BLAQItABQABgAIAAAA&#10;IQC0VSED4gEAANwDAAAOAAAAAAAAAAAAAAAAAC4CAABkcnMvZTJvRG9jLnhtbFBLAQItABQABgAI&#10;AAAAIQBd4mFA2QAAAAUBAAAPAAAAAAAAAAAAAAAAADw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5246A5" wp14:editId="226D0AA0">
                <wp:simplePos x="0" y="0"/>
                <wp:positionH relativeFrom="margin">
                  <wp:posOffset>486410</wp:posOffset>
                </wp:positionH>
                <wp:positionV relativeFrom="paragraph">
                  <wp:posOffset>251460</wp:posOffset>
                </wp:positionV>
                <wp:extent cx="1733550" cy="476885"/>
                <wp:effectExtent l="0" t="0" r="19050" b="18415"/>
                <wp:wrapNone/>
                <wp:docPr id="160" name="Надпись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7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FD759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Экологические стандарты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246A5" id="Надпись 160" o:spid="_x0000_s1045" type="#_x0000_t202" style="position:absolute;margin-left:38.3pt;margin-top:19.8pt;width:136.5pt;height:37.5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R2OgIAAIQEAAAOAAAAZHJzL2Uyb0RvYy54bWysVE1v2zAMvQ/YfxB0X5zvpEacIkuRYUDQ&#10;FkiHnhVZToTJoiYpsbNfP0p2PtruNOwiUyL1RD4+enZfl4ochXUSdEZ7nS4lQnPIpd5l9MfL6suU&#10;EueZzpkCLTJ6Eo7ezz9/mlUmFX3Yg8qFJQiiXVqZjO69N2mSOL4XJXMdMEKjswBbMo9bu0tyyypE&#10;L1XS73bHSQU2Nxa4cA5PHxonnUf8ohDcPxWFE56ojGJuPq42rtuwJvMZS3eWmb3kbRrsH7IomdT4&#10;6AXqgXlGDlZ+gColt+Cg8B0OZQJFIbmINWA1ve67ajZ7ZkSsBclx5kKT+3+w/PG4Mc+W+Por1NjA&#10;QEhlXOrwMNRTF7YMX8yUoB8pPF1oE7UnPFyaDAajEbo4+oaT8XQ6CjDJ9baxzn8TUJJgZNRiWyJb&#10;7Lh2vgk9h4THHCiZr6RScROkIJbKkiPDJiofc0TwN1FKkyqj4wGm8QEhQF/ubxXjP9v0bhAQT2nM&#10;+Vp7sHy9rYnMscS7MzFbyE/Il4VGSs7wlUT8NXP+mVnUDvKA8+CfcCkUYFLQWpTswf7+23mIx5ai&#10;l5IKtZhR9+vArKBEfdfY7LvecBjEGzfD0aSPG3vr2d569KFcAjLVw8kzPJoh3quzWVgoX3FsFuFV&#10;dDHN8e2M+rO59M2E4NhxsVjEIJSrYX6tN4YH6EBy4PWlfmXWtH31qIhHOKuWpe/a28SGmxoWBw+F&#10;jL0PRDestvyj1KN62rEMs3S7j1HXn8f8DwAAAP//AwBQSwMEFAAGAAgAAAAhAJW/fGzdAAAACQEA&#10;AA8AAABkcnMvZG93bnJldi54bWxMj8FOwzAQRO9I/IO1SNyoU1qlaRqnAlS4cKKgnt14a1vEdmS7&#10;afh7tic47a5mNPum2U6uZyPGZIMXMJ8VwNB3QVmvBXx9vj5UwFKWXsk+eBTwgwm27e1NI2sVLv4D&#10;x33WjEJ8qqUAk/NQc546g06mWRjQk3YK0clMZ9RcRXmhcNfzx6IouZPW0wcjB3wx2H3vz07A7lmv&#10;dVfJaHaVsnacDqd3/SbE/d30tAGWccp/ZrjiEzq0xHQMZ68S6wWsypKcAhZrmqQvltflSMb5cgW8&#10;bfj/Bu0vAAAA//8DAFBLAQItABQABgAIAAAAIQC2gziS/gAAAOEBAAATAAAAAAAAAAAAAAAAAAAA&#10;AABbQ29udGVudF9UeXBlc10ueG1sUEsBAi0AFAAGAAgAAAAhADj9If/WAAAAlAEAAAsAAAAAAAAA&#10;AAAAAAAALwEAAF9yZWxzLy5yZWxzUEsBAi0AFAAGAAgAAAAhAA565HY6AgAAhAQAAA4AAAAAAAAA&#10;AAAAAAAALgIAAGRycy9lMm9Eb2MueG1sUEsBAi0AFAAGAAgAAAAhAJW/fGzdAAAACQEAAA8AAAAA&#10;AAAAAAAAAAAAlAQAAGRycy9kb3ducmV2LnhtbFBLBQYAAAAABAAEAPMAAACeBQAAAAA=&#10;" fillcolor="white [3201]" strokeweight=".5pt">
                <v:textbox>
                  <w:txbxContent>
                    <w:p w14:paraId="13BFD759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Экологические стандарты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759141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C3D5811" wp14:editId="68686A00">
                <wp:simplePos x="0" y="0"/>
                <wp:positionH relativeFrom="margin">
                  <wp:posOffset>5760720</wp:posOffset>
                </wp:positionH>
                <wp:positionV relativeFrom="paragraph">
                  <wp:posOffset>269240</wp:posOffset>
                </wp:positionV>
                <wp:extent cx="172720" cy="0"/>
                <wp:effectExtent l="0" t="0" r="17780" b="19050"/>
                <wp:wrapNone/>
                <wp:docPr id="172" name="Прямая соединительная линия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AD32C" id="Прямая соединительная линия 17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53.6pt,21.2pt" to="467.2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INm6QEAAOYDAAAOAAAAZHJzL2Uyb0RvYy54bWysU0uO1DAQ3SNxB8t7OuleMCjq9CxmBCwQ&#10;tPgcwOPYHQv/ZJtOegeskfoIXIEFSCMNcAbnRpSddECAEEJsrLKr3qt6VeX1ea8k2jPnhdE1Xi5K&#10;jJimphF6V+MXz+/fuYeRD0Q3RBrNanxgHp9vbt9ad7ZiK9Ma2TCHgET7qrM1bkOwVVF42jJF/MJY&#10;psHJjVMkwNXtisaRDtiVLFZlebfojGusM5R5D6+XoxNvMj/njIYnnHsWkKwx1Bby6fJ5lc5isybV&#10;zhHbCjqVQf6hCkWEhqQz1SUJBL1y4hcqJagz3vCwoEYVhnNBWdYAapblT2qetcSyrAWa4+3cJv//&#10;aOnj/dYh0cDszlYYaaJgSPH98Ho4xs/xw3BEw5v4NX6KH+N1/BKvh7dg3wzvwE7OeDM9H1HCQzc7&#10;6ysgvdBbN9283brUmp47hbgU9iEky80C+ajPszjMs2B9QBQege5sBROjJ1cxMiQm63x4wIxCyaix&#10;FDp1iVRk/8gHyAqhpxC4pIrGGrIVDpKlYKmfMg7KU66MzjvHLqRDewLb0rxcJj3AlSMThAspZ1D5&#10;Z9AUm2As7+HfAufonNHoMAOV0Mb9LmvoT6XyMf6ketSaZF+Z5pAnktsBy5SVTYuftvXHe4Z//56b&#10;bwAAAP//AwBQSwMEFAAGAAgAAAAhANhgoEXbAAAACQEAAA8AAABkcnMvZG93bnJldi54bWxMj01P&#10;wkAQhu8m/IfNmHiTXWsBqd0SJDGcBS/ctt2xbezOlu4C9d87xAPe5uPJO8/kq9F14oxDaD1peJoq&#10;EEiVty3VGj73748vIEI0ZE3nCTX8YIBVMbnLTWb9hT7wvIu14BAKmdHQxNhnUoaqQWfC1PdIvPvy&#10;gzOR26GWdjAXDnedTJSaS2da4guN6XHTYPW9OzkN+61TYxnbDdJxodaHt9mcDjOtH+7H9SuIiGO8&#10;wXDVZ3Uo2Kn0J7JBdBqWapEwqiFNUhAMLJ9TLsq/gSxy+f+D4hcAAP//AwBQSwECLQAUAAYACAAA&#10;ACEAtoM4kv4AAADhAQAAEwAAAAAAAAAAAAAAAAAAAAAAW0NvbnRlbnRfVHlwZXNdLnhtbFBLAQIt&#10;ABQABgAIAAAAIQA4/SH/1gAAAJQBAAALAAAAAAAAAAAAAAAAAC8BAABfcmVscy8ucmVsc1BLAQIt&#10;ABQABgAIAAAAIQD8xINm6QEAAOYDAAAOAAAAAAAAAAAAAAAAAC4CAABkcnMvZTJvRG9jLnhtbFBL&#10;AQItABQABgAIAAAAIQDYYKBF2wAAAAkBAAAPAAAAAAAAAAAAAAAAAEM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77C70" wp14:editId="022D8086">
                <wp:simplePos x="0" y="0"/>
                <wp:positionH relativeFrom="margin">
                  <wp:posOffset>4240771</wp:posOffset>
                </wp:positionH>
                <wp:positionV relativeFrom="paragraph">
                  <wp:posOffset>130043</wp:posOffset>
                </wp:positionV>
                <wp:extent cx="1512625" cy="301625"/>
                <wp:effectExtent l="0" t="0" r="11430" b="22225"/>
                <wp:wrapNone/>
                <wp:docPr id="449" name="Надпись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62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13894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Гуманизм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7C70" id="Надпись 449" o:spid="_x0000_s1046" type="#_x0000_t202" style="position:absolute;margin-left:333.9pt;margin-top:10.25pt;width:119.1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q8COgIAAIQEAAAOAAAAZHJzL2Uyb0RvYy54bWysVE1v2zAMvQ/YfxB0X2ynSbYFcYosRYYB&#10;RVsgHXpWZCkWJouapMTOfv0oxflot9Owi0yJ1BP5+OjZbddoshfOKzAlLQY5JcJwqJTZlvT78+rD&#10;J0p8YKZiGowo6UF4ejt//27W2qkYQg26Eo4giPHT1pa0DsFOs8zzWjTMD8AKg04JrmEBt26bVY61&#10;iN7obJjnk6wFV1kHXHiPp3dHJ50nfCkFD49SehGILinmFtLq0rqJazafsenWMVsr3qfB/iGLhimD&#10;j56h7lhgZOfUH1CN4g48yDDg0GQgpeIi1YDVFPmbatY1syLVguR4e6bJ/z9Y/rBf2ydHQvcFOmxg&#10;JKS1furxMNbTSdfEL2ZK0I8UHs60iS4QHi+Ni+FkOKaEo+8mL6KNMNnltnU+fBXQkGiU1GFbElts&#10;f+/DMfQUEh/zoFW1UlqnTZSCWGpH9gybqEPKEcFfRWlD2pJObsZ5An7li9Dn+xvN+I8+vasoxNMG&#10;c77UHq3QbTqiqpIOk1Li0QaqA/Ll4Cglb/lKIf498+GJOdQOUoTzEB5xkRowKegtSmpwv/52HuOx&#10;peilpEUtltT/3DEnKNHfDDb7czEaRfGmzWj8EbMh7tqzufaYXbMEZKrAybM8mTE+6JMpHTQvODaL&#10;+Cq6mOH4dknDyVyG44Tg2HGxWKQglKtl4d6sLY/QsTOR1+fuhTnb9zWgIh7gpFo2fdPeY2y8aWCx&#10;CyBV6v2F1Z5/lHpSTz+WcZau9ynq8vOY/wYAAP//AwBQSwMEFAAGAAgAAAAhAA7Nqw3bAAAACQEA&#10;AA8AAABkcnMvZG93bnJldi54bWxMjzFPwzAUhHck/oP1kNioTSVCmsapABUWJlrE/Bq7ttXYjmw3&#10;Df+exwTj6U5337Wb2Q9s0im7GCTcLwQwHfqoXDASPvevdzWwXDAoHGLQEr51hk13fdVio+IlfOhp&#10;VwyjkpAblGBLGRvOc2+1x7yIow7kHWPyWEgmw1XCC5X7gS+FqLhHF2jB4qhfrO5Pu7OXsH02K9PX&#10;mOy2Vs5N89fx3bxJeXszP62BFT2XvzD84hM6dMR0iOegMhskVNUjoRcJS/EAjAIrUdG5Azm1AN61&#10;/P+D7gcAAP//AwBQSwECLQAUAAYACAAAACEAtoM4kv4AAADhAQAAEwAAAAAAAAAAAAAAAAAAAAAA&#10;W0NvbnRlbnRfVHlwZXNdLnhtbFBLAQItABQABgAIAAAAIQA4/SH/1gAAAJQBAAALAAAAAAAAAAAA&#10;AAAAAC8BAABfcmVscy8ucmVsc1BLAQItABQABgAIAAAAIQDkCq8COgIAAIQEAAAOAAAAAAAAAAAA&#10;AAAAAC4CAABkcnMvZTJvRG9jLnhtbFBLAQItABQABgAIAAAAIQAOzasN2wAAAAkBAAAPAAAAAAAA&#10;AAAAAAAAAJQEAABkcnMvZG93bnJldi54bWxQSwUGAAAAAAQABADzAAAAnAUAAAAA&#10;" fillcolor="white [3201]" strokeweight=".5pt">
                <v:textbox>
                  <w:txbxContent>
                    <w:p w14:paraId="5C213894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Гуманизм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A8521F" wp14:editId="22634702">
                <wp:simplePos x="0" y="0"/>
                <wp:positionH relativeFrom="column">
                  <wp:posOffset>3917599</wp:posOffset>
                </wp:positionH>
                <wp:positionV relativeFrom="paragraph">
                  <wp:posOffset>289779</wp:posOffset>
                </wp:positionV>
                <wp:extent cx="321808" cy="0"/>
                <wp:effectExtent l="38100" t="76200" r="0" b="95250"/>
                <wp:wrapNone/>
                <wp:docPr id="184" name="Прямая со стрелкой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B9FBF" id="Прямая со стрелкой 184" o:spid="_x0000_s1026" type="#_x0000_t32" style="position:absolute;margin-left:308.45pt;margin-top:22.8pt;width:25.35pt;height:0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JsP/gEAAAsEAAAOAAAAZHJzL2Uyb0RvYy54bWysU0mOEzEU3SNxB8t7UpWAUBSl0os0wwJB&#10;xHAAt8uusvCkb5Nh13CBPgJXYMOCQX2Gqhv1tyupRgwSQmy+PPz3/n/P38uzvdFkKyAoZys6nZSU&#10;CMtdrWxT0TevH9+bUxIiszXTzoqKHkSgZ6u7d5Y7vxAz1zpdCyBIYsNi5yvaxugXRRF4KwwLE+eF&#10;xUvpwLCIW2iKGtgO2Y0uZmX5sNg5qD04LkLA0/Phkq4yv5SCxxdSBhGJrij2FnOEHC9SLFZLtmiA&#10;+VbxYxvsH7owTFksOlKds8jIO1C/UBnFwQUn44Q7UzgpFRdZA6qZlj+pedUyL7IWNCf40abw/2j5&#10;8+0GiKrx7eYPKLHM4CN1H/vL/qr73n3qr0j/vrvG0H/oL7vP3bfua3fdfSEpG73b+bBAirXdwHEX&#10;/AaSEXsJhkit/FOkztagWLLPzh9G58U+Eo6H92fTeYmjwk9XxcCQmDyE+EQ4Q9KioiECU00b185a&#10;fF4HAzvbPgsRe0DgCZDA2qYYmdKPbE3iwaO8CIrZRoskANNTSpGEDK3nVTxoMcBfCon2YItDmTyY&#10;Yq2BbBmOVP12OrJgZoJIpfUIKrPyP4KOuQkm8rD+LXDMzhWdjSPQKOvgd1Xj/tSqHPJPqgetSfaF&#10;qw/5IbMdOHHZn+PvSCP94z7Db//w6gYAAP//AwBQSwMEFAAGAAgAAAAhAIPY+X7eAAAACQEAAA8A&#10;AABkcnMvZG93bnJldi54bWxMj01PwzAMhu9I/IfISNxYWlQyKE0nhMQFEBuDy25Z47UVjVMl2Vb4&#10;9RhxgJs/Hr1+XC0mN4gDhth70pDPMhBIjbc9tRre3x4urkHEZMiawRNq+MQIi/r0pDKl9Ud6xcM6&#10;tYJDKJZGQ5fSWEoZmw6diTM/IvFu54MzidvQShvMkcPdIC+zTElneuILnRnxvsPmY713Gp7zsHyc&#10;b152RWzD14aeilVcea3Pz6a7WxAJp/QHw48+q0PNTlu/JxvFoEHl6oZRDcWVAsGAUnMutr8DWVfy&#10;/wf1NwAAAP//AwBQSwECLQAUAAYACAAAACEAtoM4kv4AAADhAQAAEwAAAAAAAAAAAAAAAAAAAAAA&#10;W0NvbnRlbnRfVHlwZXNdLnhtbFBLAQItABQABgAIAAAAIQA4/SH/1gAAAJQBAAALAAAAAAAAAAAA&#10;AAAAAC8BAABfcmVscy8ucmVsc1BLAQItABQABgAIAAAAIQBP3JsP/gEAAAsEAAAOAAAAAAAAAAAA&#10;AAAAAC4CAABkcnMvZTJvRG9jLnhtbFBLAQItABQABgAIAAAAIQCD2Pl+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A7D6BE" wp14:editId="22E607A6">
                <wp:simplePos x="0" y="0"/>
                <wp:positionH relativeFrom="column">
                  <wp:posOffset>2219211</wp:posOffset>
                </wp:positionH>
                <wp:positionV relativeFrom="paragraph">
                  <wp:posOffset>158015</wp:posOffset>
                </wp:positionV>
                <wp:extent cx="292603" cy="0"/>
                <wp:effectExtent l="0" t="76200" r="12700" b="95250"/>
                <wp:wrapNone/>
                <wp:docPr id="179" name="Прямая со стрелкой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7CDAF" id="Прямая со стрелкой 179" o:spid="_x0000_s1026" type="#_x0000_t32" style="position:absolute;margin-left:174.75pt;margin-top:12.45pt;width:23.0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KW+QEAAAEEAAAOAAAAZHJzL2Uyb0RvYy54bWysU0uO1DAQ3SNxB8t7OulGGpio07PoATYI&#10;WnwO4HHsjoV/Kpv+7AYuMEfgCmxY8NGcIbnRlJ3uDBpAQohNJbbrVb33XJ6f7YwmGwFBOVvT6aSk&#10;RFjuGmXXNX375umDx5SEyGzDtLOipnsR6Nni/r351ldi5lqnGwEEi9hQbX1N2xh9VRSBt8KwMHFe&#10;WDyUDgyLuIR10QDbYnWji1lZnhRbB40Hx0UIuHs+HNJFri+l4PGllEFEomuK3GKOkONFisVizqo1&#10;MN8qfqDB/oGFYcpi07HUOYuMvAf1SymjOLjgZJxwZwonpeIia0A10/KOmtct8yJrQXOCH20K/68s&#10;f7FZAVEN3t2jU0osM3hJ3af+sr/qfnSf+yvSf+iuMfQf+8vuS/e9+9Zdd19Jykbvtj5UWGJpV3BY&#10;Bb+CZMROgklflEh22e/96LfYRcJxc3Y6OykfUsKPR8UtzkOIz4QzJP3UNERgat3GpbMWL9XBNNvN&#10;Ns9DxM4IPAJSU21TjEzpJ7Yhce9RVATF7FqLRBvTU0qR6A+E81/cazHAXwmJpiDFoU0eR7HUQDYM&#10;B6l5Nx2rYGaCSKX1CCoztz+CDrkJJvKI/i1wzM4dnY0j0Cjr4Hdd4+5IVQ75R9WD1iT7wjX7fH3Z&#10;Dpyz7M/hTaRB/nmd4bcvd3EDAAD//wMAUEsDBBQABgAIAAAAIQBvOpbL3gAAAAkBAAAPAAAAZHJz&#10;L2Rvd25yZXYueG1sTI/LTsMwEEX3SP0Ha5DYUYe+aEKcqkKwrFCbCrF040kcYY+j2GnTv68RC1jO&#10;zNGdc/PNaA07Y+9bRwKepgkwpMqplhoBx/L9cQ3MB0lKGkco4IoeNsXkLpeZchfa4/kQGhZDyGdS&#10;gA6hyzj3lUYr/dR1SPFWu97KEMe+4aqXlxhuDZ8lyYpb2VL8oGWHrxqr78NgBdRlc6y+3tZ8MPXH&#10;c/mpU70rd0I83I/bF2ABx/AHw49+VIciOp3cQMozI2C+SJcRFTBbpMAiME+XK2Cn3wUvcv6/QXED&#10;AAD//wMAUEsBAi0AFAAGAAgAAAAhALaDOJL+AAAA4QEAABMAAAAAAAAAAAAAAAAAAAAAAFtDb250&#10;ZW50X1R5cGVzXS54bWxQSwECLQAUAAYACAAAACEAOP0h/9YAAACUAQAACwAAAAAAAAAAAAAAAAAv&#10;AQAAX3JlbHMvLnJlbHNQSwECLQAUAAYACAAAACEA+0MSlvkBAAABBAAADgAAAAAAAAAAAAAAAAAu&#10;AgAAZHJzL2Uyb0RvYy54bWxQSwECLQAUAAYACAAAACEAbzqWy9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C02FDD" wp14:editId="00F912D9">
                <wp:simplePos x="0" y="0"/>
                <wp:positionH relativeFrom="column">
                  <wp:posOffset>361315</wp:posOffset>
                </wp:positionH>
                <wp:positionV relativeFrom="paragraph">
                  <wp:posOffset>167005</wp:posOffset>
                </wp:positionV>
                <wp:extent cx="120650" cy="0"/>
                <wp:effectExtent l="0" t="0" r="31750" b="19050"/>
                <wp:wrapNone/>
                <wp:docPr id="167" name="Прямая соединительная линия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080D8" id="Прямая соединительная линия 16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13.15pt" to="37.9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7Wu4gEAANwDAAAOAAAAZHJzL2Uyb0RvYy54bWysU82O0zAQviPxDpbvNGklCoqa7mFXcEFQ&#10;8fMAXsduLPwn2zTpDTgj9RF4BQ4grbQLz+C8EWM3zSJACCEujscz3zfzzUxWZ72SaMecF0bXeD4r&#10;MWKamkbobY1fvXx07yFGPhDdEGk0q/GeeXy2vntn1dmKLUxrZMMcAhLtq87WuA3BVkXhacsU8TNj&#10;mQYnN06RAKbbFo0jHbArWSzKcll0xjXWGcq8h9eLoxOvMz/njIZnnHsWkKwx1Bby6fJ5mc5ivSLV&#10;1hHbCjqWQf6hCkWEhqQT1QUJBL1x4hcqJagz3vAwo0YVhnNBWdYAaublT2petMSyrAWa4+3UJv//&#10;aOnT3cYh0cDslg8w0kTBkOLH4e1wiDfx03BAw7v4LX6Jn+NV/Bqvhvdwvx4+wD054/X4fEAJD93s&#10;rK+A9Fxv3Gh5u3GpNT13Kn1BNOrzBPbTBFgfEIXH+aJc3oc50ZOruMVZ58NjZhRKlxpLoVNvSEV2&#10;T3yAXBB6CgEj1XHMnG9hL1kKlvo546A35crovGnsXDq0I7Ajzet5UgFcOTJBuJByApV/Bo2xCcby&#10;9v0tcIrOGY0OE1AJbdzvsob+VCo/xp9UH7Um2Zem2ec55HbACmVl47qnHf3RzvDbn3L9HQAA//8D&#10;AFBLAwQUAAYACAAAACEALtNpatoAAAAHAQAADwAAAGRycy9kb3ducmV2LnhtbEyOwU7DMBBE70j8&#10;g7VI3KhDUANN41RVJYS4IJrC3Y23TsBeR7aThr/HiAMcn2Y086rNbA2b0IfekYDbRQYMqXWqJy3g&#10;7fB48wAsRElKGkco4AsDbOrLi0qWyp1pj1MTNUsjFEopoItxKDkPbYdWhoUbkFJ2ct7KmNBrrrw8&#10;p3FreJ5lBbeyp/TQyQF3HbafzWgFmGc/veud3obxaV80H6+n/OUwCXF9NW/XwCLO8a8MP/pJHerk&#10;dHQjqcCMgGWxSk0BeXEHLOX3y8THX+Z1xf/7198AAAD//wMAUEsBAi0AFAAGAAgAAAAhALaDOJL+&#10;AAAA4QEAABMAAAAAAAAAAAAAAAAAAAAAAFtDb250ZW50X1R5cGVzXS54bWxQSwECLQAUAAYACAAA&#10;ACEAOP0h/9YAAACUAQAACwAAAAAAAAAAAAAAAAAvAQAAX3JlbHMvLnJlbHNQSwECLQAUAAYACAAA&#10;ACEAfZ+1ruIBAADcAwAADgAAAAAAAAAAAAAAAAAuAgAAZHJzL2Uyb0RvYy54bWxQSwECLQAUAAYA&#10;CAAAACEALtNpatoAAAAHAQAADwAAAAAAAAAAAAAAAAA8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</w:p>
    <w:p w14:paraId="7A52492B" w14:textId="77777777" w:rsidR="00D05514" w:rsidRPr="00AB3DF4" w:rsidRDefault="00D05514" w:rsidP="00D05514">
      <w:pPr>
        <w:tabs>
          <w:tab w:val="left" w:pos="912"/>
        </w:tabs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54AF20" wp14:editId="41CF437B">
                <wp:simplePos x="0" y="0"/>
                <wp:positionH relativeFrom="column">
                  <wp:posOffset>3917941</wp:posOffset>
                </wp:positionH>
                <wp:positionV relativeFrom="paragraph">
                  <wp:posOffset>296079</wp:posOffset>
                </wp:positionV>
                <wp:extent cx="321808" cy="0"/>
                <wp:effectExtent l="38100" t="76200" r="0" b="95250"/>
                <wp:wrapNone/>
                <wp:docPr id="185" name="Прямая со стрелкой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81B11" id="Прямая со стрелкой 185" o:spid="_x0000_s1026" type="#_x0000_t32" style="position:absolute;margin-left:308.5pt;margin-top:23.3pt;width:25.35pt;height:0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a2/gEAAAsEAAAOAAAAZHJzL2Uyb0RvYy54bWysU0mOEzEU3SNxB8t7UpUgUBSl0os0wwJB&#10;xHAAt8uusvCkb5Nh13CBPgJXYMOCQX2Gqhv1tyupRgwSQmy+PPz3/n/P38uzvdFkKyAoZys6nZSU&#10;CMtdrWxT0TevH9+bUxIiszXTzoqKHkSgZ6u7d5Y7vxAz1zpdCyBIYsNi5yvaxugXRRF4KwwLE+eF&#10;xUvpwLCIW2iKGtgO2Y0uZmX5sNg5qD04LkLA0/Phkq4yv5SCxxdSBhGJrij2FnOEHC9SLFZLtmiA&#10;+VbxYxvsH7owTFksOlKds8jIO1C/UBnFwQUn44Q7UzgpFRdZA6qZlj+pedUyL7IWNCf40abw/2j5&#10;8+0GiKrx7eYPKLHM4CN1H/vL/qr73n3qr0j/vrvG0H/oL7vP3bfua3fdfSEpG73b+bBAirXdwHEX&#10;/AaSEXsJhkit/FOkztagWLLPzh9G58U+Eo6H92fTeYmjwk9XxcCQmDyE+EQ4Q9KioiECU00b185a&#10;fF4HAzvbPgsRe0DgCZDA2qYYmdKPbE3iwaO8CIrZRoskANNTSpGEDK3nVTxoMcBfCon2YItDmTyY&#10;Yq2BbBmOVP12OrJgZoJIpfUIKrPyP4KOuQkm8rD+LXDMzhWdjSPQKOvgd1Xj/tSqHPJPqgetSfaF&#10;qw/5IbMdOHHZn+PvSCP94z7Db//w6gYAAP//AwBQSwMEFAAGAAgAAAAhABdkM+beAAAACQEAAA8A&#10;AABkcnMvZG93bnJldi54bWxMj8FOwzAQRO9I/IO1SNyoExQ5KMSpEBIXQNAWLr258TaJiNeR7baB&#10;r2cRBzjOzmj2Tb2c3SiOGOLgSUO+yEAgtd4O1Gl4f3u4ugERkyFrRk+o4RMjLJvzs9pU1p9ojcdN&#10;6gSXUKyMhj6lqZIytj06Exd+QmJv74MziWXopA3mxOVulNdZpqQzA/GH3kx432P7sTk4Dc95eH0s&#10;ty/7Inbha0tPxSquvNaXF/PdLYiEc/oLww8+o0PDTDt/IBvFqEHlJW9JGgqlQHBAqbIEsfs9yKaW&#10;/xc03wAAAP//AwBQSwECLQAUAAYACAAAACEAtoM4kv4AAADhAQAAEwAAAAAAAAAAAAAAAAAAAAAA&#10;W0NvbnRlbnRfVHlwZXNdLnhtbFBLAQItABQABgAIAAAAIQA4/SH/1gAAAJQBAAALAAAAAAAAAAAA&#10;AAAAAC8BAABfcmVscy8ucmVsc1BLAQItABQABgAIAAAAIQCwdua2/gEAAAsEAAAOAAAAAAAAAAAA&#10;AAAAAC4CAABkcnMvZTJvRG9jLnhtbFBLAQItABQABgAIAAAAIQAXZDPm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5C976E" wp14:editId="462A3752">
                <wp:simplePos x="0" y="0"/>
                <wp:positionH relativeFrom="margin">
                  <wp:posOffset>4240771</wp:posOffset>
                </wp:positionH>
                <wp:positionV relativeFrom="paragraph">
                  <wp:posOffset>169910</wp:posOffset>
                </wp:positionV>
                <wp:extent cx="1520245" cy="301625"/>
                <wp:effectExtent l="0" t="0" r="22860" b="22225"/>
                <wp:wrapNone/>
                <wp:docPr id="450" name="Надпись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24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C7626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Теснота интересов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976E" id="Надпись 450" o:spid="_x0000_s1047" type="#_x0000_t202" style="position:absolute;margin-left:333.9pt;margin-top:13.4pt;width:119.7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NhPAIAAIQEAAAOAAAAZHJzL2Uyb0RvYy54bWysVE1v2zAMvQ/YfxB0X+y4SbYZcYosRYYB&#10;RVsgHXpWZCk2JouapMTOfv0o2flot9Owi0yJ1BP5+Oj5bdcochDW1aALOh6llAjNoaz1rqDfn9cf&#10;PlHiPNMlU6BFQY/C0dvF+3fz1uQigwpUKSxBEO3y1hS08t7kSeJ4JRrmRmCERqcE2zCPW7tLSsta&#10;RG9UkqXpLGnBlsYCF87h6V3vpIuIL6Xg/lFKJzxRBcXcfFxtXLdhTRZzlu8sM1XNhzTYP2TRsFrj&#10;o2eoO+YZ2dv6D6im5hYcSD/i0CQgZc1FrAGrGadvqtlUzIhYC5LjzJkm9/9g+cNhY54s8d0X6LCB&#10;gZDWuNzhYaink7YJX8yUoB8pPJ5pE50nPFyaZmk2mVLC0XeTjmfZNMAkl9vGOv9VQEOCUVCLbYls&#10;scO9833oKSQ85kDV5bpWKm6CFMRKWXJg2ETlY44I/ipKadIWdHYzTSPwK1+APt/fKsZ/DOldRSGe&#10;0pjzpfZg+W7bkbosaHYmZgvlEfmy0EvJGb6uEf+eOf/ELGoHKcJ58I+4SAWYFAwWJRXYX387D/HY&#10;UvRS0qIWC+p+7pkVlKhvGpv9eTyZBPHGzWT6McONvfZsrz1636wAmRrj5BkezRDv1cmUFpoXHJtl&#10;eBVdTHN8u6D+ZK58PyE4dlwslzEI5WqYv9cbwwN06Ezg9bl7YdYMffWoiAc4qZblb9rbx4abGpZ7&#10;D7KOvQ9E96wO/KPUo3qGsQyzdL2PUZefx+I3AAAA//8DAFBLAwQUAAYACAAAACEAoX3+V90AAAAJ&#10;AQAADwAAAGRycy9kb3ducmV2LnhtbEyPwU7DMBBE70j8g7VI3KhDQEka4lSAChdOFMR5G29ti9iO&#10;bDcNf4850dNqtKOZN91msSObKUTjnYDbVQGM3OClcUrA58fLTQMsJnQSR+9IwA9F2PSXFx220p/c&#10;O827pFgOcbFFATqlqeU8DposxpWfyOXfwQeLKcuguAx4yuF25GVRVNyicblB40TPmobv3dEK2D6p&#10;tRoaDHrbSGPm5evwpl6FuL5aHh+AJVrSvxn+8DM69Jlp749ORjYKqKo6oycBZZVvNqyLugS2F1Df&#10;3wHvO36+oP8FAAD//wMAUEsBAi0AFAAGAAgAAAAhALaDOJL+AAAA4QEAABMAAAAAAAAAAAAAAAAA&#10;AAAAAFtDb250ZW50X1R5cGVzXS54bWxQSwECLQAUAAYACAAAACEAOP0h/9YAAACUAQAACwAAAAAA&#10;AAAAAAAAAAAvAQAAX3JlbHMvLnJlbHNQSwECLQAUAAYACAAAACEA1syzYTwCAACEBAAADgAAAAAA&#10;AAAAAAAAAAAuAgAAZHJzL2Uyb0RvYy54bWxQSwECLQAUAAYACAAAACEAoX3+V90AAAAJAQAADwAA&#10;AAAAAAAAAAAAAACWBAAAZHJzL2Rvd25yZXYueG1sUEsFBgAAAAAEAAQA8wAAAKAFAAAAAA==&#10;" fillcolor="white [3201]" strokeweight=".5pt">
                <v:textbox>
                  <w:txbxContent>
                    <w:p w14:paraId="507C7626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Теснота интересов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990EE4" wp14:editId="76DD3351">
                <wp:simplePos x="0" y="0"/>
                <wp:positionH relativeFrom="column">
                  <wp:posOffset>2223158</wp:posOffset>
                </wp:positionH>
                <wp:positionV relativeFrom="paragraph">
                  <wp:posOffset>292634</wp:posOffset>
                </wp:positionV>
                <wp:extent cx="292603" cy="0"/>
                <wp:effectExtent l="0" t="76200" r="12700" b="9525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4C98A" id="Прямая со стрелкой 180" o:spid="_x0000_s1026" type="#_x0000_t32" style="position:absolute;margin-left:175.05pt;margin-top:23.05pt;width:23.0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Qe/+QEAAAEEAAAOAAAAZHJzL2Uyb0RvYy54bWysU0uO1DAQ3SNxB8t7OulGGg2tTs+iB9gg&#10;aPE5gMexEwv/VDb92Q1cYI7AFdiwYEBzhuRGlJ3uDIIZCSE2ldiuV/Xec3lxtjOabAQE5WxFp5OS&#10;EmG5q5VtKvru7bNHp5SEyGzNtLOionsR6Nny4YPF1s/FzLVO1wIIFrFhvvUVbWP086IIvBWGhYnz&#10;wuKhdGBYxCU0RQ1si9WNLmZleVJsHdQeHBch4O75cEiXub6UgsdXUgYRia4ocos5Qo4XKRbLBZs3&#10;wHyr+IEG+wcWhimLTcdS5ywy8gHUH6WM4uCCk3HCnSmclIqLrAHVTMvf1LxpmRdZC5oT/GhT+H9l&#10;+cvNGoiq8e5O0R/LDF5S97m/7K+6H92X/or0H7sbDP2n/rL72n3vrrub7htJ2ejd1oc5lljZNRxW&#10;wa8hGbGTYNIXJZJd9ns/+i12kXDcnD2ZnZSPKeHHo+IW5yHE58IZkn4qGiIw1bRx5azFS3UwzXaz&#10;zYsQsTMCj4DUVNsUI1P6qa1J3HsUFUEx22iRaGN6SikS/YFw/ot7LQb4ayHRFKQ4tMnjKFYayIbh&#10;INXvp2MVzEwQqbQeQWXmdi/okJtgIo/o3wLH7NzR2TgCjbIO7uoad0eqcsg/qh60JtkXrt7n68t2&#10;4Jxlfw5vIg3yr+sMv325y58AAAD//wMAUEsDBBQABgAIAAAAIQCtoqPE3gAAAAkBAAAPAAAAZHJz&#10;L2Rvd25yZXYueG1sTI/BTsMwDIbvSLxDZCRuLN0GZStNJ4TgOCHWCXHMGrepaJyqSbfy9vPEAU6W&#10;7U+/P+ebyXXiiENoPSmYzxIQSJU3LTUK9uXb3QpEiJqM7jyhgh8MsCmur3KdGX+iDzzuYiM4hEKm&#10;FdgY+0zKUFl0Osx8j8S72g9OR26HRppBnzjcdXKRJKl0uiW+YHWPLxar793oFNRls6++Xldy7Or3&#10;x/LTru223Cp1ezM9P4GIOMU/GC76rA4FOx38SCaITsHyIZkzquA+5crAcp0uQBx+B7LI5f8PijMA&#10;AAD//wMAUEsBAi0AFAAGAAgAAAAhALaDOJL+AAAA4QEAABMAAAAAAAAAAAAAAAAAAAAAAFtDb250&#10;ZW50X1R5cGVzXS54bWxQSwECLQAUAAYACAAAACEAOP0h/9YAAACUAQAACwAAAAAAAAAAAAAAAAAv&#10;AQAAX3JlbHMvLnJlbHNQSwECLQAUAAYACAAAACEAvA0Hv/kBAAABBAAADgAAAAAAAAAAAAAAAAAu&#10;AgAAZHJzL2Uyb0RvYy54bWxQSwECLQAUAAYACAAAACEAraKjxN4AAAAJ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06993F" wp14:editId="5B31D23D">
                <wp:simplePos x="0" y="0"/>
                <wp:positionH relativeFrom="margin">
                  <wp:posOffset>482600</wp:posOffset>
                </wp:positionH>
                <wp:positionV relativeFrom="paragraph">
                  <wp:posOffset>144145</wp:posOffset>
                </wp:positionV>
                <wp:extent cx="1741170" cy="301625"/>
                <wp:effectExtent l="0" t="0" r="11430" b="22225"/>
                <wp:wrapNone/>
                <wp:docPr id="159" name="Надпись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16406" w14:textId="77777777" w:rsidR="00D05514" w:rsidRPr="008D61EF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Этическое потребление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6993F" id="Надпись 159" o:spid="_x0000_s1048" type="#_x0000_t202" style="position:absolute;margin-left:38pt;margin-top:11.35pt;width:137.1pt;height:23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tJ/PA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PtLt+MkuUUXR99NnEzTiYeJLre1se6rgIZ4I6cG2xLY&#10;Yoe1dX3oKcQ/ZkHWxaqWMmy8FMRSGnJg2ETpQo4I/iZKKtLmdHoziQPwG5+HPt/fSsZ/DOldRSGe&#10;VJjzpXZvuW7bkbrIaZqeiNlCcUS+DPRSspqvasRfM+uemUHtIA84D+4Jl1ICJgWDRUkF5tffzn08&#10;thS9lLSoxZzan3tmBCXym8Jmf07GYy/esBlPblPcmGvP9tqj9s0SkKkEJ0/zYPp4J09maaB5xbFZ&#10;+FfRxRTHt3PqTubS9ROCY8fFYhGCUK6aubXaaO6hfWc8ry/dKzN66KtDRTzCSbUse9fePtbfVLDY&#10;Oyjr0HtPdM/qwD9KPahnGEs/S9f7EHX5ecx/AwAA//8DAFBLAwQUAAYACAAAACEAxT+kEdsAAAAI&#10;AQAADwAAAGRycy9kb3ducmV2LnhtbEyPwU7DMAyG70i8Q2QkbiyliK0rTSdAgwsnBto5a7wkonGq&#10;JuvK22NOcLKsz/r9/c1mDr2YcEw+koLbRQECqYvGk1Xw+fFyU4FIWZPRfSRU8I0JNu3lRaNrE8/0&#10;jtMuW8EhlGqtwOU81FKmzmHQaREHJGbHOAadeR2tNKM+c3joZVkUSxm0J/7g9IDPDruv3Sko2D7Z&#10;te0qPbptZbyf5v3xzb4qdX01Pz6AyDjnv2P41Wd1aNnpEE9kkugVrJZcJSsoyxUI5nf3RQniwICn&#10;bBv5v0D7AwAA//8DAFBLAQItABQABgAIAAAAIQC2gziS/gAAAOEBAAATAAAAAAAAAAAAAAAAAAAA&#10;AABbQ29udGVudF9UeXBlc10ueG1sUEsBAi0AFAAGAAgAAAAhADj9If/WAAAAlAEAAAsAAAAAAAAA&#10;AAAAAAAALwEAAF9yZWxzLy5yZWxzUEsBAi0AFAAGAAgAAAAhAKYC0n88AgAAhAQAAA4AAAAAAAAA&#10;AAAAAAAALgIAAGRycy9lMm9Eb2MueG1sUEsBAi0AFAAGAAgAAAAhAMU/pBHbAAAACAEAAA8AAAAA&#10;AAAAAAAAAAAAlgQAAGRycy9kb3ducmV2LnhtbFBLBQYAAAAABAAEAPMAAACeBQAAAAA=&#10;" fillcolor="white [3201]" strokeweight=".5pt">
                <v:textbox>
                  <w:txbxContent>
                    <w:p w14:paraId="52716406" w14:textId="77777777" w:rsidR="00D05514" w:rsidRPr="008D61EF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Этическое потребление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DFFAA" w14:textId="77777777" w:rsidR="00D05514" w:rsidRPr="00AB3DF4" w:rsidRDefault="00D05514" w:rsidP="00D05514">
      <w:pPr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5B4B86" wp14:editId="466D1398">
                <wp:simplePos x="0" y="0"/>
                <wp:positionH relativeFrom="column">
                  <wp:posOffset>3103245</wp:posOffset>
                </wp:positionH>
                <wp:positionV relativeFrom="paragraph">
                  <wp:posOffset>90691</wp:posOffset>
                </wp:positionV>
                <wp:extent cx="226060" cy="226956"/>
                <wp:effectExtent l="19050" t="0" r="21590" b="40005"/>
                <wp:wrapNone/>
                <wp:docPr id="188" name="Стрелка вниз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2695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8A54A" id="Стрелка вниз 188" o:spid="_x0000_s1026" type="#_x0000_t67" style="position:absolute;margin-left:244.35pt;margin-top:7.15pt;width:17.8pt;height:17.8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JdowgIAAMsFAAAOAAAAZHJzL2Uyb0RvYy54bWysVMFuEzEQvSPxD5bvdDdRE9qomypqVYRU&#10;tRUt6tnxepOVvB5jO9mEE+JP+AOEhEAg/mH7R4zt3U1bKg6IHJzxzsybmeeZOTreVJKshbElqIwO&#10;9lJKhOKQl2qR0bc3Zy8OKLGOqZxJUCKjW2Hp8fT5s6NaT8QQliBzYQiCKDupdUaXzulJkli+FBWz&#10;e6CFQmUBpmIOr2aR5IbViF7JZJim46QGk2sDXFiLX0+jkk4DflEI7i6LwgpHZEYxNxdOE865P5Pp&#10;EZssDNPLkrdpsH/IomKlwqA91ClzjKxM+QdUVXIDFgq3x6FKoChKLkINWM0gfVTN9ZJpEWpBcqzu&#10;abL/D5ZfrK8MKXN8uwN8KsUqfKTm093Huw/N1+Zn86P5TJovza/me/ONeBMkrNZ2gn7X+sq0N4ui&#10;r35TmMr/Y11kE0je9iSLjSMcPw6H43SMT8FRhfLhaOwxk52zNta9ElARL2Q0h1rNjIE68MvW59ZF&#10;+87OB7Qgy/yslDJcfPOIE2nImuGzzxeDNsIDK6lIndHD0XAUgB/oQvvtENzmCQTMWCpM3LMR6w+S&#10;20rhk5DqjSiQWF9xDPAwK8a5UG4QVUuWi5jsKMVfl27nEegJgB65wDJ77Bags4wgHXbkqbX3riJM&#10;RO+c/i2x6Nx7hMigXO9clQrMUwASq2ojR/uOpEiNZ2kO+RbbzkCcR6v5WYmPfc6su2IGBxD7A5eK&#10;u8SjkIDvBK1EyRLM+6e+e3ucC9RSUuNAZ9S+WzEjKJGvFU7M4WB/32+AcNkfvRzixdzXzO9r1Ko6&#10;AWyeAa4vzYPo7Z3sxMJAdYu7Z+ajooopjrEzyp3pLicuLhrcXlzMZsEMp14zd66uNffgnlXfxzeb&#10;W2Z02/EOR+UCuuFnk0c9H229p4LZykFRhoHY8dryjRsjNE673fxKun8PVrsdPP0NAAD//wMAUEsD&#10;BBQABgAIAAAAIQC+Iwuc3gAAAAkBAAAPAAAAZHJzL2Rvd25yZXYueG1sTI/NTsMwEITvSLyDtUjc&#10;qE1paQhxKlTCAQRUlHJ34iUJ+CeK3SS8PdsT3GY1n2ZnsvVkDRuwD613Ei5nAhi6yuvW1RL27w8X&#10;CbAQldPKeIcSfjDAOj89yVSq/ejecNjFmlGIC6mS0MTYpZyHqkGrwsx36Mj79L1Vkc6+5rpXI4Vb&#10;w+dCXHOrWkcfGtXhpsHqe3ewEm6G4uv51SxL8bEpxsfttL9/eSqkPD+b7m6BRZziHwzH+lQdcupU&#10;+oPTgRkJiyRZEUrG4goYAcv5UZQkhACeZ/z/gvwXAAD//wMAUEsBAi0AFAAGAAgAAAAhALaDOJL+&#10;AAAA4QEAABMAAAAAAAAAAAAAAAAAAAAAAFtDb250ZW50X1R5cGVzXS54bWxQSwECLQAUAAYACAAA&#10;ACEAOP0h/9YAAACUAQAACwAAAAAAAAAAAAAAAAAvAQAAX3JlbHMvLnJlbHNQSwECLQAUAAYACAAA&#10;ACEA+7iXaMICAADLBQAADgAAAAAAAAAAAAAAAAAuAgAAZHJzL2Uyb0RvYy54bWxQSwECLQAUAAYA&#10;CAAAACEAviMLnN4AAAAJAQAADwAAAAAAAAAAAAAAAAAcBQAAZHJzL2Rvd25yZXYueG1sUEsFBgAA&#10;AAAEAAQA8wAAACcGAAAAAA==&#10;" adj="10843" fillcolor="white [3212]" strokecolor="black [3213]"/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9585BC" wp14:editId="40385D21">
                <wp:simplePos x="0" y="0"/>
                <wp:positionH relativeFrom="column">
                  <wp:posOffset>5760720</wp:posOffset>
                </wp:positionH>
                <wp:positionV relativeFrom="paragraph">
                  <wp:posOffset>46990</wp:posOffset>
                </wp:positionV>
                <wp:extent cx="172720" cy="0"/>
                <wp:effectExtent l="0" t="0" r="17780" b="19050"/>
                <wp:wrapNone/>
                <wp:docPr id="171" name="Прямая соединительная линия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0819A6" id="Прямая соединительная линия 171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pt,3.7pt" to="467.2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y226gEAAOYDAAAOAAAAZHJzL2Uyb0RvYy54bWysU0uOEzEQ3SNxB8t70p0sCGqlM4sZAQsE&#10;EZ8DeNx22sI/2Sad7IA1Uo7AFViANNIAZ3DfiLK704MGhBBiY5Vd9V7VqyqvzvZKoh1zXhhd4/ms&#10;xIhpahqhtzV+9fLhvQcY+UB0Q6TRrMYH5vHZ+u6dVWcrtjCtkQ1zCEi0rzpb4zYEWxWFpy1TxM+M&#10;ZRqc3DhFAlzdtmgc6YBdyWJRlveLzrjGOkOZ9/B6MTjxOvNzzmh4xrlnAckaQ20hny6fl+ks1itS&#10;bR2xraBjGeQfqlBEaEg6UV2QQNAbJ36hUoI64w0PM2pUYTgXlGUNoGZe3lLzoiWWZS3QHG+nNvn/&#10;R0uf7jYOiQZmt5xjpImCIcWP/dv+GL/GT/0R9e/i9/glfo5X8Vu86t+Dfd1/ADs54/X4fEQJD93s&#10;rK+A9Fxv3HjzduNSa/bcKcSlsI8hWW4WyEf7PIvDNAu2D4jC43y5WC5gYvTkKgaGxGSdD4+YUSgZ&#10;NZZCpy6Riuye+ABZIfQUApdU0VBDtsJBshQs9XPGQXnKldF559i5dGhHYFua11kPcOXIBOFCyglU&#10;/hk0xiYYy3v4t8ApOmc0OkxAJbRxv8sa9qdS+RB/Uj1oTbIvTXPIE8ntgGXKXRoXP23rz/cMv/me&#10;6x8AAAD//wMAUEsDBBQABgAIAAAAIQBNDmgj2QAAAAcBAAAPAAAAZHJzL2Rvd25yZXYueG1sTI7B&#10;bsIwEETvlfgHayv1VuxSICXEQRSp6hnohZsTb5OIeB1iA+nfd8uF3mY0o5mXrQbXigv2ofGk4WWs&#10;QCCV3jZUafjafzy/gQjRkDWtJ9TwgwFW+eghM6n1V9riZRcrwSMUUqOhjrFLpQxljc6Ese+QOPv2&#10;vTORbV9J25srj7tWTpSaS2ca4ofadLipsTzuzk7D/tOpoYjNBumUqPXhfTanw0zrp8dhvQQRcYj3&#10;MvzhMzrkzFT4M9kgWg0LlUy4qiGZguB88TplUdy8zDP5nz//BQAA//8DAFBLAQItABQABgAIAAAA&#10;IQC2gziS/gAAAOEBAAATAAAAAAAAAAAAAAAAAAAAAABbQ29udGVudF9UeXBlc10ueG1sUEsBAi0A&#10;FAAGAAgAAAAhADj9If/WAAAAlAEAAAsAAAAAAAAAAAAAAAAALwEAAF9yZWxzLy5yZWxzUEsBAi0A&#10;FAAGAAgAAAAhAC6zLbbqAQAA5gMAAA4AAAAAAAAAAAAAAAAALgIAAGRycy9lMm9Eb2MueG1sUEsB&#10;Ai0AFAAGAAgAAAAhAE0OaCPZAAAABw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59A10A" wp14:editId="0283E59D">
                <wp:simplePos x="0" y="0"/>
                <wp:positionH relativeFrom="column">
                  <wp:posOffset>361315</wp:posOffset>
                </wp:positionH>
                <wp:positionV relativeFrom="paragraph">
                  <wp:posOffset>30480</wp:posOffset>
                </wp:positionV>
                <wp:extent cx="120650" cy="0"/>
                <wp:effectExtent l="0" t="0" r="31750" b="19050"/>
                <wp:wrapNone/>
                <wp:docPr id="166" name="Прямая соединительная линия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6B5C1" id="Прямая соединительная линия 16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2.4pt" to="37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bd4gEAANwDAAAOAAAAZHJzL2Uyb0RvYy54bWysU82O0zAQviPxDpbvNGklKhQ13cOu4IKg&#10;4ucBvI7dWOs/2aZJb8AZqY/AK3AAaaUFnsF5I8Zuml0BQghxcTye+b6Zb2ayOuuVRDvmvDC6xvNZ&#10;iRHT1DRCb2v8+tXjB48w8oHohkijWY33zOOz9f17q85WbGFaIxvmEJBoX3W2xm0ItioKT1umiJ8Z&#10;yzQ4uXGKBDDdtmgc6YBdyWJRlsuiM66xzlDmPbxeHJ14nfk5ZzQ859yzgGSNobaQT5fPy3QW6xWp&#10;to7YVtCxDPIPVSgiNCSdqC5IIOiNE79QKUGd8YaHGTWqMJwLyrIGUDMvf1LzsiWWZS3QHG+nNvn/&#10;R0uf7TYOiQZmt1xipImCIcWPw9vhEL/GT8MBDe/i9/glfo7X8Vu8Ht7D/Wb4APfkjDfj8wElPHSz&#10;s74C0nO9caPl7cal1vTcqfQF0ajPE9hPE2B9QBQe54ty+RDmRE+u4hZnnQ9PmFEoXWoshU69IRXZ&#10;PfUBckHoKQSMVMcxc76FvWQpWOoXjIPelCuj86axc+nQjsCONFfzpAK4cmSCcCHlBCr/DBpjE4zl&#10;7ftb4BSdMxodJqAS2rjfZQ39qVR+jD+pPmpNsi9Ns89zyO2AFcrKxnVPO3rXzvDbn3L9AwAA//8D&#10;AFBLAwQUAAYACAAAACEAhULTftkAAAAFAQAADwAAAGRycy9kb3ducmV2LnhtbEyPwU7DMBBE70j8&#10;g7VI3KhDRQOEOFVVCSEuiKZwd+OtE7DXUeyk4e9ZuMDxaUazb8v17J2YcIhdIAXXiwwEUhNMR1bB&#10;2/7x6g5ETJqMdoFQwRdGWFfnZ6UuTDjRDqc6WcEjFAutoE2pL6SMTYtex0XokTg7hsHrxDhYaQZ9&#10;4nHv5DLLcul1R3yh1T1uW2w+69ErcM/D9G63dhPHp11ef7wely/7SanLi3nzACLhnP7K8KPP6lCx&#10;0yGMZKJwClb5PTcV3PADHN+uGA+/KKtS/revvgEAAP//AwBQSwECLQAUAAYACAAAACEAtoM4kv4A&#10;AADhAQAAEwAAAAAAAAAAAAAAAAAAAAAAW0NvbnRlbnRfVHlwZXNdLnhtbFBLAQItABQABgAIAAAA&#10;IQA4/SH/1gAAAJQBAAALAAAAAAAAAAAAAAAAAC8BAABfcmVscy8ucmVsc1BLAQItABQABgAIAAAA&#10;IQCDIIbd4gEAANwDAAAOAAAAAAAAAAAAAAAAAC4CAABkcnMvZTJvRG9jLnhtbFBLAQItABQABgAI&#10;AAAAIQCFQtN+2QAAAAUBAAAPAAAAAAAAAAAAAAAAADwEAABkcnMvZG93bnJldi54bWxQSwUGAAAA&#10;AAQABADzAAAAQgUAAAAA&#10;" strokecolor="black [3200]" strokeweight=".5pt">
                <v:stroke joinstyle="miter"/>
              </v:line>
            </w:pict>
          </mc:Fallback>
        </mc:AlternateContent>
      </w:r>
    </w:p>
    <w:p w14:paraId="16D5FF24" w14:textId="77777777" w:rsidR="00D05514" w:rsidRPr="00AB3DF4" w:rsidRDefault="00D05514" w:rsidP="00D05514">
      <w:pPr>
        <w:rPr>
          <w:rFonts w:ascii="Times New Roman" w:hAnsi="Times New Roman" w:cs="Times New Roman"/>
          <w:sz w:val="28"/>
          <w:szCs w:val="28"/>
        </w:rPr>
      </w:pPr>
      <w:r w:rsidRPr="00AB3DF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0C5782" wp14:editId="0985D4CC">
                <wp:simplePos x="0" y="0"/>
                <wp:positionH relativeFrom="margin">
                  <wp:posOffset>110490</wp:posOffset>
                </wp:positionH>
                <wp:positionV relativeFrom="paragraph">
                  <wp:posOffset>4446</wp:posOffset>
                </wp:positionV>
                <wp:extent cx="5821045" cy="971550"/>
                <wp:effectExtent l="0" t="0" r="27305" b="19050"/>
                <wp:wrapNone/>
                <wp:docPr id="186" name="Надпись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FC2D0" w14:textId="77777777" w:rsidR="00D05514" w:rsidRPr="00225FC5" w:rsidRDefault="00D05514" w:rsidP="00D0551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Партнерство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bookmarkStart w:id="9" w:name="_Hlk138328550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Fairtrade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International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и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Fairtrade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Africa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на</w:t>
                            </w:r>
                            <w:r w:rsidRPr="00770F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рынке какао-продуктов</w:t>
                            </w:r>
                            <w:bookmarkEnd w:id="9"/>
                          </w:p>
                          <w:p w14:paraId="57215B0F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объединение 25 кооперативов (190 тыс. фермеров), имеющих сертификаты </w:t>
                            </w:r>
                            <w:bookmarkStart w:id="10" w:name="_Hlk138328678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Fairtrade</w:t>
                            </w:r>
                            <w:bookmarkEnd w:id="10"/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5AF42D0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внедрение интеллектуальной системы управления данными;</w:t>
                            </w:r>
                          </w:p>
                          <w:p w14:paraId="1FA302C7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 гарантия стабильной цены в условиях высокой волатильности;</w:t>
                            </w:r>
                          </w:p>
                          <w:p w14:paraId="4BAE3E45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дополнительн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ые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преми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за инвестиции в общественн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значимые</w:t>
                            </w:r>
                            <w:r w:rsidRPr="00225F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проекты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697BCD2" w14:textId="77777777" w:rsidR="00D05514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33C9BD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BCF1E77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D0AE05" w14:textId="77777777" w:rsidR="00D05514" w:rsidRPr="00225FC5" w:rsidRDefault="00D05514" w:rsidP="00D0551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C5782" id="Надпись 186" o:spid="_x0000_s1049" type="#_x0000_t202" style="position:absolute;margin-left:8.7pt;margin-top:.35pt;width:458.35pt;height:76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IAOwIAAIQEAAAOAAAAZHJzL2Uyb0RvYy54bWysVEtv2zAMvg/YfxB0XxynSR9GnCJLkWFA&#10;0BZIh54VWYqFyaImKbGzXz9KebbdadhFJkXqI/mR9Pi+azTZCucVmJLmvT4lwnColFmX9MfL/Mst&#10;JT4wUzENRpR0Jzy9n3z+NG5tIQZQg66EIwhifNHaktYh2CLLPK9Fw3wPrDBolOAaFlB166xyrEX0&#10;RmeDfv86a8FV1gEX3uPtw95IJwlfSsHDk5ReBKJLirmFdLp0ruKZTcasWDtma8UPabB/yKJhymDQ&#10;E9QDC4xsnPoA1SjuwIMMPQ5NBlIqLlINWE3ef1fNsmZWpFqQHG9PNPn/B8sft0v77EjovkKHDYyE&#10;tNYXHi9jPZ10TfxipgTtSOHuRJvoAuF4Obod5P3hiBKOtrubfDRKvGbn19b58E1AQ6JQUodtSWyx&#10;7cIHjIiuR5cYzINW1VxpnZQ4CmKmHdkybKIOKUd88cZLG9KW9PoKQ39AiNCn9yvN+M9Y5VsE1LTB&#10;y3PtUQrdqiOqKung6kjMCqod8uVgP0re8rlC/AXz4Zk5nB2kCPchPOEhNWBScJAoqcH9/tt99MeW&#10;opWSFmexpP7XhjlBif5usNl3+XAYhzcpw9HNABV3aVldWsymmQEylePmWZ7E6B/0UZQOmldcm2mM&#10;iiZmOMYuaTiKs7DfEFw7LqbT5ITjallYmKXlETqSHHl96V6Zs4e+BpyIRzhOLSvetXfvG18amG4C&#10;SJV6H4nes3rgH0c9teewlnGXLvXkdf55TP4AAAD//wMAUEsDBBQABgAIAAAAIQCDmYad2gAAAAcB&#10;AAAPAAAAZHJzL2Rvd25yZXYueG1sTI69TsMwFIV3JN7Bukhs1CktJE3jVIAKSycK6uzGt7ZFbEe2&#10;m4a35zLBeH50ztdsJtezEWOywQuYzwpg6LugrNcCPj9e7ypgKUuvZB88CvjGBJv2+qqRtQoX/47j&#10;PmtGIz7VUoDJeag5T51BJ9MsDOgpO4XoZCYZNVdRXmjc9fy+KB65k9bTg5EDvhjsvvZnJ2D7rFe6&#10;q2Q020pZO06H006/CXF7Mz2tgWWc8l8ZfvEJHVpiOoazV4n1pMslNQWUwChdLZZzYEeyHxYl8Lbh&#10;//nbHwAAAP//AwBQSwECLQAUAAYACAAAACEAtoM4kv4AAADhAQAAEwAAAAAAAAAAAAAAAAAAAAAA&#10;W0NvbnRlbnRfVHlwZXNdLnhtbFBLAQItABQABgAIAAAAIQA4/SH/1gAAAJQBAAALAAAAAAAAAAAA&#10;AAAAAC8BAABfcmVscy8ucmVsc1BLAQItABQABgAIAAAAIQC5jGIAOwIAAIQEAAAOAAAAAAAAAAAA&#10;AAAAAC4CAABkcnMvZTJvRG9jLnhtbFBLAQItABQABgAIAAAAIQCDmYad2gAAAAcBAAAPAAAAAAAA&#10;AAAAAAAAAJUEAABkcnMvZG93bnJldi54bWxQSwUGAAAAAAQABADzAAAAnAUAAAAA&#10;" fillcolor="white [3201]" strokeweight=".5pt">
                <v:textbox>
                  <w:txbxContent>
                    <w:p w14:paraId="063FC2D0" w14:textId="77777777" w:rsidR="00D05514" w:rsidRPr="00225FC5" w:rsidRDefault="00D05514" w:rsidP="00D0551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Партнерство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bookmarkStart w:id="18" w:name="_Hlk138328550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Fairtrade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International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и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Fairtrade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Africa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на</w:t>
                      </w:r>
                      <w:r w:rsidRPr="00770F7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рынке какао-продуктов</w:t>
                      </w:r>
                      <w:bookmarkEnd w:id="18"/>
                    </w:p>
                    <w:p w14:paraId="57215B0F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объединение 25 кооперативов (190 тыс. фермеров), имеющих сертификаты </w:t>
                      </w:r>
                      <w:bookmarkStart w:id="19" w:name="_Hlk138328678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Fairtrade</w:t>
                      </w:r>
                      <w:bookmarkEnd w:id="19"/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35AF42D0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внедрение интеллектуальной системы управления данными;</w:t>
                      </w:r>
                    </w:p>
                    <w:p w14:paraId="1FA302C7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 гарантия стабильной цены в условиях высокой волатильности;</w:t>
                      </w:r>
                    </w:p>
                    <w:p w14:paraId="4BAE3E45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дополнительн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ые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преми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за инвестиции в общественн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значимые</w:t>
                      </w:r>
                      <w:r w:rsidRPr="00225FC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проекты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697BCD2" w14:textId="77777777" w:rsidR="00D05514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33C9BD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BCF1E77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D0AE05" w14:textId="77777777" w:rsidR="00D05514" w:rsidRPr="00225FC5" w:rsidRDefault="00D05514" w:rsidP="00D0551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A9CE83" w14:textId="77777777" w:rsidR="00D05514" w:rsidRPr="00AB3DF4" w:rsidRDefault="00D05514" w:rsidP="00D055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4478A" w14:textId="77777777" w:rsidR="00D05514" w:rsidRPr="00AB3DF4" w:rsidRDefault="00D05514" w:rsidP="00D055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194BB4" w14:textId="77777777" w:rsidR="00D05514" w:rsidRPr="00AB3DF4" w:rsidRDefault="00D05514" w:rsidP="00D0551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3DF4">
        <w:rPr>
          <w:rFonts w:ascii="Times New Roman" w:hAnsi="Times New Roman" w:cs="Times New Roman"/>
          <w:sz w:val="24"/>
          <w:szCs w:val="24"/>
        </w:rPr>
        <w:t xml:space="preserve">Рисунок 26 – Интеграция подхода «Система управления с двумя менеджерами проектов» в модель инклюзивного роста Республики </w:t>
      </w:r>
      <w:r w:rsidRPr="00AB3DF4">
        <w:rPr>
          <w:rFonts w:ascii="Times New Roman" w:hAnsi="Times New Roman" w:cs="Times New Roman"/>
          <w:sz w:val="24"/>
          <w:szCs w:val="24"/>
        </w:rPr>
        <w:br/>
        <w:t>Кот-Д’Ивуар (составлено автором)</w:t>
      </w:r>
    </w:p>
    <w:p w14:paraId="778FA449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 xml:space="preserve">Проведенное в третьей главе исследование в целом было направлено на разработку механизмов инновационно-инклюзивного развития Республики Кот-д’Ивуар в условиях цифровой трансформации. В работе предложена не </w:t>
      </w:r>
      <w:proofErr w:type="spellStart"/>
      <w:r w:rsidRPr="00AB3DF4">
        <w:rPr>
          <w:lang w:val="ru-RU"/>
        </w:rPr>
        <w:t>узкотехнологическая</w:t>
      </w:r>
      <w:proofErr w:type="spellEnd"/>
      <w:r w:rsidRPr="00AB3DF4">
        <w:rPr>
          <w:lang w:val="ru-RU"/>
        </w:rPr>
        <w:t>, а комплексная концепция платформенной структурной трансформации, объединяющая цифровые решения, кластерную организацию производства и социально-институциональные механизмы координации.</w:t>
      </w:r>
    </w:p>
    <w:p w14:paraId="5C9E7583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На первом этапе была сформирована концептуальная модель платформенного механизма структурной трансформации экономики. Цифровая платформа в ней рассматривается не только как инфраструктура обработки данных и предоставления сервисов, но и как институт координации взаимодействий между предприятиями, государством, финансовыми организациями и обществом.</w:t>
      </w:r>
    </w:p>
    <w:p w14:paraId="460EF922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Показано, что в условиях развивающейся экономики платформенная модель способна снижать транзакционные издержки, ускорять информационный обмен и создавать новые формы кооперации. Благодаря сетевым эффектам происходит нелинейное расширение хозяйственных связей, что усиливает распространение инноваций и повышает производительность.</w:t>
      </w:r>
    </w:p>
    <w:p w14:paraId="47785F53" w14:textId="77777777" w:rsidR="00AB3DF4" w:rsidRPr="00AB3DF4" w:rsidRDefault="00AB3DF4" w:rsidP="00AB3DF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AB3DF4">
        <w:rPr>
          <w:lang w:val="ru-RU"/>
        </w:rPr>
        <w:t>Одновременно обосновано, что платформенная трансформация должна опираться на кластерный принцип организации. В отличие от разобщенного отраслевого развития, кластеры формируют устойчивые производственные, логистические и сервисные связи между аграрным сектором, переработкой, промышленностью, финансами, образованием, наукой и социальной инфраструктурой.</w:t>
      </w:r>
    </w:p>
    <w:p w14:paraId="467A18AC" w14:textId="77777777" w:rsidR="00D05514" w:rsidRPr="00AB3DF4" w:rsidRDefault="00D05514" w:rsidP="00D05514">
      <w:pPr>
        <w:pStyle w:val="a3"/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551167FC" w14:textId="77777777" w:rsidR="00D05514" w:rsidRPr="00AB3DF4" w:rsidRDefault="00D05514" w:rsidP="00D05514">
      <w:pPr>
        <w:spacing w:after="0" w:line="36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AB3DF4">
        <w:rPr>
          <w:rFonts w:ascii="Times New Roman" w:hAnsi="Times New Roman" w:cs="Times New Roman"/>
          <w:sz w:val="24"/>
          <w:szCs w:val="24"/>
        </w:rPr>
        <w:t>Таблица 52 – Динамика показателей, характеризующих институциональных условия для субъектов МСБ в Республике Кот-д’Ивуар</w:t>
      </w:r>
      <w:r w:rsidRPr="00AB3DF4">
        <w:rPr>
          <w:rStyle w:val="af7"/>
          <w:rFonts w:ascii="Times New Roman" w:hAnsi="Times New Roman" w:cs="Times New Roman"/>
          <w:sz w:val="24"/>
          <w:szCs w:val="24"/>
        </w:rPr>
        <w:footnoteReference w:id="1"/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6"/>
        <w:gridCol w:w="876"/>
        <w:gridCol w:w="985"/>
        <w:gridCol w:w="992"/>
        <w:gridCol w:w="992"/>
        <w:gridCol w:w="992"/>
        <w:gridCol w:w="971"/>
        <w:gridCol w:w="1113"/>
      </w:tblGrid>
      <w:tr w:rsidR="00D05514" w:rsidRPr="00AB3DF4" w14:paraId="219E170B" w14:textId="77777777" w:rsidTr="005E7418">
        <w:trPr>
          <w:trHeight w:val="241"/>
        </w:trPr>
        <w:tc>
          <w:tcPr>
            <w:tcW w:w="3096" w:type="dxa"/>
            <w:vAlign w:val="center"/>
          </w:tcPr>
          <w:p w14:paraId="17CEFEC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Показатель</w:t>
            </w:r>
          </w:p>
        </w:tc>
        <w:tc>
          <w:tcPr>
            <w:tcW w:w="876" w:type="dxa"/>
            <w:vAlign w:val="center"/>
          </w:tcPr>
          <w:p w14:paraId="7B11A030" w14:textId="77777777" w:rsidR="00D05514" w:rsidRPr="00AB3DF4" w:rsidRDefault="00D05514" w:rsidP="005E7418">
            <w:pPr>
              <w:spacing w:after="0" w:line="240" w:lineRule="auto"/>
              <w:ind w:right="-10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2013 г.</w:t>
            </w:r>
          </w:p>
        </w:tc>
        <w:tc>
          <w:tcPr>
            <w:tcW w:w="985" w:type="dxa"/>
            <w:vAlign w:val="center"/>
          </w:tcPr>
          <w:p w14:paraId="6E3B479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 xml:space="preserve">2019 г. </w:t>
            </w:r>
          </w:p>
        </w:tc>
        <w:tc>
          <w:tcPr>
            <w:tcW w:w="992" w:type="dxa"/>
            <w:noWrap/>
            <w:vAlign w:val="center"/>
          </w:tcPr>
          <w:p w14:paraId="7336A3A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992" w:type="dxa"/>
            <w:noWrap/>
            <w:vAlign w:val="center"/>
          </w:tcPr>
          <w:p w14:paraId="12312D3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2021 г.*</w:t>
            </w:r>
          </w:p>
        </w:tc>
        <w:tc>
          <w:tcPr>
            <w:tcW w:w="992" w:type="dxa"/>
            <w:noWrap/>
            <w:vAlign w:val="center"/>
          </w:tcPr>
          <w:p w14:paraId="03A1427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2022 г.*</w:t>
            </w:r>
          </w:p>
        </w:tc>
        <w:tc>
          <w:tcPr>
            <w:tcW w:w="971" w:type="dxa"/>
            <w:noWrap/>
            <w:vAlign w:val="center"/>
          </w:tcPr>
          <w:p w14:paraId="5C7FD01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2023 г.*</w:t>
            </w:r>
          </w:p>
        </w:tc>
        <w:tc>
          <w:tcPr>
            <w:tcW w:w="1113" w:type="dxa"/>
            <w:noWrap/>
            <w:vAlign w:val="center"/>
          </w:tcPr>
          <w:p w14:paraId="2E5F85D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2024 г.**</w:t>
            </w:r>
          </w:p>
        </w:tc>
      </w:tr>
      <w:tr w:rsidR="00D05514" w:rsidRPr="00AB3DF4" w14:paraId="165A3740" w14:textId="77777777" w:rsidTr="005E7418">
        <w:trPr>
          <w:trHeight w:val="541"/>
        </w:trPr>
        <w:tc>
          <w:tcPr>
            <w:tcW w:w="3096" w:type="dxa"/>
            <w:vAlign w:val="center"/>
          </w:tcPr>
          <w:p w14:paraId="48E6D298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строительства склада,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A29E3A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550</w:t>
            </w:r>
          </w:p>
        </w:tc>
        <w:tc>
          <w:tcPr>
            <w:tcW w:w="985" w:type="dxa"/>
            <w:vAlign w:val="center"/>
          </w:tcPr>
          <w:p w14:paraId="140EDCE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193E3B7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037C86D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92" w:type="dxa"/>
            <w:noWrap/>
            <w:vAlign w:val="center"/>
          </w:tcPr>
          <w:p w14:paraId="5B4CF56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71" w:type="dxa"/>
            <w:noWrap/>
            <w:vAlign w:val="center"/>
          </w:tcPr>
          <w:p w14:paraId="326FB628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1113" w:type="dxa"/>
            <w:noWrap/>
            <w:vAlign w:val="center"/>
          </w:tcPr>
          <w:p w14:paraId="02ABDD6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</w:tr>
      <w:tr w:rsidR="00D05514" w:rsidRPr="00AB3DF4" w14:paraId="2FD7600F" w14:textId="77777777" w:rsidTr="005E7418">
        <w:trPr>
          <w:trHeight w:val="315"/>
        </w:trPr>
        <w:tc>
          <w:tcPr>
            <w:tcW w:w="3096" w:type="dxa"/>
            <w:vAlign w:val="center"/>
            <w:hideMark/>
          </w:tcPr>
          <w:p w14:paraId="1E0662E1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Срок исполнения контракта,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760C06E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770</w:t>
            </w:r>
          </w:p>
        </w:tc>
        <w:tc>
          <w:tcPr>
            <w:tcW w:w="985" w:type="dxa"/>
            <w:vAlign w:val="center"/>
          </w:tcPr>
          <w:p w14:paraId="4672FDA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447AC39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34AF623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92" w:type="dxa"/>
            <w:noWrap/>
            <w:vAlign w:val="center"/>
            <w:hideMark/>
          </w:tcPr>
          <w:p w14:paraId="475774F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971" w:type="dxa"/>
            <w:noWrap/>
            <w:vAlign w:val="center"/>
            <w:hideMark/>
          </w:tcPr>
          <w:p w14:paraId="012F7FF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  <w:tc>
          <w:tcPr>
            <w:tcW w:w="1113" w:type="dxa"/>
            <w:noWrap/>
            <w:vAlign w:val="center"/>
            <w:hideMark/>
          </w:tcPr>
          <w:p w14:paraId="164D558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525</w:t>
            </w:r>
          </w:p>
        </w:tc>
      </w:tr>
      <w:tr w:rsidR="00D05514" w:rsidRPr="00AB3DF4" w14:paraId="3EB845D2" w14:textId="77777777" w:rsidTr="005E7418">
        <w:trPr>
          <w:trHeight w:val="369"/>
        </w:trPr>
        <w:tc>
          <w:tcPr>
            <w:tcW w:w="3096" w:type="dxa"/>
            <w:vAlign w:val="center"/>
            <w:hideMark/>
          </w:tcPr>
          <w:p w14:paraId="748CE504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получения электроэнергии,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C3AD08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985" w:type="dxa"/>
            <w:vAlign w:val="center"/>
          </w:tcPr>
          <w:p w14:paraId="575F069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738C9B21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74283DBE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92" w:type="dxa"/>
            <w:noWrap/>
            <w:vAlign w:val="center"/>
            <w:hideMark/>
          </w:tcPr>
          <w:p w14:paraId="46D58C7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71" w:type="dxa"/>
            <w:noWrap/>
            <w:vAlign w:val="center"/>
            <w:hideMark/>
          </w:tcPr>
          <w:p w14:paraId="097BC25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113" w:type="dxa"/>
            <w:noWrap/>
            <w:vAlign w:val="center"/>
            <w:hideMark/>
          </w:tcPr>
          <w:p w14:paraId="6BDAA9F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~50</w:t>
            </w:r>
          </w:p>
        </w:tc>
      </w:tr>
      <w:tr w:rsidR="00D05514" w:rsidRPr="00AB3DF4" w14:paraId="2B4D18A1" w14:textId="77777777" w:rsidTr="005E7418">
        <w:trPr>
          <w:trHeight w:val="461"/>
        </w:trPr>
        <w:tc>
          <w:tcPr>
            <w:tcW w:w="3096" w:type="dxa"/>
            <w:vAlign w:val="center"/>
            <w:hideMark/>
          </w:tcPr>
          <w:p w14:paraId="3E5B6D52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регистрации собственности,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547DA91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985" w:type="dxa"/>
            <w:vAlign w:val="center"/>
          </w:tcPr>
          <w:p w14:paraId="73CBFFE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74258ED1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5FE4EDD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92" w:type="dxa"/>
            <w:noWrap/>
            <w:vAlign w:val="center"/>
            <w:hideMark/>
          </w:tcPr>
          <w:p w14:paraId="6C8481E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71" w:type="dxa"/>
            <w:noWrap/>
            <w:vAlign w:val="center"/>
            <w:hideMark/>
          </w:tcPr>
          <w:p w14:paraId="32787B5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13" w:type="dxa"/>
            <w:noWrap/>
            <w:vAlign w:val="center"/>
            <w:hideMark/>
          </w:tcPr>
          <w:p w14:paraId="5320C5B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~35</w:t>
            </w:r>
          </w:p>
        </w:tc>
      </w:tr>
      <w:tr w:rsidR="00D05514" w:rsidRPr="00AB3DF4" w14:paraId="0EE361CD" w14:textId="77777777" w:rsidTr="005E7418">
        <w:trPr>
          <w:trHeight w:val="425"/>
        </w:trPr>
        <w:tc>
          <w:tcPr>
            <w:tcW w:w="3096" w:type="dxa"/>
            <w:vAlign w:val="center"/>
            <w:hideMark/>
          </w:tcPr>
          <w:p w14:paraId="47B69F98" w14:textId="77777777" w:rsidR="00D05514" w:rsidRPr="00AB3DF4" w:rsidRDefault="00D05514" w:rsidP="005E74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Время, необходимое для открытия бизнеса, </w:t>
            </w:r>
            <w:proofErr w:type="spellStart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дн</w:t>
            </w:r>
            <w:proofErr w:type="spellEnd"/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876" w:type="dxa"/>
            <w:vAlign w:val="center"/>
          </w:tcPr>
          <w:p w14:paraId="4415728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985" w:type="dxa"/>
            <w:vAlign w:val="center"/>
          </w:tcPr>
          <w:p w14:paraId="05D72C2A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2AC6048D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09A95F08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noWrap/>
            <w:vAlign w:val="center"/>
            <w:hideMark/>
          </w:tcPr>
          <w:p w14:paraId="41AF6629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4–6</w:t>
            </w:r>
          </w:p>
        </w:tc>
        <w:tc>
          <w:tcPr>
            <w:tcW w:w="971" w:type="dxa"/>
            <w:noWrap/>
            <w:vAlign w:val="center"/>
            <w:hideMark/>
          </w:tcPr>
          <w:p w14:paraId="00EF0BD7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13" w:type="dxa"/>
            <w:noWrap/>
            <w:vAlign w:val="center"/>
            <w:hideMark/>
          </w:tcPr>
          <w:p w14:paraId="6DA5DB8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D05514" w:rsidRPr="00AB3DF4" w14:paraId="17C23162" w14:textId="77777777" w:rsidTr="005E7418">
        <w:trPr>
          <w:trHeight w:val="315"/>
        </w:trPr>
        <w:tc>
          <w:tcPr>
            <w:tcW w:w="3096" w:type="dxa"/>
            <w:vAlign w:val="center"/>
            <w:hideMark/>
          </w:tcPr>
          <w:p w14:paraId="442BA474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на подготовку и уплату налогов, ч.</w:t>
            </w:r>
          </w:p>
        </w:tc>
        <w:tc>
          <w:tcPr>
            <w:tcW w:w="876" w:type="dxa"/>
            <w:vAlign w:val="center"/>
          </w:tcPr>
          <w:p w14:paraId="5950CBB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272</w:t>
            </w:r>
          </w:p>
        </w:tc>
        <w:tc>
          <w:tcPr>
            <w:tcW w:w="985" w:type="dxa"/>
            <w:vAlign w:val="center"/>
          </w:tcPr>
          <w:p w14:paraId="0BA3C93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205</w:t>
            </w:r>
          </w:p>
        </w:tc>
        <w:tc>
          <w:tcPr>
            <w:tcW w:w="992" w:type="dxa"/>
            <w:noWrap/>
            <w:vAlign w:val="center"/>
            <w:hideMark/>
          </w:tcPr>
          <w:p w14:paraId="256B942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92" w:type="dxa"/>
            <w:noWrap/>
            <w:vAlign w:val="center"/>
            <w:hideMark/>
          </w:tcPr>
          <w:p w14:paraId="2B2087F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92" w:type="dxa"/>
            <w:noWrap/>
            <w:vAlign w:val="center"/>
            <w:hideMark/>
          </w:tcPr>
          <w:p w14:paraId="1A0C2396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71" w:type="dxa"/>
            <w:noWrap/>
            <w:vAlign w:val="center"/>
            <w:hideMark/>
          </w:tcPr>
          <w:p w14:paraId="5EBDEEB5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1113" w:type="dxa"/>
            <w:noWrap/>
            <w:vAlign w:val="center"/>
            <w:hideMark/>
          </w:tcPr>
          <w:p w14:paraId="377B7EF4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~180</w:t>
            </w:r>
          </w:p>
        </w:tc>
      </w:tr>
      <w:tr w:rsidR="00D05514" w:rsidRPr="00AB3DF4" w14:paraId="178F9E71" w14:textId="77777777" w:rsidTr="005E7418">
        <w:trPr>
          <w:trHeight w:val="481"/>
        </w:trPr>
        <w:tc>
          <w:tcPr>
            <w:tcW w:w="3096" w:type="dxa"/>
            <w:vAlign w:val="center"/>
            <w:hideMark/>
          </w:tcPr>
          <w:p w14:paraId="0FED2ECF" w14:textId="77777777" w:rsidR="00D05514" w:rsidRPr="00AB3DF4" w:rsidRDefault="00D05514" w:rsidP="005E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рассмотрения дела о неплатежеспособности, лет</w:t>
            </w:r>
          </w:p>
        </w:tc>
        <w:tc>
          <w:tcPr>
            <w:tcW w:w="876" w:type="dxa"/>
            <w:vAlign w:val="center"/>
          </w:tcPr>
          <w:p w14:paraId="19296324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B3DF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2,2</w:t>
            </w:r>
          </w:p>
        </w:tc>
        <w:tc>
          <w:tcPr>
            <w:tcW w:w="985" w:type="dxa"/>
            <w:vAlign w:val="center"/>
          </w:tcPr>
          <w:p w14:paraId="63CD086F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4BC9788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0B224DC2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92" w:type="dxa"/>
            <w:noWrap/>
            <w:vAlign w:val="center"/>
            <w:hideMark/>
          </w:tcPr>
          <w:p w14:paraId="3E0DB61C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971" w:type="dxa"/>
            <w:noWrap/>
            <w:vAlign w:val="center"/>
            <w:hideMark/>
          </w:tcPr>
          <w:p w14:paraId="2F103793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  <w:tc>
          <w:tcPr>
            <w:tcW w:w="1113" w:type="dxa"/>
            <w:noWrap/>
            <w:vAlign w:val="center"/>
            <w:hideMark/>
          </w:tcPr>
          <w:p w14:paraId="1C30CF5B" w14:textId="77777777" w:rsidR="00D05514" w:rsidRPr="00AB3DF4" w:rsidRDefault="00D05514" w:rsidP="005E7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3DF4">
              <w:rPr>
                <w:rFonts w:ascii="Times New Roman" w:hAnsi="Times New Roman" w:cs="Times New Roman"/>
                <w:sz w:val="20"/>
                <w:szCs w:val="20"/>
              </w:rPr>
              <w:t>2,2</w:t>
            </w:r>
          </w:p>
        </w:tc>
      </w:tr>
    </w:tbl>
    <w:p w14:paraId="7BBE1A5B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>Примечания:</w:t>
      </w:r>
    </w:p>
    <w:p w14:paraId="470615EF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 xml:space="preserve">* Проект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был официально прекращен Всемирным банком в сентябре 2021 г. в связи с </w:t>
      </w:r>
      <w:r w:rsidRPr="00AB3DF4">
        <w:rPr>
          <w:lang w:val="ru-RU"/>
        </w:rPr>
        <w:lastRenderedPageBreak/>
        <w:t xml:space="preserve">выявленными нарушениями методологии сбора данных; выпуск DB 2021 так и не был опубликован. В 2021–2023 гг. новые данные по методологии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не публиковались. Значения за 2021–2023 гг. воспроизводятся из последней верифицированной оценки DB 2020 при отсутствии задокументированных административных реформ по соответствующим показателям.</w:t>
      </w:r>
    </w:p>
    <w:p w14:paraId="4F845BD9" w14:textId="77777777" w:rsidR="00D05514" w:rsidRPr="00AB3DF4" w:rsidRDefault="00D05514" w:rsidP="00D05514">
      <w:pPr>
        <w:pStyle w:val="a3"/>
        <w:jc w:val="both"/>
        <w:rPr>
          <w:lang w:val="ru-RU"/>
        </w:rPr>
      </w:pPr>
      <w:r w:rsidRPr="00AB3DF4">
        <w:rPr>
          <w:lang w:val="ru-RU"/>
        </w:rPr>
        <w:t xml:space="preserve">** С 2024 г. Всемирный банк перешел на платформу B-READY (Business Ready), методология которой кардинально отличается от </w:t>
      </w:r>
      <w:proofErr w:type="spellStart"/>
      <w:r w:rsidRPr="00AB3DF4">
        <w:rPr>
          <w:lang w:val="ru-RU"/>
        </w:rPr>
        <w:t>Doing</w:t>
      </w:r>
      <w:proofErr w:type="spellEnd"/>
      <w:r w:rsidRPr="00AB3DF4">
        <w:rPr>
          <w:lang w:val="ru-RU"/>
        </w:rPr>
        <w:t xml:space="preserve"> Business и не обеспечивает прямой сопоставимости показателей. Значения за 2024 г., помеченные знаком «~», представляют собой оценки автора на основе аналитических материалов Всемирного </w:t>
      </w:r>
      <w:proofErr w:type="gramStart"/>
      <w:r w:rsidRPr="00AB3DF4">
        <w:rPr>
          <w:lang w:val="ru-RU"/>
        </w:rPr>
        <w:t>банка  и</w:t>
      </w:r>
      <w:proofErr w:type="gramEnd"/>
      <w:r w:rsidRPr="00AB3DF4">
        <w:rPr>
          <w:lang w:val="ru-RU"/>
        </w:rPr>
        <w:t xml:space="preserve"> данных CEPICI </w:t>
      </w:r>
      <w:proofErr w:type="spellStart"/>
      <w:r w:rsidRPr="00AB3DF4">
        <w:rPr>
          <w:lang w:val="ru-RU"/>
        </w:rPr>
        <w:t>Côte</w:t>
      </w:r>
      <w:proofErr w:type="spellEnd"/>
      <w:r w:rsidRPr="00AB3DF4">
        <w:rPr>
          <w:lang w:val="ru-RU"/>
        </w:rPr>
        <w:t xml:space="preserve"> </w:t>
      </w:r>
      <w:proofErr w:type="spellStart"/>
      <w:r w:rsidRPr="00AB3DF4">
        <w:rPr>
          <w:lang w:val="ru-RU"/>
        </w:rPr>
        <w:t>d'Ivoire</w:t>
      </w:r>
      <w:proofErr w:type="spellEnd"/>
      <w:r w:rsidRPr="00AB3DF4">
        <w:rPr>
          <w:lang w:val="ru-RU"/>
        </w:rPr>
        <w:t>.</w:t>
      </w:r>
    </w:p>
    <w:p w14:paraId="23C46E7F" w14:textId="77777777" w:rsidR="00D05514" w:rsidRPr="00AB3DF4" w:rsidRDefault="00D05514" w:rsidP="00D055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CFCFBC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Практическая апробация данного подхода рассмотрена на примере проекта «Берег Восхода». Показано, что прибрежная зона Республики Кот-д’Ивуар обладает рядом предпосылок для формирования многоотраслевой платформенной экосистемы: развитой портовой инфраструктурой, высокой концентрацией экономической активности, наличием человеческого капитала и сравнительно благоприятной цифровой средой.</w:t>
      </w:r>
    </w:p>
    <w:p w14:paraId="5C6131B7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Отдельно раскрыта роль платформы «Берег Восхода» как оператора координации национальной инновационной системы. Ее функции связаны с управлением информационными потоками, поддержкой торговых и финансовых операций, координацией логистики и расширением доступа малых и средних предприятий к цифровым сервисам, что создает предпосылки для включения локальных производителей в более широкие рынки.</w:t>
      </w:r>
    </w:p>
    <w:p w14:paraId="17BD3231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Вместе с тем установлено, что технологические и инфраструктурные преимущества не исчерпывают условий успешной трансформации. В странах Африки к югу от Сахары внедрение цифровых платформ часто сопровождается институциональными разрывами между формальными цифровыми процедурами и традиционными социальными практиками, что способно усиливать недоверие и закреплять неформальные формы взаимодействия.</w:t>
      </w:r>
    </w:p>
    <w:p w14:paraId="503B4D2E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 ответ на это в работе предложена модель социально-институционального обеспечения платформенного механизма, основанная на объединении концепции фронтира, корпоративной ответственности и философии Убунту. Такое сочетание позволяет одновременно регулировать адаптацию инноваций, распределять выгоды и риски между основными акторами и обеспечивать культурную легитимность экономических преобразований.</w:t>
      </w:r>
    </w:p>
    <w:p w14:paraId="0E0CAD37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Тем самым показано, что платформенная экономика может быть устойчивой и социально включенной лишь тогда, когда цифровая координация поддерживается институтами доверия, согласования и ответственности. Иначе технологическая модернизация рискует остаться внешней оболочкой без глубокого преобразования хозяйственной системы.</w:t>
      </w:r>
    </w:p>
    <w:p w14:paraId="175DBFBF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В итоговом виде предложенный платформенный механизм инновационно-инклюзивного развития представляет собой комплексную систему взаимодействия технологических, экономических и институциональных факторов. Его реализация способна содействовать переходу национальной экономики от сырьевой специализации к более диверсифицированной, инновационно ориентированной и социально устойчивой модели роста.</w:t>
      </w:r>
    </w:p>
    <w:p w14:paraId="0291AEAC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  <w:r w:rsidRPr="00AB3DF4">
        <w:rPr>
          <w:lang w:val="ru-RU"/>
        </w:rPr>
        <w:t>Полученные результаты подтверждают, что цифровая трансформация может стать действенным инструментом развития стран с формирующимися рынками лишь при условии ее сочетания с кластерным развитием, институциональной адаптацией и социально ориентированной экономической политикой. В этом отношении Республика Кот-д’Ивуар обладает значительным потенциалом для выработки новой модели роста, основанной на сопряжении цифровых технологий, предпринимательской инициативы и инклюзивных институтов развития.</w:t>
      </w:r>
    </w:p>
    <w:p w14:paraId="29E6BD60" w14:textId="77777777" w:rsidR="00D05514" w:rsidRPr="00AB3DF4" w:rsidRDefault="00D05514" w:rsidP="00AB3DF4">
      <w:pPr>
        <w:pStyle w:val="a3"/>
        <w:spacing w:line="360" w:lineRule="auto"/>
        <w:ind w:firstLine="709"/>
        <w:jc w:val="both"/>
        <w:rPr>
          <w:lang w:val="ru-RU"/>
        </w:rPr>
      </w:pPr>
    </w:p>
    <w:p w14:paraId="29C1AC1A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F41B5E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AA84A" w14:textId="77777777" w:rsidR="00D05514" w:rsidRPr="00AB3DF4" w:rsidRDefault="00D05514" w:rsidP="00D0551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3555E4" w14:textId="77777777" w:rsidR="001B3F50" w:rsidRPr="00AB3DF4" w:rsidRDefault="001B3F50" w:rsidP="001B3F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CB3BC0" w14:textId="3ECEFFBA" w:rsidR="00CF12F0" w:rsidRPr="00AB3DF4" w:rsidRDefault="00CF12F0" w:rsidP="001B3F5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CF12F0" w:rsidRPr="00AB3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81E4" w14:textId="77777777" w:rsidR="003847C0" w:rsidRDefault="003847C0" w:rsidP="00D05514">
      <w:pPr>
        <w:spacing w:after="0" w:line="240" w:lineRule="auto"/>
      </w:pPr>
      <w:r>
        <w:separator/>
      </w:r>
    </w:p>
  </w:endnote>
  <w:endnote w:type="continuationSeparator" w:id="0">
    <w:p w14:paraId="1183FAD7" w14:textId="77777777" w:rsidR="003847C0" w:rsidRDefault="003847C0" w:rsidP="00D05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30F9" w14:textId="77777777" w:rsidR="003847C0" w:rsidRDefault="003847C0" w:rsidP="00D05514">
      <w:pPr>
        <w:spacing w:after="0" w:line="240" w:lineRule="auto"/>
      </w:pPr>
      <w:r>
        <w:separator/>
      </w:r>
    </w:p>
  </w:footnote>
  <w:footnote w:type="continuationSeparator" w:id="0">
    <w:p w14:paraId="5F0539E7" w14:textId="77777777" w:rsidR="003847C0" w:rsidRDefault="003847C0" w:rsidP="00D05514">
      <w:pPr>
        <w:spacing w:after="0" w:line="240" w:lineRule="auto"/>
      </w:pPr>
      <w:r>
        <w:continuationSeparator/>
      </w:r>
    </w:p>
  </w:footnote>
  <w:footnote w:id="1">
    <w:p w14:paraId="2F9E0D1A" w14:textId="77777777" w:rsidR="00D05514" w:rsidRPr="005F6CEA" w:rsidRDefault="00D05514" w:rsidP="00D05514">
      <w:pPr>
        <w:pStyle w:val="af5"/>
        <w:jc w:val="both"/>
        <w:rPr>
          <w:rFonts w:ascii="Times New Roman" w:hAnsi="Times New Roman" w:cs="Times New Roman"/>
        </w:rPr>
      </w:pPr>
      <w:r w:rsidRPr="00EB6829">
        <w:rPr>
          <w:rStyle w:val="af7"/>
          <w:rFonts w:ascii="Times New Roman" w:hAnsi="Times New Roman" w:cs="Times New Roman"/>
        </w:rPr>
        <w:footnoteRef/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Составлено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автором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по</w:t>
      </w:r>
      <w:r w:rsidRPr="00371D92">
        <w:rPr>
          <w:rFonts w:ascii="Times New Roman" w:hAnsi="Times New Roman" w:cs="Times New Roman"/>
        </w:rPr>
        <w:t xml:space="preserve">: </w:t>
      </w:r>
      <w:bookmarkStart w:id="11" w:name="_Hlk227747765"/>
      <w:bookmarkStart w:id="12" w:name="_Hlk227747766"/>
      <w:r w:rsidRPr="00EB6829">
        <w:rPr>
          <w:rFonts w:ascii="Times New Roman" w:hAnsi="Times New Roman" w:cs="Times New Roman"/>
          <w:lang w:val="en-US"/>
        </w:rPr>
        <w:t>Doing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Business</w:t>
      </w:r>
      <w:r w:rsidRPr="00371D92">
        <w:rPr>
          <w:rFonts w:ascii="Times New Roman" w:hAnsi="Times New Roman" w:cs="Times New Roman"/>
        </w:rPr>
        <w:t xml:space="preserve"> 2020, </w:t>
      </w:r>
      <w:r w:rsidRPr="00EB6829">
        <w:rPr>
          <w:rFonts w:ascii="Times New Roman" w:hAnsi="Times New Roman" w:cs="Times New Roman"/>
          <w:lang w:val="en-US"/>
        </w:rPr>
        <w:t>Economy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Profile</w:t>
      </w:r>
      <w:r w:rsidRPr="00371D92">
        <w:rPr>
          <w:rFonts w:ascii="Times New Roman" w:hAnsi="Times New Roman" w:cs="Times New Roman"/>
        </w:rPr>
        <w:t xml:space="preserve">: </w:t>
      </w:r>
      <w:r w:rsidRPr="00EB6829">
        <w:rPr>
          <w:rFonts w:ascii="Times New Roman" w:hAnsi="Times New Roman" w:cs="Times New Roman"/>
          <w:lang w:val="en-US"/>
        </w:rPr>
        <w:t>C</w:t>
      </w:r>
      <w:r w:rsidRPr="00371D92">
        <w:rPr>
          <w:rFonts w:ascii="Times New Roman" w:hAnsi="Times New Roman" w:cs="Times New Roman"/>
        </w:rPr>
        <w:t>ô</w:t>
      </w:r>
      <w:proofErr w:type="spellStart"/>
      <w:r w:rsidRPr="00EB6829">
        <w:rPr>
          <w:rFonts w:ascii="Times New Roman" w:hAnsi="Times New Roman" w:cs="Times New Roman"/>
          <w:lang w:val="en-US"/>
        </w:rPr>
        <w:t>te</w:t>
      </w:r>
      <w:proofErr w:type="spellEnd"/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d</w:t>
      </w:r>
      <w:r w:rsidRPr="00371D92">
        <w:rPr>
          <w:rFonts w:ascii="Times New Roman" w:hAnsi="Times New Roman" w:cs="Times New Roman"/>
        </w:rPr>
        <w:t>'</w:t>
      </w:r>
      <w:r w:rsidRPr="00EB6829">
        <w:rPr>
          <w:rFonts w:ascii="Times New Roman" w:hAnsi="Times New Roman" w:cs="Times New Roman"/>
          <w:lang w:val="en-US"/>
        </w:rPr>
        <w:t>Ivoire</w:t>
      </w:r>
      <w:r w:rsidRPr="00371D92">
        <w:rPr>
          <w:rFonts w:ascii="Times New Roman" w:hAnsi="Times New Roman" w:cs="Times New Roman"/>
        </w:rPr>
        <w:t xml:space="preserve"> [</w:t>
      </w:r>
      <w:r w:rsidRPr="00EB6829">
        <w:rPr>
          <w:rFonts w:ascii="Times New Roman" w:hAnsi="Times New Roman" w:cs="Times New Roman"/>
        </w:rPr>
        <w:t>Электронный</w:t>
      </w:r>
      <w:r w:rsidRPr="00371D92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</w:rPr>
        <w:t>ресурс</w:t>
      </w:r>
      <w:r w:rsidRPr="00371D92">
        <w:rPr>
          <w:rFonts w:ascii="Times New Roman" w:hAnsi="Times New Roman" w:cs="Times New Roman"/>
        </w:rPr>
        <w:t xml:space="preserve">]. </w:t>
      </w:r>
      <w:r w:rsidRPr="00EB6829">
        <w:rPr>
          <w:rFonts w:ascii="Times New Roman" w:hAnsi="Times New Roman" w:cs="Times New Roman"/>
          <w:lang w:val="en-US"/>
        </w:rPr>
        <w:t>Washington</w:t>
      </w:r>
      <w:r w:rsidRPr="00812839">
        <w:rPr>
          <w:rFonts w:ascii="Times New Roman" w:hAnsi="Times New Roman" w:cs="Times New Roman"/>
        </w:rPr>
        <w:t xml:space="preserve">, </w:t>
      </w:r>
      <w:r w:rsidRPr="00EB6829">
        <w:rPr>
          <w:rFonts w:ascii="Times New Roman" w:hAnsi="Times New Roman" w:cs="Times New Roman"/>
          <w:lang w:val="en-US"/>
        </w:rPr>
        <w:t>D</w:t>
      </w:r>
      <w:r w:rsidRPr="0081283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C</w:t>
      </w:r>
      <w:r w:rsidRPr="00812839">
        <w:rPr>
          <w:rFonts w:ascii="Times New Roman" w:hAnsi="Times New Roman" w:cs="Times New Roman"/>
        </w:rPr>
        <w:t xml:space="preserve">.: </w:t>
      </w:r>
      <w:r w:rsidRPr="00EB6829">
        <w:rPr>
          <w:rFonts w:ascii="Times New Roman" w:hAnsi="Times New Roman" w:cs="Times New Roman"/>
          <w:lang w:val="en-US"/>
        </w:rPr>
        <w:t>World</w:t>
      </w:r>
      <w:r w:rsidRPr="0081283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Bank</w:t>
      </w:r>
      <w:r w:rsidRPr="0081283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Group</w:t>
      </w:r>
      <w:r w:rsidRPr="00812839">
        <w:rPr>
          <w:rFonts w:ascii="Times New Roman" w:hAnsi="Times New Roman" w:cs="Times New Roman"/>
        </w:rPr>
        <w:t xml:space="preserve">, 2020. </w:t>
      </w:r>
      <w:r w:rsidRPr="00EB6829">
        <w:rPr>
          <w:rFonts w:ascii="Times New Roman" w:hAnsi="Times New Roman" w:cs="Times New Roman"/>
          <w:lang w:val="en-US"/>
        </w:rPr>
        <w:t>URL</w:t>
      </w:r>
      <w:r w:rsidRPr="00EB6829">
        <w:rPr>
          <w:rFonts w:ascii="Times New Roman" w:hAnsi="Times New Roman" w:cs="Times New Roman"/>
        </w:rPr>
        <w:t xml:space="preserve">: </w:t>
      </w:r>
      <w:r w:rsidRPr="00EB6829">
        <w:rPr>
          <w:rFonts w:ascii="Times New Roman" w:hAnsi="Times New Roman" w:cs="Times New Roman"/>
          <w:lang w:val="en-US"/>
        </w:rPr>
        <w:t>https</w:t>
      </w:r>
      <w:r w:rsidRPr="00EB6829">
        <w:rPr>
          <w:rFonts w:ascii="Times New Roman" w:hAnsi="Times New Roman" w:cs="Times New Roman"/>
        </w:rPr>
        <w:t>://</w:t>
      </w:r>
      <w:r w:rsidRPr="00EB6829">
        <w:rPr>
          <w:rFonts w:ascii="Times New Roman" w:hAnsi="Times New Roman" w:cs="Times New Roman"/>
          <w:lang w:val="en-US"/>
        </w:rPr>
        <w:t>www</w:t>
      </w:r>
      <w:r w:rsidRPr="00EB6829">
        <w:rPr>
          <w:rFonts w:ascii="Times New Roman" w:hAnsi="Times New Roman" w:cs="Times New Roman"/>
        </w:rPr>
        <w:t>.</w:t>
      </w:r>
      <w:proofErr w:type="spellStart"/>
      <w:r w:rsidRPr="00EB6829">
        <w:rPr>
          <w:rFonts w:ascii="Times New Roman" w:hAnsi="Times New Roman" w:cs="Times New Roman"/>
          <w:lang w:val="en-US"/>
        </w:rPr>
        <w:t>doingbusiness</w:t>
      </w:r>
      <w:proofErr w:type="spellEnd"/>
      <w:r w:rsidRPr="00EB682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org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content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dam</w:t>
      </w:r>
      <w:r w:rsidRPr="00EB6829">
        <w:rPr>
          <w:rFonts w:ascii="Times New Roman" w:hAnsi="Times New Roman" w:cs="Times New Roman"/>
        </w:rPr>
        <w:t>/</w:t>
      </w:r>
      <w:proofErr w:type="spellStart"/>
      <w:r w:rsidRPr="00EB6829">
        <w:rPr>
          <w:rFonts w:ascii="Times New Roman" w:hAnsi="Times New Roman" w:cs="Times New Roman"/>
          <w:lang w:val="en-US"/>
        </w:rPr>
        <w:t>doingBusiness</w:t>
      </w:r>
      <w:proofErr w:type="spellEnd"/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country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</w:t>
      </w:r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cote</w:t>
      </w:r>
      <w:r w:rsidRPr="00EB6829">
        <w:rPr>
          <w:rFonts w:ascii="Times New Roman" w:hAnsi="Times New Roman" w:cs="Times New Roman"/>
        </w:rPr>
        <w:t>-</w:t>
      </w:r>
      <w:proofErr w:type="spellStart"/>
      <w:r w:rsidRPr="00EB6829">
        <w:rPr>
          <w:rFonts w:ascii="Times New Roman" w:hAnsi="Times New Roman" w:cs="Times New Roman"/>
          <w:lang w:val="en-US"/>
        </w:rPr>
        <w:t>divoire</w:t>
      </w:r>
      <w:proofErr w:type="spellEnd"/>
      <w:r w:rsidRPr="00EB6829">
        <w:rPr>
          <w:rFonts w:ascii="Times New Roman" w:hAnsi="Times New Roman" w:cs="Times New Roman"/>
        </w:rPr>
        <w:t>/</w:t>
      </w:r>
      <w:r w:rsidRPr="00EB6829">
        <w:rPr>
          <w:rFonts w:ascii="Times New Roman" w:hAnsi="Times New Roman" w:cs="Times New Roman"/>
          <w:lang w:val="en-US"/>
        </w:rPr>
        <w:t>CIV</w:t>
      </w:r>
      <w:r w:rsidRPr="00EB6829">
        <w:rPr>
          <w:rFonts w:ascii="Times New Roman" w:hAnsi="Times New Roman" w:cs="Times New Roman"/>
        </w:rPr>
        <w:t>.</w:t>
      </w:r>
      <w:r w:rsidRPr="00EB6829">
        <w:rPr>
          <w:rFonts w:ascii="Times New Roman" w:hAnsi="Times New Roman" w:cs="Times New Roman"/>
          <w:lang w:val="en-US"/>
        </w:rPr>
        <w:t>pdf</w:t>
      </w:r>
      <w:r w:rsidRPr="00EB6829">
        <w:rPr>
          <w:rFonts w:ascii="Times New Roman" w:hAnsi="Times New Roman" w:cs="Times New Roman"/>
        </w:rPr>
        <w:t xml:space="preserve"> (дата обращения: 12.12.2025); </w:t>
      </w:r>
      <w:r w:rsidRPr="00EB6829">
        <w:rPr>
          <w:rFonts w:ascii="Times New Roman" w:hAnsi="Times New Roman" w:cs="Times New Roman"/>
          <w:lang w:val="en-US"/>
        </w:rPr>
        <w:t>World</w:t>
      </w:r>
      <w:r w:rsidRPr="00EB682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Bank</w:t>
      </w:r>
      <w:r w:rsidRPr="00EB6829">
        <w:rPr>
          <w:rFonts w:ascii="Times New Roman" w:hAnsi="Times New Roman" w:cs="Times New Roman"/>
        </w:rPr>
        <w:t xml:space="preserve"> </w:t>
      </w:r>
      <w:r w:rsidRPr="00EB6829">
        <w:rPr>
          <w:rFonts w:ascii="Times New Roman" w:hAnsi="Times New Roman" w:cs="Times New Roman"/>
          <w:lang w:val="en-US"/>
        </w:rPr>
        <w:t>B</w:t>
      </w:r>
      <w:r w:rsidRPr="00EB6829">
        <w:rPr>
          <w:rFonts w:ascii="Times New Roman" w:hAnsi="Times New Roman" w:cs="Times New Roman"/>
        </w:rPr>
        <w:t>-</w:t>
      </w:r>
      <w:r w:rsidRPr="00EB6829">
        <w:rPr>
          <w:rFonts w:ascii="Times New Roman" w:hAnsi="Times New Roman" w:cs="Times New Roman"/>
          <w:lang w:val="en-US"/>
        </w:rPr>
        <w:t>READY</w:t>
      </w:r>
      <w:r w:rsidRPr="00EB6829">
        <w:rPr>
          <w:rFonts w:ascii="Times New Roman" w:hAnsi="Times New Roman" w:cs="Times New Roman"/>
        </w:rPr>
        <w:t xml:space="preserve"> 2025 [Электронный ресурс]. URL: https://www.worldbank.org/en/programs/business-enabling-environment (дата обращения: 12.12.2025).</w:t>
      </w:r>
      <w:bookmarkEnd w:id="11"/>
      <w:bookmarkEnd w:id="12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1891"/>
    <w:multiLevelType w:val="hybridMultilevel"/>
    <w:tmpl w:val="4DD2C36A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99172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95"/>
    <w:rsid w:val="001B3F50"/>
    <w:rsid w:val="001D4E29"/>
    <w:rsid w:val="002C32E5"/>
    <w:rsid w:val="00316AFC"/>
    <w:rsid w:val="003847C0"/>
    <w:rsid w:val="003C1C9D"/>
    <w:rsid w:val="003F3DD7"/>
    <w:rsid w:val="004A66FF"/>
    <w:rsid w:val="004C2146"/>
    <w:rsid w:val="005F41C0"/>
    <w:rsid w:val="008261D7"/>
    <w:rsid w:val="009F4334"/>
    <w:rsid w:val="00A40500"/>
    <w:rsid w:val="00AB3DF4"/>
    <w:rsid w:val="00AC798D"/>
    <w:rsid w:val="00B02C8D"/>
    <w:rsid w:val="00BD6B0B"/>
    <w:rsid w:val="00BF2595"/>
    <w:rsid w:val="00CF12F0"/>
    <w:rsid w:val="00D05514"/>
    <w:rsid w:val="00D7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D473"/>
  <w15:chartTrackingRefBased/>
  <w15:docId w15:val="{17A3D181-BE72-46A2-8CE7-ED8D0231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514"/>
  </w:style>
  <w:style w:type="paragraph" w:styleId="1">
    <w:name w:val="heading 1"/>
    <w:basedOn w:val="a"/>
    <w:link w:val="10"/>
    <w:uiPriority w:val="9"/>
    <w:qFormat/>
    <w:rsid w:val="00D05514"/>
    <w:pPr>
      <w:widowControl w:val="0"/>
      <w:autoSpaceDE w:val="0"/>
      <w:autoSpaceDN w:val="0"/>
      <w:spacing w:before="79" w:after="0" w:line="240" w:lineRule="auto"/>
      <w:ind w:left="111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2">
    <w:name w:val="heading 2"/>
    <w:basedOn w:val="a"/>
    <w:link w:val="20"/>
    <w:uiPriority w:val="9"/>
    <w:unhideWhenUsed/>
    <w:qFormat/>
    <w:rsid w:val="00D05514"/>
    <w:pPr>
      <w:widowControl w:val="0"/>
      <w:autoSpaceDE w:val="0"/>
      <w:autoSpaceDN w:val="0"/>
      <w:spacing w:before="71" w:after="0" w:line="240" w:lineRule="auto"/>
      <w:ind w:left="117"/>
      <w:outlineLvl w:val="1"/>
    </w:pPr>
    <w:rPr>
      <w:rFonts w:ascii="Georgia" w:eastAsia="Georgia" w:hAnsi="Georgia" w:cs="Georgia"/>
      <w:sz w:val="32"/>
      <w:szCs w:val="32"/>
      <w:lang w:val="en-US"/>
    </w:rPr>
  </w:style>
  <w:style w:type="paragraph" w:styleId="3">
    <w:name w:val="heading 3"/>
    <w:basedOn w:val="a"/>
    <w:link w:val="3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450" w:hanging="340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4">
    <w:name w:val="heading 4"/>
    <w:basedOn w:val="a"/>
    <w:link w:val="4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629" w:hanging="519"/>
      <w:outlineLvl w:val="3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5">
    <w:name w:val="heading 5"/>
    <w:basedOn w:val="a"/>
    <w:link w:val="50"/>
    <w:uiPriority w:val="9"/>
    <w:unhideWhenUsed/>
    <w:qFormat/>
    <w:rsid w:val="00D05514"/>
    <w:pPr>
      <w:widowControl w:val="0"/>
      <w:autoSpaceDE w:val="0"/>
      <w:autoSpaceDN w:val="0"/>
      <w:spacing w:after="0" w:line="240" w:lineRule="auto"/>
      <w:ind w:left="11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D055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16A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316AFC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D05514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D05514"/>
    <w:rPr>
      <w:rFonts w:ascii="Georgia" w:eastAsia="Georgia" w:hAnsi="Georgia" w:cs="Georgia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0551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rsid w:val="00D05514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rsid w:val="00D0551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"/>
    <w:rsid w:val="00D055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8">
    <w:name w:val="Заголовок №8_"/>
    <w:basedOn w:val="a0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9"/>
      <w:szCs w:val="39"/>
      <w:u w:val="none"/>
    </w:rPr>
  </w:style>
  <w:style w:type="character" w:customStyle="1" w:styleId="80">
    <w:name w:val="Заголовок №8"/>
    <w:basedOn w:val="8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9"/>
      <w:szCs w:val="39"/>
      <w:u w:val="none"/>
      <w:lang w:val="en-US"/>
    </w:rPr>
  </w:style>
  <w:style w:type="character" w:customStyle="1" w:styleId="a5">
    <w:name w:val="Основной текст_"/>
    <w:basedOn w:val="a0"/>
    <w:link w:val="31"/>
    <w:rsid w:val="00D05514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9">
    <w:name w:val="Заголовок №9_"/>
    <w:basedOn w:val="a0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90">
    <w:name w:val="Заголовок №9"/>
    <w:basedOn w:val="9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6">
    <w:name w:val="Основной текст (16)_"/>
    <w:basedOn w:val="a0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sz w:val="29"/>
      <w:szCs w:val="29"/>
      <w:u w:val="none"/>
    </w:rPr>
  </w:style>
  <w:style w:type="character" w:customStyle="1" w:styleId="160">
    <w:name w:val="Основной текст (16)"/>
    <w:basedOn w:val="16"/>
    <w:rsid w:val="00D055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9"/>
      <w:szCs w:val="29"/>
      <w:u w:val="none"/>
      <w:lang w:val="en-US"/>
    </w:rPr>
  </w:style>
  <w:style w:type="character" w:customStyle="1" w:styleId="100">
    <w:name w:val="Заголовок №10_"/>
    <w:basedOn w:val="a0"/>
    <w:rsid w:val="00D055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01">
    <w:name w:val="Заголовок №10"/>
    <w:basedOn w:val="100"/>
    <w:rsid w:val="00D055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/>
    </w:rPr>
  </w:style>
  <w:style w:type="paragraph" w:customStyle="1" w:styleId="31">
    <w:name w:val="Основной текст3"/>
    <w:basedOn w:val="a"/>
    <w:link w:val="a5"/>
    <w:rsid w:val="00D05514"/>
    <w:pPr>
      <w:widowControl w:val="0"/>
      <w:shd w:val="clear" w:color="auto" w:fill="FFFFFF"/>
      <w:spacing w:before="300" w:after="180" w:line="299" w:lineRule="exact"/>
      <w:ind w:hanging="400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41">
    <w:name w:val="Основной текст (4)_"/>
    <w:basedOn w:val="a0"/>
    <w:link w:val="42"/>
    <w:rsid w:val="00D05514"/>
    <w:rPr>
      <w:rFonts w:ascii="Times New Roman" w:eastAsia="Times New Roman" w:hAnsi="Times New Roman" w:cs="Times New Roman"/>
      <w:b/>
      <w:bCs/>
      <w:sz w:val="44"/>
      <w:szCs w:val="44"/>
      <w:shd w:val="clear" w:color="auto" w:fill="FFFFFF"/>
    </w:rPr>
  </w:style>
  <w:style w:type="character" w:customStyle="1" w:styleId="a6">
    <w:name w:val="Колонтитул_"/>
    <w:basedOn w:val="a0"/>
    <w:rsid w:val="00D055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a7">
    <w:name w:val="Колонтитул"/>
    <w:basedOn w:val="a6"/>
    <w:rsid w:val="00D055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Calibri105pt">
    <w:name w:val="Колонтитул + Calibri;10;5 pt;Полужирный"/>
    <w:basedOn w:val="a6"/>
    <w:rsid w:val="00D05514"/>
    <w:rPr>
      <w:rFonts w:ascii="Calibri" w:eastAsia="Calibri" w:hAnsi="Calibri" w:cs="Calibri"/>
      <w:b/>
      <w:bCs/>
      <w:i w:val="0"/>
      <w:iCs w:val="0"/>
      <w:smallCaps w:val="0"/>
      <w:strike w:val="0"/>
      <w:color w:val="FFFFFF"/>
      <w:spacing w:val="0"/>
      <w:w w:val="100"/>
      <w:position w:val="0"/>
      <w:sz w:val="21"/>
      <w:szCs w:val="21"/>
      <w:u w:val="none"/>
    </w:rPr>
  </w:style>
  <w:style w:type="character" w:customStyle="1" w:styleId="12pt">
    <w:name w:val="Колонтитул + 12 pt;Полужирный"/>
    <w:basedOn w:val="a6"/>
    <w:rsid w:val="00D055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FFFFFF"/>
      <w:spacing w:val="0"/>
      <w:w w:val="100"/>
      <w:position w:val="0"/>
      <w:sz w:val="24"/>
      <w:szCs w:val="24"/>
      <w:u w:val="none"/>
    </w:rPr>
  </w:style>
  <w:style w:type="paragraph" w:customStyle="1" w:styleId="42">
    <w:name w:val="Основной текст (4)"/>
    <w:basedOn w:val="a"/>
    <w:link w:val="41"/>
    <w:rsid w:val="00D05514"/>
    <w:pPr>
      <w:widowControl w:val="0"/>
      <w:shd w:val="clear" w:color="auto" w:fill="FFFFFF"/>
      <w:spacing w:before="720" w:after="0" w:line="543" w:lineRule="exact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a8">
    <w:name w:val="header"/>
    <w:basedOn w:val="a"/>
    <w:link w:val="a9"/>
    <w:uiPriority w:val="99"/>
    <w:unhideWhenUsed/>
    <w:rsid w:val="00D05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05514"/>
  </w:style>
  <w:style w:type="paragraph" w:styleId="aa">
    <w:name w:val="footer"/>
    <w:basedOn w:val="a"/>
    <w:link w:val="ab"/>
    <w:uiPriority w:val="99"/>
    <w:unhideWhenUsed/>
    <w:rsid w:val="00D055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05514"/>
  </w:style>
  <w:style w:type="table" w:customStyle="1" w:styleId="TableNormal">
    <w:name w:val="Table Normal"/>
    <w:uiPriority w:val="2"/>
    <w:semiHidden/>
    <w:unhideWhenUsed/>
    <w:qFormat/>
    <w:rsid w:val="00D055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D05514"/>
    <w:pPr>
      <w:widowControl w:val="0"/>
      <w:autoSpaceDE w:val="0"/>
      <w:autoSpaceDN w:val="0"/>
      <w:spacing w:before="9" w:after="0" w:line="240" w:lineRule="auto"/>
      <w:ind w:left="117"/>
    </w:pPr>
    <w:rPr>
      <w:rFonts w:ascii="Georgia" w:eastAsia="Georgia" w:hAnsi="Georgia" w:cs="Georgia"/>
      <w:sz w:val="20"/>
      <w:szCs w:val="20"/>
      <w:lang w:val="en-US"/>
    </w:rPr>
  </w:style>
  <w:style w:type="paragraph" w:styleId="21">
    <w:name w:val="toc 2"/>
    <w:basedOn w:val="a"/>
    <w:uiPriority w:val="1"/>
    <w:qFormat/>
    <w:rsid w:val="00D05514"/>
    <w:pPr>
      <w:widowControl w:val="0"/>
      <w:autoSpaceDE w:val="0"/>
      <w:autoSpaceDN w:val="0"/>
      <w:spacing w:before="69" w:after="0" w:line="240" w:lineRule="auto"/>
      <w:ind w:left="117"/>
    </w:pPr>
    <w:rPr>
      <w:rFonts w:ascii="Times New Roman" w:eastAsia="Times New Roman" w:hAnsi="Times New Roman" w:cs="Times New Roman"/>
      <w:sz w:val="17"/>
      <w:szCs w:val="17"/>
      <w:lang w:val="en-US"/>
    </w:rPr>
  </w:style>
  <w:style w:type="paragraph" w:styleId="ac">
    <w:name w:val="Title"/>
    <w:basedOn w:val="a"/>
    <w:link w:val="ad"/>
    <w:uiPriority w:val="10"/>
    <w:qFormat/>
    <w:rsid w:val="00D05514"/>
    <w:pPr>
      <w:widowControl w:val="0"/>
      <w:autoSpaceDE w:val="0"/>
      <w:autoSpaceDN w:val="0"/>
      <w:spacing w:after="0" w:line="240" w:lineRule="auto"/>
      <w:ind w:left="114"/>
    </w:pPr>
    <w:rPr>
      <w:rFonts w:ascii="Trebuchet MS" w:eastAsia="Trebuchet MS" w:hAnsi="Trebuchet MS" w:cs="Trebuchet MS"/>
      <w:sz w:val="132"/>
      <w:szCs w:val="132"/>
      <w:lang w:val="en-US"/>
    </w:rPr>
  </w:style>
  <w:style w:type="character" w:customStyle="1" w:styleId="ad">
    <w:name w:val="Заголовок Знак"/>
    <w:basedOn w:val="a0"/>
    <w:link w:val="ac"/>
    <w:uiPriority w:val="10"/>
    <w:rsid w:val="00D05514"/>
    <w:rPr>
      <w:rFonts w:ascii="Trebuchet MS" w:eastAsia="Trebuchet MS" w:hAnsi="Trebuchet MS" w:cs="Trebuchet MS"/>
      <w:sz w:val="132"/>
      <w:szCs w:val="132"/>
      <w:lang w:val="en-US"/>
    </w:rPr>
  </w:style>
  <w:style w:type="paragraph" w:styleId="ae">
    <w:name w:val="List Paragraph"/>
    <w:basedOn w:val="a"/>
    <w:uiPriority w:val="34"/>
    <w:qFormat/>
    <w:rsid w:val="00D05514"/>
    <w:pPr>
      <w:widowControl w:val="0"/>
      <w:autoSpaceDE w:val="0"/>
      <w:autoSpaceDN w:val="0"/>
      <w:spacing w:after="0" w:line="240" w:lineRule="auto"/>
      <w:ind w:left="450" w:hanging="340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a"/>
    <w:uiPriority w:val="1"/>
    <w:qFormat/>
    <w:rsid w:val="00D05514"/>
    <w:pPr>
      <w:widowControl w:val="0"/>
      <w:autoSpaceDE w:val="0"/>
      <w:autoSpaceDN w:val="0"/>
      <w:spacing w:before="23" w:after="0" w:line="240" w:lineRule="auto"/>
      <w:ind w:left="61"/>
    </w:pPr>
    <w:rPr>
      <w:rFonts w:ascii="Times New Roman" w:eastAsia="Times New Roman" w:hAnsi="Times New Roman" w:cs="Times New Roman"/>
      <w:lang w:val="en-US"/>
    </w:rPr>
  </w:style>
  <w:style w:type="character" w:customStyle="1" w:styleId="af">
    <w:name w:val="Основной текст + Курсив"/>
    <w:basedOn w:val="a5"/>
    <w:rsid w:val="00D05514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styleId="af0">
    <w:name w:val="Hyperlink"/>
    <w:basedOn w:val="a0"/>
    <w:uiPriority w:val="99"/>
    <w:unhideWhenUsed/>
    <w:rsid w:val="00D0551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paragraph" w:styleId="32">
    <w:name w:val="toc 3"/>
    <w:basedOn w:val="a"/>
    <w:uiPriority w:val="1"/>
    <w:qFormat/>
    <w:rsid w:val="00D05514"/>
    <w:pPr>
      <w:widowControl w:val="0"/>
      <w:autoSpaceDE w:val="0"/>
      <w:autoSpaceDN w:val="0"/>
      <w:spacing w:before="149" w:after="0" w:line="240" w:lineRule="auto"/>
      <w:ind w:left="286"/>
    </w:pPr>
    <w:rPr>
      <w:rFonts w:ascii="Cambria" w:eastAsia="Cambria" w:hAnsi="Cambria" w:cs="Cambria"/>
      <w:b/>
      <w:bCs/>
      <w:i/>
      <w:iCs/>
      <w:lang w:val="en-US"/>
    </w:rPr>
  </w:style>
  <w:style w:type="paragraph" w:styleId="43">
    <w:name w:val="toc 4"/>
    <w:basedOn w:val="a"/>
    <w:uiPriority w:val="1"/>
    <w:qFormat/>
    <w:rsid w:val="00D05514"/>
    <w:pPr>
      <w:widowControl w:val="0"/>
      <w:autoSpaceDE w:val="0"/>
      <w:autoSpaceDN w:val="0"/>
      <w:spacing w:before="29" w:after="0" w:line="240" w:lineRule="auto"/>
      <w:ind w:left="647"/>
    </w:pPr>
    <w:rPr>
      <w:rFonts w:ascii="Cambria" w:eastAsia="Cambria" w:hAnsi="Cambria" w:cs="Cambria"/>
      <w:sz w:val="18"/>
      <w:szCs w:val="18"/>
      <w:lang w:val="en-US"/>
    </w:rPr>
  </w:style>
  <w:style w:type="paragraph" w:styleId="51">
    <w:name w:val="toc 5"/>
    <w:basedOn w:val="a"/>
    <w:uiPriority w:val="1"/>
    <w:qFormat/>
    <w:rsid w:val="00D05514"/>
    <w:pPr>
      <w:widowControl w:val="0"/>
      <w:autoSpaceDE w:val="0"/>
      <w:autoSpaceDN w:val="0"/>
      <w:spacing w:before="29" w:after="0" w:line="240" w:lineRule="auto"/>
      <w:ind w:left="642"/>
    </w:pPr>
    <w:rPr>
      <w:rFonts w:ascii="Cambria" w:eastAsia="Cambria" w:hAnsi="Cambria" w:cs="Cambria"/>
      <w:i/>
      <w:iCs/>
      <w:sz w:val="18"/>
      <w:szCs w:val="18"/>
      <w:lang w:val="en-US"/>
    </w:rPr>
  </w:style>
  <w:style w:type="character" w:customStyle="1" w:styleId="af1">
    <w:name w:val="Сноска_"/>
    <w:basedOn w:val="a0"/>
    <w:link w:val="af2"/>
    <w:locked/>
    <w:rsid w:val="00D05514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af2">
    <w:name w:val="Сноска"/>
    <w:basedOn w:val="a"/>
    <w:link w:val="af1"/>
    <w:rsid w:val="00D05514"/>
    <w:pPr>
      <w:widowControl w:val="0"/>
      <w:shd w:val="clear" w:color="auto" w:fill="FFFFFF"/>
      <w:spacing w:after="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paragraph" w:customStyle="1" w:styleId="22">
    <w:name w:val="Основной текст2"/>
    <w:basedOn w:val="a"/>
    <w:rsid w:val="00D05514"/>
    <w:pPr>
      <w:widowControl w:val="0"/>
      <w:shd w:val="clear" w:color="auto" w:fill="FFFFFF"/>
      <w:spacing w:after="0" w:line="0" w:lineRule="atLeast"/>
      <w:ind w:hanging="240"/>
    </w:pPr>
    <w:rPr>
      <w:rFonts w:ascii="Garamond" w:eastAsia="Garamond" w:hAnsi="Garamond" w:cs="Garamond"/>
      <w:sz w:val="19"/>
      <w:szCs w:val="19"/>
    </w:rPr>
  </w:style>
  <w:style w:type="character" w:customStyle="1" w:styleId="52">
    <w:name w:val="Основной текст (5)_"/>
    <w:basedOn w:val="a0"/>
    <w:link w:val="53"/>
    <w:locked/>
    <w:rsid w:val="00D05514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D05514"/>
    <w:pPr>
      <w:widowControl w:val="0"/>
      <w:shd w:val="clear" w:color="auto" w:fill="FFFFFF"/>
      <w:spacing w:after="1080" w:line="0" w:lineRule="atLeast"/>
      <w:ind w:hanging="360"/>
      <w:jc w:val="center"/>
    </w:pPr>
    <w:rPr>
      <w:rFonts w:ascii="Garamond" w:eastAsia="Garamond" w:hAnsi="Garamond" w:cs="Garamond"/>
      <w:sz w:val="17"/>
      <w:szCs w:val="17"/>
    </w:rPr>
  </w:style>
  <w:style w:type="character" w:customStyle="1" w:styleId="7">
    <w:name w:val="Основной текст (7)_"/>
    <w:basedOn w:val="a0"/>
    <w:link w:val="70"/>
    <w:locked/>
    <w:rsid w:val="00D05514"/>
    <w:rPr>
      <w:rFonts w:ascii="Garamond" w:eastAsia="Garamond" w:hAnsi="Garamond" w:cs="Garamond"/>
      <w:sz w:val="19"/>
      <w:szCs w:val="19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D05514"/>
    <w:pPr>
      <w:widowControl w:val="0"/>
      <w:shd w:val="clear" w:color="auto" w:fill="FFFFFF"/>
      <w:spacing w:after="240" w:line="0" w:lineRule="atLeast"/>
      <w:jc w:val="center"/>
    </w:pPr>
    <w:rPr>
      <w:rFonts w:ascii="Garamond" w:eastAsia="Garamond" w:hAnsi="Garamond" w:cs="Garamond"/>
      <w:sz w:val="19"/>
      <w:szCs w:val="19"/>
    </w:rPr>
  </w:style>
  <w:style w:type="character" w:customStyle="1" w:styleId="81">
    <w:name w:val="Основной текст (8)_"/>
    <w:basedOn w:val="a0"/>
    <w:link w:val="82"/>
    <w:locked/>
    <w:rsid w:val="00D05514"/>
    <w:rPr>
      <w:rFonts w:ascii="Garamond" w:eastAsia="Garamond" w:hAnsi="Garamond" w:cs="Garamond"/>
      <w:sz w:val="14"/>
      <w:szCs w:val="14"/>
      <w:shd w:val="clear" w:color="auto" w:fill="FFFFFF"/>
    </w:rPr>
  </w:style>
  <w:style w:type="paragraph" w:customStyle="1" w:styleId="82">
    <w:name w:val="Основной текст (8)"/>
    <w:basedOn w:val="a"/>
    <w:link w:val="81"/>
    <w:rsid w:val="00D05514"/>
    <w:pPr>
      <w:widowControl w:val="0"/>
      <w:shd w:val="clear" w:color="auto" w:fill="FFFFFF"/>
      <w:spacing w:before="180" w:after="180" w:line="0" w:lineRule="atLeast"/>
      <w:jc w:val="both"/>
    </w:pPr>
    <w:rPr>
      <w:rFonts w:ascii="Garamond" w:eastAsia="Garamond" w:hAnsi="Garamond" w:cs="Garamond"/>
      <w:sz w:val="14"/>
      <w:szCs w:val="14"/>
    </w:rPr>
  </w:style>
  <w:style w:type="character" w:customStyle="1" w:styleId="52pt">
    <w:name w:val="Основной текст (5) + Интервал 2 pt"/>
    <w:basedOn w:val="52"/>
    <w:rsid w:val="00D05514"/>
    <w:rPr>
      <w:rFonts w:ascii="Garamond" w:eastAsia="Garamond" w:hAnsi="Garamond" w:cs="Garamond"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pt">
    <w:name w:val="Основной текст + 7 pt"/>
    <w:aliases w:val="Малые прописные,Интервал 1 pt"/>
    <w:basedOn w:val="81"/>
    <w:rsid w:val="00D05514"/>
    <w:rPr>
      <w:rFonts w:ascii="Garamond" w:eastAsia="Garamond" w:hAnsi="Garamond" w:cs="Garamond"/>
      <w:smallCaps/>
      <w:color w:val="000000"/>
      <w:spacing w:val="30"/>
      <w:w w:val="100"/>
      <w:position w:val="0"/>
      <w:sz w:val="14"/>
      <w:szCs w:val="14"/>
      <w:shd w:val="clear" w:color="auto" w:fill="FFFFFF"/>
      <w:lang w:val="en-US"/>
    </w:rPr>
  </w:style>
  <w:style w:type="character" w:customStyle="1" w:styleId="71">
    <w:name w:val="Основной текст (7) + Малые прописные"/>
    <w:aliases w:val="Интервал 2 pt"/>
    <w:basedOn w:val="52"/>
    <w:rsid w:val="00D05514"/>
    <w:rPr>
      <w:rFonts w:ascii="Garamond" w:eastAsia="Garamond" w:hAnsi="Garamond" w:cs="Garamond"/>
      <w:smallCaps/>
      <w:color w:val="000000"/>
      <w:spacing w:val="40"/>
      <w:w w:val="100"/>
      <w:position w:val="0"/>
      <w:sz w:val="17"/>
      <w:szCs w:val="17"/>
      <w:shd w:val="clear" w:color="auto" w:fill="FFFFFF"/>
      <w:lang w:val="en-US"/>
    </w:rPr>
  </w:style>
  <w:style w:type="character" w:customStyle="1" w:styleId="72pt">
    <w:name w:val="Основной текст (7) + Интервал 2 pt"/>
    <w:basedOn w:val="7"/>
    <w:rsid w:val="00D05514"/>
    <w:rPr>
      <w:rFonts w:ascii="Garamond" w:eastAsia="Garamond" w:hAnsi="Garamond" w:cs="Garamond"/>
      <w:color w:val="000000"/>
      <w:spacing w:val="4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83">
    <w:name w:val="Основной текст (8) + Малые прописные"/>
    <w:basedOn w:val="81"/>
    <w:rsid w:val="00D05514"/>
    <w:rPr>
      <w:rFonts w:ascii="Garamond" w:eastAsia="Garamond" w:hAnsi="Garamond" w:cs="Garamond"/>
      <w:smallCaps/>
      <w:color w:val="000000"/>
      <w:spacing w:val="0"/>
      <w:w w:val="100"/>
      <w:position w:val="0"/>
      <w:sz w:val="14"/>
      <w:szCs w:val="14"/>
      <w:shd w:val="clear" w:color="auto" w:fill="FFFFFF"/>
      <w:lang w:val="en-US"/>
    </w:rPr>
  </w:style>
  <w:style w:type="table" w:styleId="af3">
    <w:name w:val="Table Grid"/>
    <w:basedOn w:val="a1"/>
    <w:uiPriority w:val="59"/>
    <w:rsid w:val="00D05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055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0551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word">
    <w:name w:val="translation-word"/>
    <w:basedOn w:val="a0"/>
    <w:rsid w:val="00D05514"/>
  </w:style>
  <w:style w:type="character" w:styleId="af4">
    <w:name w:val="Placeholder Text"/>
    <w:basedOn w:val="a0"/>
    <w:uiPriority w:val="99"/>
    <w:semiHidden/>
    <w:rsid w:val="00D05514"/>
    <w:rPr>
      <w:color w:val="808080"/>
    </w:rPr>
  </w:style>
  <w:style w:type="paragraph" w:styleId="af5">
    <w:name w:val="footnote text"/>
    <w:basedOn w:val="a"/>
    <w:link w:val="af6"/>
    <w:uiPriority w:val="99"/>
    <w:unhideWhenUsed/>
    <w:rsid w:val="00D05514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D05514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D05514"/>
    <w:rPr>
      <w:vertAlign w:val="superscript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character" w:customStyle="1" w:styleId="33">
    <w:name w:val="Неразрешенное упоминание3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character" w:customStyle="1" w:styleId="44">
    <w:name w:val="Неразрешенное упоминание4"/>
    <w:basedOn w:val="a0"/>
    <w:uiPriority w:val="99"/>
    <w:semiHidden/>
    <w:unhideWhenUsed/>
    <w:rsid w:val="00D05514"/>
    <w:rPr>
      <w:color w:val="605E5C"/>
      <w:shd w:val="clear" w:color="auto" w:fill="E1DFDD"/>
    </w:rPr>
  </w:style>
  <w:style w:type="paragraph" w:customStyle="1" w:styleId="45">
    <w:name w:val="Основной текст4"/>
    <w:basedOn w:val="a"/>
    <w:rsid w:val="00D05514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Default">
    <w:name w:val="Default"/>
    <w:rsid w:val="00D055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4">
    <w:name w:val="Основной текст (3)_"/>
    <w:basedOn w:val="a0"/>
    <w:link w:val="35"/>
    <w:locked/>
    <w:rsid w:val="00D05514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5">
    <w:name w:val="Основной текст (3)"/>
    <w:basedOn w:val="a"/>
    <w:link w:val="34"/>
    <w:rsid w:val="00D05514"/>
    <w:pPr>
      <w:widowControl w:val="0"/>
      <w:shd w:val="clear" w:color="auto" w:fill="FFFFFF"/>
      <w:spacing w:before="1260" w:after="3780" w:line="485" w:lineRule="exac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8">
    <w:name w:val="Strong"/>
    <w:basedOn w:val="a0"/>
    <w:uiPriority w:val="22"/>
    <w:qFormat/>
    <w:rsid w:val="00D05514"/>
    <w:rPr>
      <w:b/>
      <w:bCs/>
    </w:rPr>
  </w:style>
  <w:style w:type="paragraph" w:styleId="af9">
    <w:name w:val="Normal (Web)"/>
    <w:basedOn w:val="a"/>
    <w:uiPriority w:val="99"/>
    <w:unhideWhenUsed/>
    <w:rsid w:val="00D0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a">
    <w:name w:val="Light List"/>
    <w:basedOn w:val="a1"/>
    <w:uiPriority w:val="61"/>
    <w:rsid w:val="00D0551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a0"/>
    <w:rsid w:val="00D05514"/>
  </w:style>
  <w:style w:type="character" w:customStyle="1" w:styleId="katex-mathml">
    <w:name w:val="katex-mathml"/>
    <w:basedOn w:val="a0"/>
    <w:rsid w:val="00D05514"/>
  </w:style>
  <w:style w:type="character" w:customStyle="1" w:styleId="mrel">
    <w:name w:val="mrel"/>
    <w:basedOn w:val="a0"/>
    <w:rsid w:val="00D05514"/>
  </w:style>
  <w:style w:type="character" w:customStyle="1" w:styleId="vlist-s">
    <w:name w:val="vlist-s"/>
    <w:basedOn w:val="a0"/>
    <w:rsid w:val="00D05514"/>
  </w:style>
  <w:style w:type="table" w:styleId="afb">
    <w:name w:val="Grid Table Light"/>
    <w:basedOn w:val="a1"/>
    <w:uiPriority w:val="40"/>
    <w:rsid w:val="00D055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4">
    <w:name w:val="Plain Table 2"/>
    <w:basedOn w:val="a1"/>
    <w:uiPriority w:val="42"/>
    <w:rsid w:val="00D055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c">
    <w:name w:val="Emphasis"/>
    <w:basedOn w:val="a0"/>
    <w:uiPriority w:val="20"/>
    <w:qFormat/>
    <w:rsid w:val="00D05514"/>
    <w:rPr>
      <w:i/>
      <w:iCs/>
    </w:rPr>
  </w:style>
  <w:style w:type="character" w:customStyle="1" w:styleId="markdown-word">
    <w:name w:val="markdown-word"/>
    <w:basedOn w:val="a0"/>
    <w:rsid w:val="00D05514"/>
  </w:style>
  <w:style w:type="character" w:styleId="afd">
    <w:name w:val="Unresolved Mention"/>
    <w:basedOn w:val="a0"/>
    <w:uiPriority w:val="99"/>
    <w:semiHidden/>
    <w:unhideWhenUsed/>
    <w:rsid w:val="00D055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5396</Words>
  <Characters>30763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Igor Mandritsa</cp:lastModifiedBy>
  <cp:revision>10</cp:revision>
  <dcterms:created xsi:type="dcterms:W3CDTF">2026-04-23T01:44:00Z</dcterms:created>
  <dcterms:modified xsi:type="dcterms:W3CDTF">2026-04-23T04:37:00Z</dcterms:modified>
</cp:coreProperties>
</file>