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D41C8D" w14:textId="2C0FB250" w:rsidR="00254769" w:rsidRPr="00063762" w:rsidRDefault="00A80DCA" w:rsidP="007435F6">
      <w:pPr>
        <w:pStyle w:val="ConsPlusNonformat"/>
        <w:spacing w:line="35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063762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005862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063762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77777777" w:rsidR="00A80DCA" w:rsidRPr="00063762" w:rsidRDefault="00254769" w:rsidP="007435F6">
      <w:pPr>
        <w:pStyle w:val="ConsPlusNonformat"/>
        <w:spacing w:line="35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063762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063762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063762">
        <w:rPr>
          <w:rFonts w:ascii="Times New Roman" w:hAnsi="Times New Roman" w:cs="Times New Roman"/>
          <w:sz w:val="28"/>
          <w:szCs w:val="28"/>
        </w:rPr>
        <w:t xml:space="preserve">«СЕВЕРО-КАВКАЗСКИЙ ФЕДЕРАЛЬНЫЙ УНИВЕРСИТЕТ» МИНИСТЕРСТВА НАУКИ </w:t>
      </w:r>
      <w:r w:rsidR="008E298A" w:rsidRPr="00063762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063762">
        <w:rPr>
          <w:rFonts w:ascii="Times New Roman" w:hAnsi="Times New Roman" w:cs="Times New Roman"/>
          <w:sz w:val="28"/>
          <w:szCs w:val="28"/>
        </w:rPr>
        <w:t>РФ ПО ДИССЕРТАЦИИ НА СОИСКАНИЕ УЧЕНОЙ СТЕПЕНИ КАНДИДАТА НАУК</w:t>
      </w:r>
    </w:p>
    <w:p w14:paraId="71C3E360" w14:textId="77777777" w:rsidR="00761B19" w:rsidRPr="00F95C6E" w:rsidRDefault="00761B19" w:rsidP="00761B19">
      <w:pPr>
        <w:pStyle w:val="ConsPlusNonformat"/>
        <w:widowControl/>
        <w:spacing w:line="35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      </w:t>
      </w:r>
      <w:r w:rsidRPr="00F95C6E">
        <w:rPr>
          <w:rFonts w:ascii="Times New Roman" w:hAnsi="Times New Roman" w:cs="Times New Roman"/>
          <w:sz w:val="28"/>
          <w:szCs w:val="28"/>
        </w:rPr>
        <w:t>аттестационное дело № _________________________</w:t>
      </w:r>
    </w:p>
    <w:p w14:paraId="02F6C075" w14:textId="618A6FD0" w:rsidR="00761B19" w:rsidRPr="00063762" w:rsidRDefault="00761B19" w:rsidP="00761B19">
      <w:pPr>
        <w:pStyle w:val="ConsPlusNonformat"/>
        <w:widowControl/>
        <w:spacing w:line="35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F95C6E">
        <w:rPr>
          <w:rFonts w:ascii="Times New Roman" w:hAnsi="Times New Roman" w:cs="Times New Roman"/>
          <w:sz w:val="28"/>
          <w:szCs w:val="28"/>
        </w:rPr>
        <w:t xml:space="preserve">      решение диссертационного совета от </w:t>
      </w:r>
      <w:r w:rsidR="00F95C6E" w:rsidRPr="00F95C6E">
        <w:rPr>
          <w:rFonts w:ascii="Times New Roman" w:hAnsi="Times New Roman" w:cs="Times New Roman"/>
          <w:color w:val="000000" w:themeColor="text1"/>
          <w:sz w:val="28"/>
          <w:szCs w:val="28"/>
        </w:rPr>
        <w:t>31.05.2023 г. №31</w:t>
      </w:r>
    </w:p>
    <w:p w14:paraId="161715AA" w14:textId="77777777" w:rsidR="00A80DCA" w:rsidRPr="00063762" w:rsidRDefault="00A80DCA" w:rsidP="007435F6">
      <w:pPr>
        <w:pStyle w:val="ConsPlusNonformat"/>
        <w:widowControl/>
        <w:spacing w:line="35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6FD40A32" w:rsidR="004B4DB6" w:rsidRPr="00063762" w:rsidRDefault="00A80DCA" w:rsidP="004B4DB6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r w:rsidR="00287DB1">
        <w:rPr>
          <w:rFonts w:ascii="Times New Roman" w:hAnsi="Times New Roman" w:cs="Times New Roman"/>
          <w:sz w:val="28"/>
          <w:szCs w:val="28"/>
        </w:rPr>
        <w:t>Аверину Антону Юрьевичу</w:t>
      </w:r>
      <w:r w:rsidRPr="00063762">
        <w:rPr>
          <w:rFonts w:ascii="Times New Roman" w:hAnsi="Times New Roman" w:cs="Times New Roman"/>
          <w:sz w:val="28"/>
          <w:szCs w:val="28"/>
        </w:rPr>
        <w:t>, граждан</w:t>
      </w:r>
      <w:r w:rsidR="004B4DB6" w:rsidRPr="00063762">
        <w:rPr>
          <w:rFonts w:ascii="Times New Roman" w:hAnsi="Times New Roman" w:cs="Times New Roman"/>
          <w:sz w:val="28"/>
          <w:szCs w:val="28"/>
        </w:rPr>
        <w:t>ину</w:t>
      </w:r>
      <w:r w:rsidRPr="00063762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063762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063762">
        <w:rPr>
          <w:rFonts w:ascii="Times New Roman" w:hAnsi="Times New Roman" w:cs="Times New Roman"/>
          <w:sz w:val="28"/>
          <w:szCs w:val="28"/>
        </w:rPr>
        <w:t>наук</w:t>
      </w:r>
      <w:r w:rsidR="00FE662C" w:rsidRPr="00063762">
        <w:rPr>
          <w:rFonts w:ascii="Times New Roman" w:hAnsi="Times New Roman" w:cs="Times New Roman"/>
          <w:sz w:val="28"/>
          <w:szCs w:val="28"/>
        </w:rPr>
        <w:t>.</w:t>
      </w:r>
    </w:p>
    <w:p w14:paraId="2F62868F" w14:textId="4B1AB41F" w:rsidR="00E25B4E" w:rsidRPr="00063762" w:rsidRDefault="00FE662C" w:rsidP="00287DB1">
      <w:pPr>
        <w:pStyle w:val="ConsPlusNonformat"/>
        <w:spacing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Диссертация «</w:t>
      </w:r>
      <w:r w:rsidR="00287DB1">
        <w:rPr>
          <w:rFonts w:ascii="Times New Roman" w:hAnsi="Times New Roman" w:cs="Times New Roman"/>
          <w:sz w:val="28"/>
          <w:szCs w:val="28"/>
        </w:rPr>
        <w:t>С</w:t>
      </w:r>
      <w:r w:rsidR="00287DB1" w:rsidRPr="00287DB1">
        <w:rPr>
          <w:rFonts w:ascii="Times New Roman" w:hAnsi="Times New Roman" w:cs="Times New Roman"/>
          <w:bCs/>
          <w:sz w:val="28"/>
          <w:szCs w:val="28"/>
        </w:rPr>
        <w:t>овершенствование механизма государственной</w:t>
      </w:r>
      <w:r w:rsidR="00287DB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87DB1" w:rsidRPr="00287DB1">
        <w:rPr>
          <w:rFonts w:ascii="Times New Roman" w:hAnsi="Times New Roman" w:cs="Times New Roman"/>
          <w:bCs/>
          <w:sz w:val="28"/>
          <w:szCs w:val="28"/>
        </w:rPr>
        <w:t>поддержки страхования рисков в аграрном секторе экономики</w:t>
      </w:r>
      <w:r w:rsidRPr="00063762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bookmarkEnd w:id="0"/>
      <w:r w:rsidR="00287DB1" w:rsidRPr="00287DB1">
        <w:rPr>
          <w:rFonts w:ascii="Times New Roman" w:hAnsi="Times New Roman" w:cs="Times New Roman"/>
          <w:sz w:val="28"/>
          <w:szCs w:val="28"/>
        </w:rPr>
        <w:t xml:space="preserve">5.2.4. Финансы </w:t>
      </w:r>
      <w:r w:rsidRPr="00063762">
        <w:rPr>
          <w:rFonts w:ascii="Times New Roman" w:hAnsi="Times New Roman" w:cs="Times New Roman"/>
          <w:sz w:val="28"/>
          <w:szCs w:val="28"/>
        </w:rPr>
        <w:t xml:space="preserve">принята к </w:t>
      </w:r>
      <w:r w:rsidRPr="005C587B">
        <w:rPr>
          <w:rFonts w:ascii="Times New Roman" w:hAnsi="Times New Roman" w:cs="Times New Roman"/>
          <w:sz w:val="28"/>
          <w:szCs w:val="28"/>
        </w:rPr>
        <w:t xml:space="preserve">защите </w:t>
      </w:r>
      <w:r w:rsidR="00F95C6E" w:rsidRPr="00F95C6E">
        <w:rPr>
          <w:rFonts w:ascii="Times New Roman" w:hAnsi="Times New Roman" w:cs="Times New Roman"/>
          <w:color w:val="000000" w:themeColor="text1"/>
          <w:sz w:val="28"/>
          <w:szCs w:val="28"/>
        </w:rPr>
        <w:t>28.03.2023 г., протокол № 29</w:t>
      </w:r>
      <w:r w:rsidR="00126098" w:rsidRPr="00F95C6E">
        <w:rPr>
          <w:rFonts w:ascii="Times New Roman" w:hAnsi="Times New Roman" w:cs="Times New Roman"/>
          <w:sz w:val="28"/>
          <w:szCs w:val="28"/>
        </w:rPr>
        <w:t>,</w:t>
      </w:r>
      <w:r w:rsidR="00B465C3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005862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063762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063762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Pr="00063762">
        <w:rPr>
          <w:rFonts w:ascii="Times New Roman" w:hAnsi="Times New Roman" w:cs="Times New Roman"/>
          <w:sz w:val="28"/>
          <w:szCs w:val="28"/>
        </w:rPr>
        <w:t xml:space="preserve">Федерального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063762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063762">
        <w:rPr>
          <w:rFonts w:ascii="Times New Roman" w:hAnsi="Times New Roman" w:cs="Times New Roman"/>
          <w:sz w:val="28"/>
          <w:szCs w:val="28"/>
        </w:rPr>
        <w:t>РФ, 3550</w:t>
      </w:r>
      <w:r w:rsidR="00E25B4E" w:rsidRPr="00063762">
        <w:rPr>
          <w:rFonts w:ascii="Times New Roman" w:hAnsi="Times New Roman" w:cs="Times New Roman"/>
          <w:sz w:val="28"/>
          <w:szCs w:val="28"/>
        </w:rPr>
        <w:t>17</w:t>
      </w:r>
      <w:r w:rsidRPr="00063762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Pr="00063762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5C587B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5C587B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5C587B">
        <w:rPr>
          <w:rFonts w:ascii="Times New Roman" w:hAnsi="Times New Roman" w:cs="Times New Roman"/>
          <w:sz w:val="28"/>
          <w:szCs w:val="28"/>
        </w:rPr>
        <w:t>883</w:t>
      </w:r>
      <w:r w:rsidRPr="005C587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587B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5C587B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5C587B">
        <w:rPr>
          <w:rFonts w:ascii="Times New Roman" w:hAnsi="Times New Roman" w:cs="Times New Roman"/>
          <w:sz w:val="28"/>
          <w:szCs w:val="28"/>
        </w:rPr>
        <w:t>20</w:t>
      </w:r>
      <w:r w:rsidRPr="005C587B">
        <w:rPr>
          <w:rFonts w:ascii="Times New Roman" w:hAnsi="Times New Roman" w:cs="Times New Roman"/>
          <w:sz w:val="28"/>
          <w:szCs w:val="28"/>
        </w:rPr>
        <w:t>.0</w:t>
      </w:r>
      <w:r w:rsidR="005C587B" w:rsidRPr="005C587B">
        <w:rPr>
          <w:rFonts w:ascii="Times New Roman" w:hAnsi="Times New Roman" w:cs="Times New Roman"/>
          <w:sz w:val="28"/>
          <w:szCs w:val="28"/>
        </w:rPr>
        <w:t>7</w:t>
      </w:r>
      <w:r w:rsidRPr="005C587B">
        <w:rPr>
          <w:rFonts w:ascii="Times New Roman" w:hAnsi="Times New Roman" w:cs="Times New Roman"/>
          <w:sz w:val="28"/>
          <w:szCs w:val="28"/>
        </w:rPr>
        <w:t>.20</w:t>
      </w:r>
      <w:r w:rsidR="005C587B" w:rsidRPr="005C587B">
        <w:rPr>
          <w:rFonts w:ascii="Times New Roman" w:hAnsi="Times New Roman" w:cs="Times New Roman"/>
          <w:sz w:val="28"/>
          <w:szCs w:val="28"/>
        </w:rPr>
        <w:t>22</w:t>
      </w:r>
      <w:r w:rsidRPr="005C587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CBA0664" w14:textId="62145A9D" w:rsidR="00960E2F" w:rsidRDefault="00254769" w:rsidP="00F95C6E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Соискатель</w:t>
      </w:r>
      <w:r w:rsidR="00FE662C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287DB1">
        <w:rPr>
          <w:rFonts w:ascii="Times New Roman" w:hAnsi="Times New Roman" w:cs="Times New Roman"/>
          <w:sz w:val="28"/>
          <w:szCs w:val="28"/>
        </w:rPr>
        <w:t>Аверин Антон Юрьевич</w:t>
      </w:r>
      <w:r w:rsidR="00FE662C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287DB1">
        <w:rPr>
          <w:rFonts w:ascii="Times New Roman" w:hAnsi="Times New Roman" w:cs="Times New Roman"/>
          <w:sz w:val="28"/>
          <w:szCs w:val="28"/>
        </w:rPr>
        <w:t>3 ноября 1985</w:t>
      </w:r>
      <w:r w:rsidR="00573D7D" w:rsidRPr="00525F5A">
        <w:rPr>
          <w:rFonts w:ascii="Times New Roman" w:hAnsi="Times New Roman" w:cs="Times New Roman"/>
          <w:sz w:val="28"/>
          <w:szCs w:val="28"/>
        </w:rPr>
        <w:t xml:space="preserve"> года рождения. </w:t>
      </w:r>
      <w:r w:rsidR="0060189F">
        <w:rPr>
          <w:rFonts w:ascii="Times New Roman" w:hAnsi="Times New Roman" w:cs="Times New Roman"/>
          <w:sz w:val="28"/>
          <w:szCs w:val="28"/>
        </w:rPr>
        <w:t>В 2008 г.</w:t>
      </w:r>
      <w:r w:rsidR="0060189F" w:rsidRPr="00E670F5">
        <w:rPr>
          <w:rFonts w:ascii="Times New Roman" w:hAnsi="Times New Roman" w:cs="Times New Roman"/>
          <w:sz w:val="28"/>
          <w:szCs w:val="28"/>
        </w:rPr>
        <w:t xml:space="preserve"> окончил </w:t>
      </w:r>
      <w:r w:rsidR="0060189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 «Пензенский государственный педагогический университет им. В.Г. Белинского» по специальности «Финансы и кредит» и получил квалификацию «Экономист», в 2011 г. – аспирантуру федерально</w:t>
      </w:r>
      <w:r w:rsidR="001C539C">
        <w:rPr>
          <w:rFonts w:ascii="Times New Roman" w:hAnsi="Times New Roman" w:cs="Times New Roman"/>
          <w:sz w:val="28"/>
          <w:szCs w:val="28"/>
        </w:rPr>
        <w:t>го</w:t>
      </w:r>
      <w:r w:rsidR="0060189F">
        <w:rPr>
          <w:rFonts w:ascii="Times New Roman" w:hAnsi="Times New Roman" w:cs="Times New Roman"/>
          <w:sz w:val="28"/>
          <w:szCs w:val="28"/>
        </w:rPr>
        <w:t xml:space="preserve"> государственно</w:t>
      </w:r>
      <w:r w:rsidR="001C539C">
        <w:rPr>
          <w:rFonts w:ascii="Times New Roman" w:hAnsi="Times New Roman" w:cs="Times New Roman"/>
          <w:sz w:val="28"/>
          <w:szCs w:val="28"/>
        </w:rPr>
        <w:t>го</w:t>
      </w:r>
      <w:r w:rsidR="0060189F">
        <w:rPr>
          <w:rFonts w:ascii="Times New Roman" w:hAnsi="Times New Roman" w:cs="Times New Roman"/>
          <w:sz w:val="28"/>
          <w:szCs w:val="28"/>
        </w:rPr>
        <w:t xml:space="preserve"> бюджетно</w:t>
      </w:r>
      <w:r w:rsidR="001C539C">
        <w:rPr>
          <w:rFonts w:ascii="Times New Roman" w:hAnsi="Times New Roman" w:cs="Times New Roman"/>
          <w:sz w:val="28"/>
          <w:szCs w:val="28"/>
        </w:rPr>
        <w:t>го</w:t>
      </w:r>
      <w:r w:rsidR="0060189F">
        <w:rPr>
          <w:rFonts w:ascii="Times New Roman" w:hAnsi="Times New Roman" w:cs="Times New Roman"/>
          <w:sz w:val="28"/>
          <w:szCs w:val="28"/>
        </w:rPr>
        <w:t xml:space="preserve"> образовательно</w:t>
      </w:r>
      <w:r w:rsidR="001C539C">
        <w:rPr>
          <w:rFonts w:ascii="Times New Roman" w:hAnsi="Times New Roman" w:cs="Times New Roman"/>
          <w:sz w:val="28"/>
          <w:szCs w:val="28"/>
        </w:rPr>
        <w:t>го</w:t>
      </w:r>
      <w:r w:rsidR="0060189F">
        <w:rPr>
          <w:rFonts w:ascii="Times New Roman" w:hAnsi="Times New Roman" w:cs="Times New Roman"/>
          <w:sz w:val="28"/>
          <w:szCs w:val="28"/>
        </w:rPr>
        <w:t xml:space="preserve"> учреждени</w:t>
      </w:r>
      <w:r w:rsidR="001C539C">
        <w:rPr>
          <w:rFonts w:ascii="Times New Roman" w:hAnsi="Times New Roman" w:cs="Times New Roman"/>
          <w:sz w:val="28"/>
          <w:szCs w:val="28"/>
        </w:rPr>
        <w:t>я</w:t>
      </w:r>
      <w:r w:rsidR="0060189F">
        <w:rPr>
          <w:rFonts w:ascii="Times New Roman" w:hAnsi="Times New Roman" w:cs="Times New Roman"/>
          <w:sz w:val="28"/>
          <w:szCs w:val="28"/>
        </w:rPr>
        <w:t xml:space="preserve"> высшего профессионального образования «Пензенский государственный педагогический университет им. В.Г. Белинского» </w:t>
      </w:r>
      <w:r w:rsidR="00F95C6E">
        <w:rPr>
          <w:rFonts w:ascii="Times New Roman" w:hAnsi="Times New Roman" w:cs="Times New Roman"/>
          <w:sz w:val="28"/>
          <w:szCs w:val="28"/>
        </w:rPr>
        <w:t xml:space="preserve">по специальности </w:t>
      </w:r>
      <w:r w:rsidR="00960E2F">
        <w:rPr>
          <w:rFonts w:ascii="Times New Roman" w:hAnsi="Times New Roman" w:cs="Times New Roman"/>
          <w:sz w:val="28"/>
          <w:szCs w:val="28"/>
        </w:rPr>
        <w:t>08</w:t>
      </w:r>
      <w:r w:rsidR="0060189F">
        <w:rPr>
          <w:rFonts w:ascii="Times New Roman" w:hAnsi="Times New Roman" w:cs="Times New Roman"/>
          <w:sz w:val="28"/>
          <w:szCs w:val="28"/>
        </w:rPr>
        <w:t>.0</w:t>
      </w:r>
      <w:r w:rsidR="00960E2F">
        <w:rPr>
          <w:rFonts w:ascii="Times New Roman" w:hAnsi="Times New Roman" w:cs="Times New Roman"/>
          <w:sz w:val="28"/>
          <w:szCs w:val="28"/>
        </w:rPr>
        <w:t>0</w:t>
      </w:r>
      <w:r w:rsidR="0060189F">
        <w:rPr>
          <w:rFonts w:ascii="Times New Roman" w:hAnsi="Times New Roman" w:cs="Times New Roman"/>
          <w:sz w:val="28"/>
          <w:szCs w:val="28"/>
        </w:rPr>
        <w:t>.</w:t>
      </w:r>
      <w:r w:rsidR="00960E2F">
        <w:rPr>
          <w:rFonts w:ascii="Times New Roman" w:hAnsi="Times New Roman" w:cs="Times New Roman"/>
          <w:sz w:val="28"/>
          <w:szCs w:val="28"/>
        </w:rPr>
        <w:t>10</w:t>
      </w:r>
      <w:r w:rsidR="00F95C6E">
        <w:rPr>
          <w:rFonts w:ascii="Times New Roman" w:hAnsi="Times New Roman" w:cs="Times New Roman"/>
          <w:sz w:val="28"/>
          <w:szCs w:val="28"/>
        </w:rPr>
        <w:t xml:space="preserve"> – </w:t>
      </w:r>
      <w:r w:rsidR="00960E2F">
        <w:rPr>
          <w:rFonts w:ascii="Times New Roman" w:hAnsi="Times New Roman" w:cs="Times New Roman"/>
          <w:sz w:val="28"/>
          <w:szCs w:val="28"/>
        </w:rPr>
        <w:t xml:space="preserve">Финансы, денежное обращение и кредит. </w:t>
      </w:r>
      <w:r w:rsidR="00960E2F" w:rsidRPr="00525F5A">
        <w:rPr>
          <w:rFonts w:ascii="Times New Roman" w:hAnsi="Times New Roman" w:cs="Times New Roman"/>
          <w:sz w:val="28"/>
          <w:szCs w:val="28"/>
        </w:rPr>
        <w:t xml:space="preserve">С </w:t>
      </w:r>
      <w:r w:rsidR="00F95C6E">
        <w:rPr>
          <w:rFonts w:ascii="Times New Roman" w:hAnsi="Times New Roman" w:cs="Times New Roman"/>
          <w:sz w:val="28"/>
          <w:szCs w:val="28"/>
        </w:rPr>
        <w:t xml:space="preserve">2019 г. по настоящее время </w:t>
      </w:r>
      <w:r w:rsidR="00F95C6E" w:rsidRPr="00132506">
        <w:rPr>
          <w:rFonts w:ascii="Times New Roman" w:hAnsi="Times New Roman" w:cs="Times New Roman"/>
          <w:sz w:val="28"/>
          <w:szCs w:val="28"/>
        </w:rPr>
        <w:t>является лицом, прикрепленным для подготовки диссертации на соискание ученой степени кандидата наук на кафедру</w:t>
      </w:r>
      <w:r w:rsidR="00960E2F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F95C6E">
        <w:rPr>
          <w:rFonts w:ascii="Times New Roman" w:hAnsi="Times New Roman" w:cs="Times New Roman"/>
          <w:sz w:val="28"/>
          <w:szCs w:val="28"/>
        </w:rPr>
        <w:t>финансов и кредита</w:t>
      </w:r>
      <w:r w:rsidR="00960E2F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ф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>едерально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государственно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бюджетно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образовательно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учреждени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я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высшего образования «Национальный 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lastRenderedPageBreak/>
        <w:t xml:space="preserve">исследовательский Мордовский государственный университет им. Н.П. Огарёва» </w:t>
      </w:r>
      <w:r w:rsidR="00960E2F" w:rsidRPr="00525F5A">
        <w:rPr>
          <w:rFonts w:ascii="Times New Roman" w:hAnsi="Times New Roman" w:cs="Times New Roman"/>
          <w:sz w:val="28"/>
          <w:szCs w:val="28"/>
        </w:rPr>
        <w:t xml:space="preserve">по </w:t>
      </w:r>
      <w:r w:rsidR="00F95C6E">
        <w:rPr>
          <w:rFonts w:ascii="Times New Roman" w:hAnsi="Times New Roman" w:cs="Times New Roman"/>
          <w:sz w:val="28"/>
          <w:szCs w:val="28"/>
        </w:rPr>
        <w:t>специальности 08.00.10 – Финансы, денежное обращение и кредит</w:t>
      </w:r>
      <w:r w:rsidR="00960E2F">
        <w:rPr>
          <w:rFonts w:ascii="Times New Roman" w:hAnsi="Times New Roman" w:cs="Times New Roman"/>
          <w:sz w:val="28"/>
          <w:szCs w:val="28"/>
        </w:rPr>
        <w:t>.</w:t>
      </w:r>
      <w:r w:rsidR="00F95C6E">
        <w:rPr>
          <w:rFonts w:ascii="Times New Roman" w:hAnsi="Times New Roman" w:cs="Times New Roman"/>
          <w:sz w:val="28"/>
          <w:szCs w:val="28"/>
        </w:rPr>
        <w:t xml:space="preserve"> </w:t>
      </w:r>
      <w:r w:rsidR="0060189F">
        <w:rPr>
          <w:rFonts w:ascii="Times New Roman" w:hAnsi="Times New Roman" w:cs="Times New Roman"/>
          <w:sz w:val="28"/>
          <w:szCs w:val="28"/>
        </w:rPr>
        <w:t xml:space="preserve">В настоящее время работает старшим преподавателем кафедры </w:t>
      </w:r>
      <w:r w:rsidR="00960E2F">
        <w:rPr>
          <w:rFonts w:ascii="Times New Roman" w:hAnsi="Times New Roman" w:cs="Times New Roman"/>
          <w:sz w:val="28"/>
          <w:szCs w:val="28"/>
        </w:rPr>
        <w:t>экономики и финансов</w:t>
      </w:r>
      <w:r w:rsidR="0060189F">
        <w:rPr>
          <w:rFonts w:ascii="Times New Roman" w:hAnsi="Times New Roman" w:cs="Times New Roman"/>
          <w:sz w:val="28"/>
          <w:szCs w:val="28"/>
        </w:rPr>
        <w:t xml:space="preserve"> </w:t>
      </w:r>
      <w:r w:rsidR="001D2555">
        <w:rPr>
          <w:rFonts w:ascii="Times New Roman" w:hAnsi="Times New Roman" w:cs="Times New Roman"/>
          <w:sz w:val="28"/>
          <w:szCs w:val="28"/>
        </w:rPr>
        <w:t>и</w:t>
      </w:r>
      <w:r w:rsidR="0060189F">
        <w:rPr>
          <w:rFonts w:ascii="Times New Roman" w:hAnsi="Times New Roman" w:cs="Times New Roman"/>
          <w:sz w:val="28"/>
          <w:szCs w:val="28"/>
        </w:rPr>
        <w:t xml:space="preserve">нститута экономики и управления федерального государственного </w:t>
      </w:r>
      <w:r w:rsidR="00960E2F">
        <w:rPr>
          <w:rFonts w:ascii="Times New Roman" w:hAnsi="Times New Roman" w:cs="Times New Roman"/>
          <w:sz w:val="28"/>
          <w:szCs w:val="28"/>
        </w:rPr>
        <w:t xml:space="preserve">бюджетного </w:t>
      </w:r>
      <w:r w:rsidR="0060189F">
        <w:rPr>
          <w:rFonts w:ascii="Times New Roman" w:hAnsi="Times New Roman" w:cs="Times New Roman"/>
          <w:sz w:val="28"/>
          <w:szCs w:val="28"/>
        </w:rPr>
        <w:t>образовательного учреждения высшего образования «</w:t>
      </w:r>
      <w:r w:rsidR="00960E2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  <w:r w:rsidR="0060189F">
        <w:rPr>
          <w:rFonts w:ascii="Times New Roman" w:hAnsi="Times New Roman" w:cs="Times New Roman"/>
          <w:sz w:val="28"/>
          <w:szCs w:val="28"/>
        </w:rPr>
        <w:t>».</w:t>
      </w:r>
    </w:p>
    <w:p w14:paraId="741167BC" w14:textId="44E473AE" w:rsidR="001D2555" w:rsidRDefault="006E0763" w:rsidP="00F95C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napToGrid w:val="0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</w:t>
      </w:r>
      <w:r w:rsidR="001D2555">
        <w:rPr>
          <w:rFonts w:ascii="Times New Roman" w:hAnsi="Times New Roman" w:cs="Times New Roman"/>
          <w:sz w:val="28"/>
          <w:szCs w:val="28"/>
        </w:rPr>
        <w:t xml:space="preserve">финансов и кредита 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ф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>едерально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государственно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бюджетно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образовательно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го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учреждени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я</w:t>
      </w:r>
      <w:r w:rsidR="001D2555" w:rsidRPr="001D2555">
        <w:rPr>
          <w:rFonts w:ascii="Times New Roman" w:hAnsi="Times New Roman" w:cs="Times New Roman"/>
          <w:snapToGrid w:val="0"/>
          <w:sz w:val="28"/>
          <w:szCs w:val="28"/>
        </w:rPr>
        <w:t xml:space="preserve"> высшего образования «Национальный исследовательский Мордовский государственный университет им. Н.П. Огарёва»</w:t>
      </w:r>
      <w:r w:rsidR="00F95C6E">
        <w:rPr>
          <w:rFonts w:ascii="Times New Roman" w:hAnsi="Times New Roman" w:cs="Times New Roman"/>
          <w:snapToGrid w:val="0"/>
          <w:sz w:val="28"/>
          <w:szCs w:val="28"/>
        </w:rPr>
        <w:t xml:space="preserve"> </w:t>
      </w:r>
      <w:r w:rsidR="00F95C6E" w:rsidRPr="00F95C6E">
        <w:rPr>
          <w:rFonts w:ascii="Times New Roman" w:hAnsi="Times New Roman" w:cs="Times New Roman"/>
          <w:snapToGrid w:val="0"/>
          <w:sz w:val="28"/>
          <w:szCs w:val="28"/>
          <w:lang w:bidi="ru-RU"/>
        </w:rPr>
        <w:t>Министерства науки и высшего образования РФ</w:t>
      </w:r>
      <w:r w:rsidR="001D2555">
        <w:rPr>
          <w:rFonts w:ascii="Times New Roman" w:hAnsi="Times New Roman" w:cs="Times New Roman"/>
          <w:snapToGrid w:val="0"/>
          <w:sz w:val="28"/>
          <w:szCs w:val="28"/>
        </w:rPr>
        <w:t>.</w:t>
      </w:r>
    </w:p>
    <w:p w14:paraId="431257C4" w14:textId="563CD70B" w:rsidR="00287DB1" w:rsidRDefault="006E0763" w:rsidP="00F95C6E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287DB1" w:rsidRPr="00287DB1">
        <w:rPr>
          <w:rFonts w:ascii="Times New Roman" w:hAnsi="Times New Roman" w:cs="Times New Roman"/>
          <w:sz w:val="28"/>
          <w:szCs w:val="28"/>
        </w:rPr>
        <w:t>доктор экономических наук, доцент Сем</w:t>
      </w:r>
      <w:r w:rsidR="001D2555">
        <w:rPr>
          <w:rFonts w:ascii="Times New Roman" w:hAnsi="Times New Roman" w:cs="Times New Roman"/>
          <w:sz w:val="28"/>
          <w:szCs w:val="28"/>
        </w:rPr>
        <w:t>ё</w:t>
      </w:r>
      <w:r w:rsidR="00287DB1" w:rsidRPr="00287DB1">
        <w:rPr>
          <w:rFonts w:ascii="Times New Roman" w:hAnsi="Times New Roman" w:cs="Times New Roman"/>
          <w:sz w:val="28"/>
          <w:szCs w:val="28"/>
        </w:rPr>
        <w:t>нова Надежда Николаевна</w:t>
      </w:r>
      <w:r w:rsidR="00287DB1">
        <w:rPr>
          <w:rFonts w:ascii="Times New Roman" w:hAnsi="Times New Roman" w:cs="Times New Roman"/>
          <w:sz w:val="28"/>
          <w:szCs w:val="28"/>
        </w:rPr>
        <w:t xml:space="preserve">, </w:t>
      </w:r>
      <w:r w:rsidR="00287DB1" w:rsidRPr="00287DB1">
        <w:rPr>
          <w:rFonts w:ascii="Times New Roman" w:hAnsi="Times New Roman" w:cs="Times New Roman"/>
          <w:sz w:val="28"/>
          <w:szCs w:val="28"/>
        </w:rPr>
        <w:t>ФГБОУ ВО «Национальный исследовательский Мордовский государственный университет</w:t>
      </w:r>
      <w:r w:rsidR="00287DB1">
        <w:rPr>
          <w:rFonts w:ascii="Times New Roman" w:hAnsi="Times New Roman" w:cs="Times New Roman"/>
          <w:sz w:val="28"/>
          <w:szCs w:val="28"/>
        </w:rPr>
        <w:t xml:space="preserve"> </w:t>
      </w:r>
      <w:r w:rsidR="00287DB1" w:rsidRPr="00287DB1">
        <w:rPr>
          <w:rFonts w:ascii="Times New Roman" w:hAnsi="Times New Roman" w:cs="Times New Roman"/>
          <w:sz w:val="28"/>
          <w:szCs w:val="28"/>
        </w:rPr>
        <w:t>им. Н.П. Огарёва»</w:t>
      </w:r>
      <w:r w:rsidR="00287DB1">
        <w:rPr>
          <w:rFonts w:ascii="Times New Roman" w:hAnsi="Times New Roman" w:cs="Times New Roman"/>
          <w:sz w:val="28"/>
          <w:szCs w:val="28"/>
        </w:rPr>
        <w:t xml:space="preserve">, </w:t>
      </w:r>
      <w:r w:rsidR="001D2555">
        <w:rPr>
          <w:rFonts w:ascii="Times New Roman" w:hAnsi="Times New Roman" w:cs="Times New Roman"/>
          <w:sz w:val="28"/>
          <w:szCs w:val="28"/>
        </w:rPr>
        <w:t xml:space="preserve">заведующий </w:t>
      </w:r>
      <w:r w:rsidR="00287DB1">
        <w:rPr>
          <w:rFonts w:ascii="Times New Roman" w:hAnsi="Times New Roman" w:cs="Times New Roman"/>
          <w:sz w:val="28"/>
          <w:szCs w:val="28"/>
        </w:rPr>
        <w:t>кафедр</w:t>
      </w:r>
      <w:r w:rsidR="001D2555">
        <w:rPr>
          <w:rFonts w:ascii="Times New Roman" w:hAnsi="Times New Roman" w:cs="Times New Roman"/>
          <w:sz w:val="28"/>
          <w:szCs w:val="28"/>
        </w:rPr>
        <w:t>ой</w:t>
      </w:r>
      <w:r w:rsidR="00007D39">
        <w:rPr>
          <w:rFonts w:ascii="Times New Roman" w:hAnsi="Times New Roman" w:cs="Times New Roman"/>
          <w:sz w:val="28"/>
          <w:szCs w:val="28"/>
        </w:rPr>
        <w:t xml:space="preserve"> финансов и кредита.</w:t>
      </w:r>
    </w:p>
    <w:p w14:paraId="39C1B614" w14:textId="77777777" w:rsidR="00033B22" w:rsidRPr="008171F7" w:rsidRDefault="009F7872" w:rsidP="00F95C6E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1F7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5772E618" w14:textId="41E51ECA" w:rsidR="008372C4" w:rsidRPr="008171F7" w:rsidRDefault="009F7872" w:rsidP="00F95C6E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1F7">
        <w:rPr>
          <w:rFonts w:ascii="Times New Roman" w:hAnsi="Times New Roman" w:cs="Times New Roman"/>
          <w:sz w:val="28"/>
          <w:szCs w:val="28"/>
        </w:rPr>
        <w:t xml:space="preserve">1. </w:t>
      </w:r>
      <w:r w:rsidR="00007D39" w:rsidRPr="008171F7">
        <w:rPr>
          <w:rFonts w:ascii="Times New Roman" w:hAnsi="Times New Roman" w:cs="Times New Roman"/>
          <w:bCs/>
          <w:sz w:val="28"/>
          <w:szCs w:val="28"/>
        </w:rPr>
        <w:t>Доронин Борис Алексеевич, доктор экономических наук, профессор</w:t>
      </w:r>
      <w:r w:rsidR="001C539C">
        <w:rPr>
          <w:rFonts w:ascii="Times New Roman" w:hAnsi="Times New Roman" w:cs="Times New Roman"/>
          <w:bCs/>
          <w:sz w:val="28"/>
          <w:szCs w:val="28"/>
        </w:rPr>
        <w:t>,</w:t>
      </w:r>
      <w:r w:rsidR="00007D39" w:rsidRPr="008171F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2AB2">
        <w:rPr>
          <w:rFonts w:ascii="Times New Roman" w:hAnsi="Times New Roman" w:cs="Times New Roman"/>
          <w:sz w:val="28"/>
          <w:szCs w:val="28"/>
        </w:rPr>
        <w:t>ф</w:t>
      </w:r>
      <w:r w:rsidR="00BA2AB2" w:rsidRPr="00D07BAB">
        <w:rPr>
          <w:rFonts w:ascii="Times New Roman" w:hAnsi="Times New Roman" w:cs="Times New Roman"/>
          <w:sz w:val="28"/>
          <w:szCs w:val="28"/>
        </w:rPr>
        <w:t xml:space="preserve">едеральное государственное бюджетное образовательное учреждение высшего образования </w:t>
      </w:r>
      <w:r w:rsidR="00007D39" w:rsidRPr="008171F7">
        <w:rPr>
          <w:rFonts w:ascii="Times New Roman" w:hAnsi="Times New Roman" w:cs="Times New Roman"/>
          <w:bCs/>
          <w:sz w:val="28"/>
          <w:szCs w:val="28"/>
        </w:rPr>
        <w:t>«Ставропольский государственный аграрный университет», кафедр</w:t>
      </w:r>
      <w:r w:rsidR="00BA2AB2">
        <w:rPr>
          <w:rFonts w:ascii="Times New Roman" w:hAnsi="Times New Roman" w:cs="Times New Roman"/>
          <w:bCs/>
          <w:sz w:val="28"/>
          <w:szCs w:val="28"/>
        </w:rPr>
        <w:t>а</w:t>
      </w:r>
      <w:r w:rsidR="00007D39" w:rsidRPr="008171F7">
        <w:rPr>
          <w:rFonts w:ascii="Times New Roman" w:hAnsi="Times New Roman" w:cs="Times New Roman"/>
          <w:bCs/>
          <w:sz w:val="28"/>
          <w:szCs w:val="28"/>
        </w:rPr>
        <w:t xml:space="preserve"> финансов, кредита и страхового дела</w:t>
      </w:r>
      <w:r w:rsidR="00BA2AB2">
        <w:rPr>
          <w:rFonts w:ascii="Times New Roman" w:hAnsi="Times New Roman" w:cs="Times New Roman"/>
          <w:bCs/>
          <w:sz w:val="28"/>
          <w:szCs w:val="28"/>
        </w:rPr>
        <w:t>,</w:t>
      </w:r>
      <w:r w:rsidR="00BA2AB2" w:rsidRPr="00BA2AB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2AB2" w:rsidRPr="008171F7">
        <w:rPr>
          <w:rFonts w:ascii="Times New Roman" w:hAnsi="Times New Roman" w:cs="Times New Roman"/>
          <w:bCs/>
          <w:sz w:val="28"/>
          <w:szCs w:val="28"/>
        </w:rPr>
        <w:t>профессор</w:t>
      </w:r>
      <w:r w:rsidR="00BA2AB2">
        <w:rPr>
          <w:rFonts w:ascii="Times New Roman" w:hAnsi="Times New Roman" w:cs="Times New Roman"/>
          <w:bCs/>
          <w:sz w:val="28"/>
          <w:szCs w:val="28"/>
        </w:rPr>
        <w:t>;</w:t>
      </w:r>
    </w:p>
    <w:p w14:paraId="5B62B71D" w14:textId="0DDAF87D" w:rsidR="00BA2AB2" w:rsidRPr="007F7C0D" w:rsidRDefault="008372C4" w:rsidP="00BA2AB2">
      <w:pPr>
        <w:pStyle w:val="ConsPlusNonformat"/>
        <w:widowControl/>
        <w:spacing w:line="35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F7">
        <w:rPr>
          <w:rFonts w:ascii="Times New Roman" w:hAnsi="Times New Roman" w:cs="Times New Roman"/>
          <w:sz w:val="28"/>
          <w:szCs w:val="28"/>
        </w:rPr>
        <w:t>2.</w:t>
      </w:r>
      <w:r w:rsidR="009D4AD9" w:rsidRPr="008171F7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007D39" w:rsidRPr="008171F7">
        <w:rPr>
          <w:rFonts w:ascii="Times New Roman" w:hAnsi="Times New Roman"/>
          <w:bCs/>
          <w:sz w:val="28"/>
          <w:szCs w:val="28"/>
        </w:rPr>
        <w:t>Наминова</w:t>
      </w:r>
      <w:proofErr w:type="spellEnd"/>
      <w:r w:rsidR="00007D39" w:rsidRPr="00007D39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007D39" w:rsidRPr="00007D39">
        <w:rPr>
          <w:rFonts w:ascii="Times New Roman" w:hAnsi="Times New Roman"/>
          <w:bCs/>
          <w:sz w:val="28"/>
          <w:szCs w:val="28"/>
        </w:rPr>
        <w:t>Кермен</w:t>
      </w:r>
      <w:proofErr w:type="spellEnd"/>
      <w:r w:rsidR="00007D39" w:rsidRPr="00007D39">
        <w:rPr>
          <w:rFonts w:ascii="Times New Roman" w:hAnsi="Times New Roman"/>
          <w:bCs/>
          <w:sz w:val="28"/>
          <w:szCs w:val="28"/>
        </w:rPr>
        <w:t xml:space="preserve"> Антоновна</w:t>
      </w:r>
      <w:r w:rsidR="00007D39">
        <w:rPr>
          <w:rFonts w:ascii="Times New Roman" w:hAnsi="Times New Roman"/>
          <w:bCs/>
          <w:sz w:val="28"/>
          <w:szCs w:val="28"/>
        </w:rPr>
        <w:t xml:space="preserve">, </w:t>
      </w:r>
      <w:r w:rsidR="00007D39" w:rsidRPr="00007D39">
        <w:rPr>
          <w:rFonts w:ascii="Times New Roman" w:hAnsi="Times New Roman"/>
          <w:bCs/>
          <w:sz w:val="28"/>
          <w:szCs w:val="28"/>
        </w:rPr>
        <w:t>кандидат экономических наук, доцент</w:t>
      </w:r>
      <w:r w:rsidR="001C539C">
        <w:rPr>
          <w:rFonts w:ascii="Times New Roman" w:hAnsi="Times New Roman"/>
          <w:bCs/>
          <w:sz w:val="28"/>
          <w:szCs w:val="28"/>
        </w:rPr>
        <w:t>,</w:t>
      </w:r>
      <w:r w:rsidR="00007D39" w:rsidRPr="00007D39">
        <w:rPr>
          <w:rFonts w:ascii="Times New Roman" w:hAnsi="Times New Roman"/>
          <w:bCs/>
          <w:sz w:val="28"/>
          <w:szCs w:val="28"/>
        </w:rPr>
        <w:t xml:space="preserve"> </w:t>
      </w:r>
      <w:r w:rsidR="00BA2AB2">
        <w:rPr>
          <w:rFonts w:ascii="Times New Roman" w:hAnsi="Times New Roman" w:cs="Times New Roman"/>
          <w:sz w:val="28"/>
          <w:szCs w:val="28"/>
        </w:rPr>
        <w:t>ф</w:t>
      </w:r>
      <w:r w:rsidR="00BA2AB2" w:rsidRPr="00D07BAB">
        <w:rPr>
          <w:rFonts w:ascii="Times New Roman" w:hAnsi="Times New Roman" w:cs="Times New Roman"/>
          <w:sz w:val="28"/>
          <w:szCs w:val="28"/>
        </w:rPr>
        <w:t xml:space="preserve">едеральное государственное бюджетное образовательное учреждение высшего образования </w:t>
      </w:r>
      <w:r w:rsidR="00007D39" w:rsidRPr="00007D39">
        <w:rPr>
          <w:rFonts w:ascii="Times New Roman" w:hAnsi="Times New Roman"/>
          <w:bCs/>
          <w:sz w:val="28"/>
          <w:szCs w:val="28"/>
        </w:rPr>
        <w:t xml:space="preserve">«Калмыцкий государственный университет имени Б.Б. </w:t>
      </w:r>
      <w:proofErr w:type="spellStart"/>
      <w:r w:rsidR="00007D39" w:rsidRPr="00007D39">
        <w:rPr>
          <w:rFonts w:ascii="Times New Roman" w:hAnsi="Times New Roman"/>
          <w:bCs/>
          <w:sz w:val="28"/>
          <w:szCs w:val="28"/>
        </w:rPr>
        <w:t>Городовикова</w:t>
      </w:r>
      <w:proofErr w:type="spellEnd"/>
      <w:r w:rsidR="00007D39" w:rsidRPr="00007D39">
        <w:rPr>
          <w:rFonts w:ascii="Times New Roman" w:hAnsi="Times New Roman"/>
          <w:bCs/>
          <w:sz w:val="28"/>
          <w:szCs w:val="28"/>
        </w:rPr>
        <w:t xml:space="preserve">», </w:t>
      </w:r>
      <w:r w:rsidR="00BA2AB2" w:rsidRPr="00007D39">
        <w:rPr>
          <w:rFonts w:ascii="Times New Roman" w:hAnsi="Times New Roman"/>
          <w:bCs/>
          <w:sz w:val="28"/>
          <w:szCs w:val="28"/>
        </w:rPr>
        <w:t>кафедр</w:t>
      </w:r>
      <w:r w:rsidR="00BA2AB2">
        <w:rPr>
          <w:rFonts w:ascii="Times New Roman" w:hAnsi="Times New Roman"/>
          <w:bCs/>
          <w:sz w:val="28"/>
          <w:szCs w:val="28"/>
        </w:rPr>
        <w:t>а</w:t>
      </w:r>
      <w:r w:rsidR="00BA2AB2" w:rsidRPr="00007D39">
        <w:rPr>
          <w:rFonts w:ascii="Times New Roman" w:hAnsi="Times New Roman"/>
          <w:bCs/>
          <w:sz w:val="28"/>
          <w:szCs w:val="28"/>
        </w:rPr>
        <w:t xml:space="preserve"> менеджмента</w:t>
      </w:r>
      <w:r w:rsidR="00BA2AB2">
        <w:rPr>
          <w:rFonts w:ascii="Times New Roman" w:hAnsi="Times New Roman"/>
          <w:bCs/>
          <w:sz w:val="28"/>
          <w:szCs w:val="28"/>
        </w:rPr>
        <w:t>,</w:t>
      </w:r>
      <w:r w:rsidR="00BA2AB2" w:rsidRPr="00007D39">
        <w:rPr>
          <w:rFonts w:ascii="Times New Roman" w:hAnsi="Times New Roman"/>
          <w:bCs/>
          <w:sz w:val="28"/>
          <w:szCs w:val="28"/>
        </w:rPr>
        <w:t xml:space="preserve"> </w:t>
      </w:r>
      <w:r w:rsidR="00BA2AB2">
        <w:rPr>
          <w:rFonts w:ascii="Times New Roman" w:hAnsi="Times New Roman"/>
          <w:bCs/>
          <w:sz w:val="28"/>
          <w:szCs w:val="28"/>
        </w:rPr>
        <w:t>доцент</w:t>
      </w:r>
      <w:r w:rsidR="00BA2AB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BA2A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2AB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</w:p>
    <w:p w14:paraId="7B3C9AE4" w14:textId="2AEF9031" w:rsidR="00C23A2E" w:rsidRPr="00BA2AB2" w:rsidRDefault="00BA2AB2" w:rsidP="00BA2AB2">
      <w:pPr>
        <w:pStyle w:val="ConsPlusNonformat"/>
        <w:widowControl/>
        <w:spacing w:line="35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>дали положительные отзывы на диссертацию.</w:t>
      </w:r>
    </w:p>
    <w:p w14:paraId="0FE3694D" w14:textId="6B945B86" w:rsidR="000F6F58" w:rsidRPr="00525F5A" w:rsidRDefault="00EE7372" w:rsidP="000F6F58">
      <w:pPr>
        <w:spacing w:after="0"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BA2AB2">
        <w:rPr>
          <w:rFonts w:ascii="Times New Roman" w:hAnsi="Times New Roman" w:cs="Times New Roman"/>
          <w:sz w:val="28"/>
          <w:szCs w:val="28"/>
        </w:rPr>
        <w:t>ф</w:t>
      </w:r>
      <w:r w:rsidR="00D07BAB" w:rsidRPr="00D07BAB">
        <w:rPr>
          <w:rFonts w:ascii="Times New Roman" w:hAnsi="Times New Roman" w:cs="Times New Roman"/>
          <w:sz w:val="28"/>
          <w:szCs w:val="28"/>
        </w:rPr>
        <w:t>едеральное государственное бюджетное образовательное учреждение высшего образования «Волгоградский государственный университет»</w:t>
      </w:r>
      <w:r w:rsidR="00257C31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Pr="00525F5A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r w:rsidR="00D07BAB" w:rsidRPr="00D07BAB">
        <w:rPr>
          <w:rFonts w:ascii="Times New Roman" w:hAnsi="Times New Roman" w:cs="Times New Roman"/>
          <w:sz w:val="28"/>
          <w:szCs w:val="28"/>
        </w:rPr>
        <w:t>Горшков</w:t>
      </w:r>
      <w:r w:rsidR="00D07BAB">
        <w:rPr>
          <w:rFonts w:ascii="Times New Roman" w:hAnsi="Times New Roman" w:cs="Times New Roman"/>
          <w:sz w:val="28"/>
          <w:szCs w:val="28"/>
        </w:rPr>
        <w:t>ой</w:t>
      </w:r>
      <w:r w:rsidR="00D07BAB" w:rsidRPr="00D07BAB">
        <w:rPr>
          <w:rFonts w:ascii="Times New Roman" w:hAnsi="Times New Roman" w:cs="Times New Roman"/>
          <w:sz w:val="28"/>
          <w:szCs w:val="28"/>
        </w:rPr>
        <w:t xml:space="preserve"> Наталь</w:t>
      </w:r>
      <w:r w:rsidR="00D07BAB">
        <w:rPr>
          <w:rFonts w:ascii="Times New Roman" w:hAnsi="Times New Roman" w:cs="Times New Roman"/>
          <w:sz w:val="28"/>
          <w:szCs w:val="28"/>
        </w:rPr>
        <w:t>ей</w:t>
      </w:r>
      <w:r w:rsidR="00D07BAB" w:rsidRPr="00D07BAB">
        <w:rPr>
          <w:rFonts w:ascii="Times New Roman" w:hAnsi="Times New Roman" w:cs="Times New Roman"/>
          <w:sz w:val="28"/>
          <w:szCs w:val="28"/>
        </w:rPr>
        <w:t xml:space="preserve"> Валерьевн</w:t>
      </w:r>
      <w:r w:rsidR="00D07BAB">
        <w:rPr>
          <w:rFonts w:ascii="Times New Roman" w:hAnsi="Times New Roman" w:cs="Times New Roman"/>
          <w:sz w:val="28"/>
          <w:szCs w:val="28"/>
        </w:rPr>
        <w:t>ой</w:t>
      </w:r>
      <w:r w:rsidR="00C65578" w:rsidRPr="00525F5A">
        <w:rPr>
          <w:rFonts w:ascii="Times New Roman" w:hAnsi="Times New Roman" w:cs="Times New Roman"/>
          <w:bCs/>
          <w:sz w:val="28"/>
          <w:szCs w:val="28"/>
        </w:rPr>
        <w:t xml:space="preserve">, доктором экономических наук, профессором, заведующим кафедрой </w:t>
      </w:r>
      <w:r w:rsidR="00D07BAB" w:rsidRPr="00D07BAB">
        <w:rPr>
          <w:rFonts w:ascii="Times New Roman" w:hAnsi="Times New Roman" w:cs="Times New Roman"/>
          <w:sz w:val="28"/>
          <w:szCs w:val="28"/>
        </w:rPr>
        <w:t>финансов, учета и экономической безопасности</w:t>
      </w:r>
      <w:r w:rsidR="00A337A2" w:rsidRPr="00525F5A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525F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A2AB2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утвержденн</w:t>
      </w:r>
      <w:r w:rsidR="00BA2AB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</w:t>
      </w:r>
      <w:r w:rsidR="00BA2AB2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м </w:t>
      </w:r>
      <w:r w:rsidR="00BA2AB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первым </w:t>
      </w:r>
      <w:r w:rsidR="00BA2AB2" w:rsidRPr="007F7C0D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</w:t>
      </w:r>
      <w:r w:rsidR="00BA2AB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ректором,  доктором </w:t>
      </w:r>
      <w:r w:rsidR="00BA2AB2">
        <w:rPr>
          <w:rFonts w:ascii="Times New Roman" w:hAnsi="Times New Roman" w:cs="Times New Roman"/>
          <w:color w:val="000000" w:themeColor="text1"/>
          <w:sz w:val="28"/>
          <w:szCs w:val="28"/>
        </w:rPr>
        <w:t>экономических</w:t>
      </w:r>
      <w:r w:rsidR="00BA2AB2" w:rsidRPr="007F7C0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наук, доцентом  </w:t>
      </w:r>
      <w:proofErr w:type="spellStart"/>
      <w:r w:rsidR="00BA2AB2">
        <w:rPr>
          <w:rFonts w:ascii="Times New Roman" w:hAnsi="Times New Roman" w:cs="Times New Roman"/>
          <w:color w:val="000000" w:themeColor="text1"/>
          <w:sz w:val="28"/>
          <w:szCs w:val="28"/>
        </w:rPr>
        <w:t>Дзедиком</w:t>
      </w:r>
      <w:proofErr w:type="spellEnd"/>
      <w:r w:rsidR="00BA2A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Валентином Алексеевичем</w:t>
      </w:r>
      <w:r w:rsidR="00BA2AB2" w:rsidRPr="007F7C0D">
        <w:rPr>
          <w:rStyle w:val="ad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>,</w:t>
      </w:r>
      <w:r w:rsidR="00BA2AB2">
        <w:rPr>
          <w:rStyle w:val="ad"/>
          <w:rFonts w:ascii="Times New Roman" w:hAnsi="Times New Roman" w:cs="Times New Roman"/>
          <w:b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указала, что диссертация </w:t>
      </w:r>
      <w:r w:rsidR="008372C4" w:rsidRPr="00525F5A">
        <w:rPr>
          <w:rFonts w:ascii="Times New Roman" w:hAnsi="Times New Roman" w:cs="Times New Roman"/>
          <w:sz w:val="28"/>
          <w:szCs w:val="28"/>
        </w:rPr>
        <w:lastRenderedPageBreak/>
        <w:t>«</w:t>
      </w:r>
      <w:r w:rsidR="00D07BAB" w:rsidRPr="00D07BAB">
        <w:rPr>
          <w:rFonts w:ascii="Times New Roman" w:hAnsi="Times New Roman" w:cs="Times New Roman"/>
          <w:bCs/>
          <w:sz w:val="28"/>
          <w:szCs w:val="28"/>
        </w:rPr>
        <w:t>Совершенствование механизма государственной поддержки страхования рисков в аграрном секторе экономики</w:t>
      </w:r>
      <w:r w:rsidR="008372C4" w:rsidRPr="00525F5A">
        <w:rPr>
          <w:rFonts w:ascii="Times New Roman" w:hAnsi="Times New Roman" w:cs="Times New Roman"/>
          <w:sz w:val="28"/>
          <w:szCs w:val="28"/>
        </w:rPr>
        <w:t>»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07BAB">
        <w:rPr>
          <w:rFonts w:ascii="Times New Roman" w:hAnsi="Times New Roman" w:cs="Times New Roman"/>
          <w:sz w:val="28"/>
          <w:szCs w:val="28"/>
        </w:rPr>
        <w:t>Аверина А.Ю.</w:t>
      </w:r>
      <w:r w:rsidR="00C23A2E" w:rsidRPr="00525F5A">
        <w:rPr>
          <w:rFonts w:ascii="Times New Roman" w:hAnsi="Times New Roman" w:cs="Times New Roman"/>
          <w:sz w:val="28"/>
          <w:szCs w:val="28"/>
        </w:rPr>
        <w:t xml:space="preserve"> является самостоятельной, актуальной, завершенной </w:t>
      </w:r>
      <w:r w:rsidR="00C23A2E" w:rsidRPr="00525F5A">
        <w:rPr>
          <w:rFonts w:ascii="Times New Roman" w:hAnsi="Times New Roman" w:cs="Times New Roman"/>
          <w:sz w:val="28"/>
          <w:szCs w:val="28"/>
          <w:lang w:bidi="ru-RU"/>
        </w:rPr>
        <w:t>научной</w:t>
      </w:r>
      <w:r w:rsidR="00C23A2E" w:rsidRPr="00525F5A">
        <w:rPr>
          <w:rFonts w:ascii="Times New Roman" w:hAnsi="Times New Roman" w:cs="Times New Roman"/>
          <w:sz w:val="28"/>
          <w:szCs w:val="28"/>
        </w:rPr>
        <w:t xml:space="preserve"> работой, 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>в которой предложены теоретические</w:t>
      </w:r>
      <w:r w:rsidR="009D0350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 подходы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 и </w:t>
      </w:r>
      <w:r w:rsidR="00771E71">
        <w:rPr>
          <w:rFonts w:ascii="Times New Roman" w:hAnsi="Times New Roman" w:cs="Times New Roman"/>
          <w:sz w:val="28"/>
          <w:szCs w:val="28"/>
          <w:lang w:bidi="ru-RU"/>
        </w:rPr>
        <w:t xml:space="preserve">даны 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практические </w:t>
      </w:r>
      <w:r w:rsidR="009D0350" w:rsidRPr="00525F5A">
        <w:rPr>
          <w:rFonts w:ascii="Times New Roman" w:hAnsi="Times New Roman" w:cs="Times New Roman"/>
          <w:sz w:val="28"/>
          <w:szCs w:val="28"/>
          <w:lang w:bidi="ru-RU"/>
        </w:rPr>
        <w:t>рекомендации</w:t>
      </w:r>
      <w:r w:rsidR="00193CD9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, направленные на </w:t>
      </w:r>
      <w:r w:rsidR="009D0350" w:rsidRPr="00525F5A">
        <w:rPr>
          <w:rFonts w:ascii="Times New Roman" w:hAnsi="Times New Roman" w:cs="Times New Roman"/>
          <w:sz w:val="28"/>
          <w:szCs w:val="28"/>
          <w:lang w:bidi="ru-RU"/>
        </w:rPr>
        <w:t xml:space="preserve">решение проблемы </w:t>
      </w:r>
      <w:r w:rsidR="00BA2AB2" w:rsidRPr="00C172C6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 xml:space="preserve">совершенствования </w:t>
      </w:r>
      <w:r w:rsidR="00D07BAB">
        <w:rPr>
          <w:rFonts w:ascii="Times New Roman" w:hAnsi="Times New Roman" w:cs="Times New Roman"/>
          <w:sz w:val="28"/>
          <w:szCs w:val="28"/>
        </w:rPr>
        <w:t>механизма сельскохозяйственного страхования с государственной поддержкой</w:t>
      </w:r>
      <w:r w:rsidR="00C23A2E" w:rsidRPr="00525F5A">
        <w:rPr>
          <w:rFonts w:ascii="Times New Roman" w:hAnsi="Times New Roman" w:cs="Times New Roman"/>
          <w:sz w:val="28"/>
          <w:szCs w:val="28"/>
          <w:lang w:bidi="ru-RU"/>
        </w:rPr>
        <w:t>.</w:t>
      </w:r>
      <w:r w:rsidR="00C23A2E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8372C4" w:rsidRPr="00525F5A">
        <w:rPr>
          <w:rFonts w:ascii="Times New Roman" w:hAnsi="Times New Roman" w:cs="Times New Roman"/>
          <w:sz w:val="28"/>
          <w:szCs w:val="28"/>
        </w:rPr>
        <w:t>Поставленн</w:t>
      </w:r>
      <w:r w:rsidR="009D0350" w:rsidRPr="00525F5A">
        <w:rPr>
          <w:rFonts w:ascii="Times New Roman" w:hAnsi="Times New Roman" w:cs="Times New Roman"/>
          <w:sz w:val="28"/>
          <w:szCs w:val="28"/>
        </w:rPr>
        <w:t>ые в работе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 цель и задачи достигнуты. Учитывая обоснованность</w:t>
      </w:r>
      <w:r w:rsidR="009D0350" w:rsidRPr="00525F5A">
        <w:rPr>
          <w:rFonts w:ascii="Times New Roman" w:hAnsi="Times New Roman" w:cs="Times New Roman"/>
          <w:sz w:val="28"/>
          <w:szCs w:val="28"/>
        </w:rPr>
        <w:t xml:space="preserve"> и достоверность полученных</w:t>
      </w:r>
      <w:r w:rsidR="008372C4" w:rsidRPr="00525F5A">
        <w:rPr>
          <w:rFonts w:ascii="Times New Roman" w:hAnsi="Times New Roman" w:cs="Times New Roman"/>
          <w:sz w:val="28"/>
          <w:szCs w:val="28"/>
        </w:rPr>
        <w:t xml:space="preserve"> результатов исследования, определяющих его научную и практическую значимость, сделан вывод, что диссертационная работа </w:t>
      </w:r>
      <w:r w:rsidR="008372C4" w:rsidRPr="00525F5A">
        <w:rPr>
          <w:rFonts w:ascii="Times New Roman" w:hAnsi="Times New Roman" w:cs="Times New Roman"/>
          <w:bCs/>
          <w:sz w:val="28"/>
          <w:szCs w:val="28"/>
        </w:rPr>
        <w:t xml:space="preserve">соответствует требованиям Положения о присуждении ученых степеней, а ее автор заслуживает присуждения ученой степени кандидата экономических наук по специальности </w:t>
      </w:r>
      <w:r w:rsidR="00D07BAB" w:rsidRPr="00D07BAB">
        <w:rPr>
          <w:rFonts w:ascii="Times New Roman" w:hAnsi="Times New Roman" w:cs="Times New Roman"/>
          <w:sz w:val="28"/>
          <w:szCs w:val="28"/>
        </w:rPr>
        <w:t>5.2.4. Финансы</w:t>
      </w:r>
      <w:r w:rsidR="00C23A2E" w:rsidRPr="00525F5A">
        <w:rPr>
          <w:rFonts w:ascii="Times New Roman" w:hAnsi="Times New Roman" w:cs="Times New Roman"/>
          <w:sz w:val="28"/>
          <w:szCs w:val="28"/>
        </w:rPr>
        <w:t>.</w:t>
      </w:r>
    </w:p>
    <w:p w14:paraId="3094322F" w14:textId="621E2024" w:rsidR="004B3CCB" w:rsidRPr="00BA2AB2" w:rsidRDefault="008372C4" w:rsidP="00BA2AB2">
      <w:pPr>
        <w:spacing w:after="0" w:line="35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Соискатель имеет</w:t>
      </w:r>
      <w:r w:rsidR="009838FA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D07BAB">
        <w:rPr>
          <w:rFonts w:ascii="Times New Roman" w:hAnsi="Times New Roman" w:cs="Times New Roman"/>
          <w:sz w:val="28"/>
          <w:szCs w:val="28"/>
        </w:rPr>
        <w:t>20</w:t>
      </w:r>
      <w:r w:rsidR="00077FEC" w:rsidRPr="00525F5A">
        <w:rPr>
          <w:rFonts w:ascii="Times New Roman" w:hAnsi="Times New Roman" w:cs="Times New Roman"/>
          <w:sz w:val="28"/>
          <w:szCs w:val="28"/>
        </w:rPr>
        <w:t xml:space="preserve"> научных работ, из них </w:t>
      </w:r>
      <w:r w:rsidR="00D07BAB">
        <w:rPr>
          <w:rFonts w:ascii="Times New Roman" w:hAnsi="Times New Roman" w:cs="Times New Roman"/>
          <w:sz w:val="28"/>
          <w:szCs w:val="28"/>
        </w:rPr>
        <w:t>все 20</w:t>
      </w:r>
      <w:r w:rsidRPr="00525F5A">
        <w:rPr>
          <w:rFonts w:ascii="Times New Roman" w:hAnsi="Times New Roman" w:cs="Times New Roman"/>
          <w:sz w:val="28"/>
          <w:szCs w:val="28"/>
        </w:rPr>
        <w:t xml:space="preserve"> по теме диссертации общим объемом </w:t>
      </w:r>
      <w:r w:rsidR="00007D39" w:rsidRPr="00007D39">
        <w:rPr>
          <w:rFonts w:ascii="Times New Roman" w:hAnsi="Times New Roman" w:cs="Times New Roman"/>
          <w:sz w:val="28"/>
          <w:szCs w:val="28"/>
        </w:rPr>
        <w:t xml:space="preserve">10,93 </w:t>
      </w:r>
      <w:proofErr w:type="spellStart"/>
      <w:r w:rsidR="00007D39" w:rsidRPr="00007D39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007D39" w:rsidRPr="00007D39">
        <w:rPr>
          <w:rFonts w:ascii="Times New Roman" w:hAnsi="Times New Roman" w:cs="Times New Roman"/>
          <w:sz w:val="28"/>
          <w:szCs w:val="28"/>
        </w:rPr>
        <w:t xml:space="preserve">. (авт. 6,48 </w:t>
      </w:r>
      <w:proofErr w:type="spellStart"/>
      <w:r w:rsidR="00007D39" w:rsidRPr="00007D39">
        <w:rPr>
          <w:rFonts w:ascii="Times New Roman" w:hAnsi="Times New Roman" w:cs="Times New Roman"/>
          <w:sz w:val="28"/>
          <w:szCs w:val="28"/>
        </w:rPr>
        <w:t>п.л</w:t>
      </w:r>
      <w:proofErr w:type="spellEnd"/>
      <w:r w:rsidR="00007D39" w:rsidRPr="00007D39">
        <w:rPr>
          <w:rFonts w:ascii="Times New Roman" w:hAnsi="Times New Roman" w:cs="Times New Roman"/>
          <w:sz w:val="28"/>
          <w:szCs w:val="28"/>
        </w:rPr>
        <w:t>.),</w:t>
      </w:r>
      <w:r w:rsidRPr="00525F5A">
        <w:rPr>
          <w:rFonts w:ascii="Times New Roman" w:hAnsi="Times New Roman" w:cs="Times New Roman"/>
          <w:sz w:val="28"/>
          <w:szCs w:val="28"/>
        </w:rPr>
        <w:t xml:space="preserve"> опубликованных в рецензируемых научных изданиях – </w:t>
      </w:r>
      <w:r w:rsidR="00BA2AB2">
        <w:rPr>
          <w:rFonts w:ascii="Times New Roman" w:hAnsi="Times New Roman" w:cs="Times New Roman"/>
          <w:sz w:val="28"/>
          <w:szCs w:val="28"/>
        </w:rPr>
        <w:t>7</w:t>
      </w:r>
      <w:r w:rsidR="004B3CCB" w:rsidRPr="00525F5A">
        <w:rPr>
          <w:rFonts w:ascii="Times New Roman" w:hAnsi="Times New Roman" w:cs="Times New Roman"/>
          <w:sz w:val="28"/>
          <w:szCs w:val="28"/>
        </w:rPr>
        <w:t xml:space="preserve">, </w:t>
      </w:r>
      <w:r w:rsidR="004B58EF" w:rsidRPr="00525F5A">
        <w:rPr>
          <w:rFonts w:ascii="Times New Roman" w:hAnsi="Times New Roman"/>
          <w:sz w:val="28"/>
          <w:szCs w:val="28"/>
        </w:rPr>
        <w:t xml:space="preserve">в том числе </w:t>
      </w:r>
      <w:r w:rsidR="00BA2AB2">
        <w:rPr>
          <w:rFonts w:ascii="Times New Roman" w:hAnsi="Times New Roman"/>
          <w:sz w:val="28"/>
          <w:szCs w:val="28"/>
        </w:rPr>
        <w:t>6</w:t>
      </w:r>
      <w:r w:rsidR="004B58EF" w:rsidRPr="00525F5A">
        <w:rPr>
          <w:rFonts w:ascii="Times New Roman" w:hAnsi="Times New Roman"/>
          <w:sz w:val="28"/>
          <w:szCs w:val="28"/>
        </w:rPr>
        <w:t xml:space="preserve"> стат</w:t>
      </w:r>
      <w:r w:rsidR="00D07BAB">
        <w:rPr>
          <w:rFonts w:ascii="Times New Roman" w:hAnsi="Times New Roman"/>
          <w:sz w:val="28"/>
          <w:szCs w:val="28"/>
        </w:rPr>
        <w:t>ей</w:t>
      </w:r>
      <w:r w:rsidR="004B58EF" w:rsidRPr="00525F5A">
        <w:rPr>
          <w:rFonts w:ascii="Times New Roman" w:hAnsi="Times New Roman"/>
          <w:sz w:val="28"/>
          <w:szCs w:val="28"/>
        </w:rPr>
        <w:t xml:space="preserve"> – в 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научных  изданиях, рекомендованных ВАК при </w:t>
      </w:r>
      <w:proofErr w:type="spellStart"/>
      <w:r w:rsidR="004B58EF" w:rsidRPr="00525F5A">
        <w:rPr>
          <w:rFonts w:ascii="Times New Roman" w:hAnsi="Times New Roman"/>
          <w:iCs/>
          <w:sz w:val="28"/>
          <w:szCs w:val="28"/>
        </w:rPr>
        <w:t>Минобрнауки</w:t>
      </w:r>
      <w:proofErr w:type="spellEnd"/>
      <w:r w:rsidR="004B58EF" w:rsidRPr="00525F5A">
        <w:rPr>
          <w:rFonts w:ascii="Times New Roman" w:hAnsi="Times New Roman"/>
          <w:iCs/>
          <w:sz w:val="28"/>
          <w:szCs w:val="28"/>
        </w:rPr>
        <w:t xml:space="preserve"> России, </w:t>
      </w:r>
      <w:r w:rsidR="00D07BAB">
        <w:rPr>
          <w:rFonts w:ascii="Times New Roman" w:hAnsi="Times New Roman"/>
          <w:iCs/>
          <w:sz w:val="28"/>
          <w:szCs w:val="28"/>
        </w:rPr>
        <w:t>1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– в изданиях, индексируемых в базах данных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Web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of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Science</w:t>
      </w:r>
      <w:r w:rsidR="004B58EF" w:rsidRPr="00525F5A">
        <w:rPr>
          <w:rFonts w:ascii="Times New Roman" w:hAnsi="Times New Roman"/>
          <w:iCs/>
          <w:sz w:val="28"/>
          <w:szCs w:val="28"/>
        </w:rPr>
        <w:t xml:space="preserve"> и </w:t>
      </w:r>
      <w:r w:rsidR="004B58EF" w:rsidRPr="00525F5A">
        <w:rPr>
          <w:rFonts w:ascii="Times New Roman" w:hAnsi="Times New Roman"/>
          <w:iCs/>
          <w:sz w:val="28"/>
          <w:szCs w:val="28"/>
          <w:lang w:val="en-US"/>
        </w:rPr>
        <w:t>Scopus</w:t>
      </w:r>
      <w:r w:rsidRPr="00525F5A">
        <w:rPr>
          <w:rFonts w:ascii="Times New Roman" w:hAnsi="Times New Roman" w:cs="Times New Roman"/>
          <w:sz w:val="28"/>
          <w:szCs w:val="28"/>
        </w:rPr>
        <w:t xml:space="preserve"> (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Аверин, А.Ю. Проблемы и перспективы развития системы государственной поддержки агропромышленного комплекса РФ в рамках концепции единого субсидирования / А.Ю. Аверин, Р.Р. </w:t>
      </w:r>
      <w:proofErr w:type="spellStart"/>
      <w:r w:rsidR="00BA2AB2" w:rsidRPr="00BA2AB2">
        <w:rPr>
          <w:rFonts w:ascii="Times New Roman" w:eastAsia="Calibri" w:hAnsi="Times New Roman" w:cs="Times New Roman"/>
          <w:sz w:val="28"/>
          <w:szCs w:val="28"/>
        </w:rPr>
        <w:t>Юняева</w:t>
      </w:r>
      <w:proofErr w:type="spellEnd"/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 // Известия высших учебных заведений. Поволжский регион. Общественные науки. – 2017. – № 4 (44). – С. 181-190.</w:t>
      </w:r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 (0,69 /0,345</w:t>
      </w:r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.);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Аверин, А.Ю. Инфраструктура государственной поддержки системы сельскохозяйственного страхования в РФ / А.Ю. Аверин, Р.Р. </w:t>
      </w:r>
      <w:proofErr w:type="spellStart"/>
      <w:r w:rsidR="00BA2AB2" w:rsidRPr="00BA2AB2">
        <w:rPr>
          <w:rFonts w:ascii="Times New Roman" w:eastAsia="Calibri" w:hAnsi="Times New Roman" w:cs="Times New Roman"/>
          <w:sz w:val="28"/>
          <w:szCs w:val="28"/>
        </w:rPr>
        <w:t>Юняева</w:t>
      </w:r>
      <w:proofErr w:type="spellEnd"/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 // Известия высших учебных заведений. Поволжский регион. Общественные науки. – 2019. – № 2 (50). – С. 188-199.</w:t>
      </w:r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 (0,82 /</w:t>
      </w:r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0,41 </w:t>
      </w:r>
      <w:proofErr w:type="spellStart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.);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>Аверин, А.Ю. Стратегия развития системы государственной поддержки сельскохозяйственного страхования как фактор повышения конкурентоспособности аграрного сектора российской экономики / А.Ю. Аверин // Известия высших учебных заведений. Поволжский регион. Общественные науки. – 2019. – № 3 (51). – С. 179-187.</w:t>
      </w:r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 (0,61 </w:t>
      </w:r>
      <w:proofErr w:type="spellStart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.);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Аверин, А.Ю. Специфика функционирования системы государственной поддержки сельского хозяйства в регионах РФ в условиях возникновения чрезвычайной ситуации / А.Ю. Аверин, Р.Р. </w:t>
      </w:r>
      <w:proofErr w:type="spellStart"/>
      <w:r w:rsidR="00BA2AB2" w:rsidRPr="00BA2AB2">
        <w:rPr>
          <w:rFonts w:ascii="Times New Roman" w:eastAsia="Calibri" w:hAnsi="Times New Roman" w:cs="Times New Roman"/>
          <w:sz w:val="28"/>
          <w:szCs w:val="28"/>
        </w:rPr>
        <w:t>Юняева</w:t>
      </w:r>
      <w:proofErr w:type="spellEnd"/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 // Известия высших учебных заведений. Поволжский регион.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lastRenderedPageBreak/>
        <w:t>Общественные науки. – 2020. – № 2. – С. 115-125.</w:t>
      </w:r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 (0,69 /0,345</w:t>
      </w:r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.);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>Аверин, А.Ю. Особенности государственной поддержки страхования в аграрных регионах России / А.Ю. Аверин, Н.Н. Семенова // Экономика сельского хозяйства России. – 2020. – № 12. – С. 17-22.</w:t>
      </w:r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 (0,48 /</w:t>
      </w:r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0,24 </w:t>
      </w:r>
      <w:proofErr w:type="spellStart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.);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>Аверин, А.Ю. Проблемы и направления совершенствования страхования урожая сельскохозяйственных культур и посадок многолетних насаждений от рисков наступления чрезвычайных ситуаций природного характера / А.Ю. Аверин, Н.Н. Семенова // Аграрная наука Евро-Северо-Востока. – 2021. – Т. 2. – № 22(5). – С. 777-786.</w:t>
      </w:r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  (1,0 /</w:t>
      </w:r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0,5 </w:t>
      </w:r>
      <w:proofErr w:type="spellStart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.); </w:t>
      </w:r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Аверин, А.Ю. Оценка эффективности государственной поддержки страхования в сельском хозяйстве России / А.Ю. Аверин, Н.Н. Семенова // </w:t>
      </w:r>
      <w:proofErr w:type="spellStart"/>
      <w:r w:rsidR="00BA2AB2" w:rsidRPr="00BA2AB2">
        <w:rPr>
          <w:rFonts w:ascii="Times New Roman" w:eastAsia="Calibri" w:hAnsi="Times New Roman" w:cs="Times New Roman"/>
          <w:sz w:val="28"/>
          <w:szCs w:val="28"/>
        </w:rPr>
        <w:t>Регионология</w:t>
      </w:r>
      <w:proofErr w:type="spellEnd"/>
      <w:r w:rsidR="00BA2AB2" w:rsidRPr="00BA2AB2">
        <w:rPr>
          <w:rFonts w:ascii="Times New Roman" w:eastAsia="Calibri" w:hAnsi="Times New Roman" w:cs="Times New Roman"/>
          <w:sz w:val="28"/>
          <w:szCs w:val="28"/>
        </w:rPr>
        <w:t xml:space="preserve">. – 2022. – Т. 30. – № 2. – С. 299-323. </w:t>
      </w:r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 xml:space="preserve"> (1,52 /0,76 </w:t>
      </w:r>
      <w:proofErr w:type="spellStart"/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п.л</w:t>
      </w:r>
      <w:proofErr w:type="spellEnd"/>
      <w:r w:rsidR="00BA2AB2" w:rsidRPr="00BA2AB2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.).</w:t>
      </w:r>
    </w:p>
    <w:p w14:paraId="733B59A1" w14:textId="77777777" w:rsidR="002E7C5E" w:rsidRPr="00311F44" w:rsidRDefault="008372C4" w:rsidP="002E7C5E">
      <w:pPr>
        <w:pStyle w:val="ConsPlusNonformat"/>
        <w:spacing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F44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0A4CDB08" w14:textId="7E6244C6" w:rsidR="000545F3" w:rsidRPr="009362CB" w:rsidRDefault="008E298A" w:rsidP="009362CB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F44">
        <w:rPr>
          <w:rFonts w:ascii="Times New Roman" w:hAnsi="Times New Roman" w:cs="Times New Roman"/>
          <w:sz w:val="28"/>
          <w:szCs w:val="28"/>
        </w:rPr>
        <w:t>На диссертацию и автореферат поступили отзывы</w:t>
      </w:r>
      <w:r w:rsidR="004B27BC" w:rsidRPr="00311F44">
        <w:rPr>
          <w:rFonts w:ascii="Times New Roman" w:hAnsi="Times New Roman" w:cs="Times New Roman"/>
          <w:sz w:val="28"/>
          <w:szCs w:val="28"/>
        </w:rPr>
        <w:t xml:space="preserve"> от</w:t>
      </w:r>
      <w:r w:rsidR="002E7C5E" w:rsidRPr="00311F44">
        <w:rPr>
          <w:rFonts w:ascii="Times New Roman" w:hAnsi="Times New Roman" w:cs="Times New Roman"/>
          <w:sz w:val="28"/>
          <w:szCs w:val="28"/>
        </w:rPr>
        <w:t>:</w:t>
      </w:r>
      <w:r w:rsidR="000545F3" w:rsidRPr="00311F44">
        <w:rPr>
          <w:rFonts w:ascii="Times New Roman" w:hAnsi="Times New Roman" w:cs="Times New Roman"/>
          <w:sz w:val="28"/>
          <w:szCs w:val="28"/>
        </w:rPr>
        <w:t xml:space="preserve"> </w:t>
      </w:r>
      <w:r w:rsidR="00E0321E" w:rsidRPr="00311F44">
        <w:rPr>
          <w:rFonts w:ascii="Times New Roman" w:hAnsi="Times New Roman" w:cs="Times New Roman"/>
          <w:sz w:val="28"/>
          <w:szCs w:val="28"/>
        </w:rPr>
        <w:t>профессора Департамента общественных финансов ФГОБУ ВО «Финансовый университет при Правительстве Российской Федерации», д-ра экон. наук</w:t>
      </w:r>
      <w:r w:rsidR="00E0321E">
        <w:rPr>
          <w:rFonts w:ascii="Times New Roman" w:hAnsi="Times New Roman" w:cs="Times New Roman"/>
          <w:sz w:val="28"/>
          <w:szCs w:val="28"/>
        </w:rPr>
        <w:t xml:space="preserve">, </w:t>
      </w:r>
      <w:r w:rsidR="00E0321E" w:rsidRPr="00311F44">
        <w:rPr>
          <w:rFonts w:ascii="Times New Roman" w:hAnsi="Times New Roman" w:cs="Times New Roman"/>
          <w:sz w:val="28"/>
          <w:szCs w:val="28"/>
        </w:rPr>
        <w:t>профессора Макашиной О</w:t>
      </w:r>
      <w:r w:rsidR="00E0321E">
        <w:rPr>
          <w:rFonts w:ascii="Times New Roman" w:hAnsi="Times New Roman" w:cs="Times New Roman"/>
          <w:sz w:val="28"/>
          <w:szCs w:val="28"/>
        </w:rPr>
        <w:t>.</w:t>
      </w:r>
      <w:r w:rsidR="00E0321E" w:rsidRPr="00311F44">
        <w:rPr>
          <w:rFonts w:ascii="Times New Roman" w:hAnsi="Times New Roman" w:cs="Times New Roman"/>
          <w:sz w:val="28"/>
          <w:szCs w:val="28"/>
        </w:rPr>
        <w:t>В</w:t>
      </w:r>
      <w:r w:rsidR="00E0321E">
        <w:rPr>
          <w:rFonts w:ascii="Times New Roman" w:hAnsi="Times New Roman" w:cs="Times New Roman"/>
          <w:sz w:val="28"/>
          <w:szCs w:val="28"/>
        </w:rPr>
        <w:t>., указавшей</w:t>
      </w:r>
      <w:r w:rsidR="00E0321E" w:rsidRPr="00311F44">
        <w:rPr>
          <w:rFonts w:ascii="Times New Roman" w:hAnsi="Times New Roman" w:cs="Times New Roman"/>
          <w:sz w:val="28"/>
          <w:szCs w:val="28"/>
        </w:rPr>
        <w:t xml:space="preserve">, что в содержании автореферата не проведен анализ факторов, повлиявших на динамику объемов финансирования сельского хозяйства и развитие рынка </w:t>
      </w:r>
      <w:proofErr w:type="spellStart"/>
      <w:r w:rsidR="00E0321E" w:rsidRPr="00311F44">
        <w:rPr>
          <w:rFonts w:ascii="Times New Roman" w:hAnsi="Times New Roman" w:cs="Times New Roman"/>
          <w:sz w:val="28"/>
          <w:szCs w:val="28"/>
        </w:rPr>
        <w:t>агрострахования</w:t>
      </w:r>
      <w:proofErr w:type="spellEnd"/>
      <w:r w:rsidR="00E0321E" w:rsidRPr="00311F44">
        <w:rPr>
          <w:rFonts w:ascii="Times New Roman" w:hAnsi="Times New Roman" w:cs="Times New Roman"/>
          <w:sz w:val="28"/>
          <w:szCs w:val="28"/>
        </w:rPr>
        <w:t xml:space="preserve"> в исследуемый временной период;</w:t>
      </w:r>
      <w:r w:rsidR="009362CB">
        <w:rPr>
          <w:rFonts w:ascii="Times New Roman" w:hAnsi="Times New Roman" w:cs="Times New Roman"/>
          <w:sz w:val="28"/>
          <w:szCs w:val="28"/>
        </w:rPr>
        <w:t xml:space="preserve"> </w:t>
      </w:r>
      <w:r w:rsidR="009362CB" w:rsidRPr="00311F44">
        <w:rPr>
          <w:rFonts w:ascii="Times New Roman" w:hAnsi="Times New Roman" w:cs="Times New Roman"/>
          <w:sz w:val="28"/>
          <w:szCs w:val="28"/>
        </w:rPr>
        <w:t>заведующе</w:t>
      </w:r>
      <w:r w:rsidR="009362CB">
        <w:rPr>
          <w:rFonts w:ascii="Times New Roman" w:hAnsi="Times New Roman" w:cs="Times New Roman"/>
          <w:sz w:val="28"/>
          <w:szCs w:val="28"/>
        </w:rPr>
        <w:t>го</w:t>
      </w:r>
      <w:r w:rsidR="009362CB" w:rsidRPr="00311F44">
        <w:rPr>
          <w:rFonts w:ascii="Times New Roman" w:hAnsi="Times New Roman" w:cs="Times New Roman"/>
          <w:sz w:val="28"/>
          <w:szCs w:val="28"/>
        </w:rPr>
        <w:t xml:space="preserve"> кафедрой финансов и кредита ФГАОУ ВО «Национальный исследовательский Нижегородский государственный университет им. Н.И. Лобачевского», д-ра экон. наук, профессора Яшиной Н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9362CB" w:rsidRPr="00311F44">
        <w:rPr>
          <w:rFonts w:ascii="Times New Roman" w:hAnsi="Times New Roman" w:cs="Times New Roman"/>
          <w:sz w:val="28"/>
          <w:szCs w:val="28"/>
        </w:rPr>
        <w:t>И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9362CB" w:rsidRPr="00311F44">
        <w:rPr>
          <w:rFonts w:ascii="Times New Roman" w:hAnsi="Times New Roman" w:cs="Times New Roman"/>
          <w:sz w:val="28"/>
          <w:szCs w:val="28"/>
        </w:rPr>
        <w:t xml:space="preserve">, </w:t>
      </w:r>
      <w:r w:rsidR="009362CB">
        <w:rPr>
          <w:rFonts w:ascii="Times New Roman" w:hAnsi="Times New Roman" w:cs="Times New Roman"/>
          <w:sz w:val="28"/>
          <w:szCs w:val="28"/>
        </w:rPr>
        <w:t>отметившей</w:t>
      </w:r>
      <w:r w:rsidR="009362CB" w:rsidRPr="00311F44">
        <w:rPr>
          <w:rFonts w:ascii="Times New Roman" w:hAnsi="Times New Roman" w:cs="Times New Roman"/>
          <w:sz w:val="28"/>
          <w:szCs w:val="28"/>
        </w:rPr>
        <w:t>, что в тексте автореферата не получили должного раскрытия отдельные конкретные показатели в разрезе выделенных автором четырех направлений мониторинга результативности государственной поддержки страхования рисков в сельском хозяйстве;</w:t>
      </w:r>
      <w:r w:rsidR="009362CB">
        <w:rPr>
          <w:rFonts w:ascii="Times New Roman" w:hAnsi="Times New Roman" w:cs="Times New Roman"/>
          <w:sz w:val="28"/>
          <w:szCs w:val="28"/>
        </w:rPr>
        <w:t xml:space="preserve"> </w:t>
      </w:r>
      <w:r w:rsidR="00632351" w:rsidRPr="00311F44">
        <w:rPr>
          <w:rFonts w:ascii="Times New Roman" w:hAnsi="Times New Roman" w:cs="Times New Roman"/>
          <w:sz w:val="28"/>
          <w:szCs w:val="28"/>
        </w:rPr>
        <w:t>заведующе</w:t>
      </w:r>
      <w:r w:rsidR="00BA2AB2">
        <w:rPr>
          <w:rFonts w:ascii="Times New Roman" w:hAnsi="Times New Roman" w:cs="Times New Roman"/>
          <w:sz w:val="28"/>
          <w:szCs w:val="28"/>
        </w:rPr>
        <w:t>го</w:t>
      </w:r>
      <w:r w:rsidR="00632351" w:rsidRPr="00311F44">
        <w:rPr>
          <w:rFonts w:ascii="Times New Roman" w:hAnsi="Times New Roman" w:cs="Times New Roman"/>
          <w:sz w:val="28"/>
          <w:szCs w:val="28"/>
        </w:rPr>
        <w:t xml:space="preserve"> кафедрой финансов и экономической безопасности ФГБОУ ВО «Вятский государственный университет», д-ра экон. наук, профессора </w:t>
      </w:r>
      <w:proofErr w:type="spellStart"/>
      <w:r w:rsidR="00632351" w:rsidRPr="00311F44">
        <w:rPr>
          <w:rFonts w:ascii="Times New Roman" w:hAnsi="Times New Roman" w:cs="Times New Roman"/>
          <w:sz w:val="28"/>
          <w:szCs w:val="28"/>
        </w:rPr>
        <w:t>Караниной</w:t>
      </w:r>
      <w:proofErr w:type="spellEnd"/>
      <w:r w:rsidR="00632351" w:rsidRPr="00311F44">
        <w:rPr>
          <w:rFonts w:ascii="Times New Roman" w:hAnsi="Times New Roman" w:cs="Times New Roman"/>
          <w:sz w:val="28"/>
          <w:szCs w:val="28"/>
        </w:rPr>
        <w:t xml:space="preserve"> Е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632351" w:rsidRPr="00311F44">
        <w:rPr>
          <w:rFonts w:ascii="Times New Roman" w:hAnsi="Times New Roman" w:cs="Times New Roman"/>
          <w:sz w:val="28"/>
          <w:szCs w:val="28"/>
        </w:rPr>
        <w:t>В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632351" w:rsidRPr="00311F44">
        <w:rPr>
          <w:rFonts w:ascii="Times New Roman" w:hAnsi="Times New Roman" w:cs="Times New Roman"/>
          <w:sz w:val="28"/>
          <w:szCs w:val="28"/>
        </w:rPr>
        <w:t xml:space="preserve">, </w:t>
      </w:r>
      <w:r w:rsidR="009362CB">
        <w:rPr>
          <w:rFonts w:ascii="Times New Roman" w:hAnsi="Times New Roman" w:cs="Times New Roman"/>
          <w:sz w:val="28"/>
          <w:szCs w:val="28"/>
        </w:rPr>
        <w:t>подчеркнувшей</w:t>
      </w:r>
      <w:r w:rsidR="00632351" w:rsidRPr="00311F44">
        <w:rPr>
          <w:rFonts w:ascii="Times New Roman" w:hAnsi="Times New Roman" w:cs="Times New Roman"/>
          <w:sz w:val="28"/>
          <w:szCs w:val="28"/>
        </w:rPr>
        <w:t>, что не конкретизированы формы реализации рисков в разрезе основных отраслей сельского хозяйства (растениеводство, животноводство, товарная аквакультура)</w:t>
      </w:r>
      <w:r w:rsidR="009362CB">
        <w:rPr>
          <w:rFonts w:ascii="Times New Roman" w:hAnsi="Times New Roman" w:cs="Times New Roman"/>
          <w:sz w:val="28"/>
          <w:szCs w:val="28"/>
        </w:rPr>
        <w:t xml:space="preserve"> </w:t>
      </w:r>
      <w:r w:rsidR="009362CB" w:rsidRPr="009362CB">
        <w:rPr>
          <w:rStyle w:val="fontstyle01"/>
          <w:rFonts w:ascii="Times New Roman" w:hAnsi="Times New Roman" w:cs="Times New Roman"/>
        </w:rPr>
        <w:t>и не получили комплексного раскрытия особенности</w:t>
      </w:r>
      <w:r w:rsidR="009362C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362CB" w:rsidRPr="009362CB">
        <w:rPr>
          <w:rStyle w:val="fontstyle01"/>
          <w:rFonts w:ascii="Times New Roman" w:hAnsi="Times New Roman" w:cs="Times New Roman"/>
        </w:rPr>
        <w:t>современного механизма государственной поддержки страхования</w:t>
      </w:r>
      <w:r w:rsidR="009362CB" w:rsidRPr="009362CB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9362CB" w:rsidRPr="009362CB">
        <w:rPr>
          <w:rStyle w:val="fontstyle01"/>
          <w:rFonts w:ascii="Times New Roman" w:hAnsi="Times New Roman" w:cs="Times New Roman"/>
        </w:rPr>
        <w:lastRenderedPageBreak/>
        <w:t>сельскохозяйственных рисков</w:t>
      </w:r>
      <w:r w:rsidR="00632351" w:rsidRPr="009362CB">
        <w:rPr>
          <w:rFonts w:ascii="Times New Roman" w:hAnsi="Times New Roman" w:cs="Times New Roman"/>
          <w:sz w:val="28"/>
          <w:szCs w:val="28"/>
        </w:rPr>
        <w:t>;</w:t>
      </w:r>
      <w:r w:rsidR="009362CB">
        <w:rPr>
          <w:rFonts w:ascii="Times New Roman" w:hAnsi="Times New Roman" w:cs="Times New Roman"/>
          <w:sz w:val="28"/>
          <w:szCs w:val="28"/>
        </w:rPr>
        <w:t xml:space="preserve"> </w:t>
      </w:r>
      <w:r w:rsidR="009362CB" w:rsidRPr="00311F44">
        <w:rPr>
          <w:rFonts w:ascii="Times New Roman" w:hAnsi="Times New Roman" w:cs="Times New Roman"/>
          <w:sz w:val="28"/>
          <w:szCs w:val="28"/>
        </w:rPr>
        <w:t>заведующе</w:t>
      </w:r>
      <w:r w:rsidR="009362CB">
        <w:rPr>
          <w:rFonts w:ascii="Times New Roman" w:hAnsi="Times New Roman" w:cs="Times New Roman"/>
          <w:sz w:val="28"/>
          <w:szCs w:val="28"/>
        </w:rPr>
        <w:t>го</w:t>
      </w:r>
      <w:r w:rsidR="009362CB" w:rsidRPr="00311F44">
        <w:rPr>
          <w:rFonts w:ascii="Times New Roman" w:hAnsi="Times New Roman" w:cs="Times New Roman"/>
          <w:sz w:val="28"/>
          <w:szCs w:val="28"/>
        </w:rPr>
        <w:t xml:space="preserve"> кафедрой финансов и кредита ФГАОУ ВО «Самарский государственный экономический университет», д-ра экон. наук, профессора Ковалевой Т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9362CB" w:rsidRPr="00311F44">
        <w:rPr>
          <w:rFonts w:ascii="Times New Roman" w:hAnsi="Times New Roman" w:cs="Times New Roman"/>
          <w:sz w:val="28"/>
          <w:szCs w:val="28"/>
        </w:rPr>
        <w:t>М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9362CB" w:rsidRPr="00311F44">
        <w:rPr>
          <w:rFonts w:ascii="Times New Roman" w:hAnsi="Times New Roman" w:cs="Times New Roman"/>
          <w:sz w:val="28"/>
          <w:szCs w:val="28"/>
        </w:rPr>
        <w:t xml:space="preserve">, </w:t>
      </w:r>
      <w:r w:rsidR="009362CB">
        <w:rPr>
          <w:rFonts w:ascii="Times New Roman" w:hAnsi="Times New Roman" w:cs="Times New Roman"/>
          <w:sz w:val="28"/>
          <w:szCs w:val="28"/>
        </w:rPr>
        <w:t>считающей</w:t>
      </w:r>
      <w:r w:rsidR="009362CB" w:rsidRPr="00311F44">
        <w:rPr>
          <w:rFonts w:ascii="Times New Roman" w:hAnsi="Times New Roman" w:cs="Times New Roman"/>
          <w:sz w:val="28"/>
          <w:szCs w:val="28"/>
        </w:rPr>
        <w:t>, что не рассмотрены вопросы государственной поддержки страхования объектов аквакультуры;</w:t>
      </w:r>
      <w:r w:rsidR="00632351" w:rsidRPr="00311F44">
        <w:rPr>
          <w:rFonts w:ascii="Times New Roman" w:hAnsi="Times New Roman" w:cs="Times New Roman"/>
          <w:sz w:val="28"/>
          <w:szCs w:val="28"/>
        </w:rPr>
        <w:t xml:space="preserve"> профессора кафедры финансов и налогообложения ФГБОУ ВО «</w:t>
      </w:r>
      <w:r w:rsidR="00F96F6B" w:rsidRPr="00F96F6B">
        <w:rPr>
          <w:rFonts w:ascii="Times New Roman" w:hAnsi="Times New Roman" w:cs="Times New Roman"/>
          <w:sz w:val="28"/>
          <w:szCs w:val="28"/>
        </w:rPr>
        <w:t>Уфимский университет науки и технологий</w:t>
      </w:r>
      <w:r w:rsidR="00632351" w:rsidRPr="00311F44">
        <w:rPr>
          <w:rFonts w:ascii="Times New Roman" w:hAnsi="Times New Roman" w:cs="Times New Roman"/>
          <w:sz w:val="28"/>
          <w:szCs w:val="28"/>
        </w:rPr>
        <w:t>»</w:t>
      </w:r>
      <w:r w:rsidR="009362CB">
        <w:rPr>
          <w:rFonts w:ascii="Times New Roman" w:hAnsi="Times New Roman" w:cs="Times New Roman"/>
          <w:sz w:val="28"/>
          <w:szCs w:val="28"/>
        </w:rPr>
        <w:t xml:space="preserve">, </w:t>
      </w:r>
      <w:r w:rsidR="009362CB" w:rsidRPr="00311F44">
        <w:rPr>
          <w:rFonts w:ascii="Times New Roman" w:hAnsi="Times New Roman" w:cs="Times New Roman"/>
          <w:sz w:val="28"/>
          <w:szCs w:val="28"/>
        </w:rPr>
        <w:t>д-ра экон. наук, профессора</w:t>
      </w:r>
      <w:r w:rsidR="00632351" w:rsidRPr="00311F44">
        <w:rPr>
          <w:rFonts w:ascii="Times New Roman" w:hAnsi="Times New Roman" w:cs="Times New Roman"/>
          <w:sz w:val="28"/>
          <w:szCs w:val="28"/>
        </w:rPr>
        <w:t xml:space="preserve"> Курмановой Л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632351" w:rsidRPr="00311F44">
        <w:rPr>
          <w:rFonts w:ascii="Times New Roman" w:hAnsi="Times New Roman" w:cs="Times New Roman"/>
          <w:sz w:val="28"/>
          <w:szCs w:val="28"/>
        </w:rPr>
        <w:t>Р</w:t>
      </w:r>
      <w:r w:rsidR="009362CB">
        <w:rPr>
          <w:rFonts w:ascii="Times New Roman" w:hAnsi="Times New Roman" w:cs="Times New Roman"/>
          <w:sz w:val="28"/>
          <w:szCs w:val="28"/>
        </w:rPr>
        <w:t>.</w:t>
      </w:r>
      <w:r w:rsidR="00632351" w:rsidRPr="00311F44">
        <w:rPr>
          <w:rFonts w:ascii="Times New Roman" w:hAnsi="Times New Roman" w:cs="Times New Roman"/>
          <w:sz w:val="28"/>
          <w:szCs w:val="28"/>
        </w:rPr>
        <w:t xml:space="preserve">, </w:t>
      </w:r>
      <w:r w:rsidR="009362CB">
        <w:rPr>
          <w:rFonts w:ascii="Times New Roman" w:hAnsi="Times New Roman" w:cs="Times New Roman"/>
          <w:sz w:val="28"/>
          <w:szCs w:val="28"/>
        </w:rPr>
        <w:t>обратившей внимание на то</w:t>
      </w:r>
      <w:r w:rsidR="00632351" w:rsidRPr="00311F44">
        <w:rPr>
          <w:rFonts w:ascii="Times New Roman" w:hAnsi="Times New Roman" w:cs="Times New Roman"/>
          <w:sz w:val="28"/>
          <w:szCs w:val="28"/>
        </w:rPr>
        <w:t>, что при проведении исследования проблемы государственной поддержки страхования риск</w:t>
      </w:r>
      <w:r w:rsidR="009362CB">
        <w:rPr>
          <w:rFonts w:ascii="Times New Roman" w:hAnsi="Times New Roman" w:cs="Times New Roman"/>
          <w:sz w:val="28"/>
          <w:szCs w:val="28"/>
        </w:rPr>
        <w:t>ов в аграрном секторе экономики</w:t>
      </w:r>
      <w:r w:rsidR="00632351" w:rsidRPr="00311F44">
        <w:rPr>
          <w:rFonts w:ascii="Times New Roman" w:hAnsi="Times New Roman" w:cs="Times New Roman"/>
          <w:sz w:val="28"/>
          <w:szCs w:val="28"/>
        </w:rPr>
        <w:t xml:space="preserve"> автор не определяет, что он понимает под категорией «риск»</w:t>
      </w:r>
      <w:r w:rsidR="009362CB">
        <w:rPr>
          <w:rFonts w:ascii="Times New Roman" w:hAnsi="Times New Roman" w:cs="Times New Roman"/>
          <w:sz w:val="28"/>
          <w:szCs w:val="28"/>
        </w:rPr>
        <w:t xml:space="preserve">, а </w:t>
      </w:r>
      <w:r w:rsidR="009362CB" w:rsidRPr="009362CB">
        <w:rPr>
          <w:rFonts w:ascii="Times New Roman" w:hAnsi="Times New Roman" w:cs="Times New Roman"/>
          <w:sz w:val="28"/>
          <w:szCs w:val="28"/>
        </w:rPr>
        <w:t xml:space="preserve">также что </w:t>
      </w:r>
      <w:r w:rsidR="009362CB" w:rsidRPr="009362CB">
        <w:rPr>
          <w:rStyle w:val="fontstyle01"/>
          <w:rFonts w:ascii="Times New Roman" w:hAnsi="Times New Roman" w:cs="Times New Roman"/>
        </w:rPr>
        <w:t>показатели мониторинга результативности государственной поддержки сельскохозяйственного страхования не детализированы в разрезе выделенных групп (индикаторы результативности участников</w:t>
      </w:r>
      <w:r w:rsidR="009362C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362CB" w:rsidRPr="009362CB">
        <w:rPr>
          <w:rStyle w:val="fontstyle01"/>
          <w:rFonts w:ascii="Times New Roman" w:hAnsi="Times New Roman" w:cs="Times New Roman"/>
        </w:rPr>
        <w:t xml:space="preserve">страхования; показатели их финансового состояния; плановые значения объемов страхования; показатели уровня взаимодействия </w:t>
      </w:r>
      <w:r w:rsidR="009362CB" w:rsidRPr="00015EF1">
        <w:rPr>
          <w:rStyle w:val="fontstyle01"/>
          <w:rFonts w:ascii="Times New Roman" w:hAnsi="Times New Roman" w:cs="Times New Roman"/>
        </w:rPr>
        <w:t>участников страховых</w:t>
      </w:r>
      <w:r w:rsidR="009362CB" w:rsidRPr="00015E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362CB" w:rsidRPr="00015EF1">
        <w:rPr>
          <w:rStyle w:val="fontstyle01"/>
          <w:rFonts w:ascii="Times New Roman" w:hAnsi="Times New Roman" w:cs="Times New Roman"/>
        </w:rPr>
        <w:t>отношений)</w:t>
      </w:r>
      <w:r w:rsidR="00626AF3" w:rsidRPr="00015EF1">
        <w:rPr>
          <w:rFonts w:ascii="Times New Roman" w:hAnsi="Times New Roman" w:cs="Times New Roman"/>
          <w:sz w:val="28"/>
          <w:szCs w:val="28"/>
        </w:rPr>
        <w:t>;</w:t>
      </w:r>
      <w:r w:rsidR="00AF19D5" w:rsidRPr="00015EF1">
        <w:rPr>
          <w:rFonts w:ascii="Times New Roman" w:hAnsi="Times New Roman" w:cs="Times New Roman"/>
          <w:sz w:val="28"/>
          <w:szCs w:val="28"/>
        </w:rPr>
        <w:t xml:space="preserve"> </w:t>
      </w:r>
      <w:r w:rsidR="00311F44" w:rsidRPr="00015EF1">
        <w:rPr>
          <w:rFonts w:ascii="Times New Roman" w:hAnsi="Times New Roman" w:cs="Times New Roman"/>
          <w:sz w:val="28"/>
          <w:szCs w:val="28"/>
        </w:rPr>
        <w:t>заведующе</w:t>
      </w:r>
      <w:r w:rsidR="00015EF1" w:rsidRPr="00015EF1">
        <w:rPr>
          <w:rFonts w:ascii="Times New Roman" w:hAnsi="Times New Roman" w:cs="Times New Roman"/>
          <w:sz w:val="28"/>
          <w:szCs w:val="28"/>
        </w:rPr>
        <w:t>го</w:t>
      </w:r>
      <w:r w:rsidR="00311F44" w:rsidRPr="00015EF1">
        <w:rPr>
          <w:rFonts w:ascii="Times New Roman" w:hAnsi="Times New Roman" w:cs="Times New Roman"/>
          <w:sz w:val="28"/>
          <w:szCs w:val="28"/>
        </w:rPr>
        <w:t xml:space="preserve"> кафедрой финансов и кредита ФГБОУ ВО «Саратовский национальный исследовательский государственный университет им. Н.Г. Чернышевского», </w:t>
      </w:r>
      <w:r w:rsidR="00015EF1" w:rsidRPr="00015EF1">
        <w:rPr>
          <w:rFonts w:ascii="Times New Roman" w:hAnsi="Times New Roman" w:cs="Times New Roman"/>
          <w:sz w:val="28"/>
          <w:szCs w:val="28"/>
        </w:rPr>
        <w:t>канд.</w:t>
      </w:r>
      <w:r w:rsidR="00311F44" w:rsidRPr="00015EF1">
        <w:rPr>
          <w:rFonts w:ascii="Times New Roman" w:hAnsi="Times New Roman" w:cs="Times New Roman"/>
          <w:sz w:val="28"/>
          <w:szCs w:val="28"/>
        </w:rPr>
        <w:t xml:space="preserve"> экон. наук, </w:t>
      </w:r>
      <w:r w:rsidR="00E37B57" w:rsidRPr="00015EF1">
        <w:rPr>
          <w:rFonts w:ascii="Times New Roman" w:hAnsi="Times New Roman" w:cs="Times New Roman"/>
          <w:sz w:val="28"/>
          <w:szCs w:val="28"/>
        </w:rPr>
        <w:t>доцента</w:t>
      </w:r>
      <w:r w:rsidR="00311F44" w:rsidRPr="00015EF1">
        <w:rPr>
          <w:rFonts w:ascii="Times New Roman" w:hAnsi="Times New Roman" w:cs="Times New Roman"/>
          <w:sz w:val="28"/>
          <w:szCs w:val="28"/>
        </w:rPr>
        <w:t xml:space="preserve"> </w:t>
      </w:r>
      <w:r w:rsidR="00E37B57" w:rsidRPr="00015EF1">
        <w:rPr>
          <w:rFonts w:ascii="Times New Roman" w:hAnsi="Times New Roman" w:cs="Times New Roman"/>
          <w:sz w:val="28"/>
          <w:szCs w:val="28"/>
        </w:rPr>
        <w:t>Балаш О</w:t>
      </w:r>
      <w:r w:rsidR="00015EF1" w:rsidRPr="00015EF1">
        <w:rPr>
          <w:rFonts w:ascii="Times New Roman" w:hAnsi="Times New Roman" w:cs="Times New Roman"/>
          <w:sz w:val="28"/>
          <w:szCs w:val="28"/>
        </w:rPr>
        <w:t>.</w:t>
      </w:r>
      <w:r w:rsidR="00E37B57" w:rsidRPr="00015EF1">
        <w:rPr>
          <w:rFonts w:ascii="Times New Roman" w:hAnsi="Times New Roman" w:cs="Times New Roman"/>
          <w:sz w:val="28"/>
          <w:szCs w:val="28"/>
        </w:rPr>
        <w:t>С</w:t>
      </w:r>
      <w:r w:rsidR="00015EF1" w:rsidRPr="00015EF1">
        <w:rPr>
          <w:rFonts w:ascii="Times New Roman" w:hAnsi="Times New Roman" w:cs="Times New Roman"/>
          <w:sz w:val="28"/>
          <w:szCs w:val="28"/>
        </w:rPr>
        <w:t>.</w:t>
      </w:r>
      <w:r w:rsidR="00311F44" w:rsidRPr="00015EF1">
        <w:rPr>
          <w:rFonts w:ascii="Times New Roman" w:hAnsi="Times New Roman" w:cs="Times New Roman"/>
          <w:sz w:val="28"/>
          <w:szCs w:val="28"/>
        </w:rPr>
        <w:t xml:space="preserve">, отметившей, что </w:t>
      </w:r>
      <w:r w:rsidR="00015EF1" w:rsidRPr="00015EF1">
        <w:rPr>
          <w:rFonts w:ascii="Times New Roman" w:hAnsi="Times New Roman" w:cs="Times New Roman"/>
          <w:color w:val="000000"/>
          <w:sz w:val="28"/>
          <w:szCs w:val="28"/>
        </w:rPr>
        <w:t>в таблице 1 автореферата отсутствуют значения стандартных ошибок коэффициен</w:t>
      </w:r>
      <w:r w:rsidR="00015EF1">
        <w:rPr>
          <w:rFonts w:ascii="Times New Roman" w:hAnsi="Times New Roman" w:cs="Times New Roman"/>
          <w:color w:val="000000"/>
          <w:sz w:val="28"/>
          <w:szCs w:val="28"/>
        </w:rPr>
        <w:t xml:space="preserve">тов регрессии, что не позволяет </w:t>
      </w:r>
      <w:r w:rsidR="00015EF1" w:rsidRPr="00015EF1">
        <w:rPr>
          <w:rFonts w:ascii="Times New Roman" w:hAnsi="Times New Roman" w:cs="Times New Roman"/>
          <w:color w:val="000000"/>
          <w:sz w:val="28"/>
          <w:szCs w:val="28"/>
        </w:rPr>
        <w:t xml:space="preserve">определить статистическую значимость регрессоров, что может приводить к проблеме </w:t>
      </w:r>
      <w:proofErr w:type="spellStart"/>
      <w:r w:rsidR="00015EF1" w:rsidRPr="00015EF1">
        <w:rPr>
          <w:rFonts w:ascii="Times New Roman" w:hAnsi="Times New Roman" w:cs="Times New Roman"/>
          <w:color w:val="000000"/>
          <w:sz w:val="28"/>
          <w:szCs w:val="28"/>
        </w:rPr>
        <w:t>мультиколлениарности</w:t>
      </w:r>
      <w:proofErr w:type="spellEnd"/>
      <w:r w:rsidR="00015EF1" w:rsidRPr="00015EF1">
        <w:rPr>
          <w:rFonts w:ascii="Times New Roman" w:hAnsi="Times New Roman" w:cs="Times New Roman"/>
          <w:color w:val="000000"/>
          <w:sz w:val="28"/>
          <w:szCs w:val="28"/>
        </w:rPr>
        <w:t xml:space="preserve"> и смещению оценок коэффициентов регрессии, кроме этого, </w:t>
      </w:r>
      <w:r w:rsidR="00311F44" w:rsidRPr="00015EF1">
        <w:rPr>
          <w:rFonts w:ascii="Times New Roman" w:hAnsi="Times New Roman" w:cs="Times New Roman"/>
          <w:sz w:val="28"/>
          <w:szCs w:val="28"/>
        </w:rPr>
        <w:t xml:space="preserve">автором не рассмотрены вопросы </w:t>
      </w:r>
      <w:proofErr w:type="spellStart"/>
      <w:r w:rsidR="00311F44" w:rsidRPr="00015EF1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="00311F44" w:rsidRPr="00015EF1">
        <w:rPr>
          <w:rFonts w:ascii="Times New Roman" w:hAnsi="Times New Roman" w:cs="Times New Roman"/>
          <w:sz w:val="28"/>
          <w:szCs w:val="28"/>
        </w:rPr>
        <w:t xml:space="preserve"> системы </w:t>
      </w:r>
      <w:proofErr w:type="spellStart"/>
      <w:r w:rsidR="00311F44" w:rsidRPr="00015EF1">
        <w:rPr>
          <w:rFonts w:ascii="Times New Roman" w:hAnsi="Times New Roman" w:cs="Times New Roman"/>
          <w:sz w:val="28"/>
          <w:szCs w:val="28"/>
        </w:rPr>
        <w:t>агрострахования</w:t>
      </w:r>
      <w:proofErr w:type="spellEnd"/>
      <w:r w:rsidR="00311F44" w:rsidRPr="00015EF1">
        <w:rPr>
          <w:rFonts w:ascii="Times New Roman" w:hAnsi="Times New Roman" w:cs="Times New Roman"/>
          <w:sz w:val="28"/>
          <w:szCs w:val="28"/>
        </w:rPr>
        <w:t>, осуществляемой</w:t>
      </w:r>
      <w:r w:rsidR="00311F44" w:rsidRPr="00311F44">
        <w:rPr>
          <w:rFonts w:ascii="Times New Roman" w:hAnsi="Times New Roman" w:cs="Times New Roman"/>
          <w:sz w:val="28"/>
          <w:szCs w:val="28"/>
        </w:rPr>
        <w:t xml:space="preserve"> с государственной поддержкой. </w:t>
      </w:r>
      <w:r w:rsidR="003368A3" w:rsidRPr="00311F44">
        <w:rPr>
          <w:rFonts w:ascii="Times New Roman" w:eastAsia="Times New Roman" w:hAnsi="Times New Roman" w:cs="Times New Roman"/>
          <w:sz w:val="28"/>
          <w:szCs w:val="28"/>
        </w:rPr>
        <w:t>Все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7C907002" w:rsidR="004B27BC" w:rsidRPr="00525F5A" w:rsidRDefault="004B27BC" w:rsidP="003368A3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C59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C70C59">
        <w:rPr>
          <w:rFonts w:ascii="Times New Roman" w:hAnsi="Times New Roman" w:cs="Times New Roman"/>
          <w:sz w:val="28"/>
          <w:szCs w:val="28"/>
        </w:rPr>
        <w:t>страхования и изучения рисков агропромышленного комплекса</w:t>
      </w:r>
      <w:r w:rsidRPr="00C70C59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0F6F58" w:rsidRPr="00C70C59">
        <w:rPr>
          <w:rFonts w:ascii="Times New Roman" w:hAnsi="Times New Roman" w:cs="Times New Roman"/>
          <w:sz w:val="28"/>
          <w:szCs w:val="28"/>
        </w:rPr>
        <w:t>7</w:t>
      </w:r>
      <w:r w:rsidRPr="00C70C59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C70C59">
        <w:rPr>
          <w:rFonts w:ascii="Times New Roman" w:hAnsi="Times New Roman" w:cs="Times New Roman"/>
          <w:sz w:val="28"/>
          <w:szCs w:val="28"/>
        </w:rPr>
        <w:t>й</w:t>
      </w:r>
      <w:r w:rsidRPr="00C70C59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C70C59">
        <w:rPr>
          <w:rFonts w:ascii="Times New Roman" w:hAnsi="Times New Roman" w:cs="Times New Roman"/>
          <w:sz w:val="28"/>
          <w:szCs w:val="28"/>
        </w:rPr>
        <w:t xml:space="preserve"> </w:t>
      </w:r>
      <w:r w:rsidR="00EE3C14" w:rsidRPr="00C70C59">
        <w:rPr>
          <w:rFonts w:ascii="Times New Roman" w:hAnsi="Times New Roman" w:cs="Times New Roman"/>
          <w:sz w:val="28"/>
          <w:szCs w:val="28"/>
        </w:rPr>
        <w:t>Доронина Б.А.</w:t>
      </w:r>
      <w:r w:rsidR="00F55E99" w:rsidRPr="00C70C59">
        <w:rPr>
          <w:rFonts w:ascii="Times New Roman" w:hAnsi="Times New Roman" w:cs="Times New Roman"/>
          <w:sz w:val="28"/>
          <w:szCs w:val="28"/>
        </w:rPr>
        <w:t xml:space="preserve">, </w:t>
      </w:r>
      <w:r w:rsidR="003549E9" w:rsidRPr="00C70C59">
        <w:rPr>
          <w:rFonts w:ascii="Times New Roman" w:hAnsi="Times New Roman" w:cs="Times New Roman"/>
          <w:sz w:val="28"/>
          <w:szCs w:val="28"/>
        </w:rPr>
        <w:t>10</w:t>
      </w:r>
      <w:r w:rsidR="009575FC" w:rsidRPr="00C70C59">
        <w:rPr>
          <w:rFonts w:ascii="Times New Roman" w:hAnsi="Times New Roman" w:cs="Times New Roman"/>
          <w:sz w:val="28"/>
          <w:szCs w:val="28"/>
        </w:rPr>
        <w:t xml:space="preserve"> –</w:t>
      </w:r>
      <w:r w:rsidRPr="00C70C59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C70C59">
        <w:rPr>
          <w:rFonts w:ascii="Times New Roman" w:hAnsi="Times New Roman" w:cs="Times New Roman"/>
          <w:sz w:val="28"/>
          <w:szCs w:val="28"/>
        </w:rPr>
        <w:t xml:space="preserve">у </w:t>
      </w:r>
      <w:r w:rsidRPr="00C70C59">
        <w:rPr>
          <w:rFonts w:ascii="Times New Roman" w:hAnsi="Times New Roman" w:cs="Times New Roman"/>
          <w:sz w:val="28"/>
          <w:szCs w:val="28"/>
        </w:rPr>
        <w:t xml:space="preserve">оппонента </w:t>
      </w:r>
      <w:proofErr w:type="spellStart"/>
      <w:r w:rsidR="003549E9" w:rsidRPr="00C70C59">
        <w:rPr>
          <w:rFonts w:ascii="Times New Roman" w:hAnsi="Times New Roman" w:cs="Times New Roman"/>
          <w:sz w:val="28"/>
          <w:szCs w:val="28"/>
        </w:rPr>
        <w:t>Наминовой</w:t>
      </w:r>
      <w:proofErr w:type="spellEnd"/>
      <w:r w:rsidR="000F6F58" w:rsidRPr="00C70C59">
        <w:rPr>
          <w:rFonts w:ascii="Times New Roman" w:hAnsi="Times New Roman" w:cs="Times New Roman"/>
          <w:sz w:val="28"/>
          <w:szCs w:val="28"/>
        </w:rPr>
        <w:t xml:space="preserve"> </w:t>
      </w:r>
      <w:r w:rsidR="003549E9" w:rsidRPr="00C70C59">
        <w:rPr>
          <w:rFonts w:ascii="Times New Roman" w:hAnsi="Times New Roman" w:cs="Times New Roman"/>
          <w:sz w:val="28"/>
          <w:szCs w:val="28"/>
        </w:rPr>
        <w:t>К</w:t>
      </w:r>
      <w:r w:rsidR="000F6F58" w:rsidRPr="00C70C59">
        <w:rPr>
          <w:rFonts w:ascii="Times New Roman" w:hAnsi="Times New Roman" w:cs="Times New Roman"/>
          <w:sz w:val="28"/>
          <w:szCs w:val="28"/>
        </w:rPr>
        <w:t>.</w:t>
      </w:r>
      <w:r w:rsidR="00C70C59" w:rsidRPr="00C70C59">
        <w:rPr>
          <w:rFonts w:ascii="Times New Roman" w:hAnsi="Times New Roman" w:cs="Times New Roman"/>
          <w:sz w:val="28"/>
          <w:szCs w:val="28"/>
        </w:rPr>
        <w:t>А</w:t>
      </w:r>
      <w:r w:rsidR="000F6F58" w:rsidRPr="00C70C59">
        <w:rPr>
          <w:rFonts w:ascii="Times New Roman" w:hAnsi="Times New Roman" w:cs="Times New Roman"/>
          <w:sz w:val="28"/>
          <w:szCs w:val="28"/>
        </w:rPr>
        <w:t>.</w:t>
      </w:r>
      <w:r w:rsidRPr="00C70C59">
        <w:rPr>
          <w:rFonts w:ascii="Times New Roman" w:hAnsi="Times New Roman" w:cs="Times New Roman"/>
          <w:sz w:val="28"/>
          <w:szCs w:val="28"/>
        </w:rPr>
        <w:t>), дали письменное согласие на их назначение.</w:t>
      </w:r>
    </w:p>
    <w:p w14:paraId="18478D7B" w14:textId="3BA1879F" w:rsidR="004B27BC" w:rsidRPr="00525F5A" w:rsidRDefault="004B27BC" w:rsidP="007435F6">
      <w:pPr>
        <w:widowControl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lastRenderedPageBreak/>
        <w:t xml:space="preserve">Выбор ведущей организации </w:t>
      </w:r>
      <w:r w:rsidR="00015EF1" w:rsidRPr="00407695">
        <w:rPr>
          <w:rFonts w:ascii="Times New Roman" w:eastAsia="Times New Roman" w:hAnsi="Times New Roman" w:cs="Times New Roman"/>
          <w:sz w:val="28"/>
          <w:szCs w:val="28"/>
        </w:rPr>
        <w:t>ФГ</w:t>
      </w:r>
      <w:r w:rsidR="00015EF1">
        <w:rPr>
          <w:rFonts w:ascii="Times New Roman" w:eastAsia="Times New Roman" w:hAnsi="Times New Roman" w:cs="Times New Roman"/>
          <w:sz w:val="28"/>
          <w:szCs w:val="28"/>
        </w:rPr>
        <w:t>Б</w:t>
      </w:r>
      <w:r w:rsidR="00015EF1" w:rsidRPr="00407695">
        <w:rPr>
          <w:rFonts w:ascii="Times New Roman" w:eastAsia="Times New Roman" w:hAnsi="Times New Roman" w:cs="Times New Roman"/>
          <w:sz w:val="28"/>
          <w:szCs w:val="28"/>
        </w:rPr>
        <w:t xml:space="preserve">ОУ ВО </w:t>
      </w:r>
      <w:r w:rsidR="00626AF3" w:rsidRPr="00626AF3">
        <w:rPr>
          <w:rFonts w:ascii="Times New Roman" w:hAnsi="Times New Roman" w:cs="Times New Roman"/>
          <w:sz w:val="28"/>
          <w:szCs w:val="28"/>
        </w:rPr>
        <w:t>«Волгоградский государственный университет»</w:t>
      </w:r>
      <w:r w:rsidR="00626AF3">
        <w:rPr>
          <w:rFonts w:ascii="Times New Roman" w:hAnsi="Times New Roman" w:cs="Times New Roman"/>
          <w:sz w:val="28"/>
          <w:szCs w:val="28"/>
        </w:rPr>
        <w:t xml:space="preserve">  </w:t>
      </w:r>
      <w:r w:rsidRPr="00525F5A">
        <w:rPr>
          <w:rFonts w:ascii="Times New Roman" w:hAnsi="Times New Roman" w:cs="Times New Roman"/>
          <w:sz w:val="28"/>
          <w:szCs w:val="28"/>
        </w:rPr>
        <w:t>обусловлен ее</w:t>
      </w:r>
      <w:r w:rsidR="00671ABE" w:rsidRPr="00525F5A">
        <w:rPr>
          <w:rFonts w:ascii="Times New Roman" w:hAnsi="Times New Roman" w:cs="Times New Roman"/>
          <w:sz w:val="28"/>
          <w:szCs w:val="28"/>
        </w:rPr>
        <w:t xml:space="preserve"> общепризнанными</w:t>
      </w:r>
      <w:r w:rsidRPr="00525F5A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671ABE" w:rsidRPr="00525F5A">
        <w:rPr>
          <w:rFonts w:ascii="Times New Roman" w:hAnsi="Times New Roman" w:cs="Times New Roman"/>
          <w:sz w:val="28"/>
          <w:szCs w:val="28"/>
        </w:rPr>
        <w:t>ями</w:t>
      </w:r>
      <w:r w:rsidRPr="00525F5A">
        <w:rPr>
          <w:rFonts w:ascii="Times New Roman" w:hAnsi="Times New Roman" w:cs="Times New Roman"/>
          <w:sz w:val="28"/>
          <w:szCs w:val="28"/>
        </w:rPr>
        <w:t xml:space="preserve"> в сфере </w:t>
      </w:r>
      <w:r w:rsidR="000F6F58" w:rsidRPr="00525F5A">
        <w:rPr>
          <w:rFonts w:ascii="Times New Roman" w:hAnsi="Times New Roman" w:cs="Times New Roman"/>
          <w:sz w:val="28"/>
          <w:szCs w:val="28"/>
        </w:rPr>
        <w:t xml:space="preserve">отраслевой </w:t>
      </w:r>
      <w:r w:rsidR="000D45B4" w:rsidRPr="00525F5A">
        <w:rPr>
          <w:rFonts w:ascii="Times New Roman" w:hAnsi="Times New Roman" w:cs="Times New Roman"/>
          <w:sz w:val="28"/>
          <w:szCs w:val="28"/>
        </w:rPr>
        <w:t>экон</w:t>
      </w:r>
      <w:r w:rsidR="00677523" w:rsidRPr="00525F5A">
        <w:rPr>
          <w:rFonts w:ascii="Times New Roman" w:hAnsi="Times New Roman" w:cs="Times New Roman"/>
          <w:sz w:val="28"/>
          <w:szCs w:val="28"/>
        </w:rPr>
        <w:t>омики и управления</w:t>
      </w:r>
      <w:r w:rsidR="000D45B4" w:rsidRPr="00525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AF3">
        <w:rPr>
          <w:rFonts w:ascii="Times New Roman" w:hAnsi="Times New Roman" w:cs="Times New Roman"/>
          <w:sz w:val="28"/>
          <w:szCs w:val="28"/>
        </w:rPr>
        <w:t>агропро</w:t>
      </w:r>
      <w:r w:rsidR="000D45B4" w:rsidRPr="00525F5A">
        <w:rPr>
          <w:rFonts w:ascii="Times New Roman" w:hAnsi="Times New Roman" w:cs="Times New Roman"/>
          <w:sz w:val="28"/>
          <w:szCs w:val="28"/>
        </w:rPr>
        <w:t>промышленными</w:t>
      </w:r>
      <w:proofErr w:type="spellEnd"/>
      <w:r w:rsidR="000D45B4" w:rsidRPr="00525F5A">
        <w:rPr>
          <w:rFonts w:ascii="Times New Roman" w:hAnsi="Times New Roman" w:cs="Times New Roman"/>
          <w:sz w:val="28"/>
          <w:szCs w:val="28"/>
        </w:rPr>
        <w:t xml:space="preserve"> </w:t>
      </w:r>
      <w:r w:rsidR="000F6F58" w:rsidRPr="00525F5A">
        <w:rPr>
          <w:rFonts w:ascii="Times New Roman" w:hAnsi="Times New Roman" w:cs="Times New Roman"/>
          <w:sz w:val="28"/>
          <w:szCs w:val="28"/>
        </w:rPr>
        <w:t>комплексами</w:t>
      </w:r>
      <w:r w:rsidRPr="00525F5A">
        <w:rPr>
          <w:rFonts w:ascii="Times New Roman" w:hAnsi="Times New Roman" w:cs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r w:rsidR="00C70C59" w:rsidRPr="00C70C59">
        <w:rPr>
          <w:rFonts w:ascii="Times New Roman" w:hAnsi="Times New Roman" w:cs="Times New Roman"/>
          <w:sz w:val="28"/>
          <w:szCs w:val="28"/>
        </w:rPr>
        <w:t xml:space="preserve">Горшкова Н.В., </w:t>
      </w:r>
      <w:proofErr w:type="spellStart"/>
      <w:r w:rsidR="00C70C59" w:rsidRPr="00C70C59">
        <w:rPr>
          <w:rFonts w:ascii="Times New Roman" w:hAnsi="Times New Roman" w:cs="Times New Roman"/>
          <w:sz w:val="28"/>
          <w:szCs w:val="28"/>
        </w:rPr>
        <w:t>Шкаруп</w:t>
      </w:r>
      <w:r w:rsidR="00015EF1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015EF1">
        <w:rPr>
          <w:rFonts w:ascii="Times New Roman" w:hAnsi="Times New Roman" w:cs="Times New Roman"/>
          <w:sz w:val="28"/>
          <w:szCs w:val="28"/>
        </w:rPr>
        <w:t xml:space="preserve"> Е.А.</w:t>
      </w:r>
      <w:r w:rsidR="00C70C59" w:rsidRPr="008171F7">
        <w:rPr>
          <w:rFonts w:ascii="Times New Roman" w:hAnsi="Times New Roman" w:cs="Times New Roman"/>
          <w:sz w:val="28"/>
          <w:szCs w:val="28"/>
        </w:rPr>
        <w:t xml:space="preserve"> </w:t>
      </w:r>
      <w:r w:rsidRPr="008171F7">
        <w:rPr>
          <w:rFonts w:ascii="Times New Roman" w:hAnsi="Times New Roman" w:cs="Times New Roman"/>
          <w:sz w:val="28"/>
          <w:szCs w:val="28"/>
        </w:rPr>
        <w:t xml:space="preserve">и др.), что подтверждается наличием публикаций в  рецензируемых научных изданиях (более </w:t>
      </w:r>
      <w:r w:rsidR="00C70C59" w:rsidRPr="008171F7">
        <w:rPr>
          <w:rFonts w:ascii="Times New Roman" w:hAnsi="Times New Roman" w:cs="Times New Roman"/>
          <w:sz w:val="28"/>
          <w:szCs w:val="28"/>
        </w:rPr>
        <w:t>15</w:t>
      </w:r>
      <w:r w:rsidR="00015EF1">
        <w:rPr>
          <w:rFonts w:ascii="Times New Roman" w:hAnsi="Times New Roman" w:cs="Times New Roman"/>
          <w:sz w:val="28"/>
          <w:szCs w:val="28"/>
        </w:rPr>
        <w:t xml:space="preserve"> работ за последние пять лет</w:t>
      </w:r>
      <w:r w:rsidRPr="008171F7">
        <w:rPr>
          <w:rFonts w:ascii="Times New Roman" w:hAnsi="Times New Roman" w:cs="Times New Roman"/>
          <w:sz w:val="28"/>
          <w:szCs w:val="28"/>
        </w:rPr>
        <w:t>,</w:t>
      </w:r>
      <w:r w:rsidRPr="00525F5A">
        <w:rPr>
          <w:rFonts w:ascii="Times New Roman" w:hAnsi="Times New Roman" w:cs="Times New Roman"/>
          <w:sz w:val="28"/>
          <w:szCs w:val="28"/>
        </w:rPr>
        <w:t xml:space="preserve"> связанных с изучением </w:t>
      </w:r>
      <w:r w:rsidR="002E4CC2" w:rsidRPr="00C17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проблем </w:t>
      </w:r>
      <w:r w:rsidR="00626AF3" w:rsidRPr="00C172C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реализации </w:t>
      </w:r>
      <w:r w:rsidR="00626AF3">
        <w:rPr>
          <w:rFonts w:ascii="Times New Roman" w:hAnsi="Times New Roman" w:cs="Times New Roman"/>
          <w:sz w:val="28"/>
          <w:szCs w:val="28"/>
        </w:rPr>
        <w:t>механизма сельскохозяйственного страхования с государственной поддержкой</w:t>
      </w:r>
      <w:r w:rsidR="00015EF1">
        <w:rPr>
          <w:rFonts w:ascii="Times New Roman" w:hAnsi="Times New Roman" w:cs="Times New Roman"/>
          <w:sz w:val="28"/>
          <w:szCs w:val="28"/>
        </w:rPr>
        <w:t>)</w:t>
      </w:r>
      <w:r w:rsidR="00690409" w:rsidRPr="00525F5A">
        <w:rPr>
          <w:rFonts w:ascii="Times New Roman" w:hAnsi="Times New Roman" w:cs="Times New Roman"/>
          <w:sz w:val="28"/>
          <w:szCs w:val="28"/>
        </w:rPr>
        <w:t xml:space="preserve"> и способностью определить его научную и практическую ценность.</w:t>
      </w:r>
    </w:p>
    <w:p w14:paraId="0C0B7829" w14:textId="77777777" w:rsidR="0051172F" w:rsidRPr="00063762" w:rsidRDefault="0051172F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F5A">
        <w:rPr>
          <w:rFonts w:ascii="Times New Roman" w:hAnsi="Times New Roman" w:cs="Times New Roman"/>
          <w:sz w:val="28"/>
          <w:szCs w:val="28"/>
        </w:rPr>
        <w:t>Диссертационный совет отмеч</w:t>
      </w:r>
      <w:r w:rsidRPr="00063762">
        <w:rPr>
          <w:rFonts w:ascii="Times New Roman" w:hAnsi="Times New Roman" w:cs="Times New Roman"/>
          <w:sz w:val="28"/>
          <w:szCs w:val="28"/>
        </w:rPr>
        <w:t>ает, что на основании выполненных соискателем исследований:</w:t>
      </w:r>
    </w:p>
    <w:p w14:paraId="2F0D7385" w14:textId="77777777" w:rsidR="00506F07" w:rsidRDefault="00506F07" w:rsidP="007435F6">
      <w:pPr>
        <w:spacing w:after="0" w:line="348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63762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0565F25F" w14:textId="679277D8" w:rsidR="002758D9" w:rsidRPr="00AD1BA0" w:rsidRDefault="002758D9" w:rsidP="002758D9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BA0">
        <w:rPr>
          <w:rFonts w:ascii="Times New Roman" w:hAnsi="Times New Roman" w:cs="Times New Roman"/>
          <w:sz w:val="28"/>
          <w:szCs w:val="28"/>
        </w:rPr>
        <w:t xml:space="preserve">- механизм государственной поддержки сельскохозяйственного страхования, определяющий регламент взаимодействия участников страховых отношений исходя из целесообразности перехода от модели конфликта к модели баланса интересов </w:t>
      </w:r>
      <w:r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(с. 45-60)</w:t>
      </w:r>
      <w:r w:rsidRPr="00AD1BA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6041523" w14:textId="04FDE6C1" w:rsidR="004B4EA6" w:rsidRPr="00AD1BA0" w:rsidRDefault="004B4EA6" w:rsidP="004B4EA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- система</w:t>
      </w:r>
      <w:r w:rsidRPr="00E51ABC">
        <w:rPr>
          <w:rFonts w:ascii="Times New Roman" w:hAnsi="Times New Roman" w:cs="Times New Roman"/>
          <w:sz w:val="28"/>
          <w:szCs w:val="28"/>
        </w:rPr>
        <w:t xml:space="preserve"> управления рисками посредством принятия </w:t>
      </w:r>
      <w:r>
        <w:rPr>
          <w:rFonts w:ascii="Times New Roman" w:hAnsi="Times New Roman" w:cs="Times New Roman"/>
          <w:sz w:val="28"/>
          <w:szCs w:val="28"/>
        </w:rPr>
        <w:t xml:space="preserve">их </w:t>
      </w:r>
      <w:r w:rsidRPr="00E51ABC">
        <w:rPr>
          <w:rFonts w:ascii="Times New Roman" w:hAnsi="Times New Roman" w:cs="Times New Roman"/>
          <w:sz w:val="28"/>
          <w:szCs w:val="28"/>
        </w:rPr>
        <w:t>на страхование, объединяющ</w:t>
      </w:r>
      <w:r>
        <w:rPr>
          <w:rFonts w:ascii="Times New Roman" w:hAnsi="Times New Roman" w:cs="Times New Roman"/>
          <w:sz w:val="28"/>
          <w:szCs w:val="28"/>
        </w:rPr>
        <w:t>ая подсистемы</w:t>
      </w:r>
      <w:r w:rsidRPr="00E51ABC">
        <w:rPr>
          <w:rFonts w:ascii="Times New Roman" w:hAnsi="Times New Roman" w:cs="Times New Roman"/>
          <w:sz w:val="28"/>
          <w:szCs w:val="28"/>
        </w:rPr>
        <w:t xml:space="preserve"> самостраховани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1ABC">
        <w:rPr>
          <w:rFonts w:ascii="Times New Roman" w:hAnsi="Times New Roman" w:cs="Times New Roman"/>
          <w:sz w:val="28"/>
          <w:szCs w:val="28"/>
        </w:rPr>
        <w:t>, классическо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E51ABC">
        <w:rPr>
          <w:rFonts w:ascii="Times New Roman" w:hAnsi="Times New Roman" w:cs="Times New Roman"/>
          <w:sz w:val="28"/>
          <w:szCs w:val="28"/>
        </w:rPr>
        <w:t xml:space="preserve"> сельскохозяйственно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E51ABC">
        <w:rPr>
          <w:rFonts w:ascii="Times New Roman" w:hAnsi="Times New Roman" w:cs="Times New Roman"/>
          <w:sz w:val="28"/>
          <w:szCs w:val="28"/>
        </w:rPr>
        <w:t xml:space="preserve"> страховани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E51ABC">
        <w:rPr>
          <w:rFonts w:ascii="Times New Roman" w:hAnsi="Times New Roman" w:cs="Times New Roman"/>
          <w:sz w:val="28"/>
          <w:szCs w:val="28"/>
        </w:rPr>
        <w:t xml:space="preserve"> и страховани</w:t>
      </w: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Pr="00E51ABC">
        <w:rPr>
          <w:rFonts w:ascii="Times New Roman" w:hAnsi="Times New Roman" w:cs="Times New Roman"/>
          <w:sz w:val="28"/>
          <w:szCs w:val="28"/>
        </w:rPr>
        <w:t>на случай наступления чрезвычайной ситуации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(с. </w:t>
      </w:r>
      <w:r w:rsidR="00AD1BA0"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142-149</w:t>
      </w:r>
      <w:r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AD1BA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8B90F49" w14:textId="311684E5" w:rsidR="00E51ABC" w:rsidRPr="00AD1BA0" w:rsidRDefault="00E51ABC" w:rsidP="00E51ABC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BA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методика определения </w:t>
      </w:r>
      <w:r w:rsidRPr="00AD1BA0">
        <w:rPr>
          <w:rFonts w:ascii="Times New Roman" w:hAnsi="Times New Roman" w:cs="Times New Roman"/>
          <w:sz w:val="28"/>
          <w:szCs w:val="28"/>
        </w:rPr>
        <w:t xml:space="preserve">необходимого и предельного объема государственного субсидирования части расходов сельскохозяйственных товаропроизводителей </w:t>
      </w:r>
      <w:r w:rsidRPr="00E01E39">
        <w:rPr>
          <w:rFonts w:ascii="Times New Roman" w:hAnsi="Times New Roman" w:cs="Times New Roman"/>
          <w:sz w:val="28"/>
          <w:szCs w:val="28"/>
        </w:rPr>
        <w:t xml:space="preserve">на оплату страховых взносов по заключенным договорам </w:t>
      </w:r>
      <w:r w:rsidRPr="002758D9">
        <w:rPr>
          <w:rFonts w:ascii="Times New Roman" w:hAnsi="Times New Roman" w:cs="Times New Roman"/>
          <w:sz w:val="28"/>
          <w:szCs w:val="28"/>
        </w:rPr>
        <w:t xml:space="preserve">страхования </w:t>
      </w:r>
      <w:r w:rsidRPr="002758D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="00AD1BA0" w:rsidRPr="002758D9">
        <w:rPr>
          <w:rFonts w:ascii="Times New Roman" w:hAnsi="Times New Roman" w:cs="Times New Roman"/>
          <w:sz w:val="28"/>
          <w:szCs w:val="28"/>
        </w:rPr>
        <w:t>с</w:t>
      </w:r>
      <w:r w:rsidR="00AD1BA0" w:rsidRPr="002758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1C539C">
        <w:rPr>
          <w:rFonts w:ascii="Times New Roman" w:hAnsi="Times New Roman" w:cs="Times New Roman"/>
          <w:color w:val="000000" w:themeColor="text1"/>
          <w:sz w:val="28"/>
          <w:szCs w:val="28"/>
        </w:rPr>
        <w:t>155-</w:t>
      </w:r>
      <w:r w:rsidR="00AD1BA0" w:rsidRPr="002758D9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B10DD8" w:rsidRPr="002758D9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CC3AC1" w:rsidRPr="002758D9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Pr="002758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52BF8BCA" w14:textId="533884A0" w:rsidR="00506F07" w:rsidRPr="00CE4794" w:rsidRDefault="00506F07" w:rsidP="00E51A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CE4794">
        <w:rPr>
          <w:rFonts w:ascii="Times New Roman" w:hAnsi="Times New Roman" w:cs="Times New Roman"/>
          <w:b/>
          <w:i/>
          <w:sz w:val="28"/>
          <w:szCs w:val="28"/>
        </w:rPr>
        <w:t>предложены:</w:t>
      </w:r>
    </w:p>
    <w:p w14:paraId="5F5147EC" w14:textId="34C963BA" w:rsidR="004B4EA6" w:rsidRPr="002758D9" w:rsidRDefault="004B4EA6" w:rsidP="004B4EA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E51ABC">
        <w:rPr>
          <w:rFonts w:ascii="Times New Roman" w:hAnsi="Times New Roman" w:cs="Times New Roman"/>
          <w:sz w:val="28"/>
          <w:szCs w:val="28"/>
        </w:rPr>
        <w:t xml:space="preserve">интегральный показатель результативности государственного субсидирования сельскохозяйственного страхования, </w:t>
      </w:r>
      <w:r w:rsidR="00AD1BA0">
        <w:rPr>
          <w:rFonts w:ascii="Times New Roman" w:hAnsi="Times New Roman" w:cs="Times New Roman"/>
          <w:sz w:val="28"/>
          <w:szCs w:val="28"/>
        </w:rPr>
        <w:t>который предполагает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B4EA6">
        <w:rPr>
          <w:rFonts w:ascii="Times New Roman" w:hAnsi="Times New Roman" w:cs="Times New Roman"/>
          <w:sz w:val="28"/>
          <w:szCs w:val="28"/>
        </w:rPr>
        <w:t>выделени</w:t>
      </w:r>
      <w:r w:rsidR="00AD1BA0">
        <w:rPr>
          <w:rFonts w:ascii="Times New Roman" w:hAnsi="Times New Roman" w:cs="Times New Roman"/>
          <w:sz w:val="28"/>
          <w:szCs w:val="28"/>
        </w:rPr>
        <w:t>е</w:t>
      </w:r>
      <w:r w:rsidRPr="004B4EA6">
        <w:rPr>
          <w:rFonts w:ascii="Times New Roman" w:hAnsi="Times New Roman" w:cs="Times New Roman"/>
          <w:sz w:val="28"/>
          <w:szCs w:val="28"/>
        </w:rPr>
        <w:t xml:space="preserve"> локальных критериев контрольной среды</w:t>
      </w:r>
      <w:r w:rsidR="00AD1BA0">
        <w:rPr>
          <w:rFonts w:ascii="Times New Roman" w:hAnsi="Times New Roman" w:cs="Times New Roman"/>
          <w:sz w:val="28"/>
          <w:szCs w:val="28"/>
        </w:rPr>
        <w:t>,</w:t>
      </w:r>
      <w:r w:rsidRPr="004B4EA6">
        <w:rPr>
          <w:rFonts w:ascii="Times New Roman" w:hAnsi="Times New Roman" w:cs="Times New Roman"/>
          <w:sz w:val="28"/>
          <w:szCs w:val="28"/>
        </w:rPr>
        <w:t xml:space="preserve"> </w:t>
      </w:r>
      <w:r w:rsidRPr="00E51ABC">
        <w:rPr>
          <w:rFonts w:ascii="Times New Roman" w:hAnsi="Times New Roman" w:cs="Times New Roman"/>
          <w:sz w:val="28"/>
          <w:szCs w:val="28"/>
        </w:rPr>
        <w:t>позволя</w:t>
      </w:r>
      <w:r w:rsidR="00AD1BA0">
        <w:rPr>
          <w:rFonts w:ascii="Times New Roman" w:hAnsi="Times New Roman" w:cs="Times New Roman"/>
          <w:sz w:val="28"/>
          <w:szCs w:val="28"/>
        </w:rPr>
        <w:t>ющих</w:t>
      </w:r>
      <w:r w:rsidRPr="00E51ABC">
        <w:rPr>
          <w:rFonts w:ascii="Times New Roman" w:hAnsi="Times New Roman" w:cs="Times New Roman"/>
          <w:sz w:val="28"/>
          <w:szCs w:val="28"/>
        </w:rPr>
        <w:t xml:space="preserve"> на практике скорректировать плановую величину об</w:t>
      </w:r>
      <w:r>
        <w:rPr>
          <w:rFonts w:ascii="Times New Roman" w:hAnsi="Times New Roman" w:cs="Times New Roman"/>
          <w:sz w:val="28"/>
          <w:szCs w:val="28"/>
        </w:rPr>
        <w:t xml:space="preserve">ъема государственной </w:t>
      </w:r>
      <w:r w:rsidRPr="002758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поддержки </w:t>
      </w:r>
      <w:r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</w:t>
      </w:r>
      <w:r w:rsidR="00AD1BA0"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с. 15</w:t>
      </w:r>
      <w:r w:rsidR="00B10DD8"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9</w:t>
      </w:r>
      <w:r w:rsidR="00AD1BA0"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-16</w:t>
      </w:r>
      <w:r w:rsidR="0076490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</w:t>
      </w:r>
      <w:r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Pr="002758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12D8BB47" w14:textId="77777777" w:rsidR="00DE61B6" w:rsidRDefault="00DE61B6" w:rsidP="004B4EA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6FEADB" w14:textId="1AC9FB98" w:rsidR="004B4EA6" w:rsidRPr="00E51ABC" w:rsidRDefault="004B4EA6" w:rsidP="004B4EA6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</w:t>
      </w:r>
      <w:r w:rsidRPr="00E51ABC">
        <w:rPr>
          <w:rFonts w:ascii="Times New Roman" w:hAnsi="Times New Roman" w:cs="Times New Roman"/>
          <w:sz w:val="28"/>
          <w:szCs w:val="28"/>
        </w:rPr>
        <w:t xml:space="preserve"> схема взаимодействия участников страховых отношений и заинтересованных сторон </w:t>
      </w:r>
      <w:r>
        <w:rPr>
          <w:rFonts w:ascii="Times New Roman" w:hAnsi="Times New Roman" w:cs="Times New Roman"/>
          <w:sz w:val="28"/>
          <w:szCs w:val="28"/>
        </w:rPr>
        <w:t>в процессе</w:t>
      </w:r>
      <w:r w:rsidRPr="00E51ABC">
        <w:rPr>
          <w:rFonts w:ascii="Times New Roman" w:hAnsi="Times New Roman" w:cs="Times New Roman"/>
          <w:sz w:val="28"/>
          <w:szCs w:val="28"/>
        </w:rPr>
        <w:t xml:space="preserve"> оперативной диагностики сель</w:t>
      </w:r>
      <w:r w:rsidR="00AD1BA0">
        <w:rPr>
          <w:rFonts w:ascii="Times New Roman" w:hAnsi="Times New Roman" w:cs="Times New Roman"/>
          <w:sz w:val="28"/>
          <w:szCs w:val="28"/>
        </w:rPr>
        <w:t>ско</w:t>
      </w:r>
      <w:r w:rsidRPr="00E51ABC">
        <w:rPr>
          <w:rFonts w:ascii="Times New Roman" w:hAnsi="Times New Roman" w:cs="Times New Roman"/>
          <w:sz w:val="28"/>
          <w:szCs w:val="28"/>
        </w:rPr>
        <w:t>хоз</w:t>
      </w:r>
      <w:r w:rsidR="00AD1BA0">
        <w:rPr>
          <w:rFonts w:ascii="Times New Roman" w:hAnsi="Times New Roman" w:cs="Times New Roman"/>
          <w:sz w:val="28"/>
          <w:szCs w:val="28"/>
        </w:rPr>
        <w:t xml:space="preserve">яйственного </w:t>
      </w:r>
      <w:r w:rsidRPr="00E51ABC">
        <w:rPr>
          <w:rFonts w:ascii="Times New Roman" w:hAnsi="Times New Roman" w:cs="Times New Roman"/>
          <w:sz w:val="28"/>
          <w:szCs w:val="28"/>
        </w:rPr>
        <w:t xml:space="preserve">страхования,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51ABC">
        <w:rPr>
          <w:rFonts w:ascii="Times New Roman" w:hAnsi="Times New Roman" w:cs="Times New Roman"/>
          <w:sz w:val="28"/>
          <w:szCs w:val="28"/>
        </w:rPr>
        <w:t xml:space="preserve"> которо</w:t>
      </w:r>
      <w:r w:rsidR="00AD1BA0">
        <w:rPr>
          <w:rFonts w:ascii="Times New Roman" w:hAnsi="Times New Roman" w:cs="Times New Roman"/>
          <w:sz w:val="28"/>
          <w:szCs w:val="28"/>
        </w:rPr>
        <w:t>й особ</w:t>
      </w:r>
      <w:r w:rsidR="001675F2">
        <w:rPr>
          <w:rFonts w:ascii="Times New Roman" w:hAnsi="Times New Roman" w:cs="Times New Roman"/>
          <w:sz w:val="28"/>
          <w:szCs w:val="28"/>
        </w:rPr>
        <w:t>ая</w:t>
      </w:r>
      <w:r w:rsidR="00AD1BA0">
        <w:rPr>
          <w:rFonts w:ascii="Times New Roman" w:hAnsi="Times New Roman" w:cs="Times New Roman"/>
          <w:sz w:val="28"/>
          <w:szCs w:val="28"/>
        </w:rPr>
        <w:t xml:space="preserve"> </w:t>
      </w:r>
      <w:r w:rsidR="001675F2">
        <w:rPr>
          <w:rFonts w:ascii="Times New Roman" w:hAnsi="Times New Roman" w:cs="Times New Roman"/>
          <w:sz w:val="28"/>
          <w:szCs w:val="28"/>
        </w:rPr>
        <w:t>роль</w:t>
      </w:r>
      <w:r w:rsidRPr="00E51A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отведен</w:t>
      </w:r>
      <w:r w:rsidR="001675F2">
        <w:rPr>
          <w:rFonts w:ascii="Times New Roman" w:hAnsi="Times New Roman" w:cs="Times New Roman"/>
          <w:sz w:val="28"/>
          <w:szCs w:val="28"/>
        </w:rPr>
        <w:t xml:space="preserve">а </w:t>
      </w:r>
      <w:r w:rsidRPr="00E51ABC">
        <w:rPr>
          <w:rFonts w:ascii="Times New Roman" w:hAnsi="Times New Roman" w:cs="Times New Roman"/>
          <w:sz w:val="28"/>
          <w:szCs w:val="28"/>
        </w:rPr>
        <w:t xml:space="preserve">Национальному союзу </w:t>
      </w:r>
      <w:proofErr w:type="spellStart"/>
      <w:r w:rsidRPr="00E51ABC">
        <w:rPr>
          <w:rFonts w:ascii="Times New Roman" w:hAnsi="Times New Roman" w:cs="Times New Roman"/>
          <w:sz w:val="28"/>
          <w:szCs w:val="28"/>
        </w:rPr>
        <w:t>агростраховщиков</w:t>
      </w:r>
      <w:proofErr w:type="spellEnd"/>
      <w:r w:rsidRPr="00E51ABC">
        <w:rPr>
          <w:rFonts w:ascii="Times New Roman" w:hAnsi="Times New Roman" w:cs="Times New Roman"/>
          <w:sz w:val="28"/>
          <w:szCs w:val="28"/>
        </w:rPr>
        <w:t xml:space="preserve">, Агентству по сопровождению программ государственной поддержки агропромышленного комплекса, отраслевым союзам и ассоциациям АПК, а также </w:t>
      </w:r>
      <w:r w:rsidRPr="00AD1BA0">
        <w:rPr>
          <w:rFonts w:ascii="Times New Roman" w:hAnsi="Times New Roman" w:cs="Times New Roman"/>
          <w:sz w:val="28"/>
          <w:szCs w:val="28"/>
        </w:rPr>
        <w:t xml:space="preserve">мегарегулятору </w:t>
      </w:r>
      <w:r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="00AD1BA0"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с. 182</w:t>
      </w:r>
      <w:r w:rsidRPr="00AD1BA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AD1BA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CB74BD6" w14:textId="46121686" w:rsidR="009C3F90" w:rsidRPr="00E51ABC" w:rsidRDefault="00506F07" w:rsidP="00E51A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51ABC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E51ABC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3ADB3D2A" w14:textId="59F91D3F" w:rsidR="00764AF8" w:rsidRPr="00E51ABC" w:rsidRDefault="00625AE5" w:rsidP="00E51AB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51ABC">
        <w:rPr>
          <w:rFonts w:ascii="Times New Roman" w:hAnsi="Times New Roman" w:cs="Times New Roman"/>
          <w:sz w:val="28"/>
          <w:szCs w:val="28"/>
        </w:rPr>
        <w:t>-</w:t>
      </w:r>
      <w:r w:rsidR="003D1A64" w:rsidRPr="00E51AB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6632C" w:rsidRPr="00E51ABC">
        <w:rPr>
          <w:rFonts w:ascii="Times New Roman" w:hAnsi="Times New Roman" w:cs="Times New Roman"/>
          <w:bCs/>
          <w:iCs/>
          <w:sz w:val="28"/>
          <w:szCs w:val="28"/>
        </w:rPr>
        <w:t xml:space="preserve">необходимость </w:t>
      </w:r>
      <w:r w:rsidR="00850CF7" w:rsidRPr="00E51ABC">
        <w:rPr>
          <w:rFonts w:ascii="Times New Roman" w:hAnsi="Times New Roman" w:cs="Times New Roman"/>
          <w:bCs/>
          <w:iCs/>
          <w:sz w:val="28"/>
          <w:szCs w:val="28"/>
        </w:rPr>
        <w:t xml:space="preserve">формирования </w:t>
      </w:r>
      <w:r w:rsidR="004B4EA6">
        <w:rPr>
          <w:rFonts w:ascii="Times New Roman" w:hAnsi="Times New Roman" w:cs="Times New Roman"/>
          <w:bCs/>
          <w:iCs/>
          <w:sz w:val="28"/>
          <w:szCs w:val="28"/>
        </w:rPr>
        <w:t>комплексного</w:t>
      </w:r>
      <w:r w:rsidR="00850CF7" w:rsidRPr="00E51ABC">
        <w:rPr>
          <w:rFonts w:ascii="Times New Roman" w:hAnsi="Times New Roman" w:cs="Times New Roman"/>
          <w:bCs/>
          <w:iCs/>
          <w:sz w:val="28"/>
          <w:szCs w:val="28"/>
        </w:rPr>
        <w:t xml:space="preserve"> механизма государственной поддержки страхования рисков, включающего функциональную, обеспечивающую и управленческую подсистемы и позволяющего оптимизировать объемы субсидирования страховых взносов </w:t>
      </w:r>
      <w:r w:rsidR="001675F2">
        <w:rPr>
          <w:rFonts w:ascii="Times New Roman" w:hAnsi="Times New Roman" w:cs="Times New Roman"/>
          <w:bCs/>
          <w:iCs/>
          <w:sz w:val="28"/>
          <w:szCs w:val="28"/>
        </w:rPr>
        <w:t>путем</w:t>
      </w:r>
      <w:r w:rsidR="00850CF7" w:rsidRPr="00E51ABC">
        <w:rPr>
          <w:rFonts w:ascii="Times New Roman" w:hAnsi="Times New Roman" w:cs="Times New Roman"/>
          <w:bCs/>
          <w:iCs/>
          <w:sz w:val="28"/>
          <w:szCs w:val="28"/>
        </w:rPr>
        <w:t xml:space="preserve"> проведени</w:t>
      </w:r>
      <w:r w:rsidR="001675F2">
        <w:rPr>
          <w:rFonts w:ascii="Times New Roman" w:hAnsi="Times New Roman" w:cs="Times New Roman"/>
          <w:bCs/>
          <w:iCs/>
          <w:sz w:val="28"/>
          <w:szCs w:val="28"/>
        </w:rPr>
        <w:t>я</w:t>
      </w:r>
      <w:r w:rsidR="00850CF7" w:rsidRPr="00E51ABC">
        <w:rPr>
          <w:rFonts w:ascii="Times New Roman" w:hAnsi="Times New Roman" w:cs="Times New Roman"/>
          <w:bCs/>
          <w:iCs/>
          <w:sz w:val="28"/>
          <w:szCs w:val="28"/>
        </w:rPr>
        <w:t xml:space="preserve"> регулярного мониторинга результативности поддержки страхования рисков на основе сбалансированной системы показателей в соответствии с интересами всех </w:t>
      </w:r>
      <w:r w:rsidR="00AD1BA0" w:rsidRPr="00E51ABC">
        <w:rPr>
          <w:rFonts w:ascii="Times New Roman" w:hAnsi="Times New Roman" w:cs="Times New Roman"/>
          <w:sz w:val="28"/>
          <w:szCs w:val="28"/>
        </w:rPr>
        <w:t xml:space="preserve">участников </w:t>
      </w:r>
      <w:r w:rsidR="00860179" w:rsidRPr="00E51ABC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AD1BA0" w:rsidRPr="00E51ABC">
        <w:rPr>
          <w:rFonts w:ascii="Times New Roman" w:eastAsiaTheme="minorEastAsia" w:hAnsi="Times New Roman" w:cs="Times New Roman"/>
          <w:sz w:val="28"/>
          <w:szCs w:val="28"/>
        </w:rPr>
        <w:t xml:space="preserve">с. </w:t>
      </w:r>
      <w:r w:rsidR="00AD1BA0" w:rsidRPr="009952D1">
        <w:rPr>
          <w:rFonts w:ascii="TimesNewRomanPSMT" w:hAnsi="TimesNewRomanPSMT"/>
          <w:color w:val="000000"/>
          <w:sz w:val="28"/>
          <w:szCs w:val="28"/>
        </w:rPr>
        <w:t>171-185</w:t>
      </w:r>
      <w:r w:rsidR="00860179" w:rsidRPr="00E51ABC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1675F2">
        <w:rPr>
          <w:rFonts w:ascii="Times New Roman" w:eastAsiaTheme="minorEastAsia" w:hAnsi="Times New Roman" w:cs="Times New Roman"/>
          <w:sz w:val="28"/>
          <w:szCs w:val="28"/>
        </w:rPr>
        <w:t>;</w:t>
      </w:r>
    </w:p>
    <w:p w14:paraId="03FE5EBE" w14:textId="77777777" w:rsidR="00CD415D" w:rsidRPr="00E51ABC" w:rsidRDefault="00506F07" w:rsidP="00E51A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51ABC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 w:rsidRPr="00E51ABC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27A4285F" w14:textId="051CD04D" w:rsidR="00AB5686" w:rsidRPr="00E51ABC" w:rsidRDefault="00366C79" w:rsidP="00E51AB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E51ABC"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E51AB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51ABC">
        <w:rPr>
          <w:rFonts w:ascii="Times New Roman" w:hAnsi="Times New Roman" w:cs="Times New Roman"/>
          <w:sz w:val="28"/>
          <w:szCs w:val="28"/>
        </w:rPr>
        <w:t xml:space="preserve">авторская интерпретация </w:t>
      </w:r>
      <w:r w:rsidR="001675F2">
        <w:rPr>
          <w:rFonts w:ascii="Times New Roman" w:hAnsi="Times New Roman" w:cs="Times New Roman"/>
          <w:sz w:val="28"/>
          <w:szCs w:val="28"/>
        </w:rPr>
        <w:t>категории</w:t>
      </w:r>
      <w:r w:rsidRPr="00E51ABC">
        <w:rPr>
          <w:rFonts w:ascii="Times New Roman" w:hAnsi="Times New Roman" w:cs="Times New Roman"/>
          <w:sz w:val="28"/>
          <w:szCs w:val="28"/>
        </w:rPr>
        <w:t xml:space="preserve"> «механизм государственной поддержки», котор</w:t>
      </w:r>
      <w:r w:rsidR="001675F2">
        <w:rPr>
          <w:rFonts w:ascii="Times New Roman" w:hAnsi="Times New Roman" w:cs="Times New Roman"/>
          <w:sz w:val="28"/>
          <w:szCs w:val="28"/>
        </w:rPr>
        <w:t>ая</w:t>
      </w:r>
      <w:r w:rsidRPr="00E51ABC">
        <w:rPr>
          <w:rFonts w:ascii="Times New Roman" w:hAnsi="Times New Roman" w:cs="Times New Roman"/>
          <w:sz w:val="28"/>
          <w:szCs w:val="28"/>
        </w:rPr>
        <w:t xml:space="preserve"> в контексте сельскохозяйственно</w:t>
      </w:r>
      <w:r w:rsidR="00DE1356" w:rsidRPr="00E51ABC">
        <w:rPr>
          <w:rFonts w:ascii="Times New Roman" w:hAnsi="Times New Roman" w:cs="Times New Roman"/>
          <w:sz w:val="28"/>
          <w:szCs w:val="28"/>
        </w:rPr>
        <w:t xml:space="preserve">го страхования </w:t>
      </w:r>
      <w:r w:rsidR="004B4EA6">
        <w:rPr>
          <w:rFonts w:ascii="Times New Roman" w:hAnsi="Times New Roman" w:cs="Times New Roman"/>
          <w:sz w:val="28"/>
          <w:szCs w:val="28"/>
        </w:rPr>
        <w:t xml:space="preserve">представляет собой </w:t>
      </w:r>
      <w:r w:rsidRPr="00E51ABC">
        <w:rPr>
          <w:rFonts w:ascii="Times New Roman" w:hAnsi="Times New Roman" w:cs="Times New Roman"/>
          <w:sz w:val="28"/>
          <w:szCs w:val="28"/>
        </w:rPr>
        <w:t>совокупность форм, методов, стимулов и экономических рычагов комплексного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Pr="00E51ABC">
        <w:rPr>
          <w:rFonts w:ascii="Times New Roman" w:hAnsi="Times New Roman" w:cs="Times New Roman"/>
          <w:sz w:val="28"/>
          <w:szCs w:val="28"/>
        </w:rPr>
        <w:t xml:space="preserve">подконтрольного воздействия государства на поведение товаропроизводителей в рамках заданных приоритетов по обеспечению доходности и финансовой устойчивости </w:t>
      </w:r>
      <w:r w:rsidR="001C539C">
        <w:rPr>
          <w:rFonts w:ascii="Times New Roman" w:hAnsi="Times New Roman" w:cs="Times New Roman"/>
          <w:sz w:val="28"/>
          <w:szCs w:val="28"/>
        </w:rPr>
        <w:t>аграрного производства</w:t>
      </w:r>
      <w:r w:rsidR="001C539C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Pr="00E51ABC">
        <w:rPr>
          <w:rFonts w:ascii="Times New Roman" w:hAnsi="Times New Roman" w:cs="Times New Roman"/>
          <w:sz w:val="28"/>
          <w:szCs w:val="28"/>
        </w:rPr>
        <w:t>(с. 60)</w:t>
      </w:r>
      <w:r w:rsidR="00577441" w:rsidRPr="00E51AB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1F14FAD8" w14:textId="31E96E14" w:rsidR="003958EB" w:rsidRPr="00E51ABC" w:rsidRDefault="003958EB" w:rsidP="00E51ABC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1ABC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40B83FED" w14:textId="1CCEF82C" w:rsidR="00E51ABC" w:rsidRPr="00E51ABC" w:rsidRDefault="00DE3E00" w:rsidP="00E51ABC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26516621"/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1C539C">
        <w:rPr>
          <w:rFonts w:ascii="Times New Roman" w:hAnsi="Times New Roman" w:cs="Times New Roman"/>
          <w:sz w:val="28"/>
          <w:szCs w:val="28"/>
        </w:rPr>
        <w:t xml:space="preserve">систематизированы </w:t>
      </w:r>
      <w:r w:rsidR="001C539C" w:rsidRPr="00DE3E00">
        <w:rPr>
          <w:rFonts w:ascii="Times New Roman" w:hAnsi="Times New Roman" w:cs="Times New Roman"/>
          <w:sz w:val="28"/>
          <w:szCs w:val="28"/>
        </w:rPr>
        <w:t xml:space="preserve">критерии классификации </w:t>
      </w:r>
      <w:r w:rsidR="001675F2">
        <w:rPr>
          <w:rFonts w:ascii="Times New Roman" w:hAnsi="Times New Roman" w:cs="Times New Roman"/>
          <w:sz w:val="28"/>
          <w:szCs w:val="28"/>
        </w:rPr>
        <w:t>риск</w:t>
      </w:r>
      <w:r w:rsidR="001C539C">
        <w:rPr>
          <w:rFonts w:ascii="Times New Roman" w:hAnsi="Times New Roman" w:cs="Times New Roman"/>
          <w:sz w:val="28"/>
          <w:szCs w:val="28"/>
        </w:rPr>
        <w:t>ов</w:t>
      </w:r>
      <w:r w:rsidR="001675F2">
        <w:rPr>
          <w:rFonts w:ascii="Times New Roman" w:hAnsi="Times New Roman" w:cs="Times New Roman"/>
          <w:sz w:val="28"/>
          <w:szCs w:val="28"/>
        </w:rPr>
        <w:t xml:space="preserve"> в </w:t>
      </w:r>
      <w:r w:rsidR="001C539C" w:rsidRPr="00E51ABC">
        <w:rPr>
          <w:rFonts w:ascii="Times New Roman" w:hAnsi="Times New Roman" w:cs="Times New Roman"/>
          <w:sz w:val="28"/>
          <w:szCs w:val="28"/>
        </w:rPr>
        <w:t>сельско</w:t>
      </w:r>
      <w:r w:rsidR="001C539C">
        <w:rPr>
          <w:rFonts w:ascii="Times New Roman" w:hAnsi="Times New Roman" w:cs="Times New Roman"/>
          <w:sz w:val="28"/>
          <w:szCs w:val="28"/>
        </w:rPr>
        <w:t>м</w:t>
      </w:r>
      <w:r w:rsidR="001C539C" w:rsidRPr="00E51ABC">
        <w:rPr>
          <w:rFonts w:ascii="Times New Roman" w:hAnsi="Times New Roman" w:cs="Times New Roman"/>
          <w:sz w:val="28"/>
          <w:szCs w:val="28"/>
        </w:rPr>
        <w:t xml:space="preserve"> хозяйств</w:t>
      </w:r>
      <w:r w:rsidR="001C539C">
        <w:rPr>
          <w:rFonts w:ascii="Times New Roman" w:hAnsi="Times New Roman" w:cs="Times New Roman"/>
          <w:sz w:val="28"/>
          <w:szCs w:val="28"/>
        </w:rPr>
        <w:t>е</w:t>
      </w:r>
      <w:r w:rsidR="001C539C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E51ABC" w:rsidRPr="00DE3E00">
        <w:rPr>
          <w:rFonts w:ascii="Times New Roman" w:hAnsi="Times New Roman" w:cs="Times New Roman"/>
          <w:sz w:val="28"/>
          <w:szCs w:val="28"/>
        </w:rPr>
        <w:t>исходя из источника возникновения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 опасности, масштаба реализации и возможности управления в части принятия на сельскохозяйственное страхование </w:t>
      </w:r>
      <w:r w:rsidRPr="003B6D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(с. 14-27)</w:t>
      </w:r>
      <w:r w:rsidRPr="003B6D7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bookmarkEnd w:id="1"/>
    <w:p w14:paraId="37A42017" w14:textId="5FC28BB7" w:rsidR="00E51ABC" w:rsidRPr="00E51ABC" w:rsidRDefault="00C749AF" w:rsidP="00E51ABC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51ABC">
        <w:rPr>
          <w:rFonts w:ascii="Times New Roman" w:hAnsi="Times New Roman" w:cs="Times New Roman"/>
          <w:bCs/>
          <w:sz w:val="28"/>
          <w:szCs w:val="28"/>
        </w:rPr>
        <w:t xml:space="preserve">- доказана </w:t>
      </w:r>
      <w:r w:rsidR="00E51ABC" w:rsidRPr="00E51ABC">
        <w:rPr>
          <w:rFonts w:ascii="Times New Roman" w:hAnsi="Times New Roman" w:cs="Times New Roman"/>
          <w:bCs/>
          <w:sz w:val="28"/>
          <w:szCs w:val="28"/>
        </w:rPr>
        <w:t xml:space="preserve">целесообразность комплексного развития </w:t>
      </w:r>
      <w:proofErr w:type="spellStart"/>
      <w:r w:rsidR="00E51ABC" w:rsidRPr="00E51ABC">
        <w:rPr>
          <w:rFonts w:ascii="Times New Roman" w:hAnsi="Times New Roman" w:cs="Times New Roman"/>
          <w:bCs/>
          <w:sz w:val="28"/>
          <w:szCs w:val="28"/>
        </w:rPr>
        <w:t>мультирискового</w:t>
      </w:r>
      <w:proofErr w:type="spellEnd"/>
      <w:r w:rsidR="00E51ABC" w:rsidRPr="00E51ABC">
        <w:rPr>
          <w:rFonts w:ascii="Times New Roman" w:hAnsi="Times New Roman" w:cs="Times New Roman"/>
          <w:bCs/>
          <w:sz w:val="28"/>
          <w:szCs w:val="28"/>
        </w:rPr>
        <w:t xml:space="preserve"> се</w:t>
      </w:r>
      <w:r w:rsidR="001675F2">
        <w:rPr>
          <w:rFonts w:ascii="Times New Roman" w:hAnsi="Times New Roman" w:cs="Times New Roman"/>
          <w:bCs/>
          <w:sz w:val="28"/>
          <w:szCs w:val="28"/>
        </w:rPr>
        <w:t>льскохозяйственного страхования</w:t>
      </w:r>
      <w:r w:rsidR="00E51ABC" w:rsidRPr="00E51A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75F2">
        <w:rPr>
          <w:rFonts w:ascii="Times New Roman" w:hAnsi="Times New Roman" w:cs="Times New Roman"/>
          <w:bCs/>
          <w:sz w:val="28"/>
          <w:szCs w:val="28"/>
        </w:rPr>
        <w:t>с государственной поддержкой</w:t>
      </w:r>
      <w:r w:rsidR="00E51ABC" w:rsidRPr="00E51AB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E61B6">
        <w:rPr>
          <w:rFonts w:ascii="Times New Roman" w:hAnsi="Times New Roman" w:cs="Times New Roman"/>
          <w:bCs/>
          <w:sz w:val="28"/>
          <w:szCs w:val="28"/>
        </w:rPr>
        <w:t>путем</w:t>
      </w:r>
      <w:r w:rsidR="00E51ABC" w:rsidRPr="00E51ABC">
        <w:rPr>
          <w:rFonts w:ascii="Times New Roman" w:hAnsi="Times New Roman" w:cs="Times New Roman"/>
          <w:bCs/>
          <w:sz w:val="28"/>
          <w:szCs w:val="28"/>
        </w:rPr>
        <w:t xml:space="preserve"> интеграции с системой страхования рисков на случай наступления стихийных бедствий (</w:t>
      </w:r>
      <w:r w:rsidR="003B6D7D" w:rsidRPr="00215663">
        <w:rPr>
          <w:rFonts w:ascii="Times New Roman" w:hAnsi="Times New Roman" w:cs="Times New Roman"/>
          <w:bCs/>
          <w:sz w:val="28"/>
          <w:szCs w:val="28"/>
        </w:rPr>
        <w:t>с. 141-148</w:t>
      </w:r>
      <w:r w:rsidR="003B6D7D">
        <w:rPr>
          <w:rFonts w:ascii="Times New Roman" w:hAnsi="Times New Roman" w:cs="Times New Roman"/>
          <w:bCs/>
          <w:sz w:val="28"/>
          <w:szCs w:val="28"/>
        </w:rPr>
        <w:t>);</w:t>
      </w:r>
    </w:p>
    <w:p w14:paraId="3000D507" w14:textId="4576E29E" w:rsidR="00E51ABC" w:rsidRPr="00E51ABC" w:rsidRDefault="00900B57" w:rsidP="00E51A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539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- </w:t>
      </w:r>
      <w:r w:rsidR="001C539C" w:rsidRPr="001C539C">
        <w:rPr>
          <w:rFonts w:ascii="Times New Roman" w:eastAsiaTheme="minorEastAsia" w:hAnsi="Times New Roman" w:cs="Times New Roman"/>
          <w:sz w:val="28"/>
          <w:szCs w:val="28"/>
        </w:rPr>
        <w:t>на основе экономической</w:t>
      </w:r>
      <w:r w:rsidR="001675F2" w:rsidRPr="001C539C">
        <w:rPr>
          <w:rFonts w:ascii="Times New Roman" w:hAnsi="Times New Roman" w:cs="Times New Roman"/>
          <w:sz w:val="28"/>
          <w:szCs w:val="28"/>
        </w:rPr>
        <w:t xml:space="preserve"> </w:t>
      </w:r>
      <w:r w:rsidR="00E51ABC" w:rsidRPr="001C539C">
        <w:rPr>
          <w:rFonts w:ascii="Times New Roman" w:hAnsi="Times New Roman" w:cs="Times New Roman"/>
          <w:sz w:val="28"/>
          <w:szCs w:val="28"/>
        </w:rPr>
        <w:t xml:space="preserve"> оценк</w:t>
      </w:r>
      <w:r w:rsidR="001675F2" w:rsidRPr="001C539C">
        <w:rPr>
          <w:rFonts w:ascii="Times New Roman" w:hAnsi="Times New Roman" w:cs="Times New Roman"/>
          <w:sz w:val="28"/>
          <w:szCs w:val="28"/>
        </w:rPr>
        <w:t>и</w:t>
      </w:r>
      <w:r w:rsidR="00E51ABC" w:rsidRPr="001C539C">
        <w:rPr>
          <w:rFonts w:ascii="Times New Roman" w:hAnsi="Times New Roman" w:cs="Times New Roman"/>
          <w:sz w:val="28"/>
          <w:szCs w:val="28"/>
        </w:rPr>
        <w:t xml:space="preserve"> эффективности </w:t>
      </w:r>
      <w:r w:rsidR="00E51ABC" w:rsidRPr="00E51ABC">
        <w:rPr>
          <w:rFonts w:ascii="Times New Roman" w:hAnsi="Times New Roman" w:cs="Times New Roman"/>
          <w:sz w:val="28"/>
          <w:szCs w:val="28"/>
        </w:rPr>
        <w:t>сельскохозяйственного страхования определен</w:t>
      </w:r>
      <w:r w:rsidR="001675F2">
        <w:rPr>
          <w:rFonts w:ascii="Times New Roman" w:hAnsi="Times New Roman" w:cs="Times New Roman"/>
          <w:sz w:val="28"/>
          <w:szCs w:val="28"/>
        </w:rPr>
        <w:t>ы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DE61B6">
        <w:rPr>
          <w:rFonts w:ascii="Times New Roman" w:hAnsi="Times New Roman" w:cs="Times New Roman"/>
          <w:sz w:val="28"/>
          <w:szCs w:val="28"/>
        </w:rPr>
        <w:t xml:space="preserve">приоритетные </w:t>
      </w:r>
      <w:r w:rsidR="001675F2">
        <w:rPr>
          <w:rFonts w:ascii="Times New Roman" w:hAnsi="Times New Roman" w:cs="Times New Roman"/>
          <w:sz w:val="28"/>
          <w:szCs w:val="28"/>
        </w:rPr>
        <w:t xml:space="preserve">направления 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 дальнейшей трансформации механизма его государственного субсидирования </w:t>
      </w:r>
      <w:r w:rsidR="00DE3E00" w:rsidRPr="003B6D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</w:t>
      </w:r>
      <w:r w:rsidR="003B6D7D" w:rsidRPr="003B6D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с. 121-136</w:t>
      </w:r>
      <w:r w:rsidR="00DE3E00" w:rsidRPr="003B6D7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="00DE3E00" w:rsidRPr="003B6D7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483CE8E" w14:textId="65628BD4" w:rsidR="00E51ABC" w:rsidRPr="00E51ABC" w:rsidRDefault="00D97C92" w:rsidP="00E51ABC">
      <w:pPr>
        <w:widowControl w:val="0"/>
        <w:tabs>
          <w:tab w:val="left" w:pos="37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ABC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B9788A" w:rsidRPr="00E51ABC">
        <w:rPr>
          <w:rFonts w:ascii="Times New Roman" w:hAnsi="Times New Roman" w:cs="Times New Roman"/>
          <w:spacing w:val="-2"/>
          <w:sz w:val="28"/>
          <w:szCs w:val="28"/>
        </w:rPr>
        <w:t>применительно к проблематике диссертации результативно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использован</w:t>
      </w:r>
      <w:r w:rsidR="00700634">
        <w:rPr>
          <w:rFonts w:ascii="Times New Roman" w:hAnsi="Times New Roman" w:cs="Times New Roman"/>
          <w:spacing w:val="-2"/>
          <w:sz w:val="28"/>
          <w:szCs w:val="28"/>
        </w:rPr>
        <w:t>ы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00634">
        <w:rPr>
          <w:rFonts w:ascii="Times New Roman" w:hAnsi="Times New Roman" w:cs="Times New Roman"/>
          <w:spacing w:val="-2"/>
          <w:sz w:val="28"/>
          <w:szCs w:val="28"/>
        </w:rPr>
        <w:t>методы</w:t>
      </w:r>
      <w:r w:rsidR="00B9788A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E3E00">
        <w:rPr>
          <w:rFonts w:ascii="Times New Roman" w:hAnsi="Times New Roman" w:cs="Times New Roman"/>
          <w:spacing w:val="-2"/>
          <w:sz w:val="28"/>
          <w:szCs w:val="28"/>
        </w:rPr>
        <w:t>множественного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регрессионн</w:t>
      </w:r>
      <w:r w:rsidR="00DE3E00">
        <w:rPr>
          <w:rFonts w:ascii="Times New Roman" w:hAnsi="Times New Roman" w:cs="Times New Roman"/>
          <w:spacing w:val="-2"/>
          <w:sz w:val="28"/>
          <w:szCs w:val="28"/>
        </w:rPr>
        <w:t>ого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анализ</w:t>
      </w:r>
      <w:r w:rsidR="00DE3E00">
        <w:rPr>
          <w:rFonts w:ascii="Times New Roman" w:hAnsi="Times New Roman" w:cs="Times New Roman"/>
          <w:spacing w:val="-2"/>
          <w:sz w:val="28"/>
          <w:szCs w:val="28"/>
        </w:rPr>
        <w:t>а, позволивши</w:t>
      </w:r>
      <w:r w:rsidR="00700634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="00DE3E00">
        <w:rPr>
          <w:rFonts w:ascii="Times New Roman" w:hAnsi="Times New Roman" w:cs="Times New Roman"/>
          <w:spacing w:val="-2"/>
          <w:sz w:val="28"/>
          <w:szCs w:val="28"/>
        </w:rPr>
        <w:t xml:space="preserve"> выявить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влияни</w:t>
      </w:r>
      <w:r w:rsidR="00DE3E00">
        <w:rPr>
          <w:rFonts w:ascii="Times New Roman" w:hAnsi="Times New Roman" w:cs="Times New Roman"/>
          <w:spacing w:val="-2"/>
          <w:sz w:val="28"/>
          <w:szCs w:val="28"/>
        </w:rPr>
        <w:t>е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параметров на </w:t>
      </w:r>
      <w:r w:rsidR="003B6D7D">
        <w:rPr>
          <w:rFonts w:ascii="Times New Roman" w:hAnsi="Times New Roman" w:cs="Times New Roman"/>
          <w:spacing w:val="-2"/>
          <w:sz w:val="28"/>
          <w:szCs w:val="28"/>
        </w:rPr>
        <w:t>размер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посевных площадей, дол</w:t>
      </w:r>
      <w:r w:rsidR="00DE3E00">
        <w:rPr>
          <w:rFonts w:ascii="Times New Roman" w:hAnsi="Times New Roman" w:cs="Times New Roman"/>
          <w:spacing w:val="-2"/>
          <w:sz w:val="28"/>
          <w:szCs w:val="28"/>
        </w:rPr>
        <w:t>ю</w:t>
      </w:r>
      <w:r w:rsidR="00E51ABC" w:rsidRPr="00E51ABC">
        <w:rPr>
          <w:rFonts w:ascii="Times New Roman" w:hAnsi="Times New Roman" w:cs="Times New Roman"/>
          <w:spacing w:val="-2"/>
          <w:sz w:val="28"/>
          <w:szCs w:val="28"/>
        </w:rPr>
        <w:t xml:space="preserve"> застрахованных площадей, 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поголовье сельскохозяйственных животных </w:t>
      </w:r>
      <w:r w:rsidR="00DE3E00">
        <w:rPr>
          <w:rFonts w:ascii="Times New Roman" w:hAnsi="Times New Roman" w:cs="Times New Roman"/>
          <w:sz w:val="28"/>
          <w:szCs w:val="28"/>
        </w:rPr>
        <w:t>и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 установить высокий уровень </w:t>
      </w:r>
      <w:r w:rsidR="00DE3E00">
        <w:rPr>
          <w:rFonts w:ascii="Times New Roman" w:hAnsi="Times New Roman" w:cs="Times New Roman"/>
          <w:sz w:val="28"/>
          <w:szCs w:val="28"/>
        </w:rPr>
        <w:t xml:space="preserve">их 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зависимости от обеспечения страховой защиты </w:t>
      </w:r>
      <w:r w:rsidR="003B329F" w:rsidRPr="00E51ABC">
        <w:rPr>
          <w:rFonts w:ascii="Times New Roman" w:hAnsi="Times New Roman" w:cs="Times New Roman"/>
          <w:sz w:val="28"/>
          <w:szCs w:val="28"/>
        </w:rPr>
        <w:t>(</w:t>
      </w:r>
      <w:r w:rsidR="003B6D7D" w:rsidRPr="00E51ABC">
        <w:rPr>
          <w:rFonts w:ascii="Times New Roman" w:hAnsi="Times New Roman" w:cs="Times New Roman"/>
          <w:sz w:val="28"/>
          <w:szCs w:val="28"/>
        </w:rPr>
        <w:t xml:space="preserve">с. </w:t>
      </w:r>
      <w:r w:rsidR="003B6D7D" w:rsidRPr="00521FC8">
        <w:rPr>
          <w:rFonts w:ascii="Times New Roman" w:hAnsi="Times New Roman" w:cs="Times New Roman"/>
          <w:sz w:val="28"/>
          <w:szCs w:val="28"/>
        </w:rPr>
        <w:t>133-135</w:t>
      </w:r>
      <w:r w:rsidR="003B329F" w:rsidRPr="00E51ABC">
        <w:rPr>
          <w:rFonts w:ascii="Times New Roman" w:hAnsi="Times New Roman" w:cs="Times New Roman"/>
          <w:sz w:val="28"/>
          <w:szCs w:val="28"/>
        </w:rPr>
        <w:t>);</w:t>
      </w:r>
    </w:p>
    <w:p w14:paraId="6B465808" w14:textId="4D0A69A5" w:rsidR="00E51ABC" w:rsidRPr="00E51ABC" w:rsidRDefault="00DE3E00" w:rsidP="00E51ABC">
      <w:pPr>
        <w:widowControl w:val="0"/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55D5E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1C539C">
        <w:rPr>
          <w:rFonts w:ascii="Times New Roman" w:hAnsi="Times New Roman" w:cs="Times New Roman"/>
          <w:sz w:val="28"/>
          <w:szCs w:val="28"/>
        </w:rPr>
        <w:t>посредством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 экспертных оценок индикаторов результативности сельскохозяйственного страхования с государственной поддержкой определены </w:t>
      </w:r>
      <w:r w:rsidR="00700634">
        <w:rPr>
          <w:rFonts w:ascii="Times New Roman" w:hAnsi="Times New Roman" w:cs="Times New Roman"/>
          <w:sz w:val="28"/>
          <w:szCs w:val="28"/>
        </w:rPr>
        <w:t xml:space="preserve">ее </w:t>
      </w:r>
      <w:r w:rsidR="00700634" w:rsidRPr="00E51ABC">
        <w:rPr>
          <w:rFonts w:ascii="Times New Roman" w:hAnsi="Times New Roman" w:cs="Times New Roman"/>
          <w:sz w:val="28"/>
          <w:szCs w:val="28"/>
        </w:rPr>
        <w:t>целевы</w:t>
      </w:r>
      <w:r w:rsidR="00700634">
        <w:rPr>
          <w:rFonts w:ascii="Times New Roman" w:hAnsi="Times New Roman" w:cs="Times New Roman"/>
          <w:sz w:val="28"/>
          <w:szCs w:val="28"/>
        </w:rPr>
        <w:t>е</w:t>
      </w:r>
      <w:r w:rsidR="00700634" w:rsidRPr="00E51ABC">
        <w:rPr>
          <w:rFonts w:ascii="Times New Roman" w:hAnsi="Times New Roman" w:cs="Times New Roman"/>
          <w:sz w:val="28"/>
          <w:szCs w:val="28"/>
        </w:rPr>
        <w:t xml:space="preserve"> блок</w:t>
      </w:r>
      <w:r w:rsidR="00DE61B6">
        <w:rPr>
          <w:rFonts w:ascii="Times New Roman" w:hAnsi="Times New Roman" w:cs="Times New Roman"/>
          <w:sz w:val="28"/>
          <w:szCs w:val="28"/>
        </w:rPr>
        <w:t xml:space="preserve">и: </w:t>
      </w:r>
      <w:r w:rsidR="00700634" w:rsidRPr="00E51ABC">
        <w:rPr>
          <w:rFonts w:ascii="Times New Roman" w:hAnsi="Times New Roman" w:cs="Times New Roman"/>
          <w:sz w:val="28"/>
          <w:szCs w:val="28"/>
        </w:rPr>
        <w:t xml:space="preserve">сельскохозяйственного страхования, государственной поддержки, финансовой устойчивости сельского хозяйства, продовольственной </w:t>
      </w:r>
      <w:r w:rsidR="00700634" w:rsidRPr="002758D9">
        <w:rPr>
          <w:rFonts w:ascii="Times New Roman" w:hAnsi="Times New Roman" w:cs="Times New Roman"/>
          <w:sz w:val="28"/>
          <w:szCs w:val="28"/>
        </w:rPr>
        <w:t>безопасности</w:t>
      </w:r>
      <w:r w:rsidR="00700634">
        <w:rPr>
          <w:rFonts w:ascii="Times New Roman" w:hAnsi="Times New Roman" w:cs="Times New Roman"/>
          <w:sz w:val="28"/>
          <w:szCs w:val="28"/>
        </w:rPr>
        <w:t xml:space="preserve"> и</w:t>
      </w:r>
      <w:r w:rsidR="00700634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E51ABC" w:rsidRPr="00E51ABC">
        <w:rPr>
          <w:rFonts w:ascii="Times New Roman" w:hAnsi="Times New Roman" w:cs="Times New Roman"/>
          <w:sz w:val="28"/>
          <w:szCs w:val="28"/>
        </w:rPr>
        <w:t xml:space="preserve">уровни значимости </w:t>
      </w:r>
      <w:r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(</w:t>
      </w:r>
      <w:r w:rsidR="003B6D7D"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с. </w:t>
      </w:r>
      <w:r w:rsidR="002E49C9"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161</w:t>
      </w:r>
      <w:r w:rsidR="0076490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-167</w:t>
      </w:r>
      <w:r w:rsidRPr="002758D9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)</w:t>
      </w:r>
      <w:r w:rsidRPr="002758D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92C162A" w14:textId="77777777" w:rsidR="00F55E99" w:rsidRPr="00E51ABC" w:rsidRDefault="00F55E99" w:rsidP="00E51AB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1ABC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58ECB57C" w14:textId="158615A2" w:rsidR="00A462BC" w:rsidRPr="00E51ABC" w:rsidRDefault="00A462BC" w:rsidP="00E51ABC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ABC">
        <w:rPr>
          <w:rFonts w:ascii="Times New Roman" w:hAnsi="Times New Roman" w:cs="Times New Roman"/>
          <w:sz w:val="28"/>
          <w:szCs w:val="28"/>
        </w:rPr>
        <w:t xml:space="preserve">- </w:t>
      </w:r>
      <w:r w:rsidR="00A125C2" w:rsidRPr="00E51ABC">
        <w:rPr>
          <w:rFonts w:ascii="Times New Roman" w:hAnsi="Times New Roman" w:cs="Times New Roman"/>
          <w:sz w:val="28"/>
          <w:szCs w:val="28"/>
        </w:rPr>
        <w:t>принят</w:t>
      </w:r>
      <w:r w:rsidR="00DE61B6">
        <w:rPr>
          <w:rFonts w:ascii="Times New Roman" w:hAnsi="Times New Roman" w:cs="Times New Roman"/>
          <w:sz w:val="28"/>
          <w:szCs w:val="28"/>
        </w:rPr>
        <w:t>ы</w:t>
      </w:r>
      <w:r w:rsidR="00BC4B3D" w:rsidRPr="00E51ABC">
        <w:rPr>
          <w:rFonts w:ascii="Times New Roman" w:hAnsi="Times New Roman" w:cs="Times New Roman"/>
          <w:sz w:val="28"/>
          <w:szCs w:val="28"/>
        </w:rPr>
        <w:t xml:space="preserve"> к практической реализации</w:t>
      </w:r>
      <w:r w:rsidR="0096595F" w:rsidRPr="00E51ABC">
        <w:rPr>
          <w:rFonts w:ascii="Times New Roman" w:hAnsi="Times New Roman" w:cs="Times New Roman"/>
          <w:sz w:val="28"/>
          <w:szCs w:val="28"/>
        </w:rPr>
        <w:t xml:space="preserve"> в работе </w:t>
      </w:r>
      <w:r w:rsidR="00623BB7" w:rsidRPr="00E51ABC">
        <w:rPr>
          <w:rFonts w:ascii="Times New Roman" w:hAnsi="Times New Roman" w:cs="Times New Roman"/>
          <w:sz w:val="28"/>
          <w:szCs w:val="28"/>
        </w:rPr>
        <w:t xml:space="preserve">Министерства сельского хозяйства Пензенской </w:t>
      </w:r>
      <w:proofErr w:type="gramStart"/>
      <w:r w:rsidR="00623BB7" w:rsidRPr="00E51ABC">
        <w:rPr>
          <w:rFonts w:ascii="Times New Roman" w:hAnsi="Times New Roman" w:cs="Times New Roman"/>
          <w:sz w:val="28"/>
          <w:szCs w:val="28"/>
        </w:rPr>
        <w:t>области</w:t>
      </w:r>
      <w:proofErr w:type="gramEnd"/>
      <w:r w:rsidR="00623BB7" w:rsidRPr="00E51ABC">
        <w:rPr>
          <w:rFonts w:ascii="Times New Roman" w:hAnsi="Times New Roman" w:cs="Times New Roman"/>
          <w:sz w:val="28"/>
          <w:szCs w:val="28"/>
        </w:rPr>
        <w:t xml:space="preserve"> разработанны</w:t>
      </w:r>
      <w:r w:rsidR="00DE61B6">
        <w:rPr>
          <w:rFonts w:ascii="Times New Roman" w:hAnsi="Times New Roman" w:cs="Times New Roman"/>
          <w:sz w:val="28"/>
          <w:szCs w:val="28"/>
        </w:rPr>
        <w:t>е</w:t>
      </w:r>
      <w:r w:rsidR="00623BB7" w:rsidRPr="00E51ABC">
        <w:rPr>
          <w:rFonts w:ascii="Times New Roman" w:hAnsi="Times New Roman" w:cs="Times New Roman"/>
          <w:sz w:val="28"/>
          <w:szCs w:val="28"/>
        </w:rPr>
        <w:t xml:space="preserve"> автором методически</w:t>
      </w:r>
      <w:r w:rsidR="00DE61B6">
        <w:rPr>
          <w:rFonts w:ascii="Times New Roman" w:hAnsi="Times New Roman" w:cs="Times New Roman"/>
          <w:sz w:val="28"/>
          <w:szCs w:val="28"/>
        </w:rPr>
        <w:t>е</w:t>
      </w:r>
      <w:r w:rsidR="00623BB7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DE61B6">
        <w:rPr>
          <w:rFonts w:ascii="Times New Roman" w:hAnsi="Times New Roman" w:cs="Times New Roman"/>
          <w:sz w:val="28"/>
          <w:szCs w:val="28"/>
        </w:rPr>
        <w:t>положения</w:t>
      </w:r>
      <w:r w:rsidR="00623BB7" w:rsidRPr="00E51ABC">
        <w:rPr>
          <w:rFonts w:ascii="Times New Roman" w:hAnsi="Times New Roman" w:cs="Times New Roman"/>
          <w:sz w:val="28"/>
          <w:szCs w:val="28"/>
        </w:rPr>
        <w:t xml:space="preserve"> к определению объема государственного субсидирования страховых взносов сельскохозяйственных товаропроизводителей на основе расчета интегрального показателя результативности государственной поддержки сельскохозяйственного страхования </w:t>
      </w:r>
      <w:r w:rsidRPr="00E51ABC">
        <w:rPr>
          <w:rFonts w:ascii="Times New Roman" w:hAnsi="Times New Roman" w:cs="Times New Roman"/>
          <w:sz w:val="28"/>
          <w:szCs w:val="28"/>
        </w:rPr>
        <w:t xml:space="preserve">(акт </w:t>
      </w:r>
      <w:r w:rsidR="00161943" w:rsidRPr="00E51ABC">
        <w:rPr>
          <w:rFonts w:ascii="Times New Roman" w:hAnsi="Times New Roman" w:cs="Times New Roman"/>
          <w:sz w:val="28"/>
          <w:szCs w:val="28"/>
        </w:rPr>
        <w:t xml:space="preserve">о внедрении </w:t>
      </w:r>
      <w:r w:rsidRPr="00E51ABC">
        <w:rPr>
          <w:rFonts w:ascii="Times New Roman" w:hAnsi="Times New Roman" w:cs="Times New Roman"/>
          <w:sz w:val="28"/>
          <w:szCs w:val="28"/>
        </w:rPr>
        <w:t xml:space="preserve">от </w:t>
      </w:r>
      <w:r w:rsidR="004C0B95" w:rsidRPr="00E51ABC">
        <w:rPr>
          <w:rFonts w:ascii="Times New Roman" w:hAnsi="Times New Roman" w:cs="Times New Roman"/>
          <w:sz w:val="28"/>
          <w:szCs w:val="28"/>
        </w:rPr>
        <w:t>17</w:t>
      </w:r>
      <w:r w:rsidRPr="00E51ABC">
        <w:rPr>
          <w:rFonts w:ascii="Times New Roman" w:hAnsi="Times New Roman" w:cs="Times New Roman"/>
          <w:sz w:val="28"/>
          <w:szCs w:val="28"/>
        </w:rPr>
        <w:t>.</w:t>
      </w:r>
      <w:r w:rsidR="004C0B95" w:rsidRPr="00E51ABC">
        <w:rPr>
          <w:rFonts w:ascii="Times New Roman" w:hAnsi="Times New Roman" w:cs="Times New Roman"/>
          <w:sz w:val="28"/>
          <w:szCs w:val="28"/>
        </w:rPr>
        <w:t>03.</w:t>
      </w:r>
      <w:r w:rsidRPr="00E51ABC">
        <w:rPr>
          <w:rFonts w:ascii="Times New Roman" w:hAnsi="Times New Roman" w:cs="Times New Roman"/>
          <w:sz w:val="28"/>
          <w:szCs w:val="28"/>
        </w:rPr>
        <w:t>202</w:t>
      </w:r>
      <w:r w:rsidR="004C0B95" w:rsidRPr="00E51ABC">
        <w:rPr>
          <w:rFonts w:ascii="Times New Roman" w:hAnsi="Times New Roman" w:cs="Times New Roman"/>
          <w:sz w:val="28"/>
          <w:szCs w:val="28"/>
        </w:rPr>
        <w:t>3</w:t>
      </w:r>
      <w:r w:rsidR="00A125C2" w:rsidRPr="00E51ABC">
        <w:rPr>
          <w:rFonts w:ascii="Times New Roman" w:hAnsi="Times New Roman" w:cs="Times New Roman"/>
          <w:sz w:val="28"/>
          <w:szCs w:val="28"/>
        </w:rPr>
        <w:t xml:space="preserve"> г.</w:t>
      </w:r>
      <w:r w:rsidRPr="00E51ABC">
        <w:rPr>
          <w:rFonts w:ascii="Times New Roman" w:hAnsi="Times New Roman" w:cs="Times New Roman"/>
          <w:sz w:val="28"/>
          <w:szCs w:val="28"/>
        </w:rPr>
        <w:t>).</w:t>
      </w:r>
    </w:p>
    <w:p w14:paraId="01542F04" w14:textId="77777777" w:rsidR="00B32F04" w:rsidRPr="00E51ABC" w:rsidRDefault="00B32F04" w:rsidP="00E51AB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51ABC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64CB4920" w14:textId="46440274" w:rsidR="00BC4B3D" w:rsidRPr="00E51ABC" w:rsidRDefault="00B32F04" w:rsidP="00E51AB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ABC">
        <w:rPr>
          <w:rFonts w:ascii="Times New Roman" w:hAnsi="Times New Roman" w:cs="Times New Roman"/>
          <w:sz w:val="28"/>
          <w:szCs w:val="28"/>
        </w:rPr>
        <w:t xml:space="preserve">- теоретические </w:t>
      </w:r>
      <w:r w:rsidR="00805091" w:rsidRPr="00E51ABC">
        <w:rPr>
          <w:rFonts w:ascii="Times New Roman" w:hAnsi="Times New Roman" w:cs="Times New Roman"/>
          <w:sz w:val="28"/>
          <w:szCs w:val="28"/>
        </w:rPr>
        <w:t xml:space="preserve">разработки и </w:t>
      </w:r>
      <w:r w:rsidR="00D37E54" w:rsidRPr="00E51ABC">
        <w:rPr>
          <w:rFonts w:ascii="Times New Roman" w:hAnsi="Times New Roman" w:cs="Times New Roman"/>
          <w:sz w:val="28"/>
          <w:szCs w:val="28"/>
        </w:rPr>
        <w:t>практические рекомендации</w:t>
      </w:r>
      <w:r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D37E54" w:rsidRPr="00E51ABC">
        <w:rPr>
          <w:rFonts w:ascii="Times New Roman" w:hAnsi="Times New Roman" w:cs="Times New Roman"/>
          <w:sz w:val="28"/>
          <w:szCs w:val="28"/>
        </w:rPr>
        <w:t>автора базируются</w:t>
      </w:r>
      <w:r w:rsidRPr="00E51ABC">
        <w:rPr>
          <w:rFonts w:ascii="Times New Roman" w:hAnsi="Times New Roman" w:cs="Times New Roman"/>
          <w:sz w:val="28"/>
          <w:szCs w:val="28"/>
        </w:rPr>
        <w:t xml:space="preserve"> на </w:t>
      </w:r>
      <w:r w:rsidR="00D37E54" w:rsidRPr="00E51ABC">
        <w:rPr>
          <w:rFonts w:ascii="Times New Roman" w:hAnsi="Times New Roman" w:cs="Times New Roman"/>
          <w:sz w:val="28"/>
          <w:szCs w:val="28"/>
        </w:rPr>
        <w:t>верифицируемой</w:t>
      </w:r>
      <w:r w:rsidR="00805091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632A9F" w:rsidRPr="00E51ABC">
        <w:rPr>
          <w:rFonts w:ascii="Times New Roman" w:hAnsi="Times New Roman" w:cs="Times New Roman"/>
          <w:sz w:val="28"/>
          <w:szCs w:val="28"/>
        </w:rPr>
        <w:t>информации</w:t>
      </w:r>
      <w:r w:rsidR="00D37E54" w:rsidRPr="00E51ABC">
        <w:rPr>
          <w:rFonts w:ascii="Times New Roman" w:hAnsi="Times New Roman" w:cs="Times New Roman"/>
          <w:sz w:val="28"/>
          <w:szCs w:val="28"/>
        </w:rPr>
        <w:t xml:space="preserve"> и эмпирических данных</w:t>
      </w:r>
      <w:r w:rsidR="00632A9F" w:rsidRPr="00E51ABC">
        <w:rPr>
          <w:rFonts w:ascii="Times New Roman" w:hAnsi="Times New Roman" w:cs="Times New Roman"/>
          <w:sz w:val="28"/>
          <w:szCs w:val="28"/>
        </w:rPr>
        <w:t xml:space="preserve">, </w:t>
      </w:r>
      <w:r w:rsidR="00D37E54" w:rsidRPr="00E51ABC">
        <w:rPr>
          <w:rFonts w:ascii="Times New Roman" w:hAnsi="Times New Roman" w:cs="Times New Roman"/>
          <w:sz w:val="28"/>
          <w:szCs w:val="28"/>
        </w:rPr>
        <w:t>не противоречат общепризнанным</w:t>
      </w:r>
      <w:r w:rsidR="00FC56F0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683B30" w:rsidRPr="00E51ABC">
        <w:rPr>
          <w:rFonts w:ascii="Times New Roman" w:hAnsi="Times New Roman" w:cs="Times New Roman"/>
          <w:sz w:val="28"/>
          <w:szCs w:val="28"/>
        </w:rPr>
        <w:t>подходам</w:t>
      </w:r>
      <w:r w:rsidR="00D37E54" w:rsidRPr="00E51ABC">
        <w:rPr>
          <w:rFonts w:ascii="Times New Roman" w:hAnsi="Times New Roman" w:cs="Times New Roman"/>
          <w:sz w:val="28"/>
          <w:szCs w:val="28"/>
        </w:rPr>
        <w:t xml:space="preserve"> и результатам</w:t>
      </w:r>
      <w:r w:rsidR="00683B30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FC56F0" w:rsidRPr="00E51ABC">
        <w:rPr>
          <w:rFonts w:ascii="Times New Roman" w:hAnsi="Times New Roman" w:cs="Times New Roman"/>
          <w:sz w:val="28"/>
          <w:szCs w:val="28"/>
        </w:rPr>
        <w:t>российских и зарубежных ученых</w:t>
      </w:r>
      <w:r w:rsidR="00D37E54" w:rsidRPr="00E51ABC">
        <w:rPr>
          <w:rFonts w:ascii="Times New Roman" w:hAnsi="Times New Roman" w:cs="Times New Roman"/>
          <w:sz w:val="28"/>
          <w:szCs w:val="28"/>
        </w:rPr>
        <w:t xml:space="preserve"> и специалистов</w:t>
      </w:r>
      <w:r w:rsidR="00FC56F0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D37E54" w:rsidRPr="00E51ABC">
        <w:rPr>
          <w:rFonts w:ascii="Times New Roman" w:hAnsi="Times New Roman" w:cs="Times New Roman"/>
          <w:sz w:val="28"/>
          <w:szCs w:val="28"/>
        </w:rPr>
        <w:t xml:space="preserve">в области </w:t>
      </w:r>
      <w:r w:rsidR="006D40B2" w:rsidRPr="00E51ABC">
        <w:rPr>
          <w:rFonts w:ascii="Times New Roman" w:hAnsi="Times New Roman" w:cs="Times New Roman"/>
          <w:sz w:val="28"/>
          <w:szCs w:val="28"/>
        </w:rPr>
        <w:t>сельскохозяйственного страхования с государственной поддержкой</w:t>
      </w:r>
      <w:r w:rsidR="00FC56F0" w:rsidRPr="00E51ABC">
        <w:rPr>
          <w:rFonts w:ascii="Times New Roman" w:hAnsi="Times New Roman" w:cs="Times New Roman"/>
          <w:sz w:val="28"/>
          <w:szCs w:val="28"/>
        </w:rPr>
        <w:t>;</w:t>
      </w:r>
    </w:p>
    <w:p w14:paraId="2AA6044F" w14:textId="53F8A238" w:rsidR="00B32F04" w:rsidRPr="00063762" w:rsidRDefault="00B32F04" w:rsidP="00E51ABC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ABC">
        <w:rPr>
          <w:rFonts w:ascii="Times New Roman" w:hAnsi="Times New Roman" w:cs="Times New Roman"/>
          <w:sz w:val="28"/>
          <w:szCs w:val="28"/>
        </w:rPr>
        <w:t xml:space="preserve">- </w:t>
      </w:r>
      <w:r w:rsidR="001340B8" w:rsidRPr="00E51ABC">
        <w:rPr>
          <w:rFonts w:ascii="Times New Roman" w:hAnsi="Times New Roman" w:cs="Times New Roman"/>
          <w:sz w:val="28"/>
          <w:szCs w:val="28"/>
        </w:rPr>
        <w:t xml:space="preserve">концепция работы </w:t>
      </w:r>
      <w:r w:rsidR="00031F69" w:rsidRPr="00E51ABC">
        <w:rPr>
          <w:rFonts w:ascii="Times New Roman" w:hAnsi="Times New Roman" w:cs="Times New Roman"/>
          <w:sz w:val="28"/>
          <w:szCs w:val="28"/>
        </w:rPr>
        <w:t>основана</w:t>
      </w:r>
      <w:r w:rsidR="001340B8" w:rsidRPr="00E51ABC">
        <w:rPr>
          <w:rFonts w:ascii="Times New Roman" w:hAnsi="Times New Roman" w:cs="Times New Roman"/>
          <w:sz w:val="28"/>
          <w:szCs w:val="28"/>
        </w:rPr>
        <w:t xml:space="preserve"> на </w:t>
      </w:r>
      <w:r w:rsidR="00591F4E" w:rsidRPr="00E51ABC">
        <w:rPr>
          <w:rFonts w:ascii="Times New Roman" w:hAnsi="Times New Roman" w:cs="Times New Roman"/>
          <w:sz w:val="28"/>
          <w:szCs w:val="28"/>
        </w:rPr>
        <w:t>изучении</w:t>
      </w:r>
      <w:r w:rsidR="001340B8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031F69" w:rsidRPr="00E51ABC">
        <w:rPr>
          <w:rFonts w:ascii="Times New Roman" w:hAnsi="Times New Roman" w:cs="Times New Roman"/>
          <w:sz w:val="28"/>
          <w:szCs w:val="28"/>
        </w:rPr>
        <w:t>действующей</w:t>
      </w:r>
      <w:r w:rsidR="001340B8" w:rsidRPr="00E51ABC">
        <w:rPr>
          <w:rFonts w:ascii="Times New Roman" w:hAnsi="Times New Roman" w:cs="Times New Roman"/>
          <w:sz w:val="28"/>
          <w:szCs w:val="28"/>
        </w:rPr>
        <w:t xml:space="preserve"> нормативно-правово</w:t>
      </w:r>
      <w:r w:rsidR="00031F69" w:rsidRPr="00E51ABC">
        <w:rPr>
          <w:rFonts w:ascii="Times New Roman" w:hAnsi="Times New Roman" w:cs="Times New Roman"/>
          <w:sz w:val="28"/>
          <w:szCs w:val="28"/>
        </w:rPr>
        <w:t>й баз</w:t>
      </w:r>
      <w:r w:rsidR="00B74A54" w:rsidRPr="00E51ABC">
        <w:rPr>
          <w:rFonts w:ascii="Times New Roman" w:hAnsi="Times New Roman" w:cs="Times New Roman"/>
          <w:sz w:val="28"/>
          <w:szCs w:val="28"/>
        </w:rPr>
        <w:t>ы</w:t>
      </w:r>
      <w:r w:rsidR="00031F69" w:rsidRPr="00E51ABC">
        <w:rPr>
          <w:rFonts w:ascii="Times New Roman" w:hAnsi="Times New Roman" w:cs="Times New Roman"/>
          <w:sz w:val="28"/>
          <w:szCs w:val="28"/>
        </w:rPr>
        <w:t xml:space="preserve">, а также всестороннем анализе </w:t>
      </w:r>
      <w:r w:rsidR="001340B8" w:rsidRPr="00E51ABC">
        <w:rPr>
          <w:rFonts w:ascii="Times New Roman" w:hAnsi="Times New Roman" w:cs="Times New Roman"/>
          <w:sz w:val="28"/>
          <w:szCs w:val="28"/>
        </w:rPr>
        <w:t xml:space="preserve">статистического </w:t>
      </w:r>
      <w:r w:rsidR="00376F86" w:rsidRPr="00E51ABC">
        <w:rPr>
          <w:rFonts w:ascii="Times New Roman" w:hAnsi="Times New Roman" w:cs="Times New Roman"/>
          <w:sz w:val="28"/>
          <w:szCs w:val="28"/>
        </w:rPr>
        <w:t>материала</w:t>
      </w:r>
      <w:r w:rsidR="001340B8" w:rsidRPr="00E51ABC">
        <w:rPr>
          <w:rFonts w:ascii="Times New Roman" w:hAnsi="Times New Roman" w:cs="Times New Roman"/>
          <w:sz w:val="28"/>
          <w:szCs w:val="28"/>
        </w:rPr>
        <w:t>,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 источниками котор</w:t>
      </w:r>
      <w:r w:rsidR="00BC4B3D" w:rsidRPr="00E51ABC">
        <w:rPr>
          <w:rFonts w:ascii="Times New Roman" w:hAnsi="Times New Roman" w:cs="Times New Roman"/>
          <w:sz w:val="28"/>
          <w:szCs w:val="28"/>
        </w:rPr>
        <w:t>ого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 послужили</w:t>
      </w:r>
      <w:r w:rsidR="001340B8" w:rsidRPr="00E51ABC">
        <w:rPr>
          <w:rFonts w:ascii="Times New Roman" w:hAnsi="Times New Roman" w:cs="Times New Roman"/>
          <w:sz w:val="28"/>
          <w:szCs w:val="28"/>
        </w:rPr>
        <w:t xml:space="preserve"> </w:t>
      </w:r>
      <w:r w:rsidR="00CC204B" w:rsidRPr="00E51ABC">
        <w:rPr>
          <w:rFonts w:ascii="Times New Roman" w:hAnsi="Times New Roman" w:cs="Times New Roman"/>
          <w:sz w:val="28"/>
          <w:szCs w:val="28"/>
        </w:rPr>
        <w:t>данные</w:t>
      </w:r>
      <w:r w:rsidRPr="00E51ABC">
        <w:rPr>
          <w:rFonts w:ascii="Times New Roman" w:hAnsi="Times New Roman" w:cs="Times New Roman"/>
          <w:sz w:val="28"/>
          <w:szCs w:val="28"/>
        </w:rPr>
        <w:t xml:space="preserve"> Федеральной службы государственной </w:t>
      </w:r>
      <w:r w:rsidRPr="00E51ABC">
        <w:rPr>
          <w:rFonts w:ascii="Times New Roman" w:hAnsi="Times New Roman" w:cs="Times New Roman"/>
          <w:sz w:val="28"/>
          <w:szCs w:val="28"/>
        </w:rPr>
        <w:lastRenderedPageBreak/>
        <w:t>статистики Р</w:t>
      </w:r>
      <w:r w:rsidR="003E30CE" w:rsidRPr="00E51ABC">
        <w:rPr>
          <w:rFonts w:ascii="Times New Roman" w:hAnsi="Times New Roman" w:cs="Times New Roman"/>
          <w:sz w:val="28"/>
          <w:szCs w:val="28"/>
        </w:rPr>
        <w:t>Ф</w:t>
      </w:r>
      <w:r w:rsidRPr="00E51ABC">
        <w:rPr>
          <w:rFonts w:ascii="Times New Roman" w:hAnsi="Times New Roman" w:cs="Times New Roman"/>
          <w:sz w:val="28"/>
          <w:szCs w:val="28"/>
        </w:rPr>
        <w:t>,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 Министерства </w:t>
      </w:r>
      <w:r w:rsidR="00850CF7" w:rsidRPr="00E51ABC">
        <w:rPr>
          <w:rFonts w:ascii="Times New Roman" w:hAnsi="Times New Roman" w:cs="Times New Roman"/>
          <w:sz w:val="28"/>
          <w:szCs w:val="28"/>
        </w:rPr>
        <w:t>сельского хозяйства</w:t>
      </w:r>
      <w:r w:rsidR="00DE61B6">
        <w:rPr>
          <w:rFonts w:ascii="Times New Roman" w:hAnsi="Times New Roman" w:cs="Times New Roman"/>
          <w:sz w:val="28"/>
          <w:szCs w:val="28"/>
        </w:rPr>
        <w:t xml:space="preserve"> РФ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, </w:t>
      </w:r>
      <w:r w:rsidR="00850CF7" w:rsidRPr="00E51ABC">
        <w:rPr>
          <w:rFonts w:ascii="Times New Roman" w:hAnsi="Times New Roman" w:cs="Times New Roman"/>
          <w:sz w:val="28"/>
          <w:szCs w:val="28"/>
        </w:rPr>
        <w:t xml:space="preserve">национального агентства </w:t>
      </w:r>
      <w:proofErr w:type="spellStart"/>
      <w:r w:rsidR="00850CF7" w:rsidRPr="00E51ABC">
        <w:rPr>
          <w:rFonts w:ascii="Times New Roman" w:hAnsi="Times New Roman" w:cs="Times New Roman"/>
          <w:sz w:val="28"/>
          <w:szCs w:val="28"/>
        </w:rPr>
        <w:t>агростраховщиков</w:t>
      </w:r>
      <w:proofErr w:type="spellEnd"/>
      <w:r w:rsidR="00850CF7" w:rsidRPr="00E51ABC">
        <w:rPr>
          <w:rFonts w:ascii="Times New Roman" w:hAnsi="Times New Roman" w:cs="Times New Roman"/>
          <w:sz w:val="28"/>
          <w:szCs w:val="28"/>
        </w:rPr>
        <w:t xml:space="preserve">, 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специализированных исследовательских учреждений и консалтинговых компаний, </w:t>
      </w:r>
      <w:r w:rsidR="00FF072E" w:rsidRPr="00E51ABC">
        <w:rPr>
          <w:rFonts w:ascii="Times New Roman" w:hAnsi="Times New Roman" w:cs="Times New Roman"/>
          <w:sz w:val="28"/>
          <w:szCs w:val="28"/>
        </w:rPr>
        <w:t xml:space="preserve">открытых данных финансовой и иной отчетности российских </w:t>
      </w:r>
      <w:r w:rsidR="00850CF7" w:rsidRPr="00E51ABC">
        <w:rPr>
          <w:rFonts w:ascii="Times New Roman" w:hAnsi="Times New Roman" w:cs="Times New Roman"/>
          <w:sz w:val="28"/>
          <w:szCs w:val="28"/>
        </w:rPr>
        <w:t xml:space="preserve">страховых </w:t>
      </w:r>
      <w:r w:rsidR="00A125C2" w:rsidRPr="00E51ABC">
        <w:rPr>
          <w:rFonts w:ascii="Times New Roman" w:hAnsi="Times New Roman" w:cs="Times New Roman"/>
          <w:sz w:val="28"/>
          <w:szCs w:val="28"/>
        </w:rPr>
        <w:t>компаний</w:t>
      </w:r>
      <w:r w:rsidR="00FF072E" w:rsidRPr="00E51ABC">
        <w:rPr>
          <w:rFonts w:ascii="Times New Roman" w:hAnsi="Times New Roman" w:cs="Times New Roman"/>
          <w:sz w:val="28"/>
          <w:szCs w:val="28"/>
        </w:rPr>
        <w:t xml:space="preserve">, </w:t>
      </w:r>
      <w:r w:rsidR="00CC204B" w:rsidRPr="00E51ABC">
        <w:rPr>
          <w:rFonts w:ascii="Times New Roman" w:hAnsi="Times New Roman" w:cs="Times New Roman"/>
          <w:sz w:val="28"/>
          <w:szCs w:val="28"/>
        </w:rPr>
        <w:t>годов</w:t>
      </w:r>
      <w:r w:rsidR="006D40B2" w:rsidRPr="00E51ABC">
        <w:rPr>
          <w:rFonts w:ascii="Times New Roman" w:hAnsi="Times New Roman" w:cs="Times New Roman"/>
          <w:sz w:val="28"/>
          <w:szCs w:val="28"/>
        </w:rPr>
        <w:t>ой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 бухгалтерск</w:t>
      </w:r>
      <w:r w:rsidR="006D40B2" w:rsidRPr="00E51ABC">
        <w:rPr>
          <w:rFonts w:ascii="Times New Roman" w:hAnsi="Times New Roman" w:cs="Times New Roman"/>
          <w:sz w:val="28"/>
          <w:szCs w:val="28"/>
        </w:rPr>
        <w:t>ой</w:t>
      </w:r>
      <w:r w:rsidR="00CC204B" w:rsidRPr="00E51ABC">
        <w:rPr>
          <w:rFonts w:ascii="Times New Roman" w:hAnsi="Times New Roman" w:cs="Times New Roman"/>
          <w:sz w:val="28"/>
          <w:szCs w:val="28"/>
        </w:rPr>
        <w:t xml:space="preserve"> отчетност</w:t>
      </w:r>
      <w:r w:rsidR="006D40B2" w:rsidRPr="00E51ABC">
        <w:rPr>
          <w:rFonts w:ascii="Times New Roman" w:hAnsi="Times New Roman" w:cs="Times New Roman"/>
          <w:sz w:val="28"/>
          <w:szCs w:val="28"/>
        </w:rPr>
        <w:t>и</w:t>
      </w:r>
      <w:r w:rsidR="00CC204B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6D40B2">
        <w:rPr>
          <w:rFonts w:ascii="Times New Roman" w:hAnsi="Times New Roman" w:cs="Times New Roman"/>
          <w:sz w:val="28"/>
          <w:szCs w:val="28"/>
        </w:rPr>
        <w:t>сельскохозяйственных организаций</w:t>
      </w:r>
      <w:r w:rsidRPr="00063762">
        <w:rPr>
          <w:rFonts w:ascii="Times New Roman" w:hAnsi="Times New Roman" w:cs="Times New Roman"/>
          <w:sz w:val="28"/>
          <w:szCs w:val="28"/>
        </w:rPr>
        <w:t>;</w:t>
      </w:r>
    </w:p>
    <w:p w14:paraId="2A8D6738" w14:textId="70343711" w:rsidR="00B92D46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представленные в </w:t>
      </w:r>
      <w:r w:rsidR="00920EC8" w:rsidRPr="00063762">
        <w:rPr>
          <w:rFonts w:ascii="Times New Roman" w:hAnsi="Times New Roman" w:cs="Times New Roman"/>
          <w:sz w:val="28"/>
          <w:szCs w:val="28"/>
        </w:rPr>
        <w:t>диссертации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материалы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, в </w:t>
      </w:r>
      <w:r w:rsidR="0084610A" w:rsidRPr="00063762">
        <w:rPr>
          <w:rFonts w:ascii="Times New Roman" w:hAnsi="Times New Roman" w:cs="Times New Roman"/>
          <w:sz w:val="28"/>
          <w:szCs w:val="28"/>
        </w:rPr>
        <w:t>частности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920EC8" w:rsidRPr="00063762">
        <w:rPr>
          <w:rFonts w:ascii="Times New Roman" w:hAnsi="Times New Roman" w:cs="Times New Roman"/>
          <w:sz w:val="28"/>
          <w:szCs w:val="28"/>
        </w:rPr>
        <w:t>результаты экономико-математического моделирования, предложенные методические рекомендации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позволяют</w:t>
      </w:r>
      <w:r w:rsidR="00920EC8" w:rsidRPr="00063762">
        <w:rPr>
          <w:rFonts w:ascii="Times New Roman" w:hAnsi="Times New Roman" w:cs="Times New Roman"/>
          <w:sz w:val="28"/>
          <w:szCs w:val="28"/>
        </w:rPr>
        <w:t xml:space="preserve"> сравнить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их с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20EC8" w:rsidRPr="00063762">
        <w:rPr>
          <w:rFonts w:ascii="Times New Roman" w:hAnsi="Times New Roman" w:cs="Times New Roman"/>
          <w:sz w:val="28"/>
          <w:szCs w:val="28"/>
        </w:rPr>
        <w:t>ретроспективными общепризнанными</w:t>
      </w:r>
      <w:r w:rsidR="00AC7086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разработками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в 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сфере управления </w:t>
      </w:r>
      <w:r w:rsidR="00850CF7">
        <w:rPr>
          <w:rFonts w:ascii="Times New Roman" w:hAnsi="Times New Roman" w:cs="Times New Roman"/>
          <w:sz w:val="28"/>
          <w:szCs w:val="28"/>
        </w:rPr>
        <w:t>механизмом сельскохозяйственного страхования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что </w:t>
      </w:r>
      <w:r w:rsidR="00817E7C">
        <w:rPr>
          <w:rFonts w:ascii="Times New Roman" w:hAnsi="Times New Roman" w:cs="Times New Roman"/>
          <w:sz w:val="28"/>
          <w:szCs w:val="28"/>
        </w:rPr>
        <w:t>дает возможность охарактеризовать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сформулированные </w:t>
      </w:r>
      <w:r w:rsidR="00817E7C">
        <w:rPr>
          <w:rFonts w:ascii="Times New Roman" w:hAnsi="Times New Roman" w:cs="Times New Roman"/>
          <w:sz w:val="28"/>
          <w:szCs w:val="28"/>
        </w:rPr>
        <w:t>соискателем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 выводы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A012C2" w:rsidRPr="00063762">
        <w:rPr>
          <w:rFonts w:ascii="Times New Roman" w:hAnsi="Times New Roman" w:cs="Times New Roman"/>
          <w:sz w:val="28"/>
          <w:szCs w:val="28"/>
        </w:rPr>
        <w:t>и предложения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как оригинальные, </w:t>
      </w:r>
      <w:r w:rsidR="00A012C2" w:rsidRPr="00063762">
        <w:rPr>
          <w:rFonts w:ascii="Times New Roman" w:hAnsi="Times New Roman" w:cs="Times New Roman"/>
          <w:sz w:val="28"/>
          <w:szCs w:val="28"/>
        </w:rPr>
        <w:t>достоверные,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обоснованные</w:t>
      </w:r>
      <w:r w:rsidR="00A012C2" w:rsidRPr="00063762">
        <w:rPr>
          <w:rFonts w:ascii="Times New Roman" w:hAnsi="Times New Roman" w:cs="Times New Roman"/>
          <w:sz w:val="28"/>
          <w:szCs w:val="28"/>
        </w:rPr>
        <w:t xml:space="preserve"> и </w:t>
      </w:r>
      <w:r w:rsidR="007411E2">
        <w:rPr>
          <w:rFonts w:ascii="Times New Roman" w:hAnsi="Times New Roman" w:cs="Times New Roman"/>
          <w:sz w:val="28"/>
          <w:szCs w:val="28"/>
        </w:rPr>
        <w:t>соответствующие</w:t>
      </w:r>
      <w:r w:rsidR="0084610A" w:rsidRPr="00063762">
        <w:rPr>
          <w:rFonts w:ascii="Times New Roman" w:hAnsi="Times New Roman" w:cs="Times New Roman"/>
          <w:sz w:val="28"/>
          <w:szCs w:val="28"/>
        </w:rPr>
        <w:t xml:space="preserve"> современным эмпирическим и теоретическим представлениям;</w:t>
      </w:r>
    </w:p>
    <w:p w14:paraId="2423BF4A" w14:textId="5CCDAA9F" w:rsidR="00B32F04" w:rsidRPr="00276E03" w:rsidRDefault="00B32F04" w:rsidP="00997B69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997B69" w:rsidRPr="00063762">
        <w:rPr>
          <w:rFonts w:ascii="Times New Roman" w:hAnsi="Times New Roman" w:cs="Times New Roman"/>
          <w:sz w:val="28"/>
          <w:szCs w:val="28"/>
        </w:rPr>
        <w:t>полученные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в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процессе выполнения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97B69" w:rsidRPr="00063762">
        <w:rPr>
          <w:rFonts w:ascii="Times New Roman" w:hAnsi="Times New Roman" w:cs="Times New Roman"/>
          <w:sz w:val="28"/>
          <w:szCs w:val="28"/>
        </w:rPr>
        <w:t>диссертационного исследования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 результаты обладают научной новизной 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имеют достаточный уровень</w:t>
      </w:r>
      <w:r w:rsidRPr="00063762">
        <w:rPr>
          <w:rFonts w:ascii="Times New Roman" w:hAnsi="Times New Roman" w:cs="Times New Roman"/>
          <w:sz w:val="28"/>
          <w:szCs w:val="28"/>
        </w:rPr>
        <w:t xml:space="preserve"> практической значимост</w:t>
      </w:r>
      <w:r w:rsidR="00997B69" w:rsidRPr="0006376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7411E2">
        <w:rPr>
          <w:rFonts w:ascii="Times New Roman" w:hAnsi="Times New Roman" w:cs="Times New Roman"/>
          <w:sz w:val="28"/>
          <w:szCs w:val="28"/>
        </w:rPr>
        <w:t>соотносятся с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997B69" w:rsidRPr="00063762">
        <w:rPr>
          <w:rFonts w:ascii="Times New Roman" w:hAnsi="Times New Roman" w:cs="Times New Roman"/>
          <w:sz w:val="28"/>
          <w:szCs w:val="28"/>
        </w:rPr>
        <w:t>базовым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положениям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экономической </w:t>
      </w:r>
      <w:r w:rsidR="00997B69" w:rsidRPr="00063762">
        <w:rPr>
          <w:rFonts w:ascii="Times New Roman" w:hAnsi="Times New Roman" w:cs="Times New Roman"/>
          <w:sz w:val="28"/>
          <w:szCs w:val="28"/>
        </w:rPr>
        <w:t>теории и фундаментальным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основам</w:t>
      </w:r>
      <w:r w:rsidR="007411E2">
        <w:rPr>
          <w:rFonts w:ascii="Times New Roman" w:hAnsi="Times New Roman" w:cs="Times New Roman"/>
          <w:sz w:val="28"/>
          <w:szCs w:val="28"/>
        </w:rPr>
        <w:t>и</w:t>
      </w:r>
      <w:r w:rsidR="00997B69" w:rsidRPr="00063762">
        <w:rPr>
          <w:rFonts w:ascii="Times New Roman" w:hAnsi="Times New Roman" w:cs="Times New Roman"/>
          <w:sz w:val="28"/>
          <w:szCs w:val="28"/>
        </w:rPr>
        <w:t xml:space="preserve"> управления устойчивым развитием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850CF7">
        <w:rPr>
          <w:rFonts w:ascii="Times New Roman" w:hAnsi="Times New Roman" w:cs="Times New Roman"/>
          <w:sz w:val="28"/>
          <w:szCs w:val="28"/>
        </w:rPr>
        <w:t>аграрного сектора экономики</w:t>
      </w:r>
      <w:r w:rsidRPr="00276E03">
        <w:rPr>
          <w:rFonts w:ascii="Times New Roman" w:hAnsi="Times New Roman" w:cs="Times New Roman"/>
          <w:sz w:val="28"/>
          <w:szCs w:val="28"/>
        </w:rPr>
        <w:t>;</w:t>
      </w:r>
    </w:p>
    <w:p w14:paraId="552B4BA7" w14:textId="3269768B" w:rsidR="003602BC" w:rsidRPr="00276E03" w:rsidRDefault="009E72F2" w:rsidP="003602BC">
      <w:pPr>
        <w:pStyle w:val="100"/>
        <w:shd w:val="clear" w:color="auto" w:fill="auto"/>
        <w:spacing w:line="360" w:lineRule="auto"/>
        <w:ind w:right="20" w:firstLine="709"/>
        <w:jc w:val="both"/>
        <w:rPr>
          <w:sz w:val="28"/>
          <w:szCs w:val="28"/>
        </w:rPr>
      </w:pPr>
      <w:r w:rsidRPr="00276E03">
        <w:rPr>
          <w:sz w:val="28"/>
          <w:szCs w:val="28"/>
        </w:rPr>
        <w:t>- использован</w:t>
      </w:r>
      <w:r w:rsidR="003602BC" w:rsidRPr="00276E03">
        <w:rPr>
          <w:sz w:val="28"/>
          <w:szCs w:val="28"/>
        </w:rPr>
        <w:t>ы</w:t>
      </w:r>
      <w:r w:rsidR="0039398E" w:rsidRPr="00276E03">
        <w:rPr>
          <w:sz w:val="28"/>
          <w:szCs w:val="28"/>
        </w:rPr>
        <w:t xml:space="preserve"> </w:t>
      </w:r>
      <w:r w:rsidR="00817E7C">
        <w:rPr>
          <w:sz w:val="28"/>
          <w:szCs w:val="28"/>
        </w:rPr>
        <w:t xml:space="preserve">такие </w:t>
      </w:r>
      <w:r w:rsidR="00817E7C" w:rsidRPr="006B2051">
        <w:rPr>
          <w:sz w:val="28"/>
          <w:szCs w:val="28"/>
        </w:rPr>
        <w:t>общенаучные методы и приемы, как научная абстракция, анализ и синтез, а также статистические и экономико-математические методы</w:t>
      </w:r>
      <w:r w:rsidR="003602BC" w:rsidRPr="00276E03">
        <w:rPr>
          <w:sz w:val="28"/>
          <w:szCs w:val="28"/>
        </w:rPr>
        <w:t>.</w:t>
      </w:r>
    </w:p>
    <w:p w14:paraId="419DBF46" w14:textId="20A5692F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63762">
        <w:rPr>
          <w:rFonts w:ascii="Times New Roman" w:hAnsi="Times New Roman" w:cs="Times New Roman"/>
          <w:b/>
          <w:sz w:val="28"/>
          <w:szCs w:val="28"/>
        </w:rPr>
        <w:t xml:space="preserve">Личный вклад соискателя состоит </w:t>
      </w:r>
      <w:proofErr w:type="gramStart"/>
      <w:r w:rsidRPr="00063762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063762">
        <w:rPr>
          <w:rFonts w:ascii="Times New Roman" w:hAnsi="Times New Roman" w:cs="Times New Roman"/>
          <w:b/>
          <w:sz w:val="28"/>
          <w:szCs w:val="28"/>
        </w:rPr>
        <w:t>:</w:t>
      </w:r>
    </w:p>
    <w:p w14:paraId="5BBFAE81" w14:textId="1936B734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непосредственном участии автора во всех этапах научно-исследовательского процесса, </w:t>
      </w:r>
      <w:r w:rsidR="00626AF3">
        <w:rPr>
          <w:rFonts w:ascii="Times New Roman" w:hAnsi="Times New Roman" w:cs="Times New Roman"/>
          <w:sz w:val="28"/>
          <w:szCs w:val="28"/>
        </w:rPr>
        <w:t>определени</w:t>
      </w:r>
      <w:r w:rsidR="00817E7C">
        <w:rPr>
          <w:rFonts w:ascii="Times New Roman" w:hAnsi="Times New Roman" w:cs="Times New Roman"/>
          <w:sz w:val="28"/>
          <w:szCs w:val="28"/>
        </w:rPr>
        <w:t>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проблем </w:t>
      </w:r>
      <w:r w:rsidR="007158B8" w:rsidRPr="00063762">
        <w:rPr>
          <w:rFonts w:ascii="Times New Roman" w:hAnsi="Times New Roman" w:cs="Times New Roman"/>
          <w:sz w:val="28"/>
          <w:szCs w:val="28"/>
        </w:rPr>
        <w:t xml:space="preserve">управления </w:t>
      </w:r>
      <w:r w:rsidR="00626AF3">
        <w:rPr>
          <w:rFonts w:ascii="Times New Roman" w:hAnsi="Times New Roman" w:cs="Times New Roman"/>
          <w:sz w:val="28"/>
          <w:szCs w:val="28"/>
        </w:rPr>
        <w:t>механизмом сельскохозяйственного страхования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7158B8" w:rsidRPr="00063762">
        <w:rPr>
          <w:rFonts w:ascii="Times New Roman" w:hAnsi="Times New Roman" w:cs="Times New Roman"/>
          <w:sz w:val="28"/>
          <w:szCs w:val="28"/>
        </w:rPr>
        <w:t>обосновании</w:t>
      </w:r>
      <w:r w:rsidRPr="00063762">
        <w:rPr>
          <w:rFonts w:ascii="Times New Roman" w:hAnsi="Times New Roman" w:cs="Times New Roman"/>
          <w:sz w:val="28"/>
          <w:szCs w:val="28"/>
        </w:rPr>
        <w:t xml:space="preserve"> теорети</w:t>
      </w:r>
      <w:r w:rsidR="007158B8" w:rsidRPr="00063762">
        <w:rPr>
          <w:rFonts w:ascii="Times New Roman" w:hAnsi="Times New Roman" w:cs="Times New Roman"/>
          <w:sz w:val="28"/>
          <w:szCs w:val="28"/>
        </w:rPr>
        <w:t xml:space="preserve">ко-методических принципов </w:t>
      </w:r>
      <w:r w:rsidR="00817E7C">
        <w:rPr>
          <w:rFonts w:ascii="Times New Roman" w:hAnsi="Times New Roman" w:cs="Times New Roman"/>
          <w:sz w:val="28"/>
          <w:szCs w:val="28"/>
        </w:rPr>
        <w:t xml:space="preserve">их </w:t>
      </w:r>
      <w:r w:rsidR="007158B8" w:rsidRPr="00063762">
        <w:rPr>
          <w:rFonts w:ascii="Times New Roman" w:hAnsi="Times New Roman" w:cs="Times New Roman"/>
          <w:sz w:val="28"/>
          <w:szCs w:val="28"/>
        </w:rPr>
        <w:t>решения,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7158B8" w:rsidRPr="00063762">
        <w:rPr>
          <w:rFonts w:ascii="Times New Roman" w:hAnsi="Times New Roman" w:cs="Times New Roman"/>
          <w:sz w:val="28"/>
          <w:szCs w:val="28"/>
        </w:rPr>
        <w:t>разработке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</w:t>
      </w:r>
      <w:r w:rsidR="007158B8" w:rsidRPr="00063762">
        <w:rPr>
          <w:rFonts w:ascii="Times New Roman" w:hAnsi="Times New Roman" w:cs="Times New Roman"/>
          <w:sz w:val="28"/>
          <w:szCs w:val="28"/>
        </w:rPr>
        <w:t xml:space="preserve">рекомендаций </w:t>
      </w:r>
      <w:r w:rsidRPr="00063762">
        <w:rPr>
          <w:rFonts w:ascii="Times New Roman" w:hAnsi="Times New Roman" w:cs="Times New Roman"/>
          <w:sz w:val="28"/>
          <w:szCs w:val="28"/>
        </w:rPr>
        <w:t>и</w:t>
      </w:r>
      <w:r w:rsidR="007158B8" w:rsidRPr="00063762">
        <w:rPr>
          <w:rFonts w:ascii="Times New Roman" w:hAnsi="Times New Roman" w:cs="Times New Roman"/>
          <w:sz w:val="28"/>
          <w:szCs w:val="28"/>
        </w:rPr>
        <w:t xml:space="preserve"> их практической</w:t>
      </w:r>
      <w:r w:rsidRPr="00063762">
        <w:rPr>
          <w:rFonts w:ascii="Times New Roman" w:hAnsi="Times New Roman" w:cs="Times New Roman"/>
          <w:sz w:val="28"/>
          <w:szCs w:val="28"/>
        </w:rPr>
        <w:t xml:space="preserve"> апробации;</w:t>
      </w:r>
    </w:p>
    <w:p w14:paraId="63966F0A" w14:textId="3342FF31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 xml:space="preserve">- </w:t>
      </w:r>
      <w:r w:rsidR="00F73279" w:rsidRPr="00063762">
        <w:rPr>
          <w:rFonts w:ascii="Times New Roman" w:hAnsi="Times New Roman" w:cs="Times New Roman"/>
          <w:sz w:val="28"/>
          <w:szCs w:val="28"/>
        </w:rPr>
        <w:t>поиске</w:t>
      </w:r>
      <w:r w:rsidRPr="00063762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063762">
        <w:rPr>
          <w:rFonts w:ascii="Times New Roman" w:hAnsi="Times New Roman" w:cs="Times New Roman"/>
          <w:sz w:val="28"/>
          <w:szCs w:val="28"/>
        </w:rPr>
        <w:t>анализе</w:t>
      </w:r>
      <w:r w:rsidRPr="00063762">
        <w:rPr>
          <w:rFonts w:ascii="Times New Roman" w:hAnsi="Times New Roman" w:cs="Times New Roman"/>
          <w:sz w:val="28"/>
          <w:szCs w:val="28"/>
        </w:rPr>
        <w:t xml:space="preserve"> и интерпретации теоретической информации и эмпирических данных лично автором;</w:t>
      </w:r>
    </w:p>
    <w:p w14:paraId="1D2ECD38" w14:textId="2ECE3163" w:rsidR="00B32F04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t>- обосновании</w:t>
      </w:r>
      <w:r w:rsidR="009E3D74" w:rsidRPr="00063762">
        <w:rPr>
          <w:rFonts w:ascii="Times New Roman" w:hAnsi="Times New Roman" w:cs="Times New Roman"/>
          <w:sz w:val="28"/>
          <w:szCs w:val="28"/>
        </w:rPr>
        <w:t xml:space="preserve"> возможностей использования теоретико-методического аппарата для </w:t>
      </w:r>
      <w:r w:rsidR="00626AF3">
        <w:rPr>
          <w:rFonts w:ascii="Times New Roman" w:hAnsi="Times New Roman" w:cs="Times New Roman"/>
          <w:sz w:val="28"/>
          <w:szCs w:val="28"/>
        </w:rPr>
        <w:t>повышения эффективности реализации механизма сельскохозяйственного страхования в условиях</w:t>
      </w:r>
      <w:r w:rsidR="009E3D74" w:rsidRPr="00063762">
        <w:rPr>
          <w:rFonts w:ascii="Times New Roman" w:hAnsi="Times New Roman" w:cs="Times New Roman"/>
          <w:sz w:val="28"/>
          <w:szCs w:val="28"/>
        </w:rPr>
        <w:t xml:space="preserve"> повышенной неопределенности</w:t>
      </w:r>
      <w:r w:rsidRPr="00063762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783971E" w14:textId="15E6EBA4" w:rsidR="00B32F04" w:rsidRPr="00063762" w:rsidRDefault="00B32F04" w:rsidP="007435F6">
      <w:pPr>
        <w:widowControl w:val="0"/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3762">
        <w:rPr>
          <w:rFonts w:ascii="Times New Roman" w:hAnsi="Times New Roman" w:cs="Times New Roman"/>
          <w:sz w:val="28"/>
          <w:szCs w:val="28"/>
        </w:rPr>
        <w:lastRenderedPageBreak/>
        <w:t xml:space="preserve">-  подготовке публикаций по результатам исследования. </w:t>
      </w:r>
    </w:p>
    <w:p w14:paraId="7E490F18" w14:textId="0C392488" w:rsidR="00F55E99" w:rsidRDefault="00F55E99" w:rsidP="007435F6">
      <w:pPr>
        <w:pStyle w:val="ab"/>
        <w:spacing w:line="348" w:lineRule="auto"/>
        <w:ind w:firstLine="709"/>
        <w:jc w:val="both"/>
        <w:rPr>
          <w:b w:val="0"/>
          <w:bCs w:val="0"/>
        </w:rPr>
      </w:pPr>
      <w:r w:rsidRPr="00063762">
        <w:rPr>
          <w:b w:val="0"/>
          <w:bCs w:val="0"/>
        </w:rPr>
        <w:t>Теоретические выводы, метод</w:t>
      </w:r>
      <w:r w:rsidR="009E3D74" w:rsidRPr="00063762">
        <w:rPr>
          <w:b w:val="0"/>
          <w:bCs w:val="0"/>
        </w:rPr>
        <w:t>ические подходы</w:t>
      </w:r>
      <w:r w:rsidRPr="00063762">
        <w:rPr>
          <w:b w:val="0"/>
          <w:bCs w:val="0"/>
        </w:rPr>
        <w:t xml:space="preserve"> и </w:t>
      </w:r>
      <w:r w:rsidR="009E3D74" w:rsidRPr="00063762">
        <w:rPr>
          <w:b w:val="0"/>
          <w:bCs w:val="0"/>
        </w:rPr>
        <w:t>практические</w:t>
      </w:r>
      <w:r w:rsidRPr="00063762">
        <w:rPr>
          <w:b w:val="0"/>
          <w:bCs w:val="0"/>
        </w:rPr>
        <w:t xml:space="preserve"> рекомендации, </w:t>
      </w:r>
      <w:r w:rsidR="007A190B" w:rsidRPr="00063762">
        <w:rPr>
          <w:b w:val="0"/>
          <w:bCs w:val="0"/>
        </w:rPr>
        <w:t>сформулированные</w:t>
      </w:r>
      <w:r w:rsidR="009E3D74" w:rsidRPr="00063762">
        <w:rPr>
          <w:b w:val="0"/>
          <w:bCs w:val="0"/>
        </w:rPr>
        <w:t xml:space="preserve"> по итогам проведенного</w:t>
      </w:r>
      <w:r w:rsidRPr="00063762">
        <w:rPr>
          <w:b w:val="0"/>
          <w:bCs w:val="0"/>
        </w:rPr>
        <w:t xml:space="preserve"> диссертационно</w:t>
      </w:r>
      <w:r w:rsidR="009E3D74" w:rsidRPr="00063762">
        <w:rPr>
          <w:b w:val="0"/>
          <w:bCs w:val="0"/>
        </w:rPr>
        <w:t>го</w:t>
      </w:r>
      <w:r w:rsidRPr="00063762">
        <w:rPr>
          <w:b w:val="0"/>
          <w:bCs w:val="0"/>
        </w:rPr>
        <w:t xml:space="preserve"> исследовани</w:t>
      </w:r>
      <w:r w:rsidR="009E3D74" w:rsidRPr="00063762">
        <w:rPr>
          <w:b w:val="0"/>
          <w:bCs w:val="0"/>
        </w:rPr>
        <w:t>я</w:t>
      </w:r>
      <w:r w:rsidRPr="00063762">
        <w:rPr>
          <w:b w:val="0"/>
          <w:bCs w:val="0"/>
        </w:rPr>
        <w:t xml:space="preserve">, </w:t>
      </w:r>
      <w:r w:rsidR="007A190B" w:rsidRPr="00063762">
        <w:rPr>
          <w:b w:val="0"/>
          <w:bCs w:val="0"/>
        </w:rPr>
        <w:t xml:space="preserve">могут быть использованы </w:t>
      </w:r>
      <w:r w:rsidR="00626AF3">
        <w:rPr>
          <w:b w:val="0"/>
          <w:bCs w:val="0"/>
        </w:rPr>
        <w:t>региональными и федеральными органами государственной власти для определения оптимального объема выделяемых на субсидирование сельскохозяйственного страхования средств государственной поддержки</w:t>
      </w:r>
      <w:r w:rsidR="007A190B" w:rsidRPr="00063762">
        <w:rPr>
          <w:b w:val="0"/>
          <w:bCs w:val="0"/>
        </w:rPr>
        <w:t xml:space="preserve">, </w:t>
      </w:r>
      <w:r w:rsidR="00626AF3">
        <w:rPr>
          <w:b w:val="0"/>
          <w:bCs w:val="0"/>
        </w:rPr>
        <w:t xml:space="preserve">всеми заинтересованными лицами для оценки эффективности сельскохозяйственного страхования, </w:t>
      </w:r>
      <w:r w:rsidR="007A190B" w:rsidRPr="00063762">
        <w:rPr>
          <w:b w:val="0"/>
          <w:bCs w:val="0"/>
        </w:rPr>
        <w:t xml:space="preserve">а </w:t>
      </w:r>
      <w:r w:rsidR="007A190B" w:rsidRPr="00276E03">
        <w:rPr>
          <w:b w:val="0"/>
          <w:bCs w:val="0"/>
        </w:rPr>
        <w:t>также</w:t>
      </w:r>
      <w:r w:rsidRPr="00276E03">
        <w:rPr>
          <w:b w:val="0"/>
          <w:bCs w:val="0"/>
        </w:rPr>
        <w:t xml:space="preserve"> </w:t>
      </w:r>
      <w:r w:rsidR="00C43684" w:rsidRPr="00276E03">
        <w:rPr>
          <w:b w:val="0"/>
          <w:bCs w:val="0"/>
        </w:rPr>
        <w:t>применены</w:t>
      </w:r>
      <w:r w:rsidRPr="00276E03">
        <w:rPr>
          <w:b w:val="0"/>
          <w:bCs w:val="0"/>
        </w:rPr>
        <w:t xml:space="preserve"> </w:t>
      </w:r>
      <w:r w:rsidR="007A190B" w:rsidRPr="00276E03">
        <w:rPr>
          <w:b w:val="0"/>
          <w:bCs w:val="0"/>
        </w:rPr>
        <w:t>в качестве</w:t>
      </w:r>
      <w:r w:rsidRPr="00276E03">
        <w:rPr>
          <w:b w:val="0"/>
          <w:bCs w:val="0"/>
        </w:rPr>
        <w:t xml:space="preserve"> учебно-методическ</w:t>
      </w:r>
      <w:r w:rsidR="007A190B" w:rsidRPr="00276E03">
        <w:rPr>
          <w:b w:val="0"/>
          <w:bCs w:val="0"/>
        </w:rPr>
        <w:t>ого</w:t>
      </w:r>
      <w:r w:rsidRPr="00276E03">
        <w:rPr>
          <w:b w:val="0"/>
          <w:bCs w:val="0"/>
        </w:rPr>
        <w:t xml:space="preserve"> материал</w:t>
      </w:r>
      <w:r w:rsidR="007A190B" w:rsidRPr="00276E03">
        <w:rPr>
          <w:b w:val="0"/>
          <w:bCs w:val="0"/>
        </w:rPr>
        <w:t>а</w:t>
      </w:r>
      <w:r w:rsidRPr="00276E03">
        <w:rPr>
          <w:b w:val="0"/>
          <w:bCs w:val="0"/>
        </w:rPr>
        <w:t xml:space="preserve"> </w:t>
      </w:r>
      <w:r w:rsidR="007A190B" w:rsidRPr="00276E03">
        <w:rPr>
          <w:b w:val="0"/>
          <w:bCs w:val="0"/>
        </w:rPr>
        <w:t>для</w:t>
      </w:r>
      <w:r w:rsidRPr="00276E03">
        <w:rPr>
          <w:b w:val="0"/>
          <w:bCs w:val="0"/>
        </w:rPr>
        <w:t xml:space="preserve"> </w:t>
      </w:r>
      <w:r w:rsidR="00C43684" w:rsidRPr="00276E03">
        <w:rPr>
          <w:b w:val="0"/>
          <w:bCs w:val="0"/>
          <w:spacing w:val="-2"/>
        </w:rPr>
        <w:t xml:space="preserve">дисциплин и спецкурсов по проблемам управления устойчивым развитием </w:t>
      </w:r>
      <w:r w:rsidR="00626AF3">
        <w:rPr>
          <w:b w:val="0"/>
          <w:bCs w:val="0"/>
          <w:spacing w:val="-2"/>
        </w:rPr>
        <w:t>аграрного сектора российской экономики</w:t>
      </w:r>
      <w:r w:rsidRPr="00276E03">
        <w:rPr>
          <w:b w:val="0"/>
          <w:bCs w:val="0"/>
        </w:rPr>
        <w:t xml:space="preserve">. </w:t>
      </w:r>
      <w:r w:rsidR="00DB291B" w:rsidRPr="00276E03">
        <w:rPr>
          <w:b w:val="0"/>
          <w:bCs w:val="0"/>
        </w:rPr>
        <w:t>Отдельные положения работы могут быть полезны при проведении</w:t>
      </w:r>
      <w:r w:rsidRPr="00276E03">
        <w:rPr>
          <w:b w:val="0"/>
          <w:bCs w:val="0"/>
        </w:rPr>
        <w:t xml:space="preserve"> последующих теоретических </w:t>
      </w:r>
      <w:r w:rsidRPr="00063762">
        <w:rPr>
          <w:b w:val="0"/>
          <w:bCs w:val="0"/>
        </w:rPr>
        <w:t>и прикладных исследований</w:t>
      </w:r>
      <w:r w:rsidR="00DB291B" w:rsidRPr="00063762">
        <w:rPr>
          <w:b w:val="0"/>
          <w:bCs w:val="0"/>
        </w:rPr>
        <w:t xml:space="preserve"> </w:t>
      </w:r>
      <w:r w:rsidR="00817E7C">
        <w:rPr>
          <w:b w:val="0"/>
          <w:bCs w:val="0"/>
        </w:rPr>
        <w:t>по поиску эффективных</w:t>
      </w:r>
      <w:r w:rsidR="00CD5BCB" w:rsidRPr="00063762">
        <w:rPr>
          <w:b w:val="0"/>
        </w:rPr>
        <w:t xml:space="preserve"> </w:t>
      </w:r>
      <w:r w:rsidR="00817E7C">
        <w:rPr>
          <w:b w:val="0"/>
        </w:rPr>
        <w:t>механизмов</w:t>
      </w:r>
      <w:r w:rsidR="00626AF3">
        <w:rPr>
          <w:b w:val="0"/>
        </w:rPr>
        <w:t xml:space="preserve"> сельскохозяйственного страхования</w:t>
      </w:r>
      <w:r w:rsidRPr="00063762">
        <w:rPr>
          <w:b w:val="0"/>
          <w:bCs w:val="0"/>
        </w:rPr>
        <w:t>.</w:t>
      </w:r>
    </w:p>
    <w:p w14:paraId="4816E957" w14:textId="431E9ED4" w:rsidR="00EC7E11" w:rsidRPr="00DE61B6" w:rsidRDefault="00897538" w:rsidP="00EC7E11">
      <w:pPr>
        <w:pStyle w:val="ab"/>
        <w:spacing w:line="348" w:lineRule="auto"/>
        <w:ind w:firstLine="709"/>
        <w:jc w:val="both"/>
        <w:rPr>
          <w:rFonts w:eastAsiaTheme="minorHAnsi"/>
          <w:b w:val="0"/>
          <w:spacing w:val="-2"/>
          <w:lang w:eastAsia="en-US"/>
        </w:rPr>
      </w:pPr>
      <w:r w:rsidRPr="00EC7E11">
        <w:rPr>
          <w:rFonts w:eastAsiaTheme="minorHAnsi"/>
          <w:b w:val="0"/>
          <w:spacing w:val="-2"/>
          <w:lang w:eastAsia="en-US"/>
        </w:rPr>
        <w:t xml:space="preserve">В ходе защиты диссертации были высказаны следующие критические замечания: </w:t>
      </w:r>
      <w:r w:rsidR="001959A0" w:rsidRPr="00EC7E11">
        <w:rPr>
          <w:rFonts w:eastAsiaTheme="minorHAnsi"/>
          <w:b w:val="0"/>
          <w:lang w:eastAsia="en-US"/>
        </w:rPr>
        <w:t>рекомендовано</w:t>
      </w:r>
      <w:r w:rsidR="001959A0" w:rsidRPr="002E3025">
        <w:rPr>
          <w:rFonts w:eastAsiaTheme="minorHAnsi"/>
          <w:b w:val="0"/>
          <w:lang w:eastAsia="en-US"/>
        </w:rPr>
        <w:t xml:space="preserve"> </w:t>
      </w:r>
      <w:r w:rsidR="001959A0">
        <w:rPr>
          <w:rFonts w:eastAsiaTheme="minorHAnsi"/>
          <w:b w:val="0"/>
          <w:lang w:eastAsia="en-US"/>
        </w:rPr>
        <w:t>учитывать при классификации риско</w:t>
      </w:r>
      <w:r w:rsidR="00A65ECB">
        <w:rPr>
          <w:rFonts w:eastAsiaTheme="minorHAnsi"/>
          <w:b w:val="0"/>
          <w:lang w:eastAsia="en-US"/>
        </w:rPr>
        <w:t>в</w:t>
      </w:r>
      <w:r w:rsidR="001959A0">
        <w:rPr>
          <w:rFonts w:eastAsiaTheme="minorHAnsi"/>
          <w:b w:val="0"/>
          <w:lang w:eastAsia="en-US"/>
        </w:rPr>
        <w:t xml:space="preserve"> возможность их прогнозирования и масштабирования; целесообразно в предложенном механизме </w:t>
      </w:r>
      <w:r w:rsidR="001959A0">
        <w:rPr>
          <w:b w:val="0"/>
        </w:rPr>
        <w:t>сельскохозяйственного страхования</w:t>
      </w:r>
      <w:r w:rsidR="00A65ECB">
        <w:rPr>
          <w:b w:val="0"/>
        </w:rPr>
        <w:t xml:space="preserve"> добавить к </w:t>
      </w:r>
      <w:proofErr w:type="gramStart"/>
      <w:r w:rsidR="00A65ECB">
        <w:rPr>
          <w:b w:val="0"/>
        </w:rPr>
        <w:t>информационному</w:t>
      </w:r>
      <w:proofErr w:type="gramEnd"/>
      <w:r w:rsidR="00A65ECB">
        <w:rPr>
          <w:b w:val="0"/>
        </w:rPr>
        <w:t xml:space="preserve"> и аналитическое обеспечение; </w:t>
      </w:r>
      <w:r w:rsidR="00A65ECB" w:rsidRPr="002E3025">
        <w:rPr>
          <w:rFonts w:eastAsiaTheme="minorHAnsi"/>
          <w:b w:val="0"/>
          <w:lang w:eastAsia="en-US"/>
        </w:rPr>
        <w:t>следовало</w:t>
      </w:r>
      <w:r w:rsidR="00A65ECB">
        <w:rPr>
          <w:rFonts w:eastAsiaTheme="minorHAnsi"/>
          <w:b w:val="0"/>
          <w:lang w:eastAsia="en-US"/>
        </w:rPr>
        <w:t xml:space="preserve"> бы использовать в моделях множественной регрессии стандартизированные переменные  и более четче </w:t>
      </w:r>
      <w:r w:rsidR="00EC7E11" w:rsidRPr="00DE61B6">
        <w:rPr>
          <w:rFonts w:eastAsiaTheme="minorHAnsi"/>
          <w:b w:val="0"/>
          <w:lang w:eastAsia="en-US"/>
        </w:rPr>
        <w:t>аргументировать</w:t>
      </w:r>
      <w:r w:rsidR="00A65ECB" w:rsidRPr="00DE61B6">
        <w:rPr>
          <w:rFonts w:eastAsiaTheme="minorHAnsi"/>
          <w:b w:val="0"/>
          <w:lang w:eastAsia="en-US"/>
        </w:rPr>
        <w:t xml:space="preserve"> их выбор; стоило предусмотреть в разработанной методике </w:t>
      </w:r>
      <w:r w:rsidR="00A65ECB" w:rsidRPr="00DE61B6">
        <w:rPr>
          <w:b w:val="0"/>
        </w:rPr>
        <w:t xml:space="preserve">планирования объемов государственного субсидирования </w:t>
      </w:r>
      <w:r w:rsidR="00A65ECB" w:rsidRPr="00DE61B6">
        <w:rPr>
          <w:rFonts w:eastAsiaTheme="minorHAnsi"/>
          <w:b w:val="0"/>
          <w:lang w:eastAsia="en-US"/>
        </w:rPr>
        <w:t>необходимость внесения корректив в связи с наступлением непредвиденных рисковых о</w:t>
      </w:r>
      <w:r w:rsidR="00EC7E11" w:rsidRPr="00DE61B6">
        <w:rPr>
          <w:rFonts w:eastAsiaTheme="minorHAnsi"/>
          <w:b w:val="0"/>
          <w:lang w:eastAsia="en-US"/>
        </w:rPr>
        <w:t xml:space="preserve">бстоятельств, применения динамических моделей; </w:t>
      </w:r>
      <w:r w:rsidR="00EC7E11" w:rsidRPr="00DE61B6">
        <w:rPr>
          <w:b w:val="0"/>
        </w:rPr>
        <w:t>требуется детальный сравнительный анализ сегментов сельскохозяйственного страхования с государственной поддержкой и без нее для обоснования значимости механизма государственной поддержки в развитии системы сельскохозяйственного страхования в целом.</w:t>
      </w:r>
    </w:p>
    <w:p w14:paraId="5CF4D01B" w14:textId="4D99BB47" w:rsidR="00897538" w:rsidRPr="00266D3C" w:rsidRDefault="00897538" w:rsidP="00897538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DE61B6">
        <w:rPr>
          <w:rFonts w:eastAsiaTheme="minorHAnsi"/>
          <w:b w:val="0"/>
          <w:lang w:eastAsia="en-US"/>
        </w:rPr>
        <w:t xml:space="preserve">Соискатель </w:t>
      </w:r>
      <w:r w:rsidR="00626AF3" w:rsidRPr="00DE61B6">
        <w:rPr>
          <w:rFonts w:eastAsiaTheme="minorHAnsi"/>
          <w:b w:val="0"/>
          <w:lang w:eastAsia="en-US"/>
        </w:rPr>
        <w:t>Аверин А.Ю.</w:t>
      </w:r>
      <w:r w:rsidRPr="00DE61B6">
        <w:rPr>
          <w:rFonts w:eastAsiaTheme="minorHAnsi"/>
          <w:b w:val="0"/>
          <w:lang w:eastAsia="en-US"/>
        </w:rPr>
        <w:t xml:space="preserve"> ответил</w:t>
      </w:r>
      <w:r w:rsidRPr="00266D3C">
        <w:rPr>
          <w:rFonts w:eastAsiaTheme="minorHAnsi"/>
          <w:b w:val="0"/>
          <w:lang w:eastAsia="en-US"/>
        </w:rPr>
        <w:t xml:space="preserve"> на задаваемые ему в ходе заседания вопросы и привел собственную аргументацию, обосновав свою точку зрения относительно</w:t>
      </w:r>
      <w:r>
        <w:rPr>
          <w:rFonts w:eastAsiaTheme="minorHAnsi"/>
          <w:b w:val="0"/>
          <w:lang w:eastAsia="en-US"/>
        </w:rPr>
        <w:t xml:space="preserve"> решения </w:t>
      </w:r>
      <w:proofErr w:type="gramStart"/>
      <w:r>
        <w:rPr>
          <w:rFonts w:eastAsiaTheme="minorHAnsi"/>
          <w:b w:val="0"/>
          <w:lang w:eastAsia="en-US"/>
        </w:rPr>
        <w:t xml:space="preserve">проблем обеспечения устойчивого </w:t>
      </w:r>
      <w:r w:rsidR="0088695D">
        <w:rPr>
          <w:rFonts w:eastAsiaTheme="minorHAnsi"/>
          <w:b w:val="0"/>
          <w:lang w:eastAsia="en-US"/>
        </w:rPr>
        <w:t>функционирования механизма сельскохозяйственного страхования аграрного сектора экономики</w:t>
      </w:r>
      <w:proofErr w:type="gramEnd"/>
      <w:r>
        <w:rPr>
          <w:rFonts w:eastAsiaTheme="minorHAnsi"/>
          <w:b w:val="0"/>
          <w:lang w:eastAsia="en-US"/>
        </w:rPr>
        <w:t>.</w:t>
      </w:r>
    </w:p>
    <w:p w14:paraId="242A4472" w14:textId="6FD99BD6" w:rsidR="00690409" w:rsidRPr="000B6689" w:rsidRDefault="00690409" w:rsidP="003A3ED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E7C">
        <w:rPr>
          <w:rFonts w:ascii="Times New Roman" w:hAnsi="Times New Roman" w:cs="Times New Roman"/>
          <w:sz w:val="28"/>
          <w:szCs w:val="28"/>
        </w:rPr>
        <w:lastRenderedPageBreak/>
        <w:t xml:space="preserve">На заседании </w:t>
      </w:r>
      <w:r w:rsidR="004C0B95" w:rsidRPr="00817E7C">
        <w:rPr>
          <w:rFonts w:ascii="Times New Roman" w:hAnsi="Times New Roman" w:cs="Times New Roman"/>
          <w:sz w:val="28"/>
          <w:szCs w:val="28"/>
        </w:rPr>
        <w:t>31</w:t>
      </w:r>
      <w:r w:rsidRPr="00817E7C">
        <w:rPr>
          <w:rFonts w:ascii="Times New Roman" w:hAnsi="Times New Roman" w:cs="Times New Roman"/>
          <w:sz w:val="28"/>
          <w:szCs w:val="28"/>
        </w:rPr>
        <w:t xml:space="preserve"> </w:t>
      </w:r>
      <w:r w:rsidR="004C0B95" w:rsidRPr="00817E7C">
        <w:rPr>
          <w:rFonts w:ascii="Times New Roman" w:hAnsi="Times New Roman" w:cs="Times New Roman"/>
          <w:sz w:val="28"/>
          <w:szCs w:val="28"/>
        </w:rPr>
        <w:t>мая</w:t>
      </w:r>
      <w:r w:rsidRPr="00817E7C">
        <w:rPr>
          <w:rFonts w:ascii="Times New Roman" w:hAnsi="Times New Roman" w:cs="Times New Roman"/>
          <w:sz w:val="28"/>
          <w:szCs w:val="28"/>
        </w:rPr>
        <w:t xml:space="preserve"> 202</w:t>
      </w:r>
      <w:r w:rsidR="004C0B95" w:rsidRPr="00817E7C">
        <w:rPr>
          <w:rFonts w:ascii="Times New Roman" w:hAnsi="Times New Roman" w:cs="Times New Roman"/>
          <w:sz w:val="28"/>
          <w:szCs w:val="28"/>
        </w:rPr>
        <w:t>3</w:t>
      </w:r>
      <w:r w:rsidRPr="00817E7C">
        <w:rPr>
          <w:rFonts w:ascii="Times New Roman" w:hAnsi="Times New Roman" w:cs="Times New Roman"/>
          <w:sz w:val="28"/>
          <w:szCs w:val="28"/>
        </w:rPr>
        <w:t xml:space="preserve"> г. диссертационный совет принял: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 за решение научной задачи</w:t>
      </w:r>
      <w:r w:rsidR="00226ECE">
        <w:rPr>
          <w:rFonts w:ascii="Times New Roman" w:hAnsi="Times New Roman" w:cs="Times New Roman"/>
          <w:sz w:val="28"/>
          <w:szCs w:val="28"/>
        </w:rPr>
        <w:t xml:space="preserve"> по </w:t>
      </w:r>
      <w:r w:rsidR="00226ECE" w:rsidRPr="00226ECE">
        <w:rPr>
          <w:rStyle w:val="af"/>
          <w:rFonts w:eastAsiaTheme="minorHAnsi"/>
          <w:b w:val="0"/>
          <w:sz w:val="28"/>
          <w:szCs w:val="28"/>
        </w:rPr>
        <w:t xml:space="preserve">повышению эффективности </w:t>
      </w:r>
      <w:r w:rsidR="0088695D">
        <w:rPr>
          <w:rStyle w:val="af"/>
          <w:rFonts w:eastAsiaTheme="minorHAnsi"/>
          <w:b w:val="0"/>
          <w:sz w:val="28"/>
          <w:szCs w:val="28"/>
        </w:rPr>
        <w:t>механизма сельскохозяйственного страхования с государственной поддержкой</w:t>
      </w:r>
      <w:r w:rsidR="00226ECE">
        <w:rPr>
          <w:rFonts w:ascii="Times New Roman" w:hAnsi="Times New Roman" w:cs="Times New Roman"/>
          <w:sz w:val="28"/>
          <w:szCs w:val="28"/>
        </w:rPr>
        <w:t>, имеюще</w:t>
      </w:r>
      <w:r w:rsidR="00817E7C">
        <w:rPr>
          <w:rFonts w:ascii="Times New Roman" w:hAnsi="Times New Roman" w:cs="Times New Roman"/>
          <w:sz w:val="28"/>
          <w:szCs w:val="28"/>
        </w:rPr>
        <w:t>й</w:t>
      </w:r>
      <w:r w:rsidR="00226ECE"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для </w:t>
      </w:r>
      <w:r w:rsidR="000B6689" w:rsidRPr="000B6689">
        <w:rPr>
          <w:rFonts w:ascii="Times New Roman" w:hAnsi="Times New Roman" w:cs="Times New Roman"/>
          <w:sz w:val="28"/>
          <w:szCs w:val="28"/>
        </w:rPr>
        <w:t>экономической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отрасли знаний, новые научно обоснованные </w:t>
      </w:r>
      <w:r w:rsidR="000B6689" w:rsidRPr="000B6689">
        <w:rPr>
          <w:rFonts w:ascii="Times New Roman" w:hAnsi="Times New Roman" w:cs="Times New Roman"/>
          <w:sz w:val="28"/>
          <w:szCs w:val="28"/>
        </w:rPr>
        <w:t>проектные,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r w:rsidR="000B6689" w:rsidRPr="000B6689">
        <w:rPr>
          <w:rFonts w:ascii="Times New Roman" w:hAnsi="Times New Roman" w:cs="Times New Roman"/>
          <w:sz w:val="28"/>
          <w:szCs w:val="28"/>
        </w:rPr>
        <w:t xml:space="preserve">организационно-управленческие </w:t>
      </w:r>
      <w:bookmarkStart w:id="2" w:name="_GoBack"/>
      <w:r w:rsidR="003A3EDF" w:rsidRPr="000B6689">
        <w:rPr>
          <w:rFonts w:ascii="Times New Roman" w:hAnsi="Times New Roman" w:cs="Times New Roman"/>
          <w:sz w:val="28"/>
          <w:szCs w:val="28"/>
        </w:rPr>
        <w:t>решения и разработки</w:t>
      </w:r>
      <w:r w:rsidR="00226ECE">
        <w:rPr>
          <w:rFonts w:ascii="Times New Roman" w:hAnsi="Times New Roman" w:cs="Times New Roman"/>
          <w:sz w:val="28"/>
          <w:szCs w:val="28"/>
        </w:rPr>
        <w:t xml:space="preserve"> по </w:t>
      </w:r>
      <w:r w:rsidR="00817E7C">
        <w:rPr>
          <w:rFonts w:ascii="Times New Roman" w:hAnsi="Times New Roman" w:cs="Times New Roman"/>
          <w:sz w:val="28"/>
          <w:szCs w:val="28"/>
        </w:rPr>
        <w:t xml:space="preserve">осуществлению </w:t>
      </w:r>
      <w:r w:rsidR="0088695D">
        <w:rPr>
          <w:rFonts w:ascii="Times New Roman" w:hAnsi="Times New Roman" w:cs="Times New Roman"/>
          <w:sz w:val="28"/>
          <w:szCs w:val="28"/>
        </w:rPr>
        <w:t>мониторинга результатов страхования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bookmarkEnd w:id="2"/>
      <w:r w:rsidR="0088695D">
        <w:rPr>
          <w:rFonts w:ascii="Times New Roman" w:hAnsi="Times New Roman" w:cs="Times New Roman"/>
          <w:sz w:val="28"/>
          <w:szCs w:val="28"/>
        </w:rPr>
        <w:t>на основе сбалансированный системы показателей,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r w:rsidR="00226ECE" w:rsidRPr="00CA3E7C">
        <w:rPr>
          <w:rFonts w:ascii="Times New Roman" w:hAnsi="Times New Roman" w:cs="Times New Roman"/>
          <w:sz w:val="28"/>
          <w:szCs w:val="28"/>
        </w:rPr>
        <w:t>внедрение котор</w:t>
      </w:r>
      <w:r w:rsidR="0088695D">
        <w:rPr>
          <w:rFonts w:ascii="Times New Roman" w:hAnsi="Times New Roman" w:cs="Times New Roman"/>
          <w:sz w:val="28"/>
          <w:szCs w:val="28"/>
        </w:rPr>
        <w:t>ого</w:t>
      </w:r>
      <w:r w:rsidR="00226ECE" w:rsidRPr="00CA3E7C">
        <w:rPr>
          <w:rFonts w:ascii="Times New Roman" w:hAnsi="Times New Roman" w:cs="Times New Roman"/>
          <w:sz w:val="28"/>
          <w:szCs w:val="28"/>
        </w:rPr>
        <w:t xml:space="preserve"> вносит </w:t>
      </w:r>
      <w:r w:rsidR="00226ECE">
        <w:rPr>
          <w:rFonts w:ascii="Times New Roman" w:hAnsi="Times New Roman" w:cs="Times New Roman"/>
          <w:sz w:val="28"/>
          <w:szCs w:val="28"/>
        </w:rPr>
        <w:t>существенный</w:t>
      </w:r>
      <w:r w:rsidR="00226ECE" w:rsidRPr="00CA3E7C">
        <w:rPr>
          <w:rFonts w:ascii="Times New Roman" w:hAnsi="Times New Roman" w:cs="Times New Roman"/>
          <w:sz w:val="28"/>
          <w:szCs w:val="28"/>
        </w:rPr>
        <w:t xml:space="preserve"> вклад </w:t>
      </w:r>
      <w:r w:rsidR="00226ECE">
        <w:rPr>
          <w:rFonts w:ascii="Times New Roman" w:hAnsi="Times New Roman" w:cs="Times New Roman"/>
          <w:sz w:val="28"/>
          <w:szCs w:val="28"/>
        </w:rPr>
        <w:t xml:space="preserve">в </w:t>
      </w:r>
      <w:r w:rsidR="003A3EDF" w:rsidRPr="000B6689">
        <w:rPr>
          <w:rFonts w:ascii="Times New Roman" w:hAnsi="Times New Roman" w:cs="Times New Roman"/>
          <w:sz w:val="28"/>
          <w:szCs w:val="28"/>
        </w:rPr>
        <w:t>развити</w:t>
      </w:r>
      <w:r w:rsidR="00226ECE">
        <w:rPr>
          <w:rFonts w:ascii="Times New Roman" w:hAnsi="Times New Roman" w:cs="Times New Roman"/>
          <w:sz w:val="28"/>
          <w:szCs w:val="28"/>
        </w:rPr>
        <w:t xml:space="preserve">е </w:t>
      </w:r>
      <w:r w:rsidR="0088695D">
        <w:rPr>
          <w:rFonts w:ascii="Times New Roman" w:hAnsi="Times New Roman" w:cs="Times New Roman"/>
          <w:sz w:val="28"/>
          <w:szCs w:val="28"/>
        </w:rPr>
        <w:t>аграрного сектора экономики</w:t>
      </w:r>
      <w:r w:rsidR="00226ECE">
        <w:rPr>
          <w:rFonts w:ascii="Times New Roman" w:hAnsi="Times New Roman" w:cs="Times New Roman"/>
          <w:sz w:val="28"/>
          <w:szCs w:val="28"/>
        </w:rPr>
        <w:t>,</w:t>
      </w:r>
      <w:r w:rsidR="003A3EDF" w:rsidRPr="000B6689">
        <w:rPr>
          <w:rFonts w:ascii="Times New Roman" w:hAnsi="Times New Roman" w:cs="Times New Roman"/>
          <w:sz w:val="28"/>
          <w:szCs w:val="28"/>
        </w:rPr>
        <w:t xml:space="preserve"> </w:t>
      </w:r>
      <w:r w:rsidRPr="000B6689">
        <w:rPr>
          <w:rFonts w:ascii="Times New Roman" w:hAnsi="Times New Roman" w:cs="Times New Roman"/>
          <w:sz w:val="28"/>
          <w:szCs w:val="28"/>
        </w:rPr>
        <w:t xml:space="preserve">присудить </w:t>
      </w:r>
      <w:r w:rsidR="0088695D">
        <w:rPr>
          <w:rFonts w:ascii="Times New Roman" w:hAnsi="Times New Roman" w:cs="Times New Roman"/>
          <w:spacing w:val="-2"/>
          <w:sz w:val="28"/>
          <w:szCs w:val="28"/>
        </w:rPr>
        <w:t>Аверину А.Ю.</w:t>
      </w:r>
      <w:r w:rsidRPr="000B6689">
        <w:rPr>
          <w:rFonts w:ascii="Times New Roman" w:hAnsi="Times New Roman" w:cs="Times New Roman"/>
          <w:spacing w:val="-2"/>
          <w:sz w:val="28"/>
          <w:szCs w:val="28"/>
        </w:rPr>
        <w:t xml:space="preserve"> ученую степень кандидата экономических наук</w:t>
      </w:r>
      <w:r w:rsidRPr="000B6689">
        <w:rPr>
          <w:rFonts w:ascii="Times New Roman" w:hAnsi="Times New Roman" w:cs="Times New Roman"/>
          <w:sz w:val="28"/>
          <w:szCs w:val="28"/>
        </w:rPr>
        <w:t>.</w:t>
      </w:r>
    </w:p>
    <w:p w14:paraId="1B05FE72" w14:textId="4CD0E274" w:rsidR="00817E7C" w:rsidRPr="005816F1" w:rsidRDefault="00817E7C" w:rsidP="00817E7C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16F1">
        <w:rPr>
          <w:rFonts w:ascii="Times New Roman" w:hAnsi="Times New Roman" w:cs="Times New Roman"/>
          <w:sz w:val="28"/>
          <w:szCs w:val="28"/>
        </w:rPr>
        <w:t xml:space="preserve">При проведении тайного голосования диссертационный совет в количестве   </w:t>
      </w:r>
      <w:r w:rsidR="00700634">
        <w:rPr>
          <w:rFonts w:ascii="Times New Roman" w:hAnsi="Times New Roman" w:cs="Times New Roman"/>
          <w:sz w:val="28"/>
          <w:szCs w:val="28"/>
        </w:rPr>
        <w:t>15</w:t>
      </w:r>
      <w:r w:rsidRPr="005816F1">
        <w:rPr>
          <w:rFonts w:ascii="Times New Roman" w:hAnsi="Times New Roman" w:cs="Times New Roman"/>
          <w:sz w:val="28"/>
          <w:szCs w:val="28"/>
        </w:rPr>
        <w:t xml:space="preserve"> человек, из них </w:t>
      </w:r>
      <w:r w:rsidR="00700634">
        <w:rPr>
          <w:rFonts w:ascii="Times New Roman" w:hAnsi="Times New Roman" w:cs="Times New Roman"/>
          <w:sz w:val="28"/>
          <w:szCs w:val="28"/>
        </w:rPr>
        <w:t>4</w:t>
      </w:r>
      <w:r w:rsidRPr="005816F1">
        <w:rPr>
          <w:rFonts w:ascii="Times New Roman" w:hAnsi="Times New Roman" w:cs="Times New Roman"/>
          <w:sz w:val="28"/>
          <w:szCs w:val="28"/>
        </w:rPr>
        <w:t xml:space="preserve"> доктора наук по специальности 5.2.4. Финансы, участвовавших в заседании, из 18 человек, входящих в состав совета, дополнительно введены на разовую защиту – 0 человек, проголосовали: за – </w:t>
      </w:r>
      <w:r w:rsidR="00700634">
        <w:rPr>
          <w:rFonts w:ascii="Times New Roman" w:hAnsi="Times New Roman" w:cs="Times New Roman"/>
          <w:sz w:val="28"/>
          <w:szCs w:val="28"/>
        </w:rPr>
        <w:t>15</w:t>
      </w:r>
      <w:r w:rsidRPr="005816F1">
        <w:rPr>
          <w:rFonts w:ascii="Times New Roman" w:hAnsi="Times New Roman" w:cs="Times New Roman"/>
          <w:sz w:val="28"/>
          <w:szCs w:val="28"/>
        </w:rPr>
        <w:t xml:space="preserve">, против – </w:t>
      </w:r>
      <w:r w:rsidR="00700634">
        <w:rPr>
          <w:rFonts w:ascii="Times New Roman" w:hAnsi="Times New Roman" w:cs="Times New Roman"/>
          <w:sz w:val="28"/>
          <w:szCs w:val="28"/>
        </w:rPr>
        <w:t>нет</w:t>
      </w:r>
      <w:r w:rsidRPr="005816F1">
        <w:rPr>
          <w:rFonts w:ascii="Times New Roman" w:hAnsi="Times New Roman" w:cs="Times New Roman"/>
          <w:sz w:val="28"/>
          <w:szCs w:val="28"/>
        </w:rPr>
        <w:t xml:space="preserve">, недействительных бюллетеней – </w:t>
      </w:r>
      <w:r w:rsidR="00700634">
        <w:rPr>
          <w:rFonts w:ascii="Times New Roman" w:hAnsi="Times New Roman" w:cs="Times New Roman"/>
          <w:sz w:val="28"/>
          <w:szCs w:val="28"/>
        </w:rPr>
        <w:t>нет</w:t>
      </w:r>
      <w:r w:rsidRPr="005816F1">
        <w:rPr>
          <w:rFonts w:ascii="Times New Roman" w:hAnsi="Times New Roman" w:cs="Times New Roman"/>
          <w:sz w:val="28"/>
          <w:szCs w:val="28"/>
        </w:rPr>
        <w:t>.</w:t>
      </w:r>
    </w:p>
    <w:p w14:paraId="4FFF284A" w14:textId="77777777" w:rsidR="00817E7C" w:rsidRPr="007F7C0D" w:rsidRDefault="00817E7C" w:rsidP="00817E7C">
      <w:pPr>
        <w:autoSpaceDE w:val="0"/>
        <w:autoSpaceDN w:val="0"/>
        <w:adjustRightInd w:val="0"/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B986A9" w14:textId="77777777" w:rsidR="00817E7C" w:rsidRPr="00343182" w:rsidRDefault="00817E7C" w:rsidP="00817E7C">
      <w:pPr>
        <w:suppressAutoHyphens/>
        <w:autoSpaceDE w:val="0"/>
        <w:autoSpaceDN w:val="0"/>
        <w:adjustRightInd w:val="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182">
        <w:rPr>
          <w:rFonts w:ascii="Times New Roman" w:hAnsi="Times New Roman" w:cs="Times New Roman"/>
          <w:sz w:val="28"/>
          <w:szCs w:val="28"/>
        </w:rPr>
        <w:t xml:space="preserve">Председатель  диссертационного совета                             </w:t>
      </w:r>
      <w:proofErr w:type="spellStart"/>
      <w:r w:rsidRPr="00343182">
        <w:rPr>
          <w:rFonts w:ascii="Times New Roman" w:hAnsi="Times New Roman" w:cs="Times New Roman"/>
          <w:sz w:val="28"/>
          <w:szCs w:val="28"/>
        </w:rPr>
        <w:t>Ушвицкий</w:t>
      </w:r>
      <w:proofErr w:type="spellEnd"/>
      <w:r w:rsidRPr="00343182">
        <w:rPr>
          <w:rFonts w:ascii="Times New Roman" w:hAnsi="Times New Roman" w:cs="Times New Roman"/>
          <w:sz w:val="28"/>
          <w:szCs w:val="28"/>
        </w:rPr>
        <w:t xml:space="preserve"> Лев </w:t>
      </w:r>
      <w:proofErr w:type="spellStart"/>
      <w:r w:rsidRPr="00343182">
        <w:rPr>
          <w:rFonts w:ascii="Times New Roman" w:hAnsi="Times New Roman" w:cs="Times New Roman"/>
          <w:sz w:val="28"/>
          <w:szCs w:val="28"/>
        </w:rPr>
        <w:t>Исакович</w:t>
      </w:r>
      <w:proofErr w:type="spellEnd"/>
      <w:r w:rsidRPr="00343182">
        <w:rPr>
          <w:rFonts w:ascii="Times New Roman" w:hAnsi="Times New Roman" w:cs="Times New Roman"/>
          <w:sz w:val="28"/>
          <w:szCs w:val="28"/>
        </w:rPr>
        <w:t> </w:t>
      </w:r>
    </w:p>
    <w:p w14:paraId="0A6FCAD4" w14:textId="77777777" w:rsidR="00817E7C" w:rsidRPr="00343182" w:rsidRDefault="00817E7C" w:rsidP="00817E7C">
      <w:pPr>
        <w:suppressAutoHyphens/>
        <w:autoSpaceDE w:val="0"/>
        <w:autoSpaceDN w:val="0"/>
        <w:adjustRightInd w:val="0"/>
        <w:spacing w:line="288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7DC4DACA" w14:textId="77777777" w:rsidR="00817E7C" w:rsidRPr="00343182" w:rsidRDefault="00817E7C" w:rsidP="00817E7C">
      <w:pPr>
        <w:suppressAutoHyphens/>
        <w:autoSpaceDE w:val="0"/>
        <w:autoSpaceDN w:val="0"/>
        <w:adjustRightInd w:val="0"/>
        <w:spacing w:line="28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182">
        <w:rPr>
          <w:rFonts w:ascii="Times New Roman" w:hAnsi="Times New Roman" w:cs="Times New Roman"/>
          <w:sz w:val="28"/>
          <w:szCs w:val="28"/>
        </w:rPr>
        <w:t>Ученый секретарь диссертационного совета                    Година Ольга Викторовна </w:t>
      </w:r>
    </w:p>
    <w:p w14:paraId="040A64EF" w14:textId="77777777" w:rsidR="00817E7C" w:rsidRPr="007F7C0D" w:rsidRDefault="00817E7C" w:rsidP="00817E7C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  <w:highlight w:val="yellow"/>
        </w:rPr>
      </w:pPr>
    </w:p>
    <w:p w14:paraId="1DCEC785" w14:textId="77777777" w:rsidR="00817E7C" w:rsidRDefault="00817E7C" w:rsidP="00817E7C">
      <w:pPr>
        <w:widowControl w:val="0"/>
        <w:spacing w:before="120" w:after="0" w:line="348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E4BF8">
        <w:rPr>
          <w:rFonts w:ascii="Times New Roman" w:hAnsi="Times New Roman" w:cs="Times New Roman"/>
          <w:color w:val="000000" w:themeColor="text1"/>
          <w:sz w:val="28"/>
          <w:szCs w:val="28"/>
        </w:rPr>
        <w:t>31.05.2023</w:t>
      </w:r>
    </w:p>
    <w:p w14:paraId="20C8F09E" w14:textId="77777777" w:rsidR="00817E7C" w:rsidRDefault="00817E7C" w:rsidP="00817E7C">
      <w:pPr>
        <w:suppressAutoHyphens/>
        <w:spacing w:after="0"/>
        <w:jc w:val="both"/>
        <w:rPr>
          <w:rFonts w:ascii="Times New Roman" w:hAnsi="Times New Roman"/>
          <w:sz w:val="24"/>
          <w:szCs w:val="24"/>
        </w:rPr>
      </w:pPr>
    </w:p>
    <w:sectPr w:rsidR="00817E7C" w:rsidSect="000D1C17">
      <w:footerReference w:type="default" r:id="rId9"/>
      <w:pgSz w:w="11906" w:h="16838"/>
      <w:pgMar w:top="1134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318121" w14:textId="77777777" w:rsidR="00FC0DD0" w:rsidRDefault="00FC0DD0" w:rsidP="00E25B4E">
      <w:pPr>
        <w:spacing w:after="0" w:line="240" w:lineRule="auto"/>
      </w:pPr>
      <w:r>
        <w:separator/>
      </w:r>
    </w:p>
  </w:endnote>
  <w:endnote w:type="continuationSeparator" w:id="0">
    <w:p w14:paraId="1F963912" w14:textId="77777777" w:rsidR="00FC0DD0" w:rsidRDefault="00FC0DD0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730DA0D0" w:rsidR="003A15D2" w:rsidRPr="00E83640" w:rsidRDefault="003A15D2" w:rsidP="00E83640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DE61B6">
          <w:rPr>
            <w:rFonts w:ascii="Times New Roman" w:hAnsi="Times New Roman" w:cs="Times New Roman"/>
            <w:noProof/>
          </w:rPr>
          <w:t>11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0BD58B" w14:textId="77777777" w:rsidR="00FC0DD0" w:rsidRDefault="00FC0DD0" w:rsidP="00E25B4E">
      <w:pPr>
        <w:spacing w:after="0" w:line="240" w:lineRule="auto"/>
      </w:pPr>
      <w:r>
        <w:separator/>
      </w:r>
    </w:p>
  </w:footnote>
  <w:footnote w:type="continuationSeparator" w:id="0">
    <w:p w14:paraId="0CA74B18" w14:textId="77777777" w:rsidR="00FC0DD0" w:rsidRDefault="00FC0DD0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1270919"/>
    <w:multiLevelType w:val="hybridMultilevel"/>
    <w:tmpl w:val="523416A0"/>
    <w:lvl w:ilvl="0" w:tplc="0419000F">
      <w:start w:val="1"/>
      <w:numFmt w:val="decimal"/>
      <w:lvlText w:val="%1."/>
      <w:lvlJc w:val="left"/>
      <w:pPr>
        <w:ind w:left="2487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6" w:nlCheck="1" w:checkStyle="1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3D4"/>
    <w:rsid w:val="00001BA1"/>
    <w:rsid w:val="00003723"/>
    <w:rsid w:val="000056D9"/>
    <w:rsid w:val="00005862"/>
    <w:rsid w:val="00007D39"/>
    <w:rsid w:val="00010C9D"/>
    <w:rsid w:val="00015EF1"/>
    <w:rsid w:val="000166CA"/>
    <w:rsid w:val="00021432"/>
    <w:rsid w:val="00022B11"/>
    <w:rsid w:val="000237D5"/>
    <w:rsid w:val="000245F8"/>
    <w:rsid w:val="00025DE9"/>
    <w:rsid w:val="00031F69"/>
    <w:rsid w:val="00033488"/>
    <w:rsid w:val="00033B22"/>
    <w:rsid w:val="0003605B"/>
    <w:rsid w:val="000403C6"/>
    <w:rsid w:val="00040578"/>
    <w:rsid w:val="0004127C"/>
    <w:rsid w:val="000536FD"/>
    <w:rsid w:val="00053CE9"/>
    <w:rsid w:val="000542DA"/>
    <w:rsid w:val="000545F3"/>
    <w:rsid w:val="00055392"/>
    <w:rsid w:val="000564F4"/>
    <w:rsid w:val="00057F0D"/>
    <w:rsid w:val="00061E12"/>
    <w:rsid w:val="00063762"/>
    <w:rsid w:val="00064B4E"/>
    <w:rsid w:val="00067DA0"/>
    <w:rsid w:val="00073E67"/>
    <w:rsid w:val="00077FEC"/>
    <w:rsid w:val="00092348"/>
    <w:rsid w:val="00092B3C"/>
    <w:rsid w:val="00093D4A"/>
    <w:rsid w:val="00097376"/>
    <w:rsid w:val="000A11A1"/>
    <w:rsid w:val="000A2A42"/>
    <w:rsid w:val="000A6365"/>
    <w:rsid w:val="000A71E6"/>
    <w:rsid w:val="000B4D16"/>
    <w:rsid w:val="000B5DF2"/>
    <w:rsid w:val="000B6689"/>
    <w:rsid w:val="000B79FA"/>
    <w:rsid w:val="000B7CEC"/>
    <w:rsid w:val="000C07A7"/>
    <w:rsid w:val="000D1C17"/>
    <w:rsid w:val="000D45B4"/>
    <w:rsid w:val="000D7FAB"/>
    <w:rsid w:val="000E39A9"/>
    <w:rsid w:val="000E6BF7"/>
    <w:rsid w:val="000F6CA3"/>
    <w:rsid w:val="000F6F58"/>
    <w:rsid w:val="00102176"/>
    <w:rsid w:val="001023A4"/>
    <w:rsid w:val="00103C78"/>
    <w:rsid w:val="00103E97"/>
    <w:rsid w:val="001102AA"/>
    <w:rsid w:val="00116A8A"/>
    <w:rsid w:val="00116F1E"/>
    <w:rsid w:val="00121EBA"/>
    <w:rsid w:val="00126098"/>
    <w:rsid w:val="00130C09"/>
    <w:rsid w:val="00131329"/>
    <w:rsid w:val="00132506"/>
    <w:rsid w:val="001340B8"/>
    <w:rsid w:val="00136DAD"/>
    <w:rsid w:val="00146420"/>
    <w:rsid w:val="001510D2"/>
    <w:rsid w:val="00152DF2"/>
    <w:rsid w:val="0015532F"/>
    <w:rsid w:val="00161943"/>
    <w:rsid w:val="001647D3"/>
    <w:rsid w:val="001650FE"/>
    <w:rsid w:val="001675F2"/>
    <w:rsid w:val="00167A2B"/>
    <w:rsid w:val="001758AF"/>
    <w:rsid w:val="00193CD9"/>
    <w:rsid w:val="00194C7F"/>
    <w:rsid w:val="001959A0"/>
    <w:rsid w:val="001A3448"/>
    <w:rsid w:val="001A3988"/>
    <w:rsid w:val="001A3CC5"/>
    <w:rsid w:val="001A551C"/>
    <w:rsid w:val="001A5EA6"/>
    <w:rsid w:val="001A62A1"/>
    <w:rsid w:val="001B1F4B"/>
    <w:rsid w:val="001B6A3F"/>
    <w:rsid w:val="001B7800"/>
    <w:rsid w:val="001C46CA"/>
    <w:rsid w:val="001C539C"/>
    <w:rsid w:val="001C716F"/>
    <w:rsid w:val="001D1FC6"/>
    <w:rsid w:val="001D2555"/>
    <w:rsid w:val="001D3FFE"/>
    <w:rsid w:val="001E0895"/>
    <w:rsid w:val="001E545E"/>
    <w:rsid w:val="001E5BC5"/>
    <w:rsid w:val="001E5FAD"/>
    <w:rsid w:val="001E6A7C"/>
    <w:rsid w:val="0020092A"/>
    <w:rsid w:val="002027F3"/>
    <w:rsid w:val="00202E93"/>
    <w:rsid w:val="00203242"/>
    <w:rsid w:val="002055F1"/>
    <w:rsid w:val="00211A82"/>
    <w:rsid w:val="0021361C"/>
    <w:rsid w:val="002213CF"/>
    <w:rsid w:val="0022424F"/>
    <w:rsid w:val="002255F8"/>
    <w:rsid w:val="00225AFF"/>
    <w:rsid w:val="00226ECE"/>
    <w:rsid w:val="00232165"/>
    <w:rsid w:val="00237978"/>
    <w:rsid w:val="00237EE6"/>
    <w:rsid w:val="00240077"/>
    <w:rsid w:val="0024601E"/>
    <w:rsid w:val="00247788"/>
    <w:rsid w:val="00251A27"/>
    <w:rsid w:val="00253CC0"/>
    <w:rsid w:val="00254769"/>
    <w:rsid w:val="00254E09"/>
    <w:rsid w:val="00257C31"/>
    <w:rsid w:val="00261E95"/>
    <w:rsid w:val="0026294A"/>
    <w:rsid w:val="0026603C"/>
    <w:rsid w:val="00266E36"/>
    <w:rsid w:val="002727BB"/>
    <w:rsid w:val="00274886"/>
    <w:rsid w:val="002758D9"/>
    <w:rsid w:val="00276E03"/>
    <w:rsid w:val="002862A4"/>
    <w:rsid w:val="0028656C"/>
    <w:rsid w:val="00286CF0"/>
    <w:rsid w:val="00287DB1"/>
    <w:rsid w:val="00290766"/>
    <w:rsid w:val="00291DEE"/>
    <w:rsid w:val="002943FA"/>
    <w:rsid w:val="00296DA8"/>
    <w:rsid w:val="00297336"/>
    <w:rsid w:val="002A0439"/>
    <w:rsid w:val="002A07D4"/>
    <w:rsid w:val="002A737B"/>
    <w:rsid w:val="002B3C72"/>
    <w:rsid w:val="002B5782"/>
    <w:rsid w:val="002C1EE1"/>
    <w:rsid w:val="002C3FE3"/>
    <w:rsid w:val="002C46AF"/>
    <w:rsid w:val="002C6E6C"/>
    <w:rsid w:val="002D01BA"/>
    <w:rsid w:val="002D300A"/>
    <w:rsid w:val="002D5845"/>
    <w:rsid w:val="002D731E"/>
    <w:rsid w:val="002E25F4"/>
    <w:rsid w:val="002E49C9"/>
    <w:rsid w:val="002E4CC2"/>
    <w:rsid w:val="002E55B6"/>
    <w:rsid w:val="002E7C5E"/>
    <w:rsid w:val="002F0639"/>
    <w:rsid w:val="002F0B19"/>
    <w:rsid w:val="002F0F61"/>
    <w:rsid w:val="002F5049"/>
    <w:rsid w:val="00302C54"/>
    <w:rsid w:val="00302C9B"/>
    <w:rsid w:val="003055D5"/>
    <w:rsid w:val="00311F44"/>
    <w:rsid w:val="00312B74"/>
    <w:rsid w:val="003140A7"/>
    <w:rsid w:val="003213FC"/>
    <w:rsid w:val="00321E1F"/>
    <w:rsid w:val="003368A3"/>
    <w:rsid w:val="003422D9"/>
    <w:rsid w:val="00343C8A"/>
    <w:rsid w:val="00344185"/>
    <w:rsid w:val="00346CE9"/>
    <w:rsid w:val="0034760C"/>
    <w:rsid w:val="00350C2A"/>
    <w:rsid w:val="00350E9C"/>
    <w:rsid w:val="00351135"/>
    <w:rsid w:val="003549E9"/>
    <w:rsid w:val="003553D4"/>
    <w:rsid w:val="00356A94"/>
    <w:rsid w:val="00357BC0"/>
    <w:rsid w:val="003602BC"/>
    <w:rsid w:val="00362B8D"/>
    <w:rsid w:val="00366C79"/>
    <w:rsid w:val="00367D97"/>
    <w:rsid w:val="00373B99"/>
    <w:rsid w:val="00375705"/>
    <w:rsid w:val="00376F86"/>
    <w:rsid w:val="00377315"/>
    <w:rsid w:val="00377CDA"/>
    <w:rsid w:val="0038470F"/>
    <w:rsid w:val="0039037B"/>
    <w:rsid w:val="0039398E"/>
    <w:rsid w:val="003958EB"/>
    <w:rsid w:val="00397537"/>
    <w:rsid w:val="003A03C5"/>
    <w:rsid w:val="003A15D2"/>
    <w:rsid w:val="003A3EDF"/>
    <w:rsid w:val="003A6DB2"/>
    <w:rsid w:val="003B1DDB"/>
    <w:rsid w:val="003B24C7"/>
    <w:rsid w:val="003B2F21"/>
    <w:rsid w:val="003B2FD9"/>
    <w:rsid w:val="003B3019"/>
    <w:rsid w:val="003B329F"/>
    <w:rsid w:val="003B3C9A"/>
    <w:rsid w:val="003B6D7D"/>
    <w:rsid w:val="003C4547"/>
    <w:rsid w:val="003D1A64"/>
    <w:rsid w:val="003D20EC"/>
    <w:rsid w:val="003D5C1F"/>
    <w:rsid w:val="003E1596"/>
    <w:rsid w:val="003E30CE"/>
    <w:rsid w:val="003E788A"/>
    <w:rsid w:val="003E797A"/>
    <w:rsid w:val="003F3A8E"/>
    <w:rsid w:val="0040056B"/>
    <w:rsid w:val="004050F0"/>
    <w:rsid w:val="00432A91"/>
    <w:rsid w:val="004336CA"/>
    <w:rsid w:val="00434BCE"/>
    <w:rsid w:val="00440427"/>
    <w:rsid w:val="00441D5A"/>
    <w:rsid w:val="0044330C"/>
    <w:rsid w:val="00443406"/>
    <w:rsid w:val="00452A48"/>
    <w:rsid w:val="004539FC"/>
    <w:rsid w:val="00457627"/>
    <w:rsid w:val="004579F0"/>
    <w:rsid w:val="00464FE5"/>
    <w:rsid w:val="00473B58"/>
    <w:rsid w:val="00476302"/>
    <w:rsid w:val="00483012"/>
    <w:rsid w:val="004862C4"/>
    <w:rsid w:val="00486A10"/>
    <w:rsid w:val="00490AE6"/>
    <w:rsid w:val="00492805"/>
    <w:rsid w:val="0049311A"/>
    <w:rsid w:val="004950E9"/>
    <w:rsid w:val="00495371"/>
    <w:rsid w:val="00495B47"/>
    <w:rsid w:val="004A176B"/>
    <w:rsid w:val="004A7969"/>
    <w:rsid w:val="004B27BC"/>
    <w:rsid w:val="004B3CCB"/>
    <w:rsid w:val="004B4DB6"/>
    <w:rsid w:val="004B4EA6"/>
    <w:rsid w:val="004B58EF"/>
    <w:rsid w:val="004C0B95"/>
    <w:rsid w:val="004C2159"/>
    <w:rsid w:val="004C2474"/>
    <w:rsid w:val="004C6148"/>
    <w:rsid w:val="004C6486"/>
    <w:rsid w:val="004C71EA"/>
    <w:rsid w:val="004D2BC7"/>
    <w:rsid w:val="004D3407"/>
    <w:rsid w:val="004D6DCD"/>
    <w:rsid w:val="004D7736"/>
    <w:rsid w:val="004E77FD"/>
    <w:rsid w:val="004E7AF2"/>
    <w:rsid w:val="004F52E3"/>
    <w:rsid w:val="005014BA"/>
    <w:rsid w:val="0050487F"/>
    <w:rsid w:val="00506F07"/>
    <w:rsid w:val="0051172F"/>
    <w:rsid w:val="0052039F"/>
    <w:rsid w:val="005207A7"/>
    <w:rsid w:val="00522B32"/>
    <w:rsid w:val="005257F4"/>
    <w:rsid w:val="00525F5A"/>
    <w:rsid w:val="005319ED"/>
    <w:rsid w:val="005326A1"/>
    <w:rsid w:val="005415D6"/>
    <w:rsid w:val="00541953"/>
    <w:rsid w:val="00550258"/>
    <w:rsid w:val="005506A9"/>
    <w:rsid w:val="0056435A"/>
    <w:rsid w:val="0056632C"/>
    <w:rsid w:val="005715E3"/>
    <w:rsid w:val="00573D7D"/>
    <w:rsid w:val="00574A24"/>
    <w:rsid w:val="00577441"/>
    <w:rsid w:val="005779C1"/>
    <w:rsid w:val="00582842"/>
    <w:rsid w:val="00585461"/>
    <w:rsid w:val="00585F9E"/>
    <w:rsid w:val="0058615B"/>
    <w:rsid w:val="00591577"/>
    <w:rsid w:val="00591F4E"/>
    <w:rsid w:val="00597D9A"/>
    <w:rsid w:val="005A2573"/>
    <w:rsid w:val="005A3D1D"/>
    <w:rsid w:val="005B1812"/>
    <w:rsid w:val="005B6A66"/>
    <w:rsid w:val="005C587B"/>
    <w:rsid w:val="005D7D8A"/>
    <w:rsid w:val="005E34EE"/>
    <w:rsid w:val="005F0FE2"/>
    <w:rsid w:val="005F57F2"/>
    <w:rsid w:val="0060189F"/>
    <w:rsid w:val="00601A60"/>
    <w:rsid w:val="006071C4"/>
    <w:rsid w:val="00611AD2"/>
    <w:rsid w:val="00612019"/>
    <w:rsid w:val="00616A64"/>
    <w:rsid w:val="00623BB7"/>
    <w:rsid w:val="00625777"/>
    <w:rsid w:val="00625AE5"/>
    <w:rsid w:val="00626AF3"/>
    <w:rsid w:val="0062700F"/>
    <w:rsid w:val="00630364"/>
    <w:rsid w:val="00632351"/>
    <w:rsid w:val="00632A9F"/>
    <w:rsid w:val="00634971"/>
    <w:rsid w:val="00636390"/>
    <w:rsid w:val="006416D3"/>
    <w:rsid w:val="00642FBB"/>
    <w:rsid w:val="006452E7"/>
    <w:rsid w:val="00650411"/>
    <w:rsid w:val="0065332D"/>
    <w:rsid w:val="006544A2"/>
    <w:rsid w:val="0065630F"/>
    <w:rsid w:val="00657B5C"/>
    <w:rsid w:val="0066277F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66FB"/>
    <w:rsid w:val="00690409"/>
    <w:rsid w:val="00691315"/>
    <w:rsid w:val="00691E1E"/>
    <w:rsid w:val="0069785F"/>
    <w:rsid w:val="00697915"/>
    <w:rsid w:val="006A394A"/>
    <w:rsid w:val="006C7344"/>
    <w:rsid w:val="006D35DD"/>
    <w:rsid w:val="006D3671"/>
    <w:rsid w:val="006D40B2"/>
    <w:rsid w:val="006D7F9C"/>
    <w:rsid w:val="006E0763"/>
    <w:rsid w:val="006E0896"/>
    <w:rsid w:val="006E3B42"/>
    <w:rsid w:val="006E4F4E"/>
    <w:rsid w:val="006E5023"/>
    <w:rsid w:val="006E5A87"/>
    <w:rsid w:val="006E6106"/>
    <w:rsid w:val="006F17E3"/>
    <w:rsid w:val="006F1865"/>
    <w:rsid w:val="006F63FF"/>
    <w:rsid w:val="00700634"/>
    <w:rsid w:val="007036AB"/>
    <w:rsid w:val="00704E5E"/>
    <w:rsid w:val="007158B8"/>
    <w:rsid w:val="00717C63"/>
    <w:rsid w:val="007246A9"/>
    <w:rsid w:val="007411E2"/>
    <w:rsid w:val="00741832"/>
    <w:rsid w:val="00743072"/>
    <w:rsid w:val="007435F6"/>
    <w:rsid w:val="00754515"/>
    <w:rsid w:val="00757F3B"/>
    <w:rsid w:val="007615D5"/>
    <w:rsid w:val="00761B19"/>
    <w:rsid w:val="00763117"/>
    <w:rsid w:val="00763176"/>
    <w:rsid w:val="0076386A"/>
    <w:rsid w:val="00764909"/>
    <w:rsid w:val="00764AF8"/>
    <w:rsid w:val="007701A3"/>
    <w:rsid w:val="007706C6"/>
    <w:rsid w:val="00771454"/>
    <w:rsid w:val="00771E71"/>
    <w:rsid w:val="00775B71"/>
    <w:rsid w:val="0078342B"/>
    <w:rsid w:val="0079251E"/>
    <w:rsid w:val="007A190B"/>
    <w:rsid w:val="007A3E33"/>
    <w:rsid w:val="007B12F2"/>
    <w:rsid w:val="007B2A4A"/>
    <w:rsid w:val="007C1099"/>
    <w:rsid w:val="007C1E11"/>
    <w:rsid w:val="007C63D8"/>
    <w:rsid w:val="007D493F"/>
    <w:rsid w:val="007E03AA"/>
    <w:rsid w:val="007E191C"/>
    <w:rsid w:val="007F3E97"/>
    <w:rsid w:val="00805091"/>
    <w:rsid w:val="00810292"/>
    <w:rsid w:val="00811006"/>
    <w:rsid w:val="008125F4"/>
    <w:rsid w:val="00814FCE"/>
    <w:rsid w:val="00816D49"/>
    <w:rsid w:val="008171F7"/>
    <w:rsid w:val="00817E7C"/>
    <w:rsid w:val="00820687"/>
    <w:rsid w:val="00821370"/>
    <w:rsid w:val="00821B46"/>
    <w:rsid w:val="008253F4"/>
    <w:rsid w:val="0082611A"/>
    <w:rsid w:val="00832A21"/>
    <w:rsid w:val="008338D4"/>
    <w:rsid w:val="00833CCE"/>
    <w:rsid w:val="008346E5"/>
    <w:rsid w:val="008355EF"/>
    <w:rsid w:val="00835605"/>
    <w:rsid w:val="008372C4"/>
    <w:rsid w:val="00837C81"/>
    <w:rsid w:val="00841120"/>
    <w:rsid w:val="00841D53"/>
    <w:rsid w:val="008433CE"/>
    <w:rsid w:val="00843E8C"/>
    <w:rsid w:val="00846071"/>
    <w:rsid w:val="0084610A"/>
    <w:rsid w:val="00846529"/>
    <w:rsid w:val="00850604"/>
    <w:rsid w:val="00850CF7"/>
    <w:rsid w:val="008520B6"/>
    <w:rsid w:val="00854AD0"/>
    <w:rsid w:val="00857F58"/>
    <w:rsid w:val="00860179"/>
    <w:rsid w:val="00861AE6"/>
    <w:rsid w:val="00863513"/>
    <w:rsid w:val="0086486D"/>
    <w:rsid w:val="00865A35"/>
    <w:rsid w:val="00865B50"/>
    <w:rsid w:val="00865C2E"/>
    <w:rsid w:val="0087305D"/>
    <w:rsid w:val="00873603"/>
    <w:rsid w:val="00873B75"/>
    <w:rsid w:val="00873D9D"/>
    <w:rsid w:val="008756BF"/>
    <w:rsid w:val="008759C0"/>
    <w:rsid w:val="00877336"/>
    <w:rsid w:val="00881988"/>
    <w:rsid w:val="00884C42"/>
    <w:rsid w:val="008857DF"/>
    <w:rsid w:val="0088695D"/>
    <w:rsid w:val="00894FD9"/>
    <w:rsid w:val="00896024"/>
    <w:rsid w:val="008960DA"/>
    <w:rsid w:val="00897538"/>
    <w:rsid w:val="008A5384"/>
    <w:rsid w:val="008B1F99"/>
    <w:rsid w:val="008B6322"/>
    <w:rsid w:val="008B7679"/>
    <w:rsid w:val="008D1D11"/>
    <w:rsid w:val="008D696C"/>
    <w:rsid w:val="008D77B9"/>
    <w:rsid w:val="008D78D8"/>
    <w:rsid w:val="008D7EBD"/>
    <w:rsid w:val="008E18E1"/>
    <w:rsid w:val="008E19BB"/>
    <w:rsid w:val="008E1C0F"/>
    <w:rsid w:val="008E298A"/>
    <w:rsid w:val="008E7C40"/>
    <w:rsid w:val="008F383D"/>
    <w:rsid w:val="008F632D"/>
    <w:rsid w:val="00900B57"/>
    <w:rsid w:val="00903335"/>
    <w:rsid w:val="009100F9"/>
    <w:rsid w:val="00914253"/>
    <w:rsid w:val="009152E1"/>
    <w:rsid w:val="00920EC8"/>
    <w:rsid w:val="00921207"/>
    <w:rsid w:val="00922F5E"/>
    <w:rsid w:val="00926401"/>
    <w:rsid w:val="009362CB"/>
    <w:rsid w:val="0094223E"/>
    <w:rsid w:val="00943A7D"/>
    <w:rsid w:val="009474EF"/>
    <w:rsid w:val="009478CA"/>
    <w:rsid w:val="00952672"/>
    <w:rsid w:val="0095625D"/>
    <w:rsid w:val="009575FC"/>
    <w:rsid w:val="00960E2F"/>
    <w:rsid w:val="00961295"/>
    <w:rsid w:val="00963603"/>
    <w:rsid w:val="00963E4C"/>
    <w:rsid w:val="0096595F"/>
    <w:rsid w:val="009707C6"/>
    <w:rsid w:val="00976897"/>
    <w:rsid w:val="009838FA"/>
    <w:rsid w:val="00983B73"/>
    <w:rsid w:val="00992596"/>
    <w:rsid w:val="00997B69"/>
    <w:rsid w:val="009A7D4D"/>
    <w:rsid w:val="009B055D"/>
    <w:rsid w:val="009B2D3E"/>
    <w:rsid w:val="009B5C66"/>
    <w:rsid w:val="009B67B9"/>
    <w:rsid w:val="009B7BD6"/>
    <w:rsid w:val="009C3BC1"/>
    <w:rsid w:val="009C3F90"/>
    <w:rsid w:val="009C4C81"/>
    <w:rsid w:val="009C78E4"/>
    <w:rsid w:val="009D0350"/>
    <w:rsid w:val="009D0DBC"/>
    <w:rsid w:val="009D1D8F"/>
    <w:rsid w:val="009D4AD9"/>
    <w:rsid w:val="009D5A1B"/>
    <w:rsid w:val="009E2A3C"/>
    <w:rsid w:val="009E3D74"/>
    <w:rsid w:val="009E511C"/>
    <w:rsid w:val="009E5FF7"/>
    <w:rsid w:val="009E72F2"/>
    <w:rsid w:val="009F1FAF"/>
    <w:rsid w:val="009F7872"/>
    <w:rsid w:val="009F7C61"/>
    <w:rsid w:val="00A012C2"/>
    <w:rsid w:val="00A04FE1"/>
    <w:rsid w:val="00A100A3"/>
    <w:rsid w:val="00A10DC2"/>
    <w:rsid w:val="00A110BF"/>
    <w:rsid w:val="00A125C2"/>
    <w:rsid w:val="00A1347D"/>
    <w:rsid w:val="00A137C4"/>
    <w:rsid w:val="00A17A8E"/>
    <w:rsid w:val="00A24BCD"/>
    <w:rsid w:val="00A3032B"/>
    <w:rsid w:val="00A337A2"/>
    <w:rsid w:val="00A43F9C"/>
    <w:rsid w:val="00A462BC"/>
    <w:rsid w:val="00A5263B"/>
    <w:rsid w:val="00A65ECB"/>
    <w:rsid w:val="00A677C4"/>
    <w:rsid w:val="00A702BD"/>
    <w:rsid w:val="00A72C05"/>
    <w:rsid w:val="00A74EF9"/>
    <w:rsid w:val="00A80866"/>
    <w:rsid w:val="00A80DCA"/>
    <w:rsid w:val="00A81663"/>
    <w:rsid w:val="00A82CFA"/>
    <w:rsid w:val="00A8519F"/>
    <w:rsid w:val="00A92BB0"/>
    <w:rsid w:val="00A92D8F"/>
    <w:rsid w:val="00A964FF"/>
    <w:rsid w:val="00A978F0"/>
    <w:rsid w:val="00AA1031"/>
    <w:rsid w:val="00AA2B1C"/>
    <w:rsid w:val="00AB1317"/>
    <w:rsid w:val="00AB1A9B"/>
    <w:rsid w:val="00AB434E"/>
    <w:rsid w:val="00AB528A"/>
    <w:rsid w:val="00AB5686"/>
    <w:rsid w:val="00AC10CB"/>
    <w:rsid w:val="00AC17E2"/>
    <w:rsid w:val="00AC407A"/>
    <w:rsid w:val="00AC5487"/>
    <w:rsid w:val="00AC7086"/>
    <w:rsid w:val="00AD1BA0"/>
    <w:rsid w:val="00AD1C50"/>
    <w:rsid w:val="00AD4079"/>
    <w:rsid w:val="00AD6D2A"/>
    <w:rsid w:val="00AE1B67"/>
    <w:rsid w:val="00AE1C2B"/>
    <w:rsid w:val="00AE78C2"/>
    <w:rsid w:val="00AF19D5"/>
    <w:rsid w:val="00AF3880"/>
    <w:rsid w:val="00AF4C84"/>
    <w:rsid w:val="00AF64E1"/>
    <w:rsid w:val="00AF658B"/>
    <w:rsid w:val="00B018B9"/>
    <w:rsid w:val="00B042C4"/>
    <w:rsid w:val="00B04B9B"/>
    <w:rsid w:val="00B10DD8"/>
    <w:rsid w:val="00B12148"/>
    <w:rsid w:val="00B126BF"/>
    <w:rsid w:val="00B2746A"/>
    <w:rsid w:val="00B27541"/>
    <w:rsid w:val="00B275F0"/>
    <w:rsid w:val="00B32142"/>
    <w:rsid w:val="00B32284"/>
    <w:rsid w:val="00B32F04"/>
    <w:rsid w:val="00B37669"/>
    <w:rsid w:val="00B42D08"/>
    <w:rsid w:val="00B431BF"/>
    <w:rsid w:val="00B438D5"/>
    <w:rsid w:val="00B446B7"/>
    <w:rsid w:val="00B465C3"/>
    <w:rsid w:val="00B4775F"/>
    <w:rsid w:val="00B478D6"/>
    <w:rsid w:val="00B50C36"/>
    <w:rsid w:val="00B527F0"/>
    <w:rsid w:val="00B55D5E"/>
    <w:rsid w:val="00B60C85"/>
    <w:rsid w:val="00B62D21"/>
    <w:rsid w:val="00B7159D"/>
    <w:rsid w:val="00B74A54"/>
    <w:rsid w:val="00B74FCC"/>
    <w:rsid w:val="00B7514C"/>
    <w:rsid w:val="00B821B5"/>
    <w:rsid w:val="00B82870"/>
    <w:rsid w:val="00B8466A"/>
    <w:rsid w:val="00B84E2F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2AB2"/>
    <w:rsid w:val="00BA3CDA"/>
    <w:rsid w:val="00BA53E2"/>
    <w:rsid w:val="00BB1203"/>
    <w:rsid w:val="00BB32B2"/>
    <w:rsid w:val="00BB46EA"/>
    <w:rsid w:val="00BB4FA6"/>
    <w:rsid w:val="00BC2D60"/>
    <w:rsid w:val="00BC3BD0"/>
    <w:rsid w:val="00BC4AC9"/>
    <w:rsid w:val="00BC4B3D"/>
    <w:rsid w:val="00BC59CD"/>
    <w:rsid w:val="00BD5CCF"/>
    <w:rsid w:val="00BE24E4"/>
    <w:rsid w:val="00BE3B91"/>
    <w:rsid w:val="00BF1034"/>
    <w:rsid w:val="00BF6157"/>
    <w:rsid w:val="00C02385"/>
    <w:rsid w:val="00C03ADA"/>
    <w:rsid w:val="00C065AD"/>
    <w:rsid w:val="00C100F6"/>
    <w:rsid w:val="00C11894"/>
    <w:rsid w:val="00C14715"/>
    <w:rsid w:val="00C172C6"/>
    <w:rsid w:val="00C21348"/>
    <w:rsid w:val="00C23A2E"/>
    <w:rsid w:val="00C24260"/>
    <w:rsid w:val="00C30160"/>
    <w:rsid w:val="00C3089C"/>
    <w:rsid w:val="00C3141E"/>
    <w:rsid w:val="00C3301C"/>
    <w:rsid w:val="00C43684"/>
    <w:rsid w:val="00C442A4"/>
    <w:rsid w:val="00C46333"/>
    <w:rsid w:val="00C50B8A"/>
    <w:rsid w:val="00C50DB1"/>
    <w:rsid w:val="00C515BD"/>
    <w:rsid w:val="00C539A6"/>
    <w:rsid w:val="00C539F4"/>
    <w:rsid w:val="00C631CB"/>
    <w:rsid w:val="00C63BB8"/>
    <w:rsid w:val="00C65578"/>
    <w:rsid w:val="00C70C59"/>
    <w:rsid w:val="00C71F0D"/>
    <w:rsid w:val="00C749AF"/>
    <w:rsid w:val="00C8180A"/>
    <w:rsid w:val="00C84A5D"/>
    <w:rsid w:val="00C93D94"/>
    <w:rsid w:val="00C93E33"/>
    <w:rsid w:val="00C951B2"/>
    <w:rsid w:val="00C96B78"/>
    <w:rsid w:val="00CA235E"/>
    <w:rsid w:val="00CA4186"/>
    <w:rsid w:val="00CA4EF3"/>
    <w:rsid w:val="00CA57BC"/>
    <w:rsid w:val="00CA7505"/>
    <w:rsid w:val="00CA7AFC"/>
    <w:rsid w:val="00CB2B3D"/>
    <w:rsid w:val="00CB6DD4"/>
    <w:rsid w:val="00CC204B"/>
    <w:rsid w:val="00CC24ED"/>
    <w:rsid w:val="00CC3AC1"/>
    <w:rsid w:val="00CD415D"/>
    <w:rsid w:val="00CD5BCB"/>
    <w:rsid w:val="00CD6276"/>
    <w:rsid w:val="00CE1FBA"/>
    <w:rsid w:val="00CE2B42"/>
    <w:rsid w:val="00CE4794"/>
    <w:rsid w:val="00CE7003"/>
    <w:rsid w:val="00CF10C2"/>
    <w:rsid w:val="00CF5645"/>
    <w:rsid w:val="00D00031"/>
    <w:rsid w:val="00D0294E"/>
    <w:rsid w:val="00D03B4D"/>
    <w:rsid w:val="00D04624"/>
    <w:rsid w:val="00D07BAB"/>
    <w:rsid w:val="00D1051F"/>
    <w:rsid w:val="00D13576"/>
    <w:rsid w:val="00D14900"/>
    <w:rsid w:val="00D20D86"/>
    <w:rsid w:val="00D2191C"/>
    <w:rsid w:val="00D22547"/>
    <w:rsid w:val="00D25214"/>
    <w:rsid w:val="00D25D46"/>
    <w:rsid w:val="00D26840"/>
    <w:rsid w:val="00D317FC"/>
    <w:rsid w:val="00D37B9D"/>
    <w:rsid w:val="00D37E54"/>
    <w:rsid w:val="00D46186"/>
    <w:rsid w:val="00D479FC"/>
    <w:rsid w:val="00D5222A"/>
    <w:rsid w:val="00D52E91"/>
    <w:rsid w:val="00D5627A"/>
    <w:rsid w:val="00D63A98"/>
    <w:rsid w:val="00D72259"/>
    <w:rsid w:val="00D72D3D"/>
    <w:rsid w:val="00D756C4"/>
    <w:rsid w:val="00D771CC"/>
    <w:rsid w:val="00D774F2"/>
    <w:rsid w:val="00D86EE3"/>
    <w:rsid w:val="00D9452C"/>
    <w:rsid w:val="00D9722C"/>
    <w:rsid w:val="00D97C92"/>
    <w:rsid w:val="00D97CFE"/>
    <w:rsid w:val="00DA0EB4"/>
    <w:rsid w:val="00DA4B14"/>
    <w:rsid w:val="00DA522B"/>
    <w:rsid w:val="00DA5D74"/>
    <w:rsid w:val="00DA6E02"/>
    <w:rsid w:val="00DA7A30"/>
    <w:rsid w:val="00DB291B"/>
    <w:rsid w:val="00DB2969"/>
    <w:rsid w:val="00DB3ED4"/>
    <w:rsid w:val="00DB4100"/>
    <w:rsid w:val="00DB460C"/>
    <w:rsid w:val="00DB5941"/>
    <w:rsid w:val="00DC2FCE"/>
    <w:rsid w:val="00DC412F"/>
    <w:rsid w:val="00DD6D0F"/>
    <w:rsid w:val="00DE09AC"/>
    <w:rsid w:val="00DE1356"/>
    <w:rsid w:val="00DE3E00"/>
    <w:rsid w:val="00DE4C3B"/>
    <w:rsid w:val="00DE5498"/>
    <w:rsid w:val="00DE61B6"/>
    <w:rsid w:val="00DE6247"/>
    <w:rsid w:val="00DF3479"/>
    <w:rsid w:val="00DF58B3"/>
    <w:rsid w:val="00E01E39"/>
    <w:rsid w:val="00E0294E"/>
    <w:rsid w:val="00E0321E"/>
    <w:rsid w:val="00E056B5"/>
    <w:rsid w:val="00E063C8"/>
    <w:rsid w:val="00E20FAE"/>
    <w:rsid w:val="00E249FB"/>
    <w:rsid w:val="00E25B4E"/>
    <w:rsid w:val="00E26F91"/>
    <w:rsid w:val="00E3299A"/>
    <w:rsid w:val="00E37B57"/>
    <w:rsid w:val="00E42F30"/>
    <w:rsid w:val="00E5152E"/>
    <w:rsid w:val="00E51ABC"/>
    <w:rsid w:val="00E52CE2"/>
    <w:rsid w:val="00E53013"/>
    <w:rsid w:val="00E60C3D"/>
    <w:rsid w:val="00E61CAC"/>
    <w:rsid w:val="00E639B0"/>
    <w:rsid w:val="00E70D8C"/>
    <w:rsid w:val="00E74297"/>
    <w:rsid w:val="00E80B62"/>
    <w:rsid w:val="00E80C62"/>
    <w:rsid w:val="00E80E7A"/>
    <w:rsid w:val="00E83640"/>
    <w:rsid w:val="00E83B44"/>
    <w:rsid w:val="00E9530C"/>
    <w:rsid w:val="00E9615E"/>
    <w:rsid w:val="00EA0AC0"/>
    <w:rsid w:val="00EB004F"/>
    <w:rsid w:val="00EB020F"/>
    <w:rsid w:val="00EB2319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E11"/>
    <w:rsid w:val="00ED0380"/>
    <w:rsid w:val="00ED4599"/>
    <w:rsid w:val="00ED571F"/>
    <w:rsid w:val="00ED6B32"/>
    <w:rsid w:val="00ED70F9"/>
    <w:rsid w:val="00ED7E15"/>
    <w:rsid w:val="00EE276C"/>
    <w:rsid w:val="00EE3C14"/>
    <w:rsid w:val="00EE7372"/>
    <w:rsid w:val="00EF340B"/>
    <w:rsid w:val="00EF482F"/>
    <w:rsid w:val="00EF53EF"/>
    <w:rsid w:val="00EF714E"/>
    <w:rsid w:val="00F025AB"/>
    <w:rsid w:val="00F12D47"/>
    <w:rsid w:val="00F203E6"/>
    <w:rsid w:val="00F237A3"/>
    <w:rsid w:val="00F23949"/>
    <w:rsid w:val="00F2572A"/>
    <w:rsid w:val="00F3156B"/>
    <w:rsid w:val="00F31BDA"/>
    <w:rsid w:val="00F32190"/>
    <w:rsid w:val="00F36698"/>
    <w:rsid w:val="00F44212"/>
    <w:rsid w:val="00F54EFF"/>
    <w:rsid w:val="00F55A4C"/>
    <w:rsid w:val="00F55E99"/>
    <w:rsid w:val="00F568B9"/>
    <w:rsid w:val="00F61FCF"/>
    <w:rsid w:val="00F62371"/>
    <w:rsid w:val="00F63576"/>
    <w:rsid w:val="00F6359D"/>
    <w:rsid w:val="00F66007"/>
    <w:rsid w:val="00F670E5"/>
    <w:rsid w:val="00F6736A"/>
    <w:rsid w:val="00F67EA7"/>
    <w:rsid w:val="00F70295"/>
    <w:rsid w:val="00F70FCA"/>
    <w:rsid w:val="00F73279"/>
    <w:rsid w:val="00F74621"/>
    <w:rsid w:val="00F747CA"/>
    <w:rsid w:val="00F75022"/>
    <w:rsid w:val="00F7692C"/>
    <w:rsid w:val="00F7721C"/>
    <w:rsid w:val="00F840CE"/>
    <w:rsid w:val="00F851E4"/>
    <w:rsid w:val="00F85F46"/>
    <w:rsid w:val="00F95C6E"/>
    <w:rsid w:val="00F96F6B"/>
    <w:rsid w:val="00F97414"/>
    <w:rsid w:val="00F975F8"/>
    <w:rsid w:val="00FA450E"/>
    <w:rsid w:val="00FB73EE"/>
    <w:rsid w:val="00FC0827"/>
    <w:rsid w:val="00FC0DD0"/>
    <w:rsid w:val="00FC2B34"/>
    <w:rsid w:val="00FC3F48"/>
    <w:rsid w:val="00FC54F5"/>
    <w:rsid w:val="00FC56F0"/>
    <w:rsid w:val="00FD0BBC"/>
    <w:rsid w:val="00FD2723"/>
    <w:rsid w:val="00FD3BCC"/>
    <w:rsid w:val="00FE525E"/>
    <w:rsid w:val="00FE6411"/>
    <w:rsid w:val="00FE662C"/>
    <w:rsid w:val="00FE7B31"/>
    <w:rsid w:val="00FF072E"/>
    <w:rsid w:val="00FF0742"/>
    <w:rsid w:val="00FF11CD"/>
    <w:rsid w:val="00FF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99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+ Полужирный"/>
    <w:basedOn w:val="a0"/>
    <w:rsid w:val="00226EC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fontstyle01">
    <w:name w:val="fontstyle01"/>
    <w:basedOn w:val="a0"/>
    <w:rsid w:val="009362C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99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uiPriority w:val="39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">
    <w:name w:val="Основной текст + Полужирный"/>
    <w:basedOn w:val="a0"/>
    <w:rsid w:val="00226ECE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fontstyle01">
    <w:name w:val="fontstyle01"/>
    <w:basedOn w:val="a0"/>
    <w:rsid w:val="009362C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B24E2D-C690-41B9-B096-52BA3F6BD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11</Pages>
  <Words>3087</Words>
  <Characters>17596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Година Ольга Викторовна</cp:lastModifiedBy>
  <cp:revision>10</cp:revision>
  <cp:lastPrinted>2023-06-01T12:22:00Z</cp:lastPrinted>
  <dcterms:created xsi:type="dcterms:W3CDTF">2023-05-31T21:35:00Z</dcterms:created>
  <dcterms:modified xsi:type="dcterms:W3CDTF">2023-06-01T12:25:00Z</dcterms:modified>
</cp:coreProperties>
</file>