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D9BD" w14:textId="77777777" w:rsidR="00621227" w:rsidRPr="00621227" w:rsidRDefault="00621227" w:rsidP="00621227">
      <w:pPr>
        <w:shd w:val="clear" w:color="auto" w:fill="FFFFFE"/>
        <w:spacing w:line="270" w:lineRule="atLeast"/>
        <w:jc w:val="center"/>
        <w:rPr>
          <w:b/>
          <w:bCs/>
          <w:u w:val="single"/>
        </w:rPr>
      </w:pPr>
      <w:r w:rsidRPr="00621227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Report</w:t>
      </w:r>
    </w:p>
    <w:p w14:paraId="189C1F53" w14:textId="77777777" w:rsidR="00621227" w:rsidRDefault="00621227" w:rsidP="00621227">
      <w:pPr>
        <w:pStyle w:val="Default"/>
      </w:pPr>
    </w:p>
    <w:p w14:paraId="386A69B3" w14:textId="77777777" w:rsidR="00621227" w:rsidRDefault="00621227" w:rsidP="0062122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Student Id </w:t>
      </w:r>
    </w:p>
    <w:p w14:paraId="6565DADB" w14:textId="77777777" w:rsidR="00621227" w:rsidRDefault="00621227" w:rsidP="00621227">
      <w:pPr>
        <w:shd w:val="clear" w:color="auto" w:fill="FFFFFE"/>
        <w:spacing w:line="270" w:lineRule="atLeast"/>
        <w:rPr>
          <w:sz w:val="23"/>
          <w:szCs w:val="23"/>
        </w:rPr>
      </w:pPr>
      <w:r>
        <w:rPr>
          <w:sz w:val="23"/>
          <w:szCs w:val="23"/>
        </w:rPr>
        <w:t>1220905569</w:t>
      </w:r>
    </w:p>
    <w:p w14:paraId="0F89F3CE" w14:textId="77777777" w:rsidR="00621227" w:rsidRDefault="00621227" w:rsidP="00621227">
      <w:pPr>
        <w:shd w:val="clear" w:color="auto" w:fill="FFFFFE"/>
        <w:spacing w:line="270" w:lineRule="atLeast"/>
      </w:pPr>
    </w:p>
    <w:p w14:paraId="3A5ADD0F" w14:textId="77777777" w:rsidR="00621227" w:rsidRPr="00621227" w:rsidRDefault="00621227" w:rsidP="00621227">
      <w:pPr>
        <w:shd w:val="clear" w:color="auto" w:fill="FFFFFE"/>
        <w:spacing w:line="270" w:lineRule="atLeast"/>
        <w:rPr>
          <w:b/>
          <w:bCs/>
        </w:rPr>
      </w:pPr>
      <w:r w:rsidRPr="00621227">
        <w:rPr>
          <w:b/>
          <w:bCs/>
        </w:rPr>
        <w:t>Results</w:t>
      </w:r>
    </w:p>
    <w:p w14:paraId="4ADF5D45" w14:textId="77777777" w:rsidR="008065AB" w:rsidRPr="008065AB" w:rsidRDefault="008065AB" w:rsidP="008065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pa-IN"/>
        </w:rPr>
      </w:pPr>
      <w:r>
        <w:t xml:space="preserve">Training Accuracy - </w:t>
      </w:r>
      <w:r w:rsidRPr="008065AB">
        <w:rPr>
          <w:rFonts w:ascii="Menlo" w:eastAsia="Times New Roman" w:hAnsi="Menlo" w:cs="Menlo"/>
          <w:color w:val="098658"/>
          <w:sz w:val="18"/>
          <w:szCs w:val="18"/>
          <w:lang w:bidi="pa-IN"/>
        </w:rPr>
        <w:t>0.868</w:t>
      </w:r>
    </w:p>
    <w:p w14:paraId="7609EB37" w14:textId="77777777" w:rsidR="008065AB" w:rsidRPr="008065AB" w:rsidRDefault="008065AB" w:rsidP="008065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pa-IN"/>
        </w:rPr>
      </w:pPr>
      <w:r>
        <w:t xml:space="preserve">Training Loss - </w:t>
      </w:r>
      <w:r w:rsidRPr="008065AB">
        <w:rPr>
          <w:rFonts w:ascii="Menlo" w:eastAsia="Times New Roman" w:hAnsi="Menlo" w:cs="Menlo"/>
          <w:color w:val="098658"/>
          <w:sz w:val="18"/>
          <w:szCs w:val="18"/>
          <w:lang w:bidi="pa-IN"/>
        </w:rPr>
        <w:t>0.380</w:t>
      </w:r>
    </w:p>
    <w:p w14:paraId="7591A44C" w14:textId="77777777" w:rsidR="008065AB" w:rsidRPr="008065AB" w:rsidRDefault="008065AB" w:rsidP="008065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pa-IN"/>
        </w:rPr>
      </w:pPr>
      <w:r>
        <w:t xml:space="preserve">Testing Accuracy - </w:t>
      </w:r>
      <w:r w:rsidRPr="008065AB">
        <w:rPr>
          <w:rFonts w:ascii="Menlo" w:eastAsia="Times New Roman" w:hAnsi="Menlo" w:cs="Menlo"/>
          <w:color w:val="098658"/>
          <w:sz w:val="18"/>
          <w:szCs w:val="18"/>
          <w:lang w:bidi="pa-IN"/>
        </w:rPr>
        <w:t>0.797</w:t>
      </w:r>
    </w:p>
    <w:p w14:paraId="6F58F99B" w14:textId="77777777" w:rsidR="00D817F7" w:rsidRPr="00D817F7" w:rsidRDefault="008065AB" w:rsidP="00D817F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bidi="pa-IN"/>
        </w:rPr>
      </w:pPr>
      <w:r>
        <w:t xml:space="preserve">Testing Loss - </w:t>
      </w:r>
      <w:r w:rsidR="00D817F7" w:rsidRPr="00D817F7">
        <w:rPr>
          <w:rFonts w:ascii="Menlo" w:eastAsia="Times New Roman" w:hAnsi="Menlo" w:cs="Menlo"/>
          <w:color w:val="098658"/>
          <w:sz w:val="18"/>
          <w:szCs w:val="18"/>
          <w:lang w:bidi="pa-IN"/>
        </w:rPr>
        <w:t>0.521</w:t>
      </w:r>
    </w:p>
    <w:p w14:paraId="436CB535" w14:textId="77777777" w:rsidR="008065AB" w:rsidRDefault="008065AB"/>
    <w:p w14:paraId="3C707C82" w14:textId="77777777" w:rsidR="005439D9" w:rsidRPr="00E03521" w:rsidRDefault="004C75E5">
      <w:pPr>
        <w:rPr>
          <w:b/>
          <w:bCs/>
        </w:rPr>
      </w:pPr>
      <w:r w:rsidRPr="00E03521">
        <w:rPr>
          <w:b/>
          <w:bCs/>
        </w:rPr>
        <w:t>Plots</w:t>
      </w:r>
    </w:p>
    <w:p w14:paraId="4265614A" w14:textId="77777777" w:rsidR="005439D9" w:rsidRDefault="005439D9">
      <w:r>
        <w:rPr>
          <w:noProof/>
        </w:rPr>
        <w:drawing>
          <wp:inline distT="0" distB="0" distL="0" distR="0" wp14:anchorId="6C401676" wp14:editId="71AA9371">
            <wp:extent cx="42545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2-24 at 12.30.5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3A76" w14:textId="77777777" w:rsidR="005439D9" w:rsidRDefault="005439D9">
      <w:r>
        <w:rPr>
          <w:noProof/>
        </w:rPr>
        <w:drawing>
          <wp:inline distT="0" distB="0" distL="0" distR="0" wp14:anchorId="37E74984" wp14:editId="3EFC2359">
            <wp:extent cx="4165600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2-24 at 12.31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DE4" w14:textId="77777777" w:rsidR="00E43C14" w:rsidRDefault="00E43C14"/>
    <w:p w14:paraId="2CE5598B" w14:textId="77777777" w:rsidR="00E03521" w:rsidRDefault="00E03521"/>
    <w:p w14:paraId="75A8EAAE" w14:textId="076E59DB" w:rsidR="00E43C14" w:rsidRPr="00E97AF9" w:rsidRDefault="000C6C1B">
      <w:pPr>
        <w:rPr>
          <w:b/>
          <w:bCs/>
        </w:rPr>
      </w:pPr>
      <w:r w:rsidRPr="00E97AF9">
        <w:rPr>
          <w:b/>
          <w:bCs/>
        </w:rPr>
        <w:lastRenderedPageBreak/>
        <w:t xml:space="preserve">Approach – </w:t>
      </w:r>
    </w:p>
    <w:p w14:paraId="1AE0F22B" w14:textId="2C122BB4" w:rsidR="000C6C1B" w:rsidRDefault="000C6C1B">
      <w:r>
        <w:t xml:space="preserve">The project 2 done as part of </w:t>
      </w:r>
      <w:r w:rsidR="00AF3805">
        <w:t>“</w:t>
      </w:r>
      <w:r>
        <w:t>CSE571 – Artificial Intelligence</w:t>
      </w:r>
      <w:r w:rsidR="00AF3805">
        <w:t>”</w:t>
      </w:r>
      <w:r>
        <w:t xml:space="preserve"> was very helpful to understand the Convolution Neural Network. It helped me to understand the forward propagation for each layer in the CNN architecture and how the output of </w:t>
      </w:r>
      <w:r w:rsidR="0000385C">
        <w:t xml:space="preserve">the </w:t>
      </w:r>
      <w:r>
        <w:t>previous layer needs to be passed to the next layer.</w:t>
      </w:r>
      <w:r w:rsidR="0000385C">
        <w:t xml:space="preserve"> This project also helped me to understand the input data formats.</w:t>
      </w:r>
    </w:p>
    <w:p w14:paraId="34ACFF82" w14:textId="6BD2ED0C" w:rsidR="000C6C1B" w:rsidRDefault="000C6C1B"/>
    <w:p w14:paraId="15DCE8DD" w14:textId="0C5A8889" w:rsidR="000C6C1B" w:rsidRPr="00AF3805" w:rsidRDefault="00AF3805">
      <w:pPr>
        <w:rPr>
          <w:b/>
          <w:bCs/>
        </w:rPr>
      </w:pPr>
      <w:r w:rsidRPr="00AF3805">
        <w:rPr>
          <w:b/>
          <w:bCs/>
        </w:rPr>
        <w:t xml:space="preserve">Analysis – </w:t>
      </w:r>
    </w:p>
    <w:p w14:paraId="27382A06" w14:textId="03F5EFE0" w:rsidR="00AF3805" w:rsidRDefault="00AF3805">
      <w:r>
        <w:t>The provided code was helpful to understand the complete flow of the CNN architecture. As I plot the losses and accurac</w:t>
      </w:r>
      <w:r w:rsidR="005733D5">
        <w:t>ies</w:t>
      </w:r>
      <w:r>
        <w:t xml:space="preserve"> with epoch it clarified how the network is learning with each epoch</w:t>
      </w:r>
      <w:r w:rsidR="0000385C">
        <w:t xml:space="preserve">, </w:t>
      </w:r>
      <w:r>
        <w:t>losses are going down and accuracy is improving.</w:t>
      </w:r>
      <w:r w:rsidR="0000385C">
        <w:t xml:space="preserve"> The provided code was also helpful in writing the evaluation function. Based on the concepts taught in the lectures, it made clear that we should </w:t>
      </w:r>
      <w:r w:rsidR="005733D5">
        <w:t>not do</w:t>
      </w:r>
      <w:r w:rsidR="0000385C">
        <w:t xml:space="preserve"> backpropagation in the evaluation function for test data as it is required to adjust weights during training phase of the network.</w:t>
      </w:r>
      <w:bookmarkStart w:id="0" w:name="_GoBack"/>
      <w:bookmarkEnd w:id="0"/>
    </w:p>
    <w:sectPr w:rsidR="00AF3805" w:rsidSect="00E5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D9"/>
    <w:rsid w:val="0000385C"/>
    <w:rsid w:val="000C6C1B"/>
    <w:rsid w:val="003C333B"/>
    <w:rsid w:val="004C75E5"/>
    <w:rsid w:val="005439D9"/>
    <w:rsid w:val="005733D5"/>
    <w:rsid w:val="005E5847"/>
    <w:rsid w:val="00621227"/>
    <w:rsid w:val="00682B9D"/>
    <w:rsid w:val="008065AB"/>
    <w:rsid w:val="00911B7E"/>
    <w:rsid w:val="00AF3805"/>
    <w:rsid w:val="00D817F7"/>
    <w:rsid w:val="00E03521"/>
    <w:rsid w:val="00E43C14"/>
    <w:rsid w:val="00E5793D"/>
    <w:rsid w:val="00E9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A8A33"/>
  <w14:defaultImageDpi w14:val="32767"/>
  <w15:chartTrackingRefBased/>
  <w15:docId w15:val="{98FAB753-5ED9-0044-9353-ED2B9B99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14"/>
    <w:rPr>
      <w:rFonts w:ascii="Courier New" w:eastAsia="Times New Roman" w:hAnsi="Courier New" w:cs="Courier New"/>
      <w:sz w:val="20"/>
      <w:szCs w:val="20"/>
      <w:lang w:bidi="pa-IN"/>
    </w:rPr>
  </w:style>
  <w:style w:type="paragraph" w:customStyle="1" w:styleId="Default">
    <w:name w:val="Default"/>
    <w:rsid w:val="00621227"/>
    <w:pPr>
      <w:autoSpaceDE w:val="0"/>
      <w:autoSpaceDN w:val="0"/>
      <w:adjustRightInd w:val="0"/>
    </w:pPr>
    <w:rPr>
      <w:rFonts w:ascii="Calibri" w:hAnsi="Calibri" w:cs="Calibri"/>
      <w:color w:val="00000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3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6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757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48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450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283BEF-6A9B-8640-BBD0-44E95BD6385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goyal</dc:creator>
  <cp:keywords/>
  <dc:description/>
  <cp:lastModifiedBy>Pushkar goyal</cp:lastModifiedBy>
  <cp:revision>21</cp:revision>
  <dcterms:created xsi:type="dcterms:W3CDTF">2022-02-24T05:30:00Z</dcterms:created>
  <dcterms:modified xsi:type="dcterms:W3CDTF">2022-02-25T04:15:00Z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documentId_3153</vt:lpwstr>
  </property>
  <property fmtid="{D5CDD505-2E9C-101B-9397-08002B2CF9AE}" pid="3" name="grammarly_documentContext">
    <vt:lpwstr>{"goals":[],"domain":"general","emotions":[],"dialect":"british"}</vt:lpwstr>
  </property>
</Properties>
</file>