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369" w:rsidRPr="000E4BE6" w:rsidRDefault="00D5694A">
      <w:pPr>
        <w:rPr>
          <w:rFonts w:cstheme="minorHAnsi"/>
          <w:b/>
          <w:sz w:val="28"/>
          <w:szCs w:val="28"/>
          <w:lang w:val="en-GB"/>
        </w:rPr>
      </w:pPr>
      <w:r w:rsidRPr="000E4BE6">
        <w:rPr>
          <w:rFonts w:cstheme="minorHAnsi"/>
          <w:b/>
          <w:sz w:val="28"/>
          <w:szCs w:val="28"/>
          <w:lang w:val="en-GB"/>
        </w:rPr>
        <w:t>Tools required</w:t>
      </w:r>
    </w:p>
    <w:p w:rsidR="00D5694A" w:rsidRPr="000E4BE6" w:rsidRDefault="00D5694A">
      <w:pPr>
        <w:rPr>
          <w:rFonts w:cstheme="minorHAnsi"/>
          <w:sz w:val="24"/>
          <w:szCs w:val="24"/>
          <w:lang w:val="en-GB"/>
        </w:rPr>
      </w:pPr>
      <w:r w:rsidRPr="000E4BE6">
        <w:rPr>
          <w:rFonts w:cstheme="minorHAnsi"/>
          <w:b/>
          <w:color w:val="C00000"/>
          <w:sz w:val="24"/>
          <w:szCs w:val="24"/>
          <w:lang w:val="en-GB"/>
        </w:rPr>
        <w:t>JDK</w:t>
      </w:r>
      <w:r w:rsidRPr="000E4BE6">
        <w:rPr>
          <w:rFonts w:cstheme="minorHAnsi"/>
          <w:color w:val="C00000"/>
          <w:sz w:val="24"/>
          <w:szCs w:val="24"/>
          <w:lang w:val="en-GB"/>
        </w:rPr>
        <w:t xml:space="preserve"> </w:t>
      </w:r>
      <w:r w:rsidRPr="000E4BE6">
        <w:rPr>
          <w:rFonts w:cstheme="minorHAnsi"/>
          <w:sz w:val="24"/>
          <w:szCs w:val="24"/>
          <w:lang w:val="en-GB"/>
        </w:rPr>
        <w:t>– Java Development Kit. Every 6 months JDK new version is launched.</w:t>
      </w:r>
      <w:r w:rsidR="00655048" w:rsidRPr="000E4BE6">
        <w:rPr>
          <w:rFonts w:cstheme="minorHAnsi"/>
          <w:sz w:val="24"/>
          <w:szCs w:val="24"/>
          <w:lang w:val="en-GB"/>
        </w:rPr>
        <w:t xml:space="preserve"> After 6 months the JDK versions expire and receives no future updates. But there is a JDK LTS version, LTS – Long term support. This version of JDK is basically supported for a period of 3 years and is the most preferable to use.</w:t>
      </w:r>
    </w:p>
    <w:p w:rsidR="006956AD" w:rsidRPr="000E4BE6" w:rsidRDefault="00655048">
      <w:pPr>
        <w:rPr>
          <w:rFonts w:cstheme="minorHAnsi"/>
          <w:sz w:val="24"/>
          <w:szCs w:val="24"/>
          <w:lang w:val="en-GB"/>
        </w:rPr>
      </w:pPr>
      <w:r w:rsidRPr="000E4BE6">
        <w:rPr>
          <w:rFonts w:cstheme="minorHAnsi"/>
          <w:sz w:val="24"/>
          <w:szCs w:val="24"/>
          <w:lang w:val="en-GB"/>
        </w:rPr>
        <w:t>There a two types ok JDK – 1. Open Source 2. Commercial version. The current owner of JDK is Oracle.</w:t>
      </w:r>
      <w:r w:rsidR="006956AD" w:rsidRPr="000E4BE6">
        <w:rPr>
          <w:rFonts w:cstheme="minorHAnsi"/>
          <w:sz w:val="24"/>
          <w:szCs w:val="24"/>
          <w:lang w:val="en-GB"/>
        </w:rPr>
        <w:t xml:space="preserve"> Also there are many different versions of JVM.</w:t>
      </w:r>
    </w:p>
    <w:p w:rsidR="00EF2958" w:rsidRPr="000E4BE6" w:rsidRDefault="00EF2958">
      <w:pPr>
        <w:rPr>
          <w:rFonts w:cstheme="minorHAnsi"/>
          <w:lang w:val="en-GB"/>
        </w:rPr>
      </w:pPr>
    </w:p>
    <w:p w:rsidR="00EF2958" w:rsidRPr="000E4BE6" w:rsidRDefault="00EF2958">
      <w:pPr>
        <w:rPr>
          <w:rFonts w:cstheme="minorHAnsi"/>
          <w:b/>
          <w:sz w:val="28"/>
          <w:szCs w:val="28"/>
          <w:lang w:val="en-GB"/>
        </w:rPr>
      </w:pPr>
      <w:r w:rsidRPr="000E4BE6">
        <w:rPr>
          <w:rFonts w:cstheme="minorHAnsi"/>
          <w:b/>
          <w:sz w:val="28"/>
          <w:szCs w:val="28"/>
          <w:lang w:val="en-GB"/>
        </w:rPr>
        <w:t>SDK- Software Development Kit</w:t>
      </w:r>
    </w:p>
    <w:p w:rsidR="00EF2958" w:rsidRPr="000E4BE6" w:rsidRDefault="00EF2958">
      <w:pPr>
        <w:rPr>
          <w:rFonts w:cstheme="minorHAnsi"/>
          <w:sz w:val="24"/>
          <w:szCs w:val="24"/>
          <w:lang w:val="en-GB"/>
        </w:rPr>
      </w:pPr>
      <w:r w:rsidRPr="000E4BE6">
        <w:rPr>
          <w:rFonts w:cstheme="minorHAnsi"/>
          <w:sz w:val="24"/>
          <w:szCs w:val="24"/>
          <w:lang w:val="en-GB"/>
        </w:rPr>
        <w:t>The JDK is effectively a Software Development Kit or SDK. It contains the tool you need to write programs. JDK includes the tools that enables the computer to understand your java code and to execute it. It also has a debugger</w:t>
      </w:r>
      <w:r w:rsidR="00650E67" w:rsidRPr="000E4BE6">
        <w:rPr>
          <w:rFonts w:cstheme="minorHAnsi"/>
          <w:sz w:val="24"/>
          <w:szCs w:val="24"/>
          <w:lang w:val="en-GB"/>
        </w:rPr>
        <w:t>.</w:t>
      </w:r>
    </w:p>
    <w:p w:rsidR="00821AA9" w:rsidRPr="000E4BE6" w:rsidRDefault="00821AA9">
      <w:pPr>
        <w:rPr>
          <w:rFonts w:cstheme="minorHAnsi"/>
          <w:lang w:val="en-GB"/>
        </w:rPr>
      </w:pPr>
    </w:p>
    <w:p w:rsidR="00821AA9" w:rsidRPr="000E4BE6" w:rsidRDefault="00821AA9">
      <w:pPr>
        <w:rPr>
          <w:rFonts w:cstheme="minorHAnsi"/>
          <w:b/>
          <w:sz w:val="28"/>
          <w:szCs w:val="28"/>
          <w:lang w:val="en-GB"/>
        </w:rPr>
      </w:pPr>
      <w:r w:rsidRPr="000E4BE6">
        <w:rPr>
          <w:rFonts w:cstheme="minorHAnsi"/>
          <w:b/>
          <w:sz w:val="28"/>
          <w:szCs w:val="28"/>
          <w:lang w:val="en-GB"/>
        </w:rPr>
        <w:t>Hello World Program</w:t>
      </w:r>
    </w:p>
    <w:p w:rsidR="000E4BE6" w:rsidRDefault="000E4BE6">
      <w:pPr>
        <w:rPr>
          <w:rFonts w:cstheme="minorHAnsi"/>
          <w:sz w:val="24"/>
          <w:szCs w:val="24"/>
          <w:lang w:val="en-GB"/>
        </w:rPr>
      </w:pPr>
      <w:r>
        <w:rPr>
          <w:rFonts w:cstheme="minorHAnsi"/>
          <w:noProof/>
          <w:sz w:val="24"/>
          <w:szCs w:val="24"/>
          <w:lang w:eastAsia="en-IN"/>
        </w:rPr>
        <w:drawing>
          <wp:inline distT="0" distB="0" distL="0" distR="0">
            <wp:extent cx="2789162" cy="10821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6-06 131830.png"/>
                    <pic:cNvPicPr/>
                  </pic:nvPicPr>
                  <pic:blipFill>
                    <a:blip r:embed="rId4">
                      <a:extLst>
                        <a:ext uri="{28A0092B-C50C-407E-A947-70E740481C1C}">
                          <a14:useLocalDpi xmlns:a14="http://schemas.microsoft.com/office/drawing/2010/main" val="0"/>
                        </a:ext>
                      </a:extLst>
                    </a:blip>
                    <a:stretch>
                      <a:fillRect/>
                    </a:stretch>
                  </pic:blipFill>
                  <pic:spPr>
                    <a:xfrm>
                      <a:off x="0" y="0"/>
                      <a:ext cx="2789162" cy="1082134"/>
                    </a:xfrm>
                    <a:prstGeom prst="rect">
                      <a:avLst/>
                    </a:prstGeom>
                  </pic:spPr>
                </pic:pic>
              </a:graphicData>
            </a:graphic>
          </wp:inline>
        </w:drawing>
      </w:r>
    </w:p>
    <w:p w:rsidR="00821AA9" w:rsidRPr="000E4BE6" w:rsidRDefault="00821AA9">
      <w:pPr>
        <w:rPr>
          <w:rFonts w:cstheme="minorHAnsi"/>
          <w:sz w:val="24"/>
          <w:szCs w:val="24"/>
          <w:lang w:val="en-GB"/>
        </w:rPr>
      </w:pPr>
      <w:r w:rsidRPr="000E4BE6">
        <w:rPr>
          <w:rFonts w:cstheme="minorHAnsi"/>
          <w:sz w:val="24"/>
          <w:szCs w:val="24"/>
          <w:lang w:val="en-GB"/>
        </w:rPr>
        <w:t>Public and class are two java keywor</w:t>
      </w:r>
      <w:r w:rsidR="00551D8D" w:rsidRPr="000E4BE6">
        <w:rPr>
          <w:rFonts w:cstheme="minorHAnsi"/>
          <w:sz w:val="24"/>
          <w:szCs w:val="24"/>
          <w:lang w:val="en-GB"/>
        </w:rPr>
        <w:t xml:space="preserve">ds they have a specific meaning. Keywords are case sensitive i.e. word </w:t>
      </w:r>
      <w:r w:rsidR="00551D8D" w:rsidRPr="000E4BE6">
        <w:rPr>
          <w:rFonts w:cstheme="minorHAnsi"/>
          <w:b/>
          <w:color w:val="C00000"/>
          <w:sz w:val="24"/>
          <w:szCs w:val="24"/>
          <w:lang w:val="en-GB"/>
        </w:rPr>
        <w:t>public</w:t>
      </w:r>
      <w:r w:rsidR="00551D8D" w:rsidRPr="000E4BE6">
        <w:rPr>
          <w:rFonts w:cstheme="minorHAnsi"/>
          <w:color w:val="C00000"/>
          <w:sz w:val="24"/>
          <w:szCs w:val="24"/>
          <w:lang w:val="en-GB"/>
        </w:rPr>
        <w:t xml:space="preserve"> </w:t>
      </w:r>
      <w:r w:rsidR="00551D8D" w:rsidRPr="000E4BE6">
        <w:rPr>
          <w:rFonts w:cstheme="minorHAnsi"/>
          <w:sz w:val="24"/>
          <w:szCs w:val="24"/>
          <w:lang w:val="en-GB"/>
        </w:rPr>
        <w:t xml:space="preserve">or </w:t>
      </w:r>
      <w:r w:rsidR="00551D8D" w:rsidRPr="000E4BE6">
        <w:rPr>
          <w:rFonts w:cstheme="minorHAnsi"/>
          <w:b/>
          <w:color w:val="C00000"/>
          <w:sz w:val="24"/>
          <w:szCs w:val="24"/>
          <w:lang w:val="en-GB"/>
        </w:rPr>
        <w:t>Public</w:t>
      </w:r>
      <w:r w:rsidR="00551D8D" w:rsidRPr="000E4BE6">
        <w:rPr>
          <w:rFonts w:cstheme="minorHAnsi"/>
          <w:color w:val="C00000"/>
          <w:sz w:val="24"/>
          <w:szCs w:val="24"/>
          <w:lang w:val="en-GB"/>
        </w:rPr>
        <w:t xml:space="preserve"> </w:t>
      </w:r>
      <w:r w:rsidR="00551D8D" w:rsidRPr="000E4BE6">
        <w:rPr>
          <w:rFonts w:cstheme="minorHAnsi"/>
          <w:sz w:val="24"/>
          <w:szCs w:val="24"/>
          <w:lang w:val="en-GB"/>
        </w:rPr>
        <w:t xml:space="preserve">or </w:t>
      </w:r>
      <w:r w:rsidR="00551D8D" w:rsidRPr="000E4BE6">
        <w:rPr>
          <w:rFonts w:cstheme="minorHAnsi"/>
          <w:b/>
          <w:color w:val="C00000"/>
          <w:sz w:val="24"/>
          <w:szCs w:val="24"/>
          <w:lang w:val="en-GB"/>
        </w:rPr>
        <w:t>PUBLIC</w:t>
      </w:r>
      <w:r w:rsidR="00551D8D" w:rsidRPr="000E4BE6">
        <w:rPr>
          <w:rFonts w:cstheme="minorHAnsi"/>
          <w:color w:val="C00000"/>
          <w:sz w:val="24"/>
          <w:szCs w:val="24"/>
          <w:lang w:val="en-GB"/>
        </w:rPr>
        <w:t xml:space="preserve"> </w:t>
      </w:r>
      <w:r w:rsidR="00551D8D" w:rsidRPr="000E4BE6">
        <w:rPr>
          <w:rFonts w:cstheme="minorHAnsi"/>
          <w:sz w:val="24"/>
          <w:szCs w:val="24"/>
          <w:lang w:val="en-GB"/>
        </w:rPr>
        <w:t>are all different.</w:t>
      </w:r>
    </w:p>
    <w:p w:rsidR="006E79ED" w:rsidRPr="000E4BE6" w:rsidRDefault="006E79ED">
      <w:pPr>
        <w:rPr>
          <w:rFonts w:cstheme="minorHAnsi"/>
          <w:sz w:val="24"/>
          <w:szCs w:val="24"/>
          <w:lang w:val="en-GB"/>
        </w:rPr>
      </w:pPr>
      <w:r w:rsidRPr="000E4BE6">
        <w:rPr>
          <w:rFonts w:cstheme="minorHAnsi"/>
          <w:sz w:val="24"/>
          <w:szCs w:val="24"/>
          <w:lang w:val="en-GB"/>
        </w:rPr>
        <w:t>The public java keyword is an access modifier. An access modifier allows us to define the scope or how or how other parts of our code can access this code. We are using public access modifier to give full access.</w:t>
      </w:r>
    </w:p>
    <w:p w:rsidR="006E79ED" w:rsidRPr="000E4BE6" w:rsidRDefault="006E79ED">
      <w:pPr>
        <w:rPr>
          <w:rFonts w:cstheme="minorHAnsi"/>
          <w:sz w:val="24"/>
          <w:szCs w:val="24"/>
          <w:lang w:val="en-GB"/>
        </w:rPr>
      </w:pPr>
      <w:r w:rsidRPr="000E4BE6">
        <w:rPr>
          <w:rFonts w:cstheme="minorHAnsi"/>
          <w:sz w:val="24"/>
          <w:szCs w:val="24"/>
          <w:lang w:val="en-GB"/>
        </w:rPr>
        <w:t xml:space="preserve">The class keyword is used to define the class with the name </w:t>
      </w:r>
      <w:r w:rsidRPr="000E4BE6">
        <w:rPr>
          <w:rFonts w:cstheme="minorHAnsi"/>
          <w:b/>
          <w:color w:val="C00000"/>
          <w:sz w:val="24"/>
          <w:szCs w:val="24"/>
          <w:lang w:val="en-GB"/>
        </w:rPr>
        <w:t>Hello</w:t>
      </w:r>
      <w:r w:rsidRPr="000E4BE6">
        <w:rPr>
          <w:rFonts w:cstheme="minorHAnsi"/>
          <w:sz w:val="24"/>
          <w:szCs w:val="24"/>
          <w:lang w:val="en-GB"/>
        </w:rPr>
        <w:t xml:space="preserve">. </w:t>
      </w:r>
      <w:r w:rsidR="00385163" w:rsidRPr="000E4BE6">
        <w:rPr>
          <w:rFonts w:cstheme="minorHAnsi"/>
          <w:sz w:val="24"/>
          <w:szCs w:val="24"/>
          <w:lang w:val="en-GB"/>
        </w:rPr>
        <w:t>The left and right curly braces defines the class block.</w:t>
      </w:r>
    </w:p>
    <w:p w:rsidR="000E4BE6" w:rsidRPr="000E4BE6" w:rsidRDefault="000E4BE6">
      <w:pPr>
        <w:rPr>
          <w:rFonts w:cstheme="minorHAnsi"/>
          <w:lang w:val="en-GB"/>
        </w:rPr>
      </w:pPr>
    </w:p>
    <w:p w:rsidR="000E4BE6" w:rsidRDefault="000E4BE6">
      <w:pPr>
        <w:rPr>
          <w:rFonts w:cstheme="minorHAnsi"/>
          <w:b/>
          <w:sz w:val="28"/>
          <w:szCs w:val="28"/>
          <w:lang w:val="en-GB"/>
        </w:rPr>
      </w:pPr>
      <w:r w:rsidRPr="000E4BE6">
        <w:rPr>
          <w:rFonts w:cstheme="minorHAnsi"/>
          <w:b/>
          <w:sz w:val="28"/>
          <w:szCs w:val="28"/>
          <w:lang w:val="en-GB"/>
        </w:rPr>
        <w:t>Main Method</w:t>
      </w:r>
    </w:p>
    <w:p w:rsidR="000E4BE6" w:rsidRDefault="000E4BE6">
      <w:pPr>
        <w:rPr>
          <w:rFonts w:cstheme="minorHAnsi"/>
          <w:sz w:val="24"/>
          <w:szCs w:val="24"/>
          <w:lang w:val="en-GB"/>
        </w:rPr>
      </w:pPr>
      <w:r>
        <w:rPr>
          <w:rFonts w:cstheme="minorHAnsi"/>
          <w:sz w:val="24"/>
          <w:szCs w:val="24"/>
          <w:lang w:val="en-GB"/>
        </w:rPr>
        <w:t>Method is a collection of statements that performs an operation. Main method is the entry point of the java code that java looks for when running a program.</w:t>
      </w:r>
    </w:p>
    <w:p w:rsidR="00CC1FD0" w:rsidRDefault="00CC1FD0">
      <w:pPr>
        <w:rPr>
          <w:rFonts w:cstheme="minorHAnsi"/>
          <w:sz w:val="24"/>
          <w:szCs w:val="24"/>
          <w:lang w:val="en-GB"/>
        </w:rPr>
      </w:pPr>
      <w:r>
        <w:rPr>
          <w:rFonts w:cstheme="minorHAnsi"/>
          <w:noProof/>
          <w:sz w:val="24"/>
          <w:szCs w:val="24"/>
          <w:lang w:eastAsia="en-IN"/>
        </w:rPr>
        <w:lastRenderedPageBreak/>
        <w:drawing>
          <wp:inline distT="0" distB="0" distL="0" distR="0">
            <wp:extent cx="3977985" cy="148602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6-06 132114.png"/>
                    <pic:cNvPicPr/>
                  </pic:nvPicPr>
                  <pic:blipFill>
                    <a:blip r:embed="rId5">
                      <a:extLst>
                        <a:ext uri="{28A0092B-C50C-407E-A947-70E740481C1C}">
                          <a14:useLocalDpi xmlns:a14="http://schemas.microsoft.com/office/drawing/2010/main" val="0"/>
                        </a:ext>
                      </a:extLst>
                    </a:blip>
                    <a:stretch>
                      <a:fillRect/>
                    </a:stretch>
                  </pic:blipFill>
                  <pic:spPr>
                    <a:xfrm>
                      <a:off x="0" y="0"/>
                      <a:ext cx="3977985" cy="1486029"/>
                    </a:xfrm>
                    <a:prstGeom prst="rect">
                      <a:avLst/>
                    </a:prstGeom>
                  </pic:spPr>
                </pic:pic>
              </a:graphicData>
            </a:graphic>
          </wp:inline>
        </w:drawing>
      </w:r>
    </w:p>
    <w:p w:rsidR="00CC1FD0" w:rsidRDefault="007C13CF">
      <w:pPr>
        <w:rPr>
          <w:rFonts w:cstheme="minorHAnsi"/>
          <w:sz w:val="24"/>
          <w:szCs w:val="24"/>
          <w:lang w:val="en-GB"/>
        </w:rPr>
      </w:pPr>
      <w:r>
        <w:rPr>
          <w:rFonts w:cstheme="minorHAnsi"/>
          <w:sz w:val="24"/>
          <w:szCs w:val="24"/>
          <w:lang w:val="en-GB"/>
        </w:rPr>
        <w:t>The void keyboard here specifies that the method will not return anything.</w:t>
      </w:r>
    </w:p>
    <w:p w:rsidR="001E2E50" w:rsidRDefault="001E2E50">
      <w:pPr>
        <w:rPr>
          <w:rFonts w:cstheme="minorHAnsi"/>
          <w:sz w:val="24"/>
          <w:szCs w:val="24"/>
          <w:lang w:val="en-GB"/>
        </w:rPr>
      </w:pPr>
    </w:p>
    <w:p w:rsidR="001E2E50" w:rsidRDefault="001E2E50">
      <w:pPr>
        <w:rPr>
          <w:rFonts w:cstheme="minorHAnsi"/>
          <w:b/>
          <w:sz w:val="28"/>
          <w:szCs w:val="28"/>
          <w:lang w:val="en-GB"/>
        </w:rPr>
      </w:pPr>
      <w:r>
        <w:rPr>
          <w:rFonts w:cstheme="minorHAnsi"/>
          <w:b/>
          <w:sz w:val="28"/>
          <w:szCs w:val="28"/>
          <w:lang w:val="en-GB"/>
        </w:rPr>
        <w:t>Code Block</w:t>
      </w:r>
    </w:p>
    <w:p w:rsidR="001E2E50" w:rsidRDefault="001E2E50">
      <w:pPr>
        <w:rPr>
          <w:rFonts w:cstheme="minorHAnsi"/>
          <w:sz w:val="24"/>
          <w:szCs w:val="24"/>
          <w:lang w:val="en-GB"/>
        </w:rPr>
      </w:pPr>
      <w:r>
        <w:rPr>
          <w:rFonts w:cstheme="minorHAnsi"/>
          <w:sz w:val="24"/>
          <w:szCs w:val="24"/>
          <w:lang w:val="en-GB"/>
        </w:rPr>
        <w:t xml:space="preserve">Code block is used to define a block of code. It is mandatory to have in a method declaration and within them the program statements will be added. </w:t>
      </w:r>
    </w:p>
    <w:p w:rsidR="00F2505A" w:rsidRDefault="00F2505A">
      <w:pPr>
        <w:rPr>
          <w:rFonts w:cstheme="minorHAnsi"/>
          <w:sz w:val="24"/>
          <w:szCs w:val="24"/>
          <w:lang w:val="en-GB"/>
        </w:rPr>
      </w:pPr>
    </w:p>
    <w:p w:rsidR="00F2505A" w:rsidRDefault="00F2505A">
      <w:pPr>
        <w:rPr>
          <w:rFonts w:cstheme="minorHAnsi"/>
          <w:b/>
          <w:sz w:val="28"/>
          <w:szCs w:val="28"/>
          <w:lang w:val="en-GB"/>
        </w:rPr>
      </w:pPr>
      <w:r>
        <w:rPr>
          <w:rFonts w:cstheme="minorHAnsi"/>
          <w:b/>
          <w:sz w:val="28"/>
          <w:szCs w:val="28"/>
          <w:lang w:val="en-GB"/>
        </w:rPr>
        <w:t xml:space="preserve">Statement </w:t>
      </w:r>
    </w:p>
    <w:p w:rsidR="00F2505A" w:rsidRDefault="00F2505A">
      <w:pPr>
        <w:rPr>
          <w:rFonts w:cstheme="minorHAnsi"/>
          <w:sz w:val="24"/>
          <w:szCs w:val="24"/>
          <w:lang w:val="en-GB"/>
        </w:rPr>
      </w:pPr>
      <w:r>
        <w:rPr>
          <w:rFonts w:cstheme="minorHAnsi"/>
          <w:noProof/>
          <w:sz w:val="24"/>
          <w:szCs w:val="24"/>
          <w:lang w:eastAsia="en-IN"/>
        </w:rPr>
        <w:drawing>
          <wp:inline distT="0" distB="0" distL="0" distR="0">
            <wp:extent cx="3520745" cy="662997"/>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06-06 134009.png"/>
                    <pic:cNvPicPr/>
                  </pic:nvPicPr>
                  <pic:blipFill>
                    <a:blip r:embed="rId6">
                      <a:extLst>
                        <a:ext uri="{28A0092B-C50C-407E-A947-70E740481C1C}">
                          <a14:useLocalDpi xmlns:a14="http://schemas.microsoft.com/office/drawing/2010/main" val="0"/>
                        </a:ext>
                      </a:extLst>
                    </a:blip>
                    <a:stretch>
                      <a:fillRect/>
                    </a:stretch>
                  </pic:blipFill>
                  <pic:spPr>
                    <a:xfrm>
                      <a:off x="0" y="0"/>
                      <a:ext cx="3520745" cy="662997"/>
                    </a:xfrm>
                    <a:prstGeom prst="rect">
                      <a:avLst/>
                    </a:prstGeom>
                  </pic:spPr>
                </pic:pic>
              </a:graphicData>
            </a:graphic>
          </wp:inline>
        </w:drawing>
      </w:r>
    </w:p>
    <w:p w:rsidR="00F2505A" w:rsidRPr="00F2505A" w:rsidRDefault="001C4170">
      <w:pPr>
        <w:rPr>
          <w:rFonts w:cstheme="minorHAnsi"/>
          <w:sz w:val="24"/>
          <w:szCs w:val="24"/>
          <w:lang w:val="en-GB"/>
        </w:rPr>
      </w:pPr>
      <w:r>
        <w:rPr>
          <w:rFonts w:cstheme="minorHAnsi"/>
          <w:sz w:val="24"/>
          <w:szCs w:val="24"/>
          <w:lang w:val="en-GB"/>
        </w:rPr>
        <w:t>This is a complete command to be executed and can include one or more expressions.</w:t>
      </w:r>
      <w:bookmarkStart w:id="0" w:name="_GoBack"/>
      <w:bookmarkEnd w:id="0"/>
    </w:p>
    <w:p w:rsidR="000E4BE6" w:rsidRPr="000E4BE6" w:rsidRDefault="000E4BE6">
      <w:pPr>
        <w:rPr>
          <w:rFonts w:cstheme="minorHAnsi"/>
          <w:lang w:val="en-GB"/>
        </w:rPr>
      </w:pPr>
    </w:p>
    <w:p w:rsidR="006956AD" w:rsidRPr="000E4BE6" w:rsidRDefault="006956AD">
      <w:pPr>
        <w:rPr>
          <w:rFonts w:cstheme="minorHAnsi"/>
          <w:lang w:val="en-GB"/>
        </w:rPr>
      </w:pPr>
    </w:p>
    <w:sectPr w:rsidR="006956AD" w:rsidRPr="000E4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BEC"/>
    <w:rsid w:val="000E4BE6"/>
    <w:rsid w:val="001C4170"/>
    <w:rsid w:val="001E2E50"/>
    <w:rsid w:val="00385163"/>
    <w:rsid w:val="00551D8D"/>
    <w:rsid w:val="00584BEC"/>
    <w:rsid w:val="00650E67"/>
    <w:rsid w:val="00655048"/>
    <w:rsid w:val="006956AD"/>
    <w:rsid w:val="006E79ED"/>
    <w:rsid w:val="007C13CF"/>
    <w:rsid w:val="00821AA9"/>
    <w:rsid w:val="00895369"/>
    <w:rsid w:val="00CC1FD0"/>
    <w:rsid w:val="00D5694A"/>
    <w:rsid w:val="00EF2958"/>
    <w:rsid w:val="00F25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90D0"/>
  <w15:chartTrackingRefBased/>
  <w15:docId w15:val="{F79CFE02-C394-4EAA-B8AF-5CA7D613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Goyal</dc:creator>
  <cp:keywords/>
  <dc:description/>
  <cp:lastModifiedBy>Umesh Goyal</cp:lastModifiedBy>
  <cp:revision>12</cp:revision>
  <dcterms:created xsi:type="dcterms:W3CDTF">2021-06-05T11:04:00Z</dcterms:created>
  <dcterms:modified xsi:type="dcterms:W3CDTF">2021-06-06T08:11:00Z</dcterms:modified>
</cp:coreProperties>
</file>