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4EA3" w14:textId="5D215A1B" w:rsidR="007F6EED" w:rsidRDefault="000C6DB4" w:rsidP="000C6DB4">
      <w:pPr>
        <w:pStyle w:val="Title"/>
      </w:pPr>
      <w:r>
        <w:t>Février 2026</w:t>
      </w:r>
    </w:p>
    <w:p w14:paraId="5819F045" w14:textId="497F770D" w:rsidR="000C6DB4" w:rsidRDefault="000C6DB4">
      <w:r>
        <w:t xml:space="preserve">Une seule bonne réponse / </w:t>
      </w:r>
      <w:r w:rsidR="00D5119F">
        <w:t xml:space="preserve">20 questions, 1h par </w:t>
      </w:r>
      <w:r>
        <w:t>question</w:t>
      </w:r>
    </w:p>
    <w:p w14:paraId="67EFC65D" w14:textId="77777777" w:rsidR="000C6DB4" w:rsidRDefault="000C6DB4"/>
    <w:p w14:paraId="5664BFCC" w14:textId="77777777" w:rsidR="006B2588" w:rsidRDefault="000C6DB4" w:rsidP="006B2588">
      <w:pPr>
        <w:pStyle w:val="Heading2"/>
      </w:pPr>
      <w:r>
        <w:t xml:space="preserve">Q1/  </w:t>
      </w:r>
    </w:p>
    <w:p w14:paraId="4A652CEE" w14:textId="4C15262C" w:rsidR="000C6DB4" w:rsidRDefault="000C6DB4">
      <w:r>
        <w:t xml:space="preserve"> Vous </w:t>
      </w:r>
      <w:r w:rsidR="00CB00BC">
        <w:t>p</w:t>
      </w:r>
      <w:r>
        <w:t>réparez votre retraite</w:t>
      </w:r>
      <w:r w:rsidR="00CB00BC">
        <w:t>, u</w:t>
      </w:r>
      <w:r>
        <w:t xml:space="preserve">n contrat vous permet une rente perpétuelle de 2 </w:t>
      </w:r>
      <w:r w:rsidR="00CB00BC">
        <w:t>0</w:t>
      </w:r>
      <w:r>
        <w:t>00€ chaque mois.</w:t>
      </w:r>
    </w:p>
    <w:p w14:paraId="4ED61FD2" w14:textId="0BE775A2" w:rsidR="000C6DB4" w:rsidRDefault="000C6DB4">
      <w:r>
        <w:t xml:space="preserve">Le taux d’actualisation </w:t>
      </w:r>
      <w:r w:rsidR="00CB00BC">
        <w:t xml:space="preserve">mensuelle </w:t>
      </w:r>
      <w:r>
        <w:t>considéré sera de 1,5%</w:t>
      </w:r>
    </w:p>
    <w:p w14:paraId="78A3C349" w14:textId="00B156EB" w:rsidR="000C6DB4" w:rsidRDefault="000C6DB4">
      <w:r>
        <w:t>Quelle est la valeur actuelle de votre gain ?</w:t>
      </w:r>
    </w:p>
    <w:p w14:paraId="3C30E5CE" w14:textId="77777777" w:rsidR="000C6DB4" w:rsidRDefault="000C6DB4"/>
    <w:p w14:paraId="41D454A5" w14:textId="74A452AE" w:rsidR="001F6776" w:rsidRPr="001F6776" w:rsidRDefault="001F6776" w:rsidP="001F6776">
      <w:pPr>
        <w:pStyle w:val="ListParagraph"/>
        <w:numPr>
          <w:ilvl w:val="0"/>
          <w:numId w:val="23"/>
        </w:numPr>
      </w:pPr>
      <m:oMath>
        <m:r>
          <w:rPr>
            <w:rFonts w:ascii="Cambria Math" w:hAnsi="Cambria Math"/>
          </w:rPr>
          <m:t>135 333,33</m:t>
        </m:r>
      </m:oMath>
      <w:r w:rsidR="00AA64D8">
        <w:rPr>
          <w:rFonts w:eastAsiaTheme="minorEastAsia"/>
        </w:rPr>
        <w:t xml:space="preserve">   </w:t>
      </w:r>
      <w:r w:rsidR="00AA64D8" w:rsidRPr="003B1101">
        <w:rPr>
          <w:rFonts w:eastAsiaTheme="minorEastAsia"/>
          <w:color w:val="EE0000"/>
        </w:rPr>
        <w:t>Bonne réponse</w:t>
      </w:r>
    </w:p>
    <w:p w14:paraId="4934625B" w14:textId="63D906F7" w:rsidR="001F6776" w:rsidRPr="001F6776" w:rsidRDefault="001F6776" w:rsidP="001F6776">
      <w:pPr>
        <w:pStyle w:val="ListParagraph"/>
        <w:numPr>
          <w:ilvl w:val="0"/>
          <w:numId w:val="23"/>
        </w:numPr>
      </w:pPr>
      <m:oMath>
        <m:r>
          <w:rPr>
            <w:rFonts w:ascii="Cambria Math" w:hAnsi="Cambria Math"/>
          </w:rPr>
          <m:t>133 333, 33</m:t>
        </m:r>
      </m:oMath>
    </w:p>
    <w:p w14:paraId="382CDFC2" w14:textId="0FA5718D" w:rsidR="001F6776" w:rsidRPr="001F6776" w:rsidRDefault="001F6776" w:rsidP="001F6776">
      <w:pPr>
        <w:pStyle w:val="ListParagraph"/>
        <w:numPr>
          <w:ilvl w:val="0"/>
          <w:numId w:val="23"/>
        </w:numPr>
      </w:pPr>
      <m:oMath>
        <m:r>
          <w:rPr>
            <w:rFonts w:ascii="Cambria Math" w:hAnsi="Cambria Math"/>
          </w:rPr>
          <m:t>2 030 000</m:t>
        </m:r>
      </m:oMath>
    </w:p>
    <w:p w14:paraId="34064EAB" w14:textId="54604EB0" w:rsidR="001F6776" w:rsidRDefault="001F6776" w:rsidP="001F6776">
      <w:pPr>
        <w:pStyle w:val="ListParagraph"/>
        <w:numPr>
          <w:ilvl w:val="0"/>
          <w:numId w:val="23"/>
        </w:numPr>
      </w:pPr>
      <m:oMath>
        <m:r>
          <w:rPr>
            <w:rFonts w:ascii="Cambria Math" w:hAnsi="Cambria Math"/>
          </w:rPr>
          <m:t>2 030</m:t>
        </m:r>
      </m:oMath>
      <w:r w:rsidR="003759F9">
        <w:rPr>
          <w:rFonts w:eastAsiaTheme="minorEastAsia"/>
        </w:rPr>
        <w:t xml:space="preserve">            </w:t>
      </w:r>
    </w:p>
    <w:p w14:paraId="6185DFFF" w14:textId="302D7724" w:rsidR="000C6DB4" w:rsidRPr="001F6776" w:rsidRDefault="005E466B">
      <w:r>
        <w:t>Explications :</w:t>
      </w:r>
    </w:p>
    <w:p w14:paraId="5CF2BCA6" w14:textId="512E81D2" w:rsidR="000C6DB4" w:rsidRDefault="00CB00BC">
      <m:oMathPara>
        <m:oMath>
          <m:r>
            <w:rPr>
              <w:rFonts w:ascii="Cambria Math" w:hAnsi="Cambria Math"/>
            </w:rPr>
            <m:t>VA=2000×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1+1,5%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den>
              </m:f>
            </m:e>
          </m:d>
        </m:oMath>
      </m:oMathPara>
    </w:p>
    <w:p w14:paraId="14C46C3B" w14:textId="77777777" w:rsidR="00CB00BC" w:rsidRDefault="00CB00BC"/>
    <w:p w14:paraId="2C7BA2AE" w14:textId="3F0EDA5E" w:rsidR="000C6DB4" w:rsidRDefault="000C6DB4" w:rsidP="006B2588">
      <w:pPr>
        <w:pStyle w:val="Heading2"/>
      </w:pPr>
      <w:r>
        <w:t xml:space="preserve">Q2/ </w:t>
      </w:r>
    </w:p>
    <w:p w14:paraId="7E2D6284" w14:textId="34D632B7" w:rsidR="000C6DB4" w:rsidRDefault="000C6DB4">
      <w:pPr>
        <w:rPr>
          <w:rFonts w:eastAsiaTheme="minorEastAsia"/>
        </w:rPr>
      </w:pPr>
      <w:r>
        <w:t xml:space="preserve">En chine, l’eau du robinet contient parfois du plomb. La concentration en plomb diminue d’un jour au suivant selon un coefficient de proportionnalité de 0,87, la concentration en plomb a été mesurée en </w:t>
      </w:r>
      <m:oMath>
        <m:r>
          <w:rPr>
            <w:rFonts w:ascii="Cambria Math" w:hAnsi="Cambria Math"/>
          </w:rPr>
          <m:t>n=0</m:t>
        </m:r>
      </m:oMath>
      <w:r>
        <w:rPr>
          <w:rFonts w:eastAsiaTheme="minorEastAsia"/>
        </w:rPr>
        <w:t xml:space="preserve"> à 0,001g/litre.</w:t>
      </w:r>
    </w:p>
    <w:p w14:paraId="5FBA3105" w14:textId="2CF13E11" w:rsidR="000C6DB4" w:rsidRPr="000C6DB4" w:rsidRDefault="000C6DB4" w:rsidP="000C6DB4">
      <w:pPr>
        <w:pStyle w:val="ListParagraph"/>
        <w:numPr>
          <w:ilvl w:val="0"/>
          <w:numId w:val="1"/>
        </w:numPr>
      </w:pPr>
      <w:r>
        <w:t xml:space="preserve">La suite numérique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modélisant la concentration en plomb au jour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est une suite arithmétique de raison 0,87 et cette suite est décroissante avec pour limite 0 en </w:t>
      </w:r>
      <m:oMath>
        <m:r>
          <w:rPr>
            <w:rFonts w:ascii="Cambria Math" w:eastAsiaTheme="minorEastAsia" w:hAnsi="Cambria Math"/>
          </w:rPr>
          <m:t>+∞</m:t>
        </m:r>
      </m:oMath>
      <w:r>
        <w:rPr>
          <w:rFonts w:eastAsiaTheme="minorEastAsia"/>
        </w:rPr>
        <w:t>.</w:t>
      </w:r>
    </w:p>
    <w:p w14:paraId="78BC6B30" w14:textId="3B1E69D2" w:rsidR="000C6DB4" w:rsidRPr="000C6DB4" w:rsidRDefault="000C6DB4" w:rsidP="000C6DB4">
      <w:pPr>
        <w:pStyle w:val="ListParagraph"/>
        <w:numPr>
          <w:ilvl w:val="0"/>
          <w:numId w:val="1"/>
        </w:numPr>
      </w:pPr>
      <w:r>
        <w:t xml:space="preserve">La suite numérique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modélisant la concentration en plomb au jour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est une suite géométrique de raison 0,87 et cette suite est décroissante avec pour limite 0 en </w:t>
      </w:r>
      <m:oMath>
        <m:r>
          <w:rPr>
            <w:rFonts w:ascii="Cambria Math" w:eastAsiaTheme="minorEastAsia" w:hAnsi="Cambria Math"/>
          </w:rPr>
          <m:t>+∞</m:t>
        </m:r>
      </m:oMath>
      <w:r>
        <w:rPr>
          <w:rFonts w:eastAsiaTheme="minorEastAsia"/>
        </w:rPr>
        <w:t>.</w:t>
      </w:r>
      <w:r w:rsidR="001F6776">
        <w:rPr>
          <w:rFonts w:eastAsiaTheme="minorEastAsia"/>
        </w:rPr>
        <w:t xml:space="preserve"> </w:t>
      </w:r>
      <w:r w:rsidR="001F6776">
        <w:rPr>
          <w:rFonts w:eastAsiaTheme="minorEastAsia"/>
        </w:rPr>
        <w:br/>
      </w:r>
      <w:r w:rsidR="001F6776" w:rsidRPr="003B1101">
        <w:rPr>
          <w:rFonts w:eastAsiaTheme="minorEastAsia"/>
          <w:color w:val="EE0000"/>
        </w:rPr>
        <w:t>Bonne réponse</w:t>
      </w:r>
    </w:p>
    <w:p w14:paraId="445BBF77" w14:textId="2763162A" w:rsidR="000C6DB4" w:rsidRPr="000C6DB4" w:rsidRDefault="000C6DB4" w:rsidP="000C6DB4">
      <w:pPr>
        <w:pStyle w:val="ListParagraph"/>
        <w:numPr>
          <w:ilvl w:val="0"/>
          <w:numId w:val="1"/>
        </w:numPr>
      </w:pPr>
      <w:r>
        <w:t xml:space="preserve">La suite numérique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modélisant la concentration en plomb au jour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est une suite </w:t>
      </w:r>
      <w:proofErr w:type="spellStart"/>
      <w:r w:rsidR="003923D6">
        <w:rPr>
          <w:rFonts w:eastAsiaTheme="minorEastAsia"/>
        </w:rPr>
        <w:t>arithmético</w:t>
      </w:r>
      <w:proofErr w:type="spellEnd"/>
      <w:r w:rsidR="003923D6">
        <w:rPr>
          <w:rFonts w:eastAsiaTheme="minorEastAsia"/>
        </w:rPr>
        <w:t>-géométrique avec coefficients</w:t>
      </w:r>
      <w:r>
        <w:rPr>
          <w:rFonts w:eastAsiaTheme="minorEastAsia"/>
        </w:rPr>
        <w:t xml:space="preserve"> 0,87 et </w:t>
      </w:r>
      <w:r w:rsidR="003923D6">
        <w:rPr>
          <w:rFonts w:eastAsiaTheme="minorEastAsia"/>
        </w:rPr>
        <w:t>0,001.</w:t>
      </w:r>
    </w:p>
    <w:p w14:paraId="5A76171E" w14:textId="1CF880F8" w:rsidR="000C6DB4" w:rsidRDefault="003923D6" w:rsidP="000C6DB4">
      <w:pPr>
        <w:pStyle w:val="ListParagraph"/>
        <w:numPr>
          <w:ilvl w:val="0"/>
          <w:numId w:val="1"/>
        </w:numPr>
      </w:pPr>
      <w:r>
        <w:t>Le premier terme de la suite est 0,87.</w:t>
      </w:r>
    </w:p>
    <w:p w14:paraId="198D917F" w14:textId="77777777" w:rsidR="003923D6" w:rsidRDefault="003923D6" w:rsidP="003923D6"/>
    <w:p w14:paraId="50842138" w14:textId="02CECC29" w:rsidR="005E466B" w:rsidRDefault="005E466B" w:rsidP="003923D6">
      <w:r>
        <w:t>Explications :</w:t>
      </w:r>
    </w:p>
    <w:p w14:paraId="5425995B" w14:textId="225B13D7" w:rsidR="005E466B" w:rsidRDefault="005E466B" w:rsidP="003923D6">
      <w:r>
        <w:t>On passe d’un terme au suivant en effectuant une multiplication par 0,87</w:t>
      </w:r>
    </w:p>
    <w:p w14:paraId="0C605517" w14:textId="5AA6538D" w:rsidR="005E466B" w:rsidRPr="005E466B" w:rsidRDefault="005E466B" w:rsidP="003923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=0,87×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685D244" w14:textId="3427B4B9" w:rsidR="005E466B" w:rsidRPr="005E466B" w:rsidRDefault="005E466B" w:rsidP="003923D6">
      <w:pPr>
        <w:rPr>
          <w:rFonts w:eastAsiaTheme="minorEastAsia"/>
        </w:rPr>
      </w:pPr>
      <w:r>
        <w:rPr>
          <w:rFonts w:eastAsiaTheme="minorEastAsia"/>
        </w:rPr>
        <w:t xml:space="preserve">Alors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0,87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 et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0,87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func>
        <m:r>
          <w:rPr>
            <w:rFonts w:ascii="Cambria Math" w:eastAsiaTheme="minorEastAsia" w:hAnsi="Cambria Math"/>
          </w:rPr>
          <m:t>=0</m:t>
        </m:r>
      </m:oMath>
    </w:p>
    <w:p w14:paraId="395E6C37" w14:textId="77777777" w:rsidR="005E466B" w:rsidRDefault="005E466B" w:rsidP="003923D6"/>
    <w:p w14:paraId="23CDA97D" w14:textId="77777777" w:rsidR="006B2588" w:rsidRDefault="003923D6" w:rsidP="006B2588">
      <w:pPr>
        <w:pStyle w:val="Heading2"/>
      </w:pPr>
      <w:r>
        <w:lastRenderedPageBreak/>
        <w:t>Q3/</w:t>
      </w:r>
    </w:p>
    <w:p w14:paraId="53DEAECF" w14:textId="13957E99" w:rsidR="003923D6" w:rsidRDefault="003923D6" w:rsidP="003923D6">
      <w:r>
        <w:t>Lors d’une étude scientifique, on étudie l’équation différentielle</w:t>
      </w:r>
    </w:p>
    <w:p w14:paraId="4FA53483" w14:textId="192FAE98" w:rsidR="003923D6" w:rsidRPr="003923D6" w:rsidRDefault="003923D6" w:rsidP="003923D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E: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+2y=3</m:t>
          </m:r>
        </m:oMath>
      </m:oMathPara>
    </w:p>
    <w:p w14:paraId="306105C6" w14:textId="5A4C1677" w:rsidR="003923D6" w:rsidRDefault="003923D6" w:rsidP="003923D6">
      <w:pPr>
        <w:rPr>
          <w:rFonts w:eastAsiaTheme="minorEastAsia"/>
        </w:rPr>
      </w:pPr>
      <w:r>
        <w:rPr>
          <w:rFonts w:eastAsiaTheme="minorEastAsia"/>
        </w:rPr>
        <w:t>Avec pour conditions initiales</w:t>
      </w:r>
    </w:p>
    <w:p w14:paraId="7F49FBC9" w14:textId="39FB6442" w:rsidR="003923D6" w:rsidRPr="003923D6" w:rsidRDefault="003923D6" w:rsidP="003923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=3</m:t>
          </m:r>
        </m:oMath>
      </m:oMathPara>
    </w:p>
    <w:p w14:paraId="2DD4726E" w14:textId="71BAE1AA" w:rsidR="003923D6" w:rsidRDefault="003923D6" w:rsidP="003923D6">
      <w:pPr>
        <w:rPr>
          <w:rFonts w:eastAsiaTheme="minorEastAsia"/>
        </w:rPr>
      </w:pPr>
      <w:r>
        <w:rPr>
          <w:rFonts w:eastAsiaTheme="minorEastAsia"/>
        </w:rPr>
        <w:t>Cette équation a pour solution :</w:t>
      </w:r>
    </w:p>
    <w:p w14:paraId="51EAC240" w14:textId="5322607B" w:rsidR="003923D6" w:rsidRDefault="003923D6" w:rsidP="003923D6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+B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</m:oMath>
      <w:r>
        <w:rPr>
          <w:rFonts w:eastAsiaTheme="minorEastAsia"/>
        </w:rPr>
        <w:t>, A et B réels</w:t>
      </w:r>
    </w:p>
    <w:p w14:paraId="1F990E3C" w14:textId="77777777" w:rsidR="003B1101" w:rsidRDefault="003923D6" w:rsidP="003B1101">
      <w:pPr>
        <w:pStyle w:val="ListParagraph"/>
        <w:numPr>
          <w:ilvl w:val="0"/>
          <w:numId w:val="1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B1101">
        <w:rPr>
          <w:rFonts w:eastAsiaTheme="minorEastAsia"/>
        </w:rPr>
        <w:t xml:space="preserve">  </w:t>
      </w:r>
      <w:r w:rsidR="003B1101" w:rsidRPr="003B1101">
        <w:rPr>
          <w:rFonts w:eastAsiaTheme="minorEastAsia"/>
          <w:color w:val="EE0000"/>
        </w:rPr>
        <w:t>Bonne réponse</w:t>
      </w:r>
    </w:p>
    <w:p w14:paraId="0FF36D2F" w14:textId="760D56B1" w:rsidR="003923D6" w:rsidRDefault="003923D6" w:rsidP="003923D6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réels</w:t>
      </w:r>
    </w:p>
    <w:p w14:paraId="0625FF58" w14:textId="4884C67E" w:rsidR="003923D6" w:rsidRDefault="003923D6" w:rsidP="003923D6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+4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39F815B" w14:textId="77777777" w:rsidR="006B2588" w:rsidRDefault="006B2588" w:rsidP="006B2588">
      <w:pPr>
        <w:rPr>
          <w:rFonts w:eastAsiaTheme="minorEastAsia"/>
        </w:rPr>
      </w:pPr>
    </w:p>
    <w:p w14:paraId="759CF1A7" w14:textId="25FC98F8" w:rsidR="006B2588" w:rsidRDefault="005E466B" w:rsidP="006B2588">
      <w:pPr>
        <w:rPr>
          <w:rFonts w:eastAsiaTheme="minorEastAsia"/>
        </w:rPr>
      </w:pPr>
      <w:r>
        <w:rPr>
          <w:rFonts w:eastAsiaTheme="minorEastAsia"/>
        </w:rPr>
        <w:t>Explications</w:t>
      </w:r>
      <w:r w:rsidR="006B2588">
        <w:rPr>
          <w:rFonts w:eastAsiaTheme="minorEastAsia"/>
        </w:rPr>
        <w:t> :</w:t>
      </w:r>
    </w:p>
    <w:p w14:paraId="47AEE5F8" w14:textId="2747863D" w:rsidR="006B2588" w:rsidRPr="006B2588" w:rsidRDefault="00000000" w:rsidP="006B258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+3r+2=0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=9-4×2=1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=-2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-3+1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=-1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5E466B">
        <w:rPr>
          <w:rFonts w:eastAsiaTheme="minorEastAsia"/>
        </w:rPr>
        <w:t>On a</w:t>
      </w:r>
      <w:r w:rsidR="005E466B">
        <w:rPr>
          <w:rFonts w:eastAsiaTheme="minorEastAsia"/>
        </w:rPr>
        <w:tab/>
        <w:t xml:space="preserve">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+B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(0)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=A+B+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=0                </m:t>
          </m:r>
          <m:r>
            <w:rPr>
              <w:rFonts w:ascii="Cambria Math" w:eastAsiaTheme="minorEastAsia" w:hAnsi="Cambria Math"/>
            </w:rPr>
            <m:t>d'où</m:t>
          </m:r>
          <m:r>
            <w:rPr>
              <w:rFonts w:ascii="Cambria Math" w:eastAsiaTheme="minorEastAsia" w:hAnsi="Cambria Math"/>
            </w:rPr>
            <m:t xml:space="preserve">    A+B=-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   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-2t</m:t>
              </m:r>
            </m:sup>
          </m:sSup>
          <m:r>
            <w:rPr>
              <w:rFonts w:ascii="Cambria Math" w:eastAsiaTheme="minorEastAsia" w:hAnsi="Cambria Math"/>
            </w:rPr>
            <m:t>-B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 xml:space="preserve">                    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=-2A-B=3                          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>-B=3         B=2</m:t>
          </m:r>
          <m: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1+B=3   B=2 </m:t>
          </m:r>
          <m:r>
            <m:rPr>
              <m:nor/>
            </m:rPr>
            <w:rPr>
              <w:rFonts w:ascii="Cambria Math" w:eastAsiaTheme="minorEastAsia" w:hAnsi="Cambria Math"/>
            </w:rPr>
            <m:t>et</m:t>
          </m:r>
          <m:r>
            <w:rPr>
              <w:rFonts w:ascii="Cambria Math" w:eastAsiaTheme="minorEastAsia" w:hAnsi="Cambria Math"/>
            </w:rPr>
            <m:t xml:space="preserve"> A=-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-2=-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1B7FE28C" w14:textId="7A618BD1" w:rsidR="006B2588" w:rsidRDefault="006B2588" w:rsidP="006B2588">
      <w:pPr>
        <w:pStyle w:val="Heading2"/>
      </w:pPr>
      <w:r>
        <w:t>Q4/</w:t>
      </w:r>
    </w:p>
    <w:p w14:paraId="1AE8B90F" w14:textId="65413EEE" w:rsidR="006B2588" w:rsidRDefault="006B2588" w:rsidP="006B2588">
      <w:pPr>
        <w:rPr>
          <w:rFonts w:eastAsiaTheme="minorEastAsia"/>
        </w:rPr>
      </w:pPr>
      <w:r>
        <w:rPr>
          <w:rFonts w:eastAsiaTheme="minorEastAsia"/>
        </w:rPr>
        <w:t xml:space="preserve">Une usine fabrique des anneaux pour rideaux. </w:t>
      </w:r>
      <w:r w:rsidR="00A021B9">
        <w:rPr>
          <w:rFonts w:eastAsiaTheme="minorEastAsia"/>
        </w:rPr>
        <w:t>D’année en année</w:t>
      </w:r>
      <w:r w:rsidR="00A021B9">
        <w:rPr>
          <w:rFonts w:eastAsiaTheme="minorEastAsia"/>
        </w:rPr>
        <w:t>, l</w:t>
      </w:r>
      <w:r>
        <w:rPr>
          <w:rFonts w:eastAsiaTheme="minorEastAsia"/>
        </w:rPr>
        <w:t>a production augmente de 2%</w:t>
      </w:r>
      <w:r w:rsidR="00A021B9">
        <w:rPr>
          <w:rFonts w:eastAsiaTheme="minorEastAsia"/>
        </w:rPr>
        <w:t>,</w:t>
      </w:r>
      <w:r>
        <w:rPr>
          <w:rFonts w:eastAsiaTheme="minorEastAsia"/>
        </w:rPr>
        <w:t xml:space="preserve"> auquel on ajoute 200 objets</w:t>
      </w:r>
      <w:r w:rsidR="00E57778">
        <w:rPr>
          <w:rFonts w:eastAsiaTheme="minorEastAsia"/>
        </w:rPr>
        <w:t xml:space="preserve">. En 2012, la production était de </w:t>
      </w:r>
      <w:r w:rsidR="00E034C6">
        <w:rPr>
          <w:rFonts w:eastAsiaTheme="minorEastAsia"/>
        </w:rPr>
        <w:t>2</w:t>
      </w:r>
      <w:r w:rsidR="00E57778">
        <w:rPr>
          <w:rFonts w:eastAsiaTheme="minorEastAsia"/>
        </w:rPr>
        <w:t>5 000 anneaux.</w:t>
      </w:r>
    </w:p>
    <w:p w14:paraId="48EA74E8" w14:textId="7309A337" w:rsidR="00E57778" w:rsidRDefault="00E57778" w:rsidP="006B2588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est la suite correspondante à la production l’année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alors :</w:t>
      </w:r>
      <w:r>
        <w:rPr>
          <w:rFonts w:eastAsiaTheme="minorEastAsia"/>
        </w:rPr>
        <w:br/>
        <w:t xml:space="preserve">L’expression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en fonction de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est :</w:t>
      </w:r>
    </w:p>
    <w:p w14:paraId="1A5EBC1C" w14:textId="2542C7B0" w:rsidR="00E57778" w:rsidRPr="00E57778" w:rsidRDefault="00000000" w:rsidP="00E57778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=25 000×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1,02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25CDEB1A" w14:textId="448E166B" w:rsidR="00E57778" w:rsidRPr="00E57778" w:rsidRDefault="00000000" w:rsidP="00E57778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=25 000×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1,02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+200</m:t>
        </m:r>
      </m:oMath>
    </w:p>
    <w:p w14:paraId="497314AB" w14:textId="337B32C3" w:rsidR="00E57778" w:rsidRDefault="00000000" w:rsidP="00E57778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=35 000×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1,02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-10 000</m:t>
        </m:r>
      </m:oMath>
      <w:r w:rsidR="001F6776">
        <w:rPr>
          <w:rFonts w:eastAsiaTheme="minorEastAsia"/>
        </w:rPr>
        <w:t xml:space="preserve">  </w:t>
      </w:r>
      <w:r w:rsidR="001F6776" w:rsidRPr="003B1101">
        <w:rPr>
          <w:rFonts w:eastAsiaTheme="minorEastAsia"/>
          <w:color w:val="EE0000"/>
        </w:rPr>
        <w:t>Bonne réponse</w:t>
      </w:r>
    </w:p>
    <w:p w14:paraId="07B6C8F3" w14:textId="77777777" w:rsidR="00E034C6" w:rsidRDefault="00000000" w:rsidP="00E034C6">
      <w:pPr>
        <w:pStyle w:val="ListParagraph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1,02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+25 000</m:t>
        </m:r>
      </m:oMath>
    </w:p>
    <w:p w14:paraId="698F8C0B" w14:textId="5C3A0C69" w:rsidR="00E57778" w:rsidRPr="00E034C6" w:rsidRDefault="00A021B9" w:rsidP="00E034C6">
      <w:pPr>
        <w:rPr>
          <w:rFonts w:eastAsiaTheme="minorEastAsia"/>
        </w:rPr>
      </w:pPr>
      <w:r>
        <w:rPr>
          <w:rFonts w:eastAsiaTheme="minorEastAsia"/>
        </w:rPr>
        <w:t>Explications</w:t>
      </w:r>
      <w:r w:rsidR="00E57778" w:rsidRPr="00E034C6">
        <w:rPr>
          <w:rFonts w:eastAsiaTheme="minorEastAsia"/>
        </w:rPr>
        <w:t> :</w:t>
      </w:r>
      <w:r w:rsidR="00E57778" w:rsidRPr="00E034C6">
        <w:rPr>
          <w:rFonts w:eastAsiaTheme="minorEastAsia"/>
        </w:rPr>
        <w:br/>
      </w:r>
      <w:r w:rsidR="00E034C6">
        <w:rPr>
          <w:rFonts w:eastAsiaTheme="minorEastAsia"/>
        </w:rPr>
        <w:t xml:space="preserve">On a 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1,02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+25 000</m:t>
        </m:r>
      </m:oMath>
    </w:p>
    <w:p w14:paraId="627054BC" w14:textId="0FE1B322" w:rsidR="00E034C6" w:rsidRDefault="00E034C6" w:rsidP="00E034C6">
      <w:pPr>
        <w:rPr>
          <w:rFonts w:eastAsiaTheme="minorEastAsia"/>
        </w:rPr>
      </w:pPr>
      <w:r>
        <w:rPr>
          <w:rFonts w:eastAsiaTheme="minorEastAsia"/>
        </w:rPr>
        <w:t>E1 :</w:t>
      </w:r>
      <w:r>
        <w:rPr>
          <w:rFonts w:eastAsiaTheme="minorEastAsia"/>
        </w:rPr>
        <w:tab/>
        <w:t>On résout (point fixe)</w:t>
      </w:r>
    </w:p>
    <w:p w14:paraId="3A97E6E5" w14:textId="121DE064" w:rsidR="00E034C6" w:rsidRPr="00E034C6" w:rsidRDefault="00E034C6" w:rsidP="00E034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l=1,02l+200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-0,02l=200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l=-10 000</m:t>
          </m:r>
        </m:oMath>
      </m:oMathPara>
    </w:p>
    <w:p w14:paraId="7A92C647" w14:textId="51F2CE4E" w:rsidR="00E034C6" w:rsidRDefault="00E034C6" w:rsidP="00BB6807">
      <w:pPr>
        <w:ind w:left="705" w:hanging="705"/>
        <w:rPr>
          <w:rFonts w:eastAsiaTheme="minorEastAsia"/>
        </w:rPr>
      </w:pPr>
      <w:r>
        <w:rPr>
          <w:rFonts w:eastAsiaTheme="minorEastAsia"/>
        </w:rPr>
        <w:t>E2 :</w:t>
      </w:r>
      <w:r>
        <w:rPr>
          <w:rFonts w:eastAsiaTheme="minorEastAsia"/>
        </w:rPr>
        <w:tab/>
        <w:t xml:space="preserve">Alors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-10 000</m:t>
            </m:r>
          </m:e>
        </m:d>
      </m:oMath>
      <w:r w:rsidR="00BB6807">
        <w:rPr>
          <w:rFonts w:eastAsiaTheme="minorEastAsia"/>
        </w:rPr>
        <w:t xml:space="preserve">  et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+10 000</m:t>
        </m:r>
      </m:oMath>
      <w:r>
        <w:rPr>
          <w:rFonts w:eastAsiaTheme="minorEastAsia"/>
        </w:rPr>
        <w:t xml:space="preserve"> est géométrique de raison 1,02 avec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=25 000+10 000=35 000</m:t>
        </m:r>
      </m:oMath>
    </w:p>
    <w:p w14:paraId="638E72C5" w14:textId="77777777" w:rsidR="00A7502A" w:rsidRDefault="00A7502A" w:rsidP="00E034C6">
      <w:pPr>
        <w:rPr>
          <w:rFonts w:eastAsiaTheme="minorEastAsia"/>
        </w:rPr>
      </w:pPr>
      <w:r>
        <w:rPr>
          <w:rFonts w:eastAsiaTheme="minorEastAsia"/>
        </w:rPr>
        <w:t xml:space="preserve">E3 : 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1,02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=35 000×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1,02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2F608FBC" w14:textId="6EEDE1E8" w:rsidR="00A7502A" w:rsidRPr="00E034C6" w:rsidRDefault="00A7502A" w:rsidP="00A7502A">
      <w:pPr>
        <w:ind w:left="705" w:hanging="705"/>
        <w:rPr>
          <w:rFonts w:eastAsiaTheme="minorEastAsia"/>
        </w:rPr>
      </w:pPr>
      <w:r>
        <w:rPr>
          <w:rFonts w:eastAsiaTheme="minorEastAsia"/>
        </w:rPr>
        <w:t xml:space="preserve">E4 : 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-10 000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=35 000×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1,02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-10 000</m:t>
        </m:r>
      </m:oMath>
      <w:r>
        <w:rPr>
          <w:rFonts w:eastAsiaTheme="minorEastAsia"/>
        </w:rPr>
        <w:t xml:space="preserve"> </w:t>
      </w:r>
    </w:p>
    <w:p w14:paraId="21018FFD" w14:textId="77777777" w:rsidR="00E57778" w:rsidRDefault="00E57778" w:rsidP="00E57778">
      <w:pPr>
        <w:rPr>
          <w:rFonts w:eastAsiaTheme="minorEastAsia"/>
        </w:rPr>
      </w:pPr>
    </w:p>
    <w:p w14:paraId="1AB66EDA" w14:textId="35E60E68" w:rsidR="00E57778" w:rsidRDefault="00E57778" w:rsidP="00E57778">
      <w:pPr>
        <w:pStyle w:val="Heading2"/>
        <w:rPr>
          <w:rFonts w:eastAsiaTheme="minorEastAsia"/>
        </w:rPr>
      </w:pPr>
      <w:r>
        <w:rPr>
          <w:rFonts w:eastAsiaTheme="minorEastAsia"/>
        </w:rPr>
        <w:t>Q5/</w:t>
      </w:r>
    </w:p>
    <w:p w14:paraId="44DF24FE" w14:textId="76E95409" w:rsidR="00E57778" w:rsidRDefault="00E57778" w:rsidP="00E57778">
      <w:pPr>
        <w:rPr>
          <w:rFonts w:eastAsiaTheme="minorEastAsia"/>
        </w:rPr>
      </w:pPr>
      <w:r>
        <w:rPr>
          <w:rFonts w:eastAsiaTheme="minorEastAsia"/>
        </w:rPr>
        <w:t>Oscillateur masse-ressort vertical</w:t>
      </w:r>
    </w:p>
    <w:p w14:paraId="27BEB6A6" w14:textId="384CD45A" w:rsidR="00E57778" w:rsidRDefault="00E57778" w:rsidP="00E57778">
      <w:pPr>
        <w:rPr>
          <w:rFonts w:eastAsiaTheme="minorEastAsia"/>
        </w:rPr>
      </w:pPr>
      <w:r>
        <w:rPr>
          <w:rFonts w:eastAsiaTheme="minorEastAsia"/>
        </w:rPr>
        <w:t xml:space="preserve">Une masse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et un ressort de raideur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et de longueur à vide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sont suspendus verticalement.</w:t>
      </w:r>
      <w:r w:rsidR="004E6483">
        <w:rPr>
          <w:rFonts w:eastAsiaTheme="minorEastAsia"/>
        </w:rPr>
        <w:br/>
      </w:r>
      <w:r>
        <w:rPr>
          <w:rFonts w:eastAsiaTheme="minorEastAsia"/>
        </w:rPr>
        <w:t xml:space="preserve">On cherche à déterminer la position </w:t>
      </w:r>
      <m:oMath>
        <m:r>
          <w:rPr>
            <w:rFonts w:ascii="Cambria Math" w:eastAsiaTheme="minorEastAsia" w:hAnsi="Cambria Math"/>
          </w:rPr>
          <m:t>z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de la masse en fonction du temps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.</w:t>
      </w:r>
      <w:r w:rsidR="004E6483">
        <w:rPr>
          <w:rFonts w:eastAsiaTheme="minorEastAsia"/>
        </w:rPr>
        <w:br/>
      </w: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la pesanteur.</w:t>
      </w:r>
      <w:r w:rsidR="004E6483">
        <w:rPr>
          <w:rFonts w:eastAsiaTheme="minorEastAsia"/>
        </w:rPr>
        <w:br/>
      </w:r>
      <w:r>
        <w:rPr>
          <w:rFonts w:eastAsiaTheme="minorEastAsia"/>
        </w:rPr>
        <w:t xml:space="preserve">L’équation différentielle régissant la position du ressort à un instant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est :</w:t>
      </w:r>
    </w:p>
    <w:p w14:paraId="59E917A7" w14:textId="6D2326E9" w:rsidR="00E57778" w:rsidRPr="00E57778" w:rsidRDefault="00000000" w:rsidP="00E57778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=mg-k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</w:p>
    <w:p w14:paraId="015BCFE9" w14:textId="2B30B94C" w:rsidR="00E57778" w:rsidRPr="00E57778" w:rsidRDefault="00000000" w:rsidP="00E57778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+z=mg-k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</w:p>
    <w:p w14:paraId="3412C583" w14:textId="77777777" w:rsidR="003B1101" w:rsidRDefault="00000000" w:rsidP="003B1101">
      <w:pPr>
        <w:pStyle w:val="ListParagraph"/>
        <w:numPr>
          <w:ilvl w:val="0"/>
          <w:numId w:val="1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=g-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</m:t>
            </m:r>
          </m:num>
          <m:den>
            <m:r>
              <w:rPr>
                <w:rFonts w:ascii="Cambria Math" w:eastAsiaTheme="minorEastAsia" w:hAnsi="Cambria Math"/>
              </w:rPr>
              <m:t>m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="003B1101">
        <w:rPr>
          <w:rFonts w:eastAsiaTheme="minorEastAsia"/>
        </w:rPr>
        <w:t xml:space="preserve"> </w:t>
      </w:r>
      <w:r w:rsidR="003B1101" w:rsidRPr="003B1101">
        <w:rPr>
          <w:rFonts w:eastAsiaTheme="minorEastAsia"/>
          <w:color w:val="EE0000"/>
        </w:rPr>
        <w:t>Bonne réponse</w:t>
      </w:r>
    </w:p>
    <w:p w14:paraId="2251B91C" w14:textId="48967997" w:rsidR="00E57778" w:rsidRDefault="00000000" w:rsidP="00E57778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=g-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</m:t>
            </m:r>
          </m:num>
          <m:den>
            <m:r>
              <w:rPr>
                <w:rFonts w:ascii="Cambria Math" w:eastAsiaTheme="minorEastAsia" w:hAnsi="Cambria Math"/>
              </w:rPr>
              <m:t>m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</w:p>
    <w:p w14:paraId="37486FA8" w14:textId="77777777" w:rsidR="007D39D8" w:rsidRDefault="007D39D8" w:rsidP="007D39D8">
      <w:pPr>
        <w:rPr>
          <w:rFonts w:eastAsiaTheme="minorEastAsia"/>
        </w:rPr>
      </w:pPr>
    </w:p>
    <w:p w14:paraId="2DAC0569" w14:textId="4B88A21F" w:rsidR="007D39D8" w:rsidRDefault="007D39D8" w:rsidP="007D39D8">
      <w:pPr>
        <w:rPr>
          <w:rFonts w:eastAsiaTheme="minorEastAsia"/>
        </w:rPr>
      </w:pPr>
      <w:r>
        <w:rPr>
          <w:rFonts w:eastAsiaTheme="minorEastAsia"/>
        </w:rPr>
        <w:t>Explication :</w:t>
      </w:r>
    </w:p>
    <w:p w14:paraId="13276324" w14:textId="6B3FCDB6" w:rsidR="007D39D8" w:rsidRDefault="007D39D8" w:rsidP="007D39D8">
      <w:pPr>
        <w:rPr>
          <w:rFonts w:eastAsiaTheme="minorEastAsia"/>
        </w:rPr>
      </w:pPr>
      <w:r>
        <w:rPr>
          <w:rFonts w:eastAsiaTheme="minorEastAsia"/>
        </w:rPr>
        <w:t>Voir cours Equations différentielles.</w:t>
      </w:r>
    </w:p>
    <w:p w14:paraId="30EF33D2" w14:textId="77777777" w:rsidR="007D39D8" w:rsidRPr="007D39D8" w:rsidRDefault="007D39D8" w:rsidP="007D39D8">
      <w:pPr>
        <w:rPr>
          <w:rFonts w:eastAsiaTheme="minorEastAsia"/>
        </w:rPr>
      </w:pPr>
    </w:p>
    <w:p w14:paraId="0D476E40" w14:textId="05407D68" w:rsidR="004E6483" w:rsidRDefault="004E6483" w:rsidP="00AA64D8">
      <w:pPr>
        <w:pStyle w:val="Heading2"/>
        <w:rPr>
          <w:rFonts w:eastAsiaTheme="minorEastAsia"/>
        </w:rPr>
      </w:pPr>
      <w:r>
        <w:rPr>
          <w:rFonts w:eastAsiaTheme="minorEastAsia"/>
        </w:rPr>
        <w:t>Q6/</w:t>
      </w:r>
    </w:p>
    <w:p w14:paraId="48E5B08C" w14:textId="140C94BC" w:rsidR="004E6483" w:rsidRDefault="00E45E56" w:rsidP="004E6483">
      <w:pPr>
        <w:rPr>
          <w:rFonts w:eastAsiaTheme="minorEastAsia"/>
        </w:rPr>
      </w:pP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la fonction définie par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=3xy-5</m:t>
        </m:r>
      </m:oMath>
    </w:p>
    <w:p w14:paraId="18235469" w14:textId="216C5B8D" w:rsidR="00FA1FB5" w:rsidRDefault="00FA1FB5" w:rsidP="004E648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admet un</w:t>
      </w:r>
      <w:r w:rsidR="009638AE">
        <w:rPr>
          <w:rFonts w:eastAsiaTheme="minorEastAsia"/>
        </w:rPr>
        <w:t>e</w:t>
      </w:r>
      <w:r>
        <w:rPr>
          <w:rFonts w:eastAsiaTheme="minorEastAsia"/>
        </w:rPr>
        <w:t xml:space="preserve"> contrainte d’utilisation </w:t>
      </w:r>
      <m:oMath>
        <m:r>
          <w:rPr>
            <w:rFonts w:ascii="Cambria Math" w:eastAsiaTheme="minorEastAsia" w:hAnsi="Cambria Math"/>
          </w:rPr>
          <m:t>x+y=7</m:t>
        </m:r>
      </m:oMath>
      <w:r>
        <w:rPr>
          <w:rFonts w:eastAsiaTheme="minorEastAsia"/>
        </w:rPr>
        <w:t xml:space="preserve"> alors </w:t>
      </w:r>
    </w:p>
    <w:p w14:paraId="4FD5A230" w14:textId="2F33FF3C" w:rsidR="00FA1FB5" w:rsidRPr="00FA1FB5" w:rsidRDefault="00FA1FB5" w:rsidP="00FA1FB5">
      <w:pPr>
        <w:pStyle w:val="ListParagraph"/>
        <w:numPr>
          <w:ilvl w:val="0"/>
          <w:numId w:val="2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est maximale en </w:t>
      </w:r>
      <m:oMath>
        <m:r>
          <w:rPr>
            <w:rFonts w:ascii="Cambria Math" w:eastAsiaTheme="minorEastAsia" w:hAnsi="Cambria Math"/>
          </w:rPr>
          <m:t>x=7/2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y=7/2</m:t>
        </m:r>
      </m:oMath>
      <w:r>
        <w:rPr>
          <w:rFonts w:eastAsiaTheme="minorEastAsia"/>
        </w:rPr>
        <w:t xml:space="preserve">     </w:t>
      </w:r>
      <w:r w:rsidRPr="003B1101">
        <w:rPr>
          <w:rFonts w:eastAsiaTheme="minorEastAsia"/>
          <w:color w:val="EE0000"/>
        </w:rPr>
        <w:t>Bonne réponse</w:t>
      </w:r>
    </w:p>
    <w:p w14:paraId="636538C6" w14:textId="05F621E6" w:rsidR="00FA1FB5" w:rsidRDefault="00FA1FB5" w:rsidP="00FA1FB5">
      <w:pPr>
        <w:pStyle w:val="ListParagraph"/>
        <w:numPr>
          <w:ilvl w:val="0"/>
          <w:numId w:val="2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est minimale en </w:t>
      </w:r>
      <m:oMath>
        <m:r>
          <w:rPr>
            <w:rFonts w:ascii="Cambria Math" w:eastAsiaTheme="minorEastAsia" w:hAnsi="Cambria Math"/>
          </w:rPr>
          <m:t>x=7/2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y=7/2</m:t>
        </m:r>
      </m:oMath>
    </w:p>
    <w:p w14:paraId="0782693B" w14:textId="0A7125DD" w:rsidR="00FA1FB5" w:rsidRDefault="00FA1FB5" w:rsidP="00FA1FB5">
      <w:pPr>
        <w:rPr>
          <w:rFonts w:eastAsiaTheme="minorEastAsia"/>
        </w:rPr>
      </w:pPr>
      <w:r>
        <w:rPr>
          <w:rFonts w:eastAsiaTheme="minorEastAsia"/>
        </w:rPr>
        <w:t>Explications</w:t>
      </w:r>
    </w:p>
    <w:p w14:paraId="2F2AD755" w14:textId="4E71A0EE" w:rsidR="009638AE" w:rsidRPr="009638AE" w:rsidRDefault="00FA1FB5" w:rsidP="00FA1FB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=3x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7-x</m:t>
              </m:r>
            </m:e>
          </m:d>
          <m:r>
            <w:rPr>
              <w:rFonts w:ascii="Cambria Math" w:eastAsiaTheme="minorEastAsia" w:hAnsi="Cambria Math"/>
            </w:rPr>
            <m:t>-5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=21x</m:t>
          </m:r>
          <m:r>
            <w:rPr>
              <w:rFonts w:ascii="Cambria Math" w:eastAsiaTheme="minorEastAsia" w:hAnsi="Cambria Math"/>
            </w:rPr>
            <m:t>-3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-5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=-3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+21x-5</m:t>
          </m:r>
        </m:oMath>
      </m:oMathPara>
    </w:p>
    <w:p w14:paraId="070BAC18" w14:textId="7A2A076E" w:rsidR="009638AE" w:rsidRDefault="009638AE" w:rsidP="00FA1FB5">
      <w:pPr>
        <w:rPr>
          <w:rFonts w:eastAsiaTheme="minorEastAsia"/>
        </w:rPr>
      </w:pPr>
      <w:r>
        <w:rPr>
          <w:rFonts w:eastAsiaTheme="minorEastAsia"/>
        </w:rPr>
        <w:t xml:space="preserve">Le sommet est un max en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alors </w:t>
      </w:r>
      <m:oMath>
        <m:r>
          <w:rPr>
            <w:rFonts w:ascii="Cambria Math" w:eastAsiaTheme="minorEastAsia" w:hAnsi="Cambria Math"/>
          </w:rPr>
          <m:t>y=7/2</m:t>
        </m:r>
      </m:oMath>
    </w:p>
    <w:p w14:paraId="1B17E548" w14:textId="2C3BB206" w:rsidR="009638AE" w:rsidRDefault="009638AE" w:rsidP="009638AE">
      <w:pPr>
        <w:pStyle w:val="ListParagraph"/>
        <w:numPr>
          <w:ilvl w:val="0"/>
          <w:numId w:val="2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n’admet ni maximum ni minimum</w:t>
      </w:r>
    </w:p>
    <w:p w14:paraId="11F81478" w14:textId="13014C91" w:rsidR="009638AE" w:rsidRPr="009638AE" w:rsidRDefault="009638AE" w:rsidP="009638AE">
      <w:pPr>
        <w:pStyle w:val="ListParagraph"/>
        <w:numPr>
          <w:ilvl w:val="0"/>
          <w:numId w:val="2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vaut -5 en </w:t>
      </w:r>
      <m:oMath>
        <m:r>
          <w:rPr>
            <w:rFonts w:ascii="Cambria Math" w:eastAsiaTheme="minorEastAsia" w:hAnsi="Cambria Math"/>
          </w:rPr>
          <m:t>(2,2)</m:t>
        </m:r>
      </m:oMath>
    </w:p>
    <w:p w14:paraId="4C4E64E2" w14:textId="1C36753E" w:rsidR="008334C6" w:rsidRDefault="009638AE" w:rsidP="004E648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</w:t>
      </w:r>
      <w:r w:rsidR="00FA1FB5">
        <w:rPr>
          <w:rFonts w:eastAsiaTheme="minorEastAsia"/>
        </w:rPr>
        <w:t xml:space="preserve"> </w:t>
      </w:r>
    </w:p>
    <w:p w14:paraId="508B8486" w14:textId="39828805" w:rsidR="008334C6" w:rsidRDefault="008334C6" w:rsidP="008334C6">
      <w:pPr>
        <w:pStyle w:val="Heading2"/>
        <w:rPr>
          <w:rFonts w:eastAsiaTheme="minorEastAsia"/>
        </w:rPr>
      </w:pPr>
      <w:r>
        <w:rPr>
          <w:rFonts w:eastAsiaTheme="minorEastAsia"/>
        </w:rPr>
        <w:t>Q7/</w:t>
      </w:r>
    </w:p>
    <w:p w14:paraId="6E0B25BB" w14:textId="3DE352AE" w:rsidR="008334C6" w:rsidRDefault="008334C6" w:rsidP="004E6483">
      <w:pPr>
        <w:rPr>
          <w:rFonts w:eastAsiaTheme="minorEastAsia"/>
        </w:rPr>
      </w:pPr>
      <w:r>
        <w:rPr>
          <w:rFonts w:eastAsiaTheme="minorEastAsia"/>
        </w:rPr>
        <w:t>On considère l’équation différentielle</w:t>
      </w:r>
    </w:p>
    <w:p w14:paraId="57FBE42E" w14:textId="3915A811" w:rsidR="008334C6" w:rsidRPr="008334C6" w:rsidRDefault="008334C6" w:rsidP="004E64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-2y=0</m:t>
          </m:r>
        </m:oMath>
      </m:oMathPara>
    </w:p>
    <w:p w14:paraId="01A86D2E" w14:textId="098C1364" w:rsidR="008334C6" w:rsidRDefault="008334C6" w:rsidP="004E6483">
      <w:pPr>
        <w:rPr>
          <w:rFonts w:eastAsiaTheme="minorEastAsia"/>
        </w:rPr>
      </w:pPr>
      <w:r>
        <w:rPr>
          <w:rFonts w:eastAsiaTheme="minorEastAsia"/>
        </w:rPr>
        <w:t xml:space="preserve">Quelle est la solution de </w:t>
      </w:r>
      <m:oMath>
        <m:r>
          <w:rPr>
            <w:rFonts w:ascii="Cambria Math" w:eastAsiaTheme="minorEastAsia" w:hAnsi="Cambria Math"/>
          </w:rPr>
          <m:t>H </m:t>
        </m:r>
      </m:oMath>
      <w:r>
        <w:rPr>
          <w:rFonts w:eastAsiaTheme="minorEastAsia"/>
        </w:rPr>
        <w:t>:</w:t>
      </w:r>
    </w:p>
    <w:p w14:paraId="29132D88" w14:textId="3EC1CFF9" w:rsidR="008334C6" w:rsidRPr="008334C6" w:rsidRDefault="008334C6" w:rsidP="008334C6">
      <w:pPr>
        <w:pStyle w:val="ListParagraph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=A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     A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68BEC7E2" w14:textId="10B61B06" w:rsidR="008334C6" w:rsidRPr="000A2EF1" w:rsidRDefault="008334C6" w:rsidP="008334C6">
      <w:pPr>
        <w:pStyle w:val="ListParagraph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    C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16C0E528" w14:textId="77777777" w:rsidR="003B1101" w:rsidRDefault="000A2EF1" w:rsidP="003B1101">
      <w:pPr>
        <w:pStyle w:val="ListParagraph"/>
        <w:numPr>
          <w:ilvl w:val="0"/>
          <w:numId w:val="1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+B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   A,B réels</m:t>
        </m:r>
      </m:oMath>
      <w:r w:rsidR="003B1101">
        <w:rPr>
          <w:rFonts w:eastAsiaTheme="minorEastAsia"/>
        </w:rPr>
        <w:t xml:space="preserve"> </w:t>
      </w:r>
      <w:r w:rsidR="003B1101" w:rsidRPr="003B1101">
        <w:rPr>
          <w:rFonts w:eastAsiaTheme="minorEastAsia"/>
          <w:color w:val="EE0000"/>
        </w:rPr>
        <w:t>Bonne réponse</w:t>
      </w:r>
    </w:p>
    <w:p w14:paraId="52302C1B" w14:textId="1D3570CE" w:rsidR="000A2EF1" w:rsidRPr="00AA64D8" w:rsidRDefault="000A2EF1" w:rsidP="00AA64D8">
      <w:pPr>
        <w:pStyle w:val="ListParagraph"/>
        <w:numPr>
          <w:ilvl w:val="0"/>
          <w:numId w:val="1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=A+B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       A et B réels </m:t>
        </m:r>
      </m:oMath>
    </w:p>
    <w:p w14:paraId="06128175" w14:textId="3DBC0019" w:rsidR="000A2EF1" w:rsidRDefault="009638AE" w:rsidP="000A2EF1">
      <w:pPr>
        <w:rPr>
          <w:rFonts w:eastAsiaTheme="minorEastAsia"/>
        </w:rPr>
      </w:pPr>
      <w:r>
        <w:rPr>
          <w:rFonts w:eastAsiaTheme="minorEastAsia"/>
        </w:rPr>
        <w:t>Explication</w:t>
      </w:r>
      <w:r w:rsidR="000A2EF1">
        <w:rPr>
          <w:rFonts w:eastAsiaTheme="minorEastAsia"/>
        </w:rPr>
        <w:t> :</w:t>
      </w:r>
    </w:p>
    <w:p w14:paraId="2BD0A27E" w14:textId="7CAA694A" w:rsidR="009638AE" w:rsidRDefault="009638AE" w:rsidP="000A2EF1">
      <w:pPr>
        <w:rPr>
          <w:rFonts w:eastAsiaTheme="minorEastAsia"/>
        </w:rPr>
      </w:pPr>
      <w:r>
        <w:rPr>
          <w:rFonts w:eastAsiaTheme="minorEastAsia"/>
        </w:rPr>
        <w:t>L’équation caractéristique est :</w:t>
      </w:r>
    </w:p>
    <w:p w14:paraId="50E65358" w14:textId="30962A41" w:rsidR="000A2EF1" w:rsidRPr="00922ADB" w:rsidRDefault="00000000" w:rsidP="000A2EF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r=±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BC00610" w14:textId="77777777" w:rsidR="00922ADB" w:rsidRDefault="00922ADB" w:rsidP="000A2EF1">
      <w:pPr>
        <w:rPr>
          <w:rFonts w:eastAsiaTheme="minorEastAsia"/>
        </w:rPr>
      </w:pPr>
    </w:p>
    <w:p w14:paraId="54283E98" w14:textId="32D8C982" w:rsidR="00922ADB" w:rsidRDefault="00922ADB" w:rsidP="00922ADB">
      <w:pPr>
        <w:pStyle w:val="Heading2"/>
        <w:rPr>
          <w:rFonts w:eastAsiaTheme="minorEastAsia"/>
        </w:rPr>
      </w:pPr>
      <w:r>
        <w:rPr>
          <w:rFonts w:eastAsiaTheme="minorEastAsia"/>
        </w:rPr>
        <w:t>Q8/</w:t>
      </w:r>
    </w:p>
    <w:p w14:paraId="317D160E" w14:textId="3D323F46" w:rsidR="00922ADB" w:rsidRPr="00922ADB" w:rsidRDefault="00922ADB" w:rsidP="000A2EF1">
      <w:pPr>
        <w:rPr>
          <w:rFonts w:eastAsiaTheme="minorEastAsia"/>
        </w:rPr>
      </w:pP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l’équation différentielle : </w:t>
      </w:r>
      <m:oMath>
        <m:r>
          <w:rPr>
            <w:rFonts w:ascii="Cambria Math" w:eastAsiaTheme="minorEastAsia" w:hAnsi="Cambria Math"/>
          </w:rPr>
          <m:t>4y-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=0</m:t>
        </m:r>
      </m:oMath>
    </w:p>
    <w:p w14:paraId="5D2F62B4" w14:textId="1D61FA9A" w:rsidR="003B1101" w:rsidRDefault="00922ADB" w:rsidP="00AA64D8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La fonction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2t</m:t>
            </m:r>
          </m:sup>
        </m:sSup>
      </m:oMath>
      <w:r>
        <w:rPr>
          <w:rFonts w:eastAsiaTheme="minorEastAsia"/>
        </w:rPr>
        <w:t xml:space="preserve"> est solution de</w:t>
      </w:r>
      <m:oMath>
        <m:r>
          <w:rPr>
            <w:rFonts w:ascii="Cambria Math" w:eastAsiaTheme="minorEastAsia" w:hAnsi="Cambria Math"/>
          </w:rPr>
          <m:t xml:space="preserve"> I </m:t>
        </m:r>
      </m:oMath>
      <w:r w:rsidR="003B1101" w:rsidRPr="003B1101">
        <w:rPr>
          <w:rFonts w:eastAsiaTheme="minorEastAsia"/>
          <w:color w:val="EE0000"/>
        </w:rPr>
        <w:t>Bonne réponse</w:t>
      </w:r>
    </w:p>
    <w:p w14:paraId="04356F26" w14:textId="1E9661F6" w:rsidR="00922ADB" w:rsidRDefault="00922ADB" w:rsidP="00922ADB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La fonction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2t</m:t>
            </m:r>
          </m:e>
        </m:func>
      </m:oMath>
      <w:r>
        <w:rPr>
          <w:rFonts w:eastAsiaTheme="minorEastAsia"/>
        </w:rPr>
        <w:t xml:space="preserve"> est solution de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>.</w:t>
      </w:r>
    </w:p>
    <w:p w14:paraId="4C5E3AD9" w14:textId="24E1AE2D" w:rsidR="003B1101" w:rsidRDefault="00922ADB" w:rsidP="00AA64D8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La fonction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4t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est solution e </w:t>
      </w:r>
      <m:oMath>
        <m:r>
          <w:rPr>
            <w:rFonts w:ascii="Cambria Math" w:eastAsiaTheme="minorEastAsia" w:hAnsi="Cambria Math"/>
          </w:rPr>
          <m:t>I</m:t>
        </m:r>
      </m:oMath>
    </w:p>
    <w:p w14:paraId="06C4CAB7" w14:textId="794FDCF4" w:rsidR="00922ADB" w:rsidRDefault="00922ADB" w:rsidP="00922ADB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La fonction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est solution de </w:t>
      </w:r>
      <m:oMath>
        <m:r>
          <w:rPr>
            <w:rFonts w:ascii="Cambria Math" w:eastAsiaTheme="minorEastAsia" w:hAnsi="Cambria Math"/>
          </w:rPr>
          <m:t>I</m:t>
        </m:r>
      </m:oMath>
    </w:p>
    <w:p w14:paraId="61BD5871" w14:textId="53EE533D" w:rsidR="00922ADB" w:rsidRDefault="009638AE" w:rsidP="00922ADB">
      <w:pPr>
        <w:rPr>
          <w:rFonts w:eastAsiaTheme="minorEastAsia"/>
        </w:rPr>
      </w:pPr>
      <w:r>
        <w:rPr>
          <w:rFonts w:eastAsiaTheme="minorEastAsia"/>
        </w:rPr>
        <w:t>Explication</w:t>
      </w:r>
      <w:r w:rsidR="00922ADB">
        <w:rPr>
          <w:rFonts w:eastAsiaTheme="minorEastAsia"/>
        </w:rPr>
        <w:t> :</w:t>
      </w:r>
    </w:p>
    <w:p w14:paraId="695B0EFC" w14:textId="741FFCC9" w:rsidR="00922ADB" w:rsidRPr="00DA4F11" w:rsidRDefault="00000000" w:rsidP="00922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-4y=0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-4=0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r=±2</m:t>
          </m:r>
        </m:oMath>
      </m:oMathPara>
    </w:p>
    <w:p w14:paraId="2ABCA6E9" w14:textId="3E581BC0" w:rsidR="00DA4F11" w:rsidRPr="00922ADB" w:rsidRDefault="00DA4F11" w:rsidP="00922ADB">
      <w:pPr>
        <w:rPr>
          <w:rFonts w:eastAsiaTheme="minorEastAsia"/>
        </w:rPr>
      </w:pPr>
      <w:r>
        <w:rPr>
          <w:rFonts w:eastAsiaTheme="minorEastAsia"/>
        </w:rPr>
        <w:t xml:space="preserve">Alors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2t</m:t>
            </m:r>
          </m:sup>
        </m:sSup>
        <m:r>
          <w:rPr>
            <w:rFonts w:ascii="Cambria Math" w:eastAsiaTheme="minorEastAsia" w:hAnsi="Cambria Math"/>
          </w:rPr>
          <m:t>+B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</m:oMath>
    </w:p>
    <w:p w14:paraId="5DE66795" w14:textId="394B2F6F" w:rsidR="00922ADB" w:rsidRDefault="00922ADB" w:rsidP="00922ADB">
      <w:pPr>
        <w:pStyle w:val="Heading2"/>
        <w:rPr>
          <w:rFonts w:eastAsiaTheme="minorEastAsia"/>
        </w:rPr>
      </w:pPr>
      <w:r>
        <w:rPr>
          <w:rFonts w:eastAsiaTheme="minorEastAsia"/>
        </w:rPr>
        <w:t>Q9/</w:t>
      </w:r>
    </w:p>
    <w:p w14:paraId="62C9BCFD" w14:textId="3F36DA56" w:rsidR="00922ADB" w:rsidRDefault="00922ADB" w:rsidP="00922ADB">
      <w:pPr>
        <w:rPr>
          <w:rFonts w:eastAsiaTheme="minorEastAsia"/>
        </w:rPr>
      </w:pP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la solution définie par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</m:t>
        </m:r>
      </m:oMath>
    </w:p>
    <w:p w14:paraId="7A313880" w14:textId="7602FF95" w:rsidR="00922ADB" w:rsidRDefault="00922ADB" w:rsidP="00922ADB">
      <w:pPr>
        <w:rPr>
          <w:rFonts w:eastAsiaTheme="minorEastAsia"/>
        </w:rPr>
      </w:pPr>
      <w:r>
        <w:rPr>
          <w:rFonts w:eastAsiaTheme="minorEastAsia"/>
        </w:rPr>
        <w:t>Alors la tangent</w:t>
      </w:r>
      <w:r w:rsidR="00DA4F11">
        <w:rPr>
          <w:rFonts w:eastAsiaTheme="minorEastAsia"/>
        </w:rPr>
        <w:t>e</w:t>
      </w:r>
      <w:r>
        <w:rPr>
          <w:rFonts w:eastAsiaTheme="minorEastAsia"/>
        </w:rPr>
        <w:t xml:space="preserve"> au point d’abscisse 2 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a pour équation réduite :</w:t>
      </w:r>
    </w:p>
    <w:p w14:paraId="183E39D0" w14:textId="6D3C2987" w:rsidR="00922ADB" w:rsidRPr="00922ADB" w:rsidRDefault="00922ADB" w:rsidP="00922ADB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y=8x-16</m:t>
        </m:r>
      </m:oMath>
    </w:p>
    <w:p w14:paraId="5726BAC3" w14:textId="17F55336" w:rsidR="00922ADB" w:rsidRPr="00922ADB" w:rsidRDefault="00922ADB" w:rsidP="00922ADB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y=16x-8</m:t>
        </m:r>
      </m:oMath>
    </w:p>
    <w:p w14:paraId="6FA72070" w14:textId="711228F5" w:rsidR="003B1101" w:rsidRDefault="00922ADB" w:rsidP="00AA64D8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y=8x-12</m:t>
        </m:r>
      </m:oMath>
      <w:r>
        <w:rPr>
          <w:rFonts w:eastAsiaTheme="minorEastAsia"/>
        </w:rPr>
        <w:t xml:space="preserve">   </w:t>
      </w:r>
      <w:r w:rsidR="003B1101" w:rsidRPr="003B1101">
        <w:rPr>
          <w:rFonts w:eastAsiaTheme="minorEastAsia"/>
          <w:color w:val="EE0000"/>
        </w:rPr>
        <w:t>Bonne réponse</w:t>
      </w:r>
    </w:p>
    <w:p w14:paraId="2496663F" w14:textId="2AE0B006" w:rsidR="00922ADB" w:rsidRDefault="00922ADB" w:rsidP="00922ADB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y=-12-8x</m:t>
        </m:r>
      </m:oMath>
    </w:p>
    <w:p w14:paraId="72C37A60" w14:textId="16AE6055" w:rsidR="00922ADB" w:rsidRDefault="00DA4F11" w:rsidP="00922ADB">
      <w:pPr>
        <w:rPr>
          <w:rFonts w:eastAsiaTheme="minorEastAsia"/>
        </w:rPr>
      </w:pPr>
      <w:r>
        <w:rPr>
          <w:rFonts w:eastAsiaTheme="minorEastAsia"/>
        </w:rPr>
        <w:t>Explication</w:t>
      </w:r>
      <w:r w:rsidR="00922ADB">
        <w:rPr>
          <w:rFonts w:eastAsiaTheme="minorEastAsia"/>
        </w:rPr>
        <w:t> :</w:t>
      </w:r>
    </w:p>
    <w:p w14:paraId="3A6990D7" w14:textId="2DCA8FE1" w:rsidR="00922ADB" w:rsidRPr="00922ADB" w:rsidRDefault="00000000" w:rsidP="00922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=4x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y=8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+4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y=8x-12</m:t>
          </m:r>
        </m:oMath>
      </m:oMathPara>
    </w:p>
    <w:p w14:paraId="28B9B5B4" w14:textId="77777777" w:rsidR="00922ADB" w:rsidRDefault="00922ADB" w:rsidP="00922ADB">
      <w:pPr>
        <w:rPr>
          <w:rFonts w:eastAsiaTheme="minorEastAsia"/>
        </w:rPr>
      </w:pPr>
    </w:p>
    <w:p w14:paraId="35302D5E" w14:textId="50BBC843" w:rsidR="00922ADB" w:rsidRDefault="004E0C00" w:rsidP="00AA64D8">
      <w:pPr>
        <w:pStyle w:val="Heading2"/>
        <w:rPr>
          <w:rFonts w:eastAsiaTheme="minorEastAsia"/>
        </w:rPr>
      </w:pPr>
      <w:r>
        <w:rPr>
          <w:rFonts w:eastAsiaTheme="minorEastAsia"/>
        </w:rPr>
        <w:t>Q10/</w:t>
      </w:r>
    </w:p>
    <w:p w14:paraId="175746BF" w14:textId="3AAF383E" w:rsidR="004E0C00" w:rsidRPr="004E0C00" w:rsidRDefault="004E0C00" w:rsidP="00922AD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=0,11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=1,11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</m:oMath>
      </m:oMathPara>
    </w:p>
    <w:p w14:paraId="53CA2B5F" w14:textId="6781D0C2" w:rsidR="004E0C00" w:rsidRPr="004E0C00" w:rsidRDefault="004E0C00" w:rsidP="00922AD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              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=140×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1,11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≥520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  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1,11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52</m:t>
              </m:r>
              <m:r>
                <w:rPr>
                  <w:rFonts w:ascii="Cambria Math" w:eastAsiaTheme="minorEastAsia" w:hAnsi="Cambria Math"/>
                  <w:strike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</w:rPr>
                <m:t>14</m:t>
              </m:r>
              <m:r>
                <w:rPr>
                  <w:rFonts w:ascii="Cambria Math" w:eastAsiaTheme="minorEastAsia" w:hAnsi="Cambria Math"/>
                  <w:strike/>
                </w:rPr>
                <m:t>0</m:t>
              </m:r>
            </m:den>
          </m:f>
          <m:r>
            <w:rPr>
              <w:rFonts w:ascii="Cambria Math" w:eastAsiaTheme="minorEastAsia" w:hAnsi="Cambria Math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 xml:space="preserve">    1,11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&gt;3      n&gt;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 xml:space="preserve">1,11 </m:t>
                  </m:r>
                </m:e>
              </m:func>
            </m:den>
          </m:f>
        </m:oMath>
      </m:oMathPara>
    </w:p>
    <w:p w14:paraId="0E0E9414" w14:textId="52AD170B" w:rsidR="000A2EF1" w:rsidRDefault="004E0C00" w:rsidP="000A2EF1">
      <w:pPr>
        <w:rPr>
          <w:rFonts w:eastAsiaTheme="minorEastAsia"/>
        </w:rPr>
      </w:pPr>
      <w:r>
        <w:rPr>
          <w:rFonts w:eastAsiaTheme="minorEastAsia"/>
        </w:rPr>
        <w:t>L’étude de la production intérieure brute au Congo en milliers d’euros a donné le résultat suivant :</w:t>
      </w:r>
    </w:p>
    <w:p w14:paraId="749D04DC" w14:textId="5A9DFBC6" w:rsidR="004E0C00" w:rsidRDefault="004E0C00" w:rsidP="000A2EF1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P(n)</m:t>
        </m:r>
      </m:oMath>
      <w:r>
        <w:rPr>
          <w:rFonts w:eastAsiaTheme="minorEastAsia"/>
        </w:rPr>
        <w:t xml:space="preserve"> désigne la production intérieure de l’année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, le rapport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-P(n)</m:t>
            </m:r>
          </m:num>
          <m:den>
            <m:r>
              <w:rPr>
                <w:rFonts w:ascii="Cambria Math" w:eastAsiaTheme="minorEastAsia" w:hAnsi="Cambria Math"/>
              </w:rPr>
              <m:t>P(n)</m:t>
            </m:r>
          </m:den>
        </m:f>
      </m:oMath>
      <w:r>
        <w:rPr>
          <w:rFonts w:eastAsiaTheme="minorEastAsia"/>
        </w:rPr>
        <w:t xml:space="preserve"> vaut 0,7.</w:t>
      </w:r>
    </w:p>
    <w:p w14:paraId="564C3FE5" w14:textId="1B64248C" w:rsidR="004E0C00" w:rsidRDefault="004E0C00" w:rsidP="000A2EF1">
      <w:pPr>
        <w:rPr>
          <w:rFonts w:eastAsiaTheme="minorEastAsia"/>
        </w:rPr>
      </w:pPr>
      <w:r>
        <w:rPr>
          <w:rFonts w:eastAsiaTheme="minorEastAsia"/>
        </w:rPr>
        <w:t>On suppose qu’en 2020, le PIB était de 120 milliers d’euros.</w:t>
      </w:r>
    </w:p>
    <w:p w14:paraId="42FC47CD" w14:textId="447D48C9" w:rsidR="004E0C00" w:rsidRDefault="00F75B6B" w:rsidP="000A2EF1">
      <w:pPr>
        <w:rPr>
          <w:rFonts w:eastAsiaTheme="minorEastAsia"/>
        </w:rPr>
      </w:pPr>
      <w:r>
        <w:rPr>
          <w:rFonts w:eastAsiaTheme="minorEastAsia"/>
        </w:rPr>
        <w:t>A partir de quelle année la production sera-t-elle supérieur</w:t>
      </w:r>
      <w:r w:rsidR="00226E21">
        <w:rPr>
          <w:rFonts w:eastAsiaTheme="minorEastAsia"/>
        </w:rPr>
        <w:t>e</w:t>
      </w:r>
      <w:r>
        <w:rPr>
          <w:rFonts w:eastAsiaTheme="minorEastAsia"/>
        </w:rPr>
        <w:t xml:space="preserve"> à1200 milliers d’euros</w:t>
      </w:r>
      <w:r w:rsidR="00226E21">
        <w:rPr>
          <w:rFonts w:eastAsiaTheme="minorEastAsia"/>
        </w:rPr>
        <w:t> ?</w:t>
      </w:r>
    </w:p>
    <w:p w14:paraId="77F095C0" w14:textId="7ECD3ADC" w:rsidR="00F75B6B" w:rsidRDefault="00F75B6B" w:rsidP="00F75B6B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2021</w:t>
      </w:r>
    </w:p>
    <w:p w14:paraId="26F0BAB8" w14:textId="0711F481" w:rsidR="00F75B6B" w:rsidRDefault="00F75B6B" w:rsidP="00F75B6B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2030</w:t>
      </w:r>
    </w:p>
    <w:p w14:paraId="14A3B2B0" w14:textId="177EC9DE" w:rsidR="003B1101" w:rsidRDefault="00F75B6B" w:rsidP="00AA64D8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2025    </w:t>
      </w:r>
      <w:r w:rsidR="003B1101" w:rsidRPr="003B1101">
        <w:rPr>
          <w:rFonts w:eastAsiaTheme="minorEastAsia"/>
          <w:color w:val="EE0000"/>
        </w:rPr>
        <w:t>Bonne réponse</w:t>
      </w:r>
    </w:p>
    <w:p w14:paraId="7A63B7DA" w14:textId="7BB09A9D" w:rsidR="00F75B6B" w:rsidRDefault="00F75B6B" w:rsidP="00F75B6B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2024</w:t>
      </w:r>
    </w:p>
    <w:p w14:paraId="49D3DE7E" w14:textId="019F89B0" w:rsidR="00F75B6B" w:rsidRDefault="00EB084D" w:rsidP="00F75B6B">
      <w:pPr>
        <w:rPr>
          <w:rFonts w:eastAsiaTheme="minorEastAsia"/>
        </w:rPr>
      </w:pPr>
      <w:r>
        <w:rPr>
          <w:rFonts w:eastAsiaTheme="minorEastAsia"/>
        </w:rPr>
        <w:t>Explications</w:t>
      </w:r>
      <w:r w:rsidR="00F75B6B">
        <w:rPr>
          <w:rFonts w:eastAsiaTheme="minorEastAsia"/>
        </w:rPr>
        <w:t> :</w:t>
      </w:r>
    </w:p>
    <w:p w14:paraId="63B28ED4" w14:textId="41BE0E9C" w:rsidR="00F75B6B" w:rsidRPr="00355DBD" w:rsidRDefault="00F75B6B" w:rsidP="00F75B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=1,7P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120×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1,7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 xml:space="preserve">1 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1,7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&gt;10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1,7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</w:rPr>
            <m:t>4,34</m:t>
          </m:r>
        </m:oMath>
      </m:oMathPara>
    </w:p>
    <w:p w14:paraId="38C4FFA4" w14:textId="2062F172" w:rsidR="00355DBD" w:rsidRPr="004E0DD5" w:rsidRDefault="00355DBD" w:rsidP="00F75B6B">
      <w:pPr>
        <w:rPr>
          <w:rFonts w:eastAsiaTheme="minorEastAsia"/>
        </w:rPr>
      </w:pPr>
      <w:r>
        <w:rPr>
          <w:rFonts w:eastAsiaTheme="minorEastAsia"/>
        </w:rPr>
        <w:t>D’où 2025</w:t>
      </w:r>
    </w:p>
    <w:p w14:paraId="1B88C25D" w14:textId="77777777" w:rsidR="004E0DD5" w:rsidRDefault="004E0DD5" w:rsidP="002159EC">
      <w:pPr>
        <w:ind w:left="708" w:hanging="708"/>
        <w:rPr>
          <w:rFonts w:eastAsiaTheme="minorEastAsia"/>
        </w:rPr>
      </w:pPr>
    </w:p>
    <w:p w14:paraId="3D8D2E1F" w14:textId="29979905" w:rsidR="004E0DD5" w:rsidRDefault="004E0DD5" w:rsidP="004E0DD5">
      <w:pPr>
        <w:pStyle w:val="Heading2"/>
        <w:rPr>
          <w:rFonts w:eastAsiaTheme="minorEastAsia"/>
        </w:rPr>
      </w:pPr>
      <w:r>
        <w:rPr>
          <w:rFonts w:eastAsiaTheme="minorEastAsia"/>
        </w:rPr>
        <w:t xml:space="preserve"> Q11/</w:t>
      </w:r>
    </w:p>
    <w:p w14:paraId="2CA96D26" w14:textId="5F817096" w:rsidR="004E0DD5" w:rsidRDefault="004E0DD5" w:rsidP="00F75B6B">
      <w:pPr>
        <w:rPr>
          <w:rFonts w:eastAsiaTheme="minorEastAsia"/>
        </w:rPr>
      </w:pPr>
      <w:r>
        <w:rPr>
          <w:rFonts w:eastAsiaTheme="minorEastAsia"/>
        </w:rPr>
        <w:t xml:space="preserve">Un camion roule à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km/h avec </w:t>
      </w:r>
      <m:oMath>
        <m:r>
          <w:rPr>
            <w:rFonts w:ascii="Cambria Math" w:eastAsiaTheme="minorEastAsia" w:hAnsi="Cambria Math"/>
          </w:rPr>
          <m:t>30≤t≤120</m:t>
        </m:r>
      </m:oMath>
      <w:r>
        <w:rPr>
          <w:rFonts w:eastAsiaTheme="minorEastAsia"/>
        </w:rPr>
        <w:t xml:space="preserve"> </w:t>
      </w:r>
    </w:p>
    <w:p w14:paraId="6D7F0353" w14:textId="0FEB42DB" w:rsidR="004E0DD5" w:rsidRDefault="004E0DD5" w:rsidP="00F75B6B">
      <w:pPr>
        <w:rPr>
          <w:rFonts w:eastAsiaTheme="minorEastAsia"/>
        </w:rPr>
      </w:pPr>
      <w:r>
        <w:rPr>
          <w:rFonts w:eastAsiaTheme="minorEastAsia"/>
        </w:rPr>
        <w:t xml:space="preserve">La consommation d’essence en litres pour 100 kms est modélisée par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d’expression :</w:t>
      </w:r>
    </w:p>
    <w:p w14:paraId="2C83AE63" w14:textId="36DF6887" w:rsidR="004E0DD5" w:rsidRPr="00624A57" w:rsidRDefault="00624A57" w:rsidP="00F75B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-1500t+30 000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486FD7B9" w14:textId="77777777" w:rsidR="00AA64D8" w:rsidRDefault="00624A57" w:rsidP="00AA64D8">
      <w:pPr>
        <w:rPr>
          <w:rFonts w:eastAsiaTheme="minorEastAsia"/>
        </w:rPr>
      </w:pPr>
      <w:r>
        <w:rPr>
          <w:rFonts w:eastAsiaTheme="minorEastAsia"/>
        </w:rPr>
        <w:t>Sélectionnez la réponse correcte :</w:t>
      </w:r>
    </w:p>
    <w:p w14:paraId="0A68C256" w14:textId="7B486C9C" w:rsidR="00624A57" w:rsidRPr="00AA64D8" w:rsidRDefault="00624A57" w:rsidP="00AA64D8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AA64D8">
        <w:rPr>
          <w:rFonts w:eastAsiaTheme="minorEastAsia"/>
        </w:rPr>
        <w:t xml:space="preserve">La consommation est maximale pour </w:t>
      </w:r>
      <m:oMath>
        <m:r>
          <w:rPr>
            <w:rFonts w:ascii="Cambria Math" w:eastAsiaTheme="minorEastAsia" w:hAnsi="Cambria Math"/>
          </w:rPr>
          <m:t>t=40</m:t>
        </m:r>
      </m:oMath>
      <w:r w:rsidRPr="00AA64D8">
        <w:rPr>
          <w:rFonts w:eastAsiaTheme="minorEastAsia"/>
        </w:rPr>
        <w:t xml:space="preserve"> km/h</w:t>
      </w:r>
    </w:p>
    <w:p w14:paraId="225D4BA2" w14:textId="13E0BCCF" w:rsidR="00624A57" w:rsidRDefault="00624A57" w:rsidP="00AA64D8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La consommation est minimale pour </w:t>
      </w:r>
      <m:oMath>
        <m:r>
          <w:rPr>
            <w:rFonts w:ascii="Cambria Math" w:eastAsiaTheme="minorEastAsia" w:hAnsi="Cambria Math"/>
          </w:rPr>
          <m:t>t=40 km/h</m:t>
        </m:r>
      </m:oMath>
      <w:r w:rsidR="003B1101">
        <w:rPr>
          <w:rFonts w:eastAsiaTheme="minorEastAsia"/>
        </w:rPr>
        <w:t xml:space="preserve"> </w:t>
      </w:r>
      <w:r w:rsidR="003B1101" w:rsidRPr="003B1101">
        <w:rPr>
          <w:rFonts w:eastAsiaTheme="minorEastAsia"/>
          <w:color w:val="EE0000"/>
        </w:rPr>
        <w:t>Bonne réponse</w:t>
      </w:r>
    </w:p>
    <w:p w14:paraId="4776F946" w14:textId="32D1B8A8" w:rsidR="00624A57" w:rsidRDefault="00624A57" w:rsidP="00AA64D8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>La consommation minimale est de 1,50 litres pour 100 kms</w:t>
      </w:r>
    </w:p>
    <w:p w14:paraId="2035E4C1" w14:textId="30812593" w:rsidR="00624A57" w:rsidRDefault="00624A57" w:rsidP="00AA64D8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La consommation maximale </w:t>
      </w:r>
      <w:r w:rsidR="007F2935">
        <w:rPr>
          <w:rFonts w:eastAsiaTheme="minorEastAsia"/>
        </w:rPr>
        <w:t xml:space="preserve">est de 1,25 litres pour 100 kms </w:t>
      </w:r>
    </w:p>
    <w:p w14:paraId="28473B17" w14:textId="4F6C9179" w:rsidR="007F2935" w:rsidRDefault="007F2935" w:rsidP="007F2935">
      <w:pPr>
        <w:rPr>
          <w:rFonts w:eastAsiaTheme="minorEastAsia"/>
        </w:rPr>
      </w:pPr>
      <w:r>
        <w:rPr>
          <w:rFonts w:eastAsiaTheme="minorEastAsia"/>
        </w:rPr>
        <w:t>Détails :</w:t>
      </w:r>
    </w:p>
    <w:p w14:paraId="12859910" w14:textId="3FA552B7" w:rsidR="00625A19" w:rsidRPr="00625A19" w:rsidRDefault="00000000" w:rsidP="007F293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40t-1 500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-1500t+30 000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f'(t)=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strike/>
                </w:rPr>
                <m:t>40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trike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trike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trike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-1500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trike/>
                </w:rPr>
                <m:t>-40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trike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trike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trike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+3000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-60000t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f'(t)=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1500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-60 000t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f'(t)=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1500t-60 000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1500t-60 000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t=40</m:t>
          </m:r>
        </m:oMath>
      </m:oMathPara>
    </w:p>
    <w:p w14:paraId="036304B2" w14:textId="04DE93E5" w:rsidR="00625A19" w:rsidRPr="00625A19" w:rsidRDefault="003B1101" w:rsidP="007F293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f'</m:t>
        </m:r>
      </m:oMath>
      <w:r>
        <w:rPr>
          <w:rFonts w:eastAsiaTheme="minorEastAsia"/>
        </w:rPr>
        <w:t xml:space="preserve"> est négative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0; 40</m:t>
            </m:r>
          </m:e>
        </m:d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f'</m:t>
        </m:r>
      </m:oMath>
      <w:r>
        <w:rPr>
          <w:rFonts w:eastAsiaTheme="minorEastAsia"/>
        </w:rPr>
        <w:t xml:space="preserve"> est positive sur </w:t>
      </w:r>
      <m:oMath>
        <m:r>
          <w:rPr>
            <w:rFonts w:ascii="Cambria Math" w:eastAsiaTheme="minorEastAsia" w:hAnsi="Cambria Math"/>
          </w:rPr>
          <m:t>[40;+∞[</m:t>
        </m:r>
      </m:oMath>
      <w:r>
        <w:rPr>
          <w:rFonts w:eastAsiaTheme="minorEastAsia"/>
        </w:rPr>
        <w:t xml:space="preserve">, donc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est décroissante sur </w:t>
      </w:r>
      <m:oMath>
        <m:r>
          <w:rPr>
            <w:rFonts w:ascii="Cambria Math" w:eastAsiaTheme="minorEastAsia" w:hAnsi="Cambria Math"/>
          </w:rPr>
          <m:t>[0;40]</m:t>
        </m:r>
      </m:oMath>
      <w:r>
        <w:rPr>
          <w:rFonts w:eastAsiaTheme="minorEastAsia"/>
        </w:rPr>
        <w:t xml:space="preserve"> et croissante sur </w:t>
      </w:r>
      <m:oMath>
        <m:r>
          <w:rPr>
            <w:rFonts w:ascii="Cambria Math" w:eastAsiaTheme="minorEastAsia" w:hAnsi="Cambria Math"/>
          </w:rPr>
          <m:t xml:space="preserve">[40; +∞[, </m:t>
        </m:r>
      </m:oMath>
      <w:r>
        <w:rPr>
          <w:rFonts w:eastAsiaTheme="minorEastAsia"/>
        </w:rPr>
        <w:t xml:space="preserve">donc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admet une valeur minimale pour </w:t>
      </w:r>
      <m:oMath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=40</m:t>
        </m:r>
      </m:oMath>
      <w:r>
        <w:rPr>
          <w:rFonts w:eastAsiaTheme="minorEastAsia"/>
        </w:rPr>
        <w:t>.</w:t>
      </w:r>
    </w:p>
    <w:p w14:paraId="6374ECCC" w14:textId="77777777" w:rsidR="00625A19" w:rsidRPr="00625A19" w:rsidRDefault="00625A19" w:rsidP="007F2935">
      <w:pPr>
        <w:rPr>
          <w:rFonts w:eastAsiaTheme="minorEastAsia"/>
        </w:rPr>
      </w:pPr>
    </w:p>
    <w:p w14:paraId="53873765" w14:textId="77777777" w:rsidR="00625A19" w:rsidRDefault="00625A19" w:rsidP="00F64DF6">
      <w:pPr>
        <w:pStyle w:val="Heading2"/>
        <w:rPr>
          <w:rFonts w:eastAsiaTheme="minorEastAsia"/>
        </w:rPr>
      </w:pPr>
      <w:r>
        <w:rPr>
          <w:rFonts w:eastAsiaTheme="minorEastAsia"/>
        </w:rPr>
        <w:t>Q12/</w:t>
      </w:r>
    </w:p>
    <w:p w14:paraId="71D93F25" w14:textId="77777777" w:rsidR="00625A19" w:rsidRDefault="00625A19" w:rsidP="00625A19">
      <w:pPr>
        <w:rPr>
          <w:rFonts w:eastAsiaTheme="minorEastAsia"/>
        </w:rPr>
      </w:pPr>
      <w:r>
        <w:rPr>
          <w:rFonts w:eastAsiaTheme="minorEastAsia"/>
        </w:rPr>
        <w:t>Adrien pratique le ski de fond. Mardi, il parcourt 7 km. Puis chaque jour, il skie une distance majorée de 750m par rapport à la veille alors :</w:t>
      </w:r>
    </w:p>
    <w:p w14:paraId="3FC8B97D" w14:textId="48466EDA" w:rsidR="007F2935" w:rsidRDefault="00625A19" w:rsidP="00625A19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Le mardi suivant, il aura à skier 11,5 km ;</w:t>
      </w:r>
      <w:r w:rsidR="00AA64D8">
        <w:rPr>
          <w:rFonts w:eastAsiaTheme="minorEastAsia"/>
        </w:rPr>
        <w:t xml:space="preserve">  </w:t>
      </w:r>
    </w:p>
    <w:p w14:paraId="46135669" w14:textId="2CACC927" w:rsidR="00625A19" w:rsidRDefault="00625A19" w:rsidP="00625A19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Le mardi suivant, il aura à skier 12,25 km ;</w:t>
      </w:r>
      <w:r w:rsidR="003A7EB7">
        <w:rPr>
          <w:rFonts w:eastAsiaTheme="minorEastAsia"/>
        </w:rPr>
        <w:t xml:space="preserve">     </w:t>
      </w:r>
      <w:r w:rsidR="003A7EB7" w:rsidRPr="003B1101">
        <w:rPr>
          <w:rFonts w:eastAsiaTheme="minorEastAsia"/>
          <w:color w:val="EE0000"/>
        </w:rPr>
        <w:t>Bonne réponse</w:t>
      </w:r>
    </w:p>
    <w:p w14:paraId="10EEA5C6" w14:textId="64EC58CF" w:rsidR="00625A19" w:rsidRDefault="00625A19" w:rsidP="00625A19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Les 8 premiers jours, il aura parcouru 72,5 km.</w:t>
      </w:r>
    </w:p>
    <w:p w14:paraId="64C31133" w14:textId="27645863" w:rsidR="00625A19" w:rsidRDefault="00625A19" w:rsidP="00625A19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Toutes ces réponses sont fausses.</w:t>
      </w:r>
    </w:p>
    <w:p w14:paraId="2779E838" w14:textId="3F493882" w:rsidR="003A7EB7" w:rsidRDefault="003A7EB7" w:rsidP="003A7EB7">
      <w:pPr>
        <w:rPr>
          <w:rFonts w:eastAsiaTheme="minorEastAsia"/>
        </w:rPr>
      </w:pPr>
    </w:p>
    <w:p w14:paraId="49E22F9B" w14:textId="551110A4" w:rsidR="003A7EB7" w:rsidRDefault="003A7EB7" w:rsidP="003A7EB7">
      <w:pPr>
        <w:rPr>
          <w:rFonts w:eastAsiaTheme="minorEastAsia"/>
        </w:rPr>
      </w:pPr>
      <w:r>
        <w:rPr>
          <w:rFonts w:eastAsiaTheme="minorEastAsia"/>
        </w:rPr>
        <w:t>Explications :</w:t>
      </w:r>
    </w:p>
    <w:p w14:paraId="58586C35" w14:textId="4C7BF717" w:rsidR="003A7EB7" w:rsidRDefault="003A7EB7" w:rsidP="003A7EB7">
      <w:pPr>
        <w:rPr>
          <w:rFonts w:eastAsiaTheme="minorEastAsia"/>
        </w:rPr>
      </w:pPr>
      <w:r>
        <w:rPr>
          <w:rFonts w:eastAsiaTheme="minorEastAsia"/>
        </w:rPr>
        <w:t xml:space="preserve">Mardi, il aura </w:t>
      </w:r>
      <m:oMath>
        <m:r>
          <w:rPr>
            <w:rFonts w:ascii="Cambria Math" w:eastAsiaTheme="minorEastAsia" w:hAnsi="Cambria Math"/>
          </w:rPr>
          <m:t>7+0,75×7=12,25</m:t>
        </m:r>
      </m:oMath>
    </w:p>
    <w:p w14:paraId="4E9E9301" w14:textId="77777777" w:rsidR="003A7EB7" w:rsidRPr="003A7EB7" w:rsidRDefault="003A7EB7" w:rsidP="003A7EB7">
      <w:pPr>
        <w:rPr>
          <w:rFonts w:eastAsiaTheme="minorEastAsia"/>
        </w:rPr>
      </w:pPr>
    </w:p>
    <w:p w14:paraId="5AC99809" w14:textId="22069807" w:rsidR="00625A19" w:rsidRDefault="00F64DF6" w:rsidP="00F64DF6">
      <w:pPr>
        <w:pStyle w:val="Heading2"/>
        <w:rPr>
          <w:rFonts w:eastAsiaTheme="minorEastAsia"/>
        </w:rPr>
      </w:pPr>
      <w:r>
        <w:rPr>
          <w:rFonts w:eastAsiaTheme="minorEastAsia"/>
        </w:rPr>
        <w:t>Q13/</w:t>
      </w:r>
    </w:p>
    <w:p w14:paraId="78DD335F" w14:textId="0944BF96" w:rsidR="00F64DF6" w:rsidRDefault="00F64DF6" w:rsidP="00625A19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est la suite définie par le carré du rang du terme alors la série de terme général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den>
            </m:f>
          </m:e>
        </m:d>
      </m:oMath>
    </w:p>
    <w:p w14:paraId="4EEBB001" w14:textId="17DD67F2" w:rsidR="00F64DF6" w:rsidRDefault="00F64DF6" w:rsidP="00F64DF6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est convergence ;</w:t>
      </w:r>
      <w:r w:rsidR="00AA64D8">
        <w:rPr>
          <w:rFonts w:eastAsiaTheme="minorEastAsia"/>
        </w:rPr>
        <w:t xml:space="preserve"> </w:t>
      </w:r>
      <w:r w:rsidR="00AA64D8" w:rsidRPr="003B1101">
        <w:rPr>
          <w:rFonts w:eastAsiaTheme="minorEastAsia"/>
          <w:color w:val="EE0000"/>
        </w:rPr>
        <w:t>Bonne réponse</w:t>
      </w:r>
    </w:p>
    <w:p w14:paraId="608F26D8" w14:textId="1ECE9731" w:rsidR="00F64DF6" w:rsidRDefault="00C501C8" w:rsidP="00F64DF6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e</w:t>
      </w:r>
      <w:r w:rsidR="00F64DF6">
        <w:rPr>
          <w:rFonts w:eastAsiaTheme="minorEastAsia"/>
        </w:rPr>
        <w:t xml:space="preserve">st divergente vers </w:t>
      </w:r>
      <m:oMath>
        <m:r>
          <w:rPr>
            <w:rFonts w:ascii="Cambria Math" w:eastAsiaTheme="minorEastAsia" w:hAnsi="Cambria Math"/>
          </w:rPr>
          <m:t>∞ </m:t>
        </m:r>
      </m:oMath>
      <w:r w:rsidR="00F64DF6">
        <w:rPr>
          <w:rFonts w:eastAsiaTheme="minorEastAsia"/>
        </w:rPr>
        <w:t>;</w:t>
      </w:r>
    </w:p>
    <w:p w14:paraId="144F9608" w14:textId="4EBE8945" w:rsidR="00F64DF6" w:rsidRDefault="00C501C8" w:rsidP="00F64DF6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e</w:t>
      </w:r>
      <w:r w:rsidR="00F64DF6">
        <w:rPr>
          <w:rFonts w:eastAsiaTheme="minorEastAsia"/>
        </w:rPr>
        <w:t>st arithmétique ;</w:t>
      </w:r>
    </w:p>
    <w:p w14:paraId="229012A2" w14:textId="17752E3C" w:rsidR="00F64DF6" w:rsidRDefault="00C501C8" w:rsidP="00F64DF6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e</w:t>
      </w:r>
      <w:r w:rsidR="00F64DF6">
        <w:rPr>
          <w:rFonts w:eastAsiaTheme="minorEastAsia"/>
        </w:rPr>
        <w:t xml:space="preserve">st géométrique de raison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F64DF6">
        <w:rPr>
          <w:rFonts w:eastAsiaTheme="minorEastAsia"/>
        </w:rPr>
        <w:t>.</w:t>
      </w:r>
    </w:p>
    <w:p w14:paraId="056F406E" w14:textId="4404DE9F" w:rsidR="00F25604" w:rsidRDefault="00F25604" w:rsidP="00F25604">
      <w:pPr>
        <w:rPr>
          <w:rFonts w:eastAsiaTheme="minorEastAsia"/>
        </w:rPr>
      </w:pPr>
      <w:r>
        <w:rPr>
          <w:rFonts w:eastAsiaTheme="minorEastAsia"/>
        </w:rPr>
        <w:t>Explications :</w:t>
      </w:r>
    </w:p>
    <w:p w14:paraId="0972DCEA" w14:textId="7144CAFB" w:rsidR="00F25604" w:rsidRPr="00F25604" w:rsidRDefault="00F25604" w:rsidP="00F25604">
      <w:pPr>
        <w:rPr>
          <w:rFonts w:eastAsiaTheme="minorEastAsia"/>
        </w:rPr>
      </w:pPr>
      <w:r>
        <w:rPr>
          <w:rFonts w:eastAsiaTheme="minorEastAsia"/>
        </w:rPr>
        <w:t xml:space="preserve">Le carré du rang du terme est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alors on parle de la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eastAsiaTheme="minorEastAsia"/>
        </w:rPr>
        <w:t xml:space="preserve"> qui converge (Riemann)</w:t>
      </w:r>
    </w:p>
    <w:p w14:paraId="4D81F8A5" w14:textId="77777777" w:rsidR="00F64DF6" w:rsidRDefault="00F64DF6" w:rsidP="00F64DF6">
      <w:pPr>
        <w:pStyle w:val="ListParagraph"/>
        <w:rPr>
          <w:rFonts w:eastAsiaTheme="minorEastAsia"/>
        </w:rPr>
      </w:pPr>
    </w:p>
    <w:p w14:paraId="6303469C" w14:textId="165238BB" w:rsidR="00F64DF6" w:rsidRDefault="00F64DF6" w:rsidP="00F64DF6">
      <w:pPr>
        <w:pStyle w:val="Heading2"/>
        <w:rPr>
          <w:rFonts w:eastAsiaTheme="minorEastAsia"/>
        </w:rPr>
      </w:pPr>
      <w:r>
        <w:rPr>
          <w:rFonts w:eastAsiaTheme="minorEastAsia"/>
        </w:rPr>
        <w:t>Q14</w:t>
      </w:r>
      <w:r w:rsidR="00271A30">
        <w:rPr>
          <w:rFonts w:eastAsiaTheme="minorEastAsia"/>
        </w:rPr>
        <w:t>/</w:t>
      </w:r>
    </w:p>
    <w:p w14:paraId="6E85B070" w14:textId="710417B8" w:rsidR="00F64DF6" w:rsidRDefault="00271A30" w:rsidP="00F64DF6">
      <w:pPr>
        <w:rPr>
          <w:rFonts w:eastAsiaTheme="minorEastAsia"/>
        </w:rPr>
      </w:pPr>
      <w:r>
        <w:t xml:space="preserve">Pour résoudre une équation différentielle </w:t>
      </w:r>
      <m:oMath>
        <m:r>
          <w:rPr>
            <w:rFonts w:ascii="Cambria Math" w:hAnsi="Cambria Math"/>
          </w:rPr>
          <m:t>(E)</m:t>
        </m:r>
      </m:oMath>
      <w:r>
        <w:rPr>
          <w:rFonts w:eastAsiaTheme="minorEastAsia"/>
        </w:rPr>
        <w:t xml:space="preserve"> de second ordre avec conditions particulières 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</w:p>
    <w:p w14:paraId="2C74DC6A" w14:textId="074AD34D" w:rsidR="00271A30" w:rsidRDefault="00271A30" w:rsidP="00F64DF6">
      <w:pPr>
        <w:rPr>
          <w:rFonts w:eastAsiaTheme="minorEastAsia"/>
        </w:rPr>
      </w:pPr>
      <w:r>
        <w:rPr>
          <w:rFonts w:eastAsiaTheme="minorEastAsia"/>
        </w:rPr>
        <w:t>On doit :</w:t>
      </w:r>
    </w:p>
    <w:p w14:paraId="6DEE9F10" w14:textId="50ECE3A8" w:rsidR="00271A30" w:rsidRPr="00271A30" w:rsidRDefault="00271A30" w:rsidP="00271A30">
      <w:pPr>
        <w:pStyle w:val="ListParagraph"/>
        <w:numPr>
          <w:ilvl w:val="0"/>
          <w:numId w:val="15"/>
        </w:numPr>
      </w:pPr>
      <w:r>
        <w:t xml:space="preserve">Calculer les valeurs des exponentielles 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1-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 </m:t>
        </m:r>
      </m:oMath>
      <w:r>
        <w:rPr>
          <w:rFonts w:eastAsiaTheme="minorEastAsia"/>
        </w:rPr>
        <w:t>;</w:t>
      </w:r>
    </w:p>
    <w:p w14:paraId="4F16DA61" w14:textId="1B31EEE6" w:rsidR="00271A30" w:rsidRPr="00271A30" w:rsidRDefault="00271A30" w:rsidP="00271A30">
      <w:pPr>
        <w:pStyle w:val="ListParagraph"/>
        <w:numPr>
          <w:ilvl w:val="0"/>
          <w:numId w:val="15"/>
        </w:numPr>
      </w:pPr>
      <w:r>
        <w:rPr>
          <w:rFonts w:eastAsiaTheme="minorEastAsia"/>
        </w:rPr>
        <w:t>Résoudre l’équation caractéristique pour trouver les solutions de l’équation homogène ;</w:t>
      </w:r>
      <w:r w:rsidR="00AA64D8">
        <w:rPr>
          <w:rFonts w:eastAsiaTheme="minorEastAsia"/>
        </w:rPr>
        <w:t xml:space="preserve"> </w:t>
      </w:r>
      <w:r w:rsidR="00AA64D8" w:rsidRPr="003B1101">
        <w:rPr>
          <w:rFonts w:eastAsiaTheme="minorEastAsia"/>
          <w:color w:val="EE0000"/>
        </w:rPr>
        <w:t>Bonne réponse</w:t>
      </w:r>
    </w:p>
    <w:p w14:paraId="3E0A6BB2" w14:textId="7BB0920D" w:rsidR="00271A30" w:rsidRPr="00271A30" w:rsidRDefault="00271A30" w:rsidP="00271A30">
      <w:pPr>
        <w:pStyle w:val="ListParagraph"/>
        <w:numPr>
          <w:ilvl w:val="0"/>
          <w:numId w:val="15"/>
        </w:numPr>
      </w:pPr>
      <w:r>
        <w:t xml:space="preserve">Résoudre l’équation de premier ordre associée à </w:t>
      </w:r>
      <m:oMath>
        <m:r>
          <w:rPr>
            <w:rFonts w:ascii="Cambria Math" w:hAnsi="Cambria Math"/>
          </w:rPr>
          <m:t>(E)</m:t>
        </m:r>
      </m:oMath>
    </w:p>
    <w:p w14:paraId="6B03FCD0" w14:textId="5F0FBBEA" w:rsidR="00271A30" w:rsidRPr="00F25604" w:rsidRDefault="00271A30" w:rsidP="00271A30">
      <w:pPr>
        <w:pStyle w:val="ListParagraph"/>
        <w:numPr>
          <w:ilvl w:val="0"/>
          <w:numId w:val="15"/>
        </w:numPr>
      </w:pPr>
      <w:r>
        <w:rPr>
          <w:rFonts w:eastAsiaTheme="minorEastAsia"/>
        </w:rPr>
        <w:t xml:space="preserve">Trouver deux solutions particulières </w:t>
      </w:r>
      <w:r w:rsidR="00F25604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(F)</m:t>
        </m:r>
      </m:oMath>
    </w:p>
    <w:p w14:paraId="5DFF2866" w14:textId="77777777" w:rsidR="00F25604" w:rsidRDefault="00F25604" w:rsidP="00F25604"/>
    <w:p w14:paraId="442A9157" w14:textId="77A2CEAD" w:rsidR="00F25604" w:rsidRDefault="00F25604" w:rsidP="00F25604">
      <w:pPr>
        <w:rPr>
          <w:rFonts w:eastAsiaTheme="minorEastAsia"/>
        </w:rPr>
      </w:pPr>
      <w:r>
        <w:t xml:space="preserve">Explication : On résout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+br+c</m:t>
        </m:r>
      </m:oMath>
    </w:p>
    <w:p w14:paraId="1068BD5B" w14:textId="3AACEC31" w:rsidR="00F25604" w:rsidRDefault="00F25604" w:rsidP="00F25604">
      <w:pPr>
        <w:rPr>
          <w:rFonts w:eastAsiaTheme="minorEastAsia"/>
        </w:rPr>
      </w:pPr>
      <w:r>
        <w:rPr>
          <w:rFonts w:eastAsiaTheme="minorEastAsia"/>
        </w:rPr>
        <w:t xml:space="preserve">Résoudre pour une équation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+y(t)=f(t)</m:t>
        </m:r>
      </m:oMath>
    </w:p>
    <w:p w14:paraId="78C93FDF" w14:textId="77777777" w:rsidR="00F25604" w:rsidRDefault="00F25604" w:rsidP="00F25604">
      <w:pPr>
        <w:rPr>
          <w:rFonts w:eastAsiaTheme="minorEastAsia"/>
        </w:rPr>
      </w:pPr>
    </w:p>
    <w:p w14:paraId="32ED8FF2" w14:textId="09934314" w:rsidR="00271A30" w:rsidRDefault="00271A30" w:rsidP="00271A30">
      <w:pPr>
        <w:pStyle w:val="Heading2"/>
      </w:pPr>
      <w:r>
        <w:t>Q15/</w:t>
      </w:r>
    </w:p>
    <w:p w14:paraId="5AA106FE" w14:textId="57656E67" w:rsidR="006F0B61" w:rsidRDefault="006F0B61" w:rsidP="006F0B61">
      <w:pPr>
        <w:rPr>
          <w:rFonts w:eastAsiaTheme="minorEastAsia"/>
        </w:rPr>
      </w:pPr>
      <w:r>
        <w:t xml:space="preserve">Si  </w:t>
      </w:r>
      <w:r w:rsidR="00D07262">
        <w:t>l’on ver</w:t>
      </w:r>
      <w:r w:rsidR="000B56D0">
        <w:t>s</w:t>
      </w:r>
      <w:r w:rsidR="00D07262">
        <w:t xml:space="preserve">e dans un seau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l</m:t>
        </m:r>
      </m:oMath>
      <w:r w:rsidR="00D07262">
        <w:rPr>
          <w:rFonts w:eastAsiaTheme="minorEastAsia"/>
        </w:rPr>
        <w:t xml:space="preserve"> d’eau puis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l</m:t>
        </m:r>
      </m:oMath>
      <w:r w:rsidR="00D07262">
        <w:rPr>
          <w:rFonts w:eastAsiaTheme="minorEastAsia"/>
        </w:rPr>
        <w:t xml:space="preserve"> d’eau puis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l</m:t>
        </m:r>
      </m:oMath>
      <w:r w:rsidR="00D07262">
        <w:rPr>
          <w:rFonts w:eastAsiaTheme="minorEastAsia"/>
        </w:rPr>
        <w:t xml:space="preserve">  </w:t>
      </w:r>
      <w:r w:rsidR="000B56D0">
        <w:rPr>
          <w:rFonts w:eastAsiaTheme="minorEastAsia"/>
        </w:rPr>
        <w:t xml:space="preserve">, puis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16</m:t>
            </m:r>
          </m:den>
        </m:f>
        <m:r>
          <w:rPr>
            <w:rFonts w:ascii="Cambria Math" w:eastAsiaTheme="minorEastAsia" w:hAnsi="Cambria Math"/>
          </w:rPr>
          <m:t>l</m:t>
        </m:r>
      </m:oMath>
      <w:r w:rsidR="000B56D0">
        <w:rPr>
          <w:rFonts w:eastAsiaTheme="minorEastAsia"/>
        </w:rPr>
        <w:t xml:space="preserve"> </w:t>
      </w:r>
      <w:r w:rsidR="00F25604">
        <w:rPr>
          <w:rFonts w:eastAsiaTheme="minorEastAsia"/>
        </w:rPr>
        <w:t xml:space="preserve">en continuant </w:t>
      </w:r>
      <w:r w:rsidR="000B56D0">
        <w:rPr>
          <w:rFonts w:eastAsiaTheme="minorEastAsia"/>
        </w:rPr>
        <w:t>à l’infini</w:t>
      </w:r>
      <w:r w:rsidR="000B56D0">
        <w:rPr>
          <w:rFonts w:eastAsiaTheme="minorEastAsia"/>
        </w:rPr>
        <w:br/>
        <w:t>alors le volume d’eau dans le seau :</w:t>
      </w:r>
    </w:p>
    <w:p w14:paraId="26A2A2BB" w14:textId="7FFD5A4F" w:rsidR="000B56D0" w:rsidRPr="000B56D0" w:rsidRDefault="000B56D0" w:rsidP="000B56D0">
      <w:pPr>
        <w:pStyle w:val="ListParagraph"/>
        <w:numPr>
          <w:ilvl w:val="0"/>
          <w:numId w:val="16"/>
        </w:numPr>
      </w:pPr>
      <w:r>
        <w:t xml:space="preserve">Tend vers </w:t>
      </w:r>
      <m:oMath>
        <m:r>
          <w:rPr>
            <w:rFonts w:ascii="Cambria Math" w:hAnsi="Cambria Math"/>
          </w:rPr>
          <m:t>+∞</m:t>
        </m:r>
      </m:oMath>
    </w:p>
    <w:p w14:paraId="5811B991" w14:textId="69FD1B83" w:rsidR="000B56D0" w:rsidRPr="000B56D0" w:rsidRDefault="000B56D0" w:rsidP="000B56D0">
      <w:pPr>
        <w:pStyle w:val="ListParagraph"/>
        <w:numPr>
          <w:ilvl w:val="0"/>
          <w:numId w:val="16"/>
        </w:numPr>
      </w:pPr>
      <w:r>
        <w:rPr>
          <w:rFonts w:eastAsiaTheme="minorEastAsia"/>
        </w:rPr>
        <w:t>Tend vers un volume d’eau</w:t>
      </w:r>
      <w:r w:rsidR="00F25604">
        <w:rPr>
          <w:rFonts w:eastAsiaTheme="minorEastAsia"/>
        </w:rPr>
        <w:t xml:space="preserve"> impossible à déterminer.</w:t>
      </w:r>
    </w:p>
    <w:p w14:paraId="243F813F" w14:textId="2767689C" w:rsidR="000B56D0" w:rsidRPr="000B56D0" w:rsidRDefault="000B56D0" w:rsidP="000B56D0">
      <w:pPr>
        <w:pStyle w:val="ListParagraph"/>
        <w:numPr>
          <w:ilvl w:val="0"/>
          <w:numId w:val="16"/>
        </w:numPr>
      </w:pPr>
      <w:r>
        <w:rPr>
          <w:rFonts w:eastAsiaTheme="minorEastAsia"/>
        </w:rPr>
        <w:t xml:space="preserve">Tend vers 1 litre    </w:t>
      </w:r>
      <w:r w:rsidR="00AA64D8">
        <w:rPr>
          <w:rFonts w:eastAsiaTheme="minorEastAsia"/>
        </w:rPr>
        <w:tab/>
      </w:r>
      <w:r w:rsidR="00AA64D8">
        <w:rPr>
          <w:rFonts w:eastAsiaTheme="minorEastAsia"/>
        </w:rPr>
        <w:tab/>
      </w:r>
      <w:r w:rsidR="00AA64D8" w:rsidRPr="003B1101">
        <w:rPr>
          <w:rFonts w:eastAsiaTheme="minorEastAsia"/>
          <w:color w:val="EE0000"/>
        </w:rPr>
        <w:t>Bonne réponse</w:t>
      </w:r>
    </w:p>
    <w:p w14:paraId="2F1C0CE0" w14:textId="371F8AD2" w:rsidR="000B56D0" w:rsidRPr="000B56D0" w:rsidRDefault="000B56D0" w:rsidP="000B56D0">
      <w:pPr>
        <w:pStyle w:val="ListParagraph"/>
        <w:numPr>
          <w:ilvl w:val="0"/>
          <w:numId w:val="16"/>
        </w:numPr>
      </w:pPr>
      <w:r>
        <w:rPr>
          <w:rFonts w:eastAsiaTheme="minorEastAsia"/>
        </w:rPr>
        <w:t>Aucune de ces réponses n’est correcte</w:t>
      </w:r>
    </w:p>
    <w:p w14:paraId="5CB4913E" w14:textId="6F5A964C" w:rsidR="000B56D0" w:rsidRDefault="00F25604" w:rsidP="000B56D0">
      <w:r>
        <w:t xml:space="preserve"> Explications</w:t>
      </w:r>
      <w:r w:rsidR="000B56D0">
        <w:t> :</w:t>
      </w:r>
    </w:p>
    <w:p w14:paraId="236D999D" w14:textId="7B7E1527" w:rsidR="000B56D0" w:rsidRPr="000B56D0" w:rsidRDefault="00F25604" w:rsidP="000B56D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+..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+…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+…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0BC57F6F" w14:textId="77777777" w:rsidR="000B56D0" w:rsidRDefault="000B56D0" w:rsidP="000B56D0">
      <w:pPr>
        <w:rPr>
          <w:rFonts w:eastAsiaTheme="minorEastAsia"/>
        </w:rPr>
      </w:pPr>
    </w:p>
    <w:p w14:paraId="1D59413E" w14:textId="2DDDA934" w:rsidR="000B56D0" w:rsidRDefault="000B56D0" w:rsidP="000B56D0">
      <w:pPr>
        <w:pStyle w:val="Heading2"/>
        <w:rPr>
          <w:rFonts w:eastAsiaTheme="minorEastAsia"/>
        </w:rPr>
      </w:pPr>
      <w:r>
        <w:rPr>
          <w:rFonts w:eastAsiaTheme="minorEastAsia"/>
        </w:rPr>
        <w:t>Q16/</w:t>
      </w:r>
    </w:p>
    <w:p w14:paraId="3DE3E9BE" w14:textId="3B33FDDC" w:rsidR="000B56D0" w:rsidRDefault="00B374D7" w:rsidP="000B56D0">
      <w:pPr>
        <w:rPr>
          <w:rFonts w:eastAsiaTheme="minorEastAsia"/>
        </w:rPr>
      </w:pPr>
      <w:r>
        <w:rPr>
          <w:rFonts w:eastAsiaTheme="minorEastAsia"/>
        </w:rPr>
        <w:t xml:space="preserve">Soit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la suite numérique défin</w:t>
      </w:r>
      <w:r w:rsidR="00F25604">
        <w:rPr>
          <w:rFonts w:eastAsiaTheme="minorEastAsia"/>
        </w:rPr>
        <w:t>i</w:t>
      </w:r>
      <w:r>
        <w:rPr>
          <w:rFonts w:eastAsiaTheme="minorEastAsia"/>
        </w:rPr>
        <w:t xml:space="preserve">e </w:t>
      </w:r>
      <w:r w:rsidR="00F25604">
        <w:rPr>
          <w:rFonts w:eastAsiaTheme="minorEastAsia"/>
        </w:rPr>
        <w:t xml:space="preserve">sur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  <w:r w:rsidR="00F25604">
        <w:rPr>
          <w:rFonts w:eastAsiaTheme="minorEastAsia"/>
        </w:rPr>
        <w:t xml:space="preserve"> par</w:t>
      </w:r>
    </w:p>
    <w:p w14:paraId="2CD9EB42" w14:textId="6658F490" w:rsidR="00B374D7" w:rsidRDefault="00000000" w:rsidP="000B56D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=10+3</m:t>
        </m:r>
        <m:r>
          <w:rPr>
            <w:rFonts w:ascii="Cambria Math" w:eastAsiaTheme="minorEastAsia" w:hAnsi="Cambria Math"/>
          </w:rPr>
          <m:t>n</m:t>
        </m:r>
      </m:oMath>
      <w:r w:rsidR="00B374D7">
        <w:rPr>
          <w:rFonts w:eastAsiaTheme="minorEastAsia"/>
        </w:rPr>
        <w:t>, alors</w:t>
      </w:r>
    </w:p>
    <w:p w14:paraId="30E3B4BD" w14:textId="0B96C901" w:rsidR="00B374D7" w:rsidRDefault="00B374D7" w:rsidP="00B374D7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est une suite géométrique de raison 3</w:t>
      </w:r>
    </w:p>
    <w:p w14:paraId="3B356E61" w14:textId="415B9F1C" w:rsidR="00B374D7" w:rsidRDefault="00B374D7" w:rsidP="00B374D7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est une suite </w:t>
      </w:r>
      <w:proofErr w:type="spellStart"/>
      <w:r>
        <w:rPr>
          <w:rFonts w:eastAsiaTheme="minorEastAsia"/>
        </w:rPr>
        <w:t>arithmét</w:t>
      </w:r>
      <w:r w:rsidR="00F25604">
        <w:rPr>
          <w:rFonts w:eastAsiaTheme="minorEastAsia"/>
        </w:rPr>
        <w:t>ico</w:t>
      </w:r>
      <w:proofErr w:type="spellEnd"/>
      <w:r>
        <w:rPr>
          <w:rFonts w:eastAsiaTheme="minorEastAsia"/>
        </w:rPr>
        <w:t xml:space="preserve"> géométrique de paramètres 3 et 10</w:t>
      </w:r>
    </w:p>
    <w:p w14:paraId="4B017E5E" w14:textId="77777777" w:rsidR="00B374D7" w:rsidRDefault="00B374D7" w:rsidP="00B374D7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-10)</m:t>
        </m:r>
      </m:oMath>
      <w:r>
        <w:rPr>
          <w:rFonts w:eastAsiaTheme="minorEastAsia"/>
        </w:rPr>
        <w:t xml:space="preserve"> est une suite géométrique de raison 4</w:t>
      </w:r>
    </w:p>
    <w:p w14:paraId="640455CA" w14:textId="54A7AB77" w:rsidR="00B374D7" w:rsidRPr="00F25604" w:rsidRDefault="00B374D7" w:rsidP="00B374D7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est une suite arithmétique de raison 3</w:t>
      </w:r>
      <w:r w:rsidR="00212203">
        <w:rPr>
          <w:rFonts w:eastAsiaTheme="minorEastAsia"/>
        </w:rPr>
        <w:t xml:space="preserve"> </w:t>
      </w:r>
      <w:r w:rsidR="00212203">
        <w:rPr>
          <w:rFonts w:eastAsiaTheme="minorEastAsia"/>
        </w:rPr>
        <w:tab/>
      </w:r>
      <w:r w:rsidR="00212203">
        <w:rPr>
          <w:rFonts w:eastAsiaTheme="minorEastAsia"/>
        </w:rPr>
        <w:tab/>
      </w:r>
      <w:r w:rsidR="00212203" w:rsidRPr="003B1101">
        <w:rPr>
          <w:rFonts w:eastAsiaTheme="minorEastAsia"/>
          <w:color w:val="EE0000"/>
        </w:rPr>
        <w:t>Bonne réponse</w:t>
      </w:r>
    </w:p>
    <w:p w14:paraId="0F22BA2D" w14:textId="4A696F63" w:rsidR="00F25604" w:rsidRDefault="00F25604" w:rsidP="00F25604">
      <w:pPr>
        <w:rPr>
          <w:rFonts w:eastAsiaTheme="minorEastAsia"/>
        </w:rPr>
      </w:pPr>
      <w:r>
        <w:rPr>
          <w:rFonts w:eastAsiaTheme="minorEastAsia"/>
        </w:rPr>
        <w:t>Explications :</w:t>
      </w:r>
    </w:p>
    <w:p w14:paraId="23E4168A" w14:textId="4E0B60B9" w:rsidR="00F25604" w:rsidRPr="009D4653" w:rsidRDefault="009D4653" w:rsidP="00F256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=10+3n+3-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10+3n</m:t>
              </m: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=3</m:t>
          </m:r>
        </m:oMath>
      </m:oMathPara>
    </w:p>
    <w:p w14:paraId="124F31FA" w14:textId="1DBA4BD2" w:rsidR="009D4653" w:rsidRPr="009D4653" w:rsidRDefault="009D4653" w:rsidP="00F25604">
      <w:pPr>
        <w:rPr>
          <w:rFonts w:eastAsiaTheme="minorEastAsia"/>
        </w:rPr>
      </w:pPr>
      <w:r>
        <w:rPr>
          <w:rFonts w:eastAsiaTheme="minorEastAsia"/>
        </w:rPr>
        <w:t>Il s’agit d’une suite arithmétique de raison 3 et de 1</w:t>
      </w:r>
      <w:r w:rsidRPr="009D4653">
        <w:rPr>
          <w:rFonts w:eastAsiaTheme="minorEastAsia"/>
          <w:vertAlign w:val="superscript"/>
        </w:rPr>
        <w:t>er</w:t>
      </w:r>
      <w:r>
        <w:rPr>
          <w:rFonts w:eastAsiaTheme="minorEastAsia"/>
        </w:rPr>
        <w:t xml:space="preserve"> terme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=10</m:t>
        </m:r>
      </m:oMath>
    </w:p>
    <w:p w14:paraId="2BA9B297" w14:textId="77777777" w:rsidR="00B374D7" w:rsidRDefault="00B374D7" w:rsidP="00B374D7">
      <w:pPr>
        <w:rPr>
          <w:rFonts w:eastAsiaTheme="minorEastAsia"/>
        </w:rPr>
      </w:pPr>
    </w:p>
    <w:p w14:paraId="3C797CFD" w14:textId="77777777" w:rsidR="00B374D7" w:rsidRDefault="00B374D7" w:rsidP="00212203">
      <w:pPr>
        <w:pStyle w:val="Heading2"/>
        <w:rPr>
          <w:rFonts w:eastAsiaTheme="minorEastAsia"/>
        </w:rPr>
      </w:pPr>
      <w:r>
        <w:rPr>
          <w:rFonts w:eastAsiaTheme="minorEastAsia"/>
        </w:rPr>
        <w:t>Q17/</w:t>
      </w:r>
    </w:p>
    <w:p w14:paraId="08726DB4" w14:textId="4DB41864" w:rsidR="00A772F4" w:rsidRDefault="00B374D7" w:rsidP="00B374D7">
      <w:pPr>
        <w:rPr>
          <w:rFonts w:eastAsiaTheme="minorEastAsia"/>
        </w:rPr>
      </w:pPr>
      <w:r>
        <w:rPr>
          <w:rFonts w:eastAsiaTheme="minorEastAsia"/>
        </w:rPr>
        <w:t>Une entreprise fabrique des objets.</w:t>
      </w:r>
      <w:r>
        <w:rPr>
          <w:rFonts w:eastAsiaTheme="minorEastAsia"/>
        </w:rPr>
        <w:br/>
        <w:t>On note</w:t>
      </w:r>
      <w:r w:rsidRPr="00B374D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la quantité de biens produits en milliers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</m:oMath>
      <w:r>
        <w:rPr>
          <w:rFonts w:eastAsiaTheme="minorEastAsia"/>
        </w:rPr>
        <w:t xml:space="preserve"> le coût de production de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</w:t>
      </w:r>
      <w:r w:rsidR="009D4653">
        <w:rPr>
          <w:rFonts w:eastAsiaTheme="minorEastAsia"/>
        </w:rPr>
        <w:t>centaines d’</w:t>
      </w:r>
      <w:r>
        <w:rPr>
          <w:rFonts w:eastAsiaTheme="minorEastAsia"/>
        </w:rPr>
        <w:t xml:space="preserve">unités et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la recette issue de la vente de ces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unités au prix</w:t>
      </w:r>
      <w:r w:rsidR="00A772F4"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p</m:t>
        </m:r>
      </m:oMath>
      <w:r w:rsidR="00A772F4">
        <w:rPr>
          <w:rFonts w:eastAsiaTheme="minorEastAsia"/>
        </w:rPr>
        <w:t xml:space="preserve"> l’unité.</w:t>
      </w:r>
      <w:r w:rsidR="00A772F4">
        <w:rPr>
          <w:rFonts w:eastAsiaTheme="minorEastAsia"/>
        </w:rPr>
        <w:br/>
        <w:t xml:space="preserve">On donne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  <m:r>
          <w:rPr>
            <w:rFonts w:ascii="Cambria Math" w:eastAsiaTheme="minorEastAsia" w:hAnsi="Cambria Math"/>
          </w:rPr>
          <m:t>=-0,02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-0,495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+0,6q+12</m:t>
        </m:r>
      </m:oMath>
      <w:r w:rsidR="00A772F4">
        <w:rPr>
          <w:rFonts w:eastAsiaTheme="minorEastAsia"/>
        </w:rPr>
        <w:t xml:space="preserve"> mill</w:t>
      </w:r>
      <w:r w:rsidR="009D4653">
        <w:rPr>
          <w:rFonts w:eastAsiaTheme="minorEastAsia"/>
        </w:rPr>
        <w:t>ier</w:t>
      </w:r>
      <w:r w:rsidR="00A772F4">
        <w:rPr>
          <w:rFonts w:eastAsiaTheme="minorEastAsia"/>
        </w:rPr>
        <w:t xml:space="preserve">s d’euros alors la quantité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A772F4">
        <w:rPr>
          <w:rFonts w:eastAsiaTheme="minorEastAsia"/>
        </w:rPr>
        <w:t xml:space="preserve"> réalisant le profit maximal est :</w:t>
      </w:r>
    </w:p>
    <w:p w14:paraId="4D07CF78" w14:textId="1B6A9E66" w:rsidR="00A772F4" w:rsidRDefault="00000000" w:rsidP="00A772F4">
      <w:pPr>
        <w:pStyle w:val="ListParagraph"/>
        <w:numPr>
          <w:ilvl w:val="0"/>
          <w:numId w:val="19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≈17</m:t>
        </m:r>
      </m:oMath>
      <w:r w:rsidR="00A772F4">
        <w:rPr>
          <w:rFonts w:eastAsiaTheme="minorEastAsia"/>
        </w:rPr>
        <w:t xml:space="preserve"> milliers d’unités</w:t>
      </w:r>
    </w:p>
    <w:p w14:paraId="3CF59739" w14:textId="646375FF" w:rsidR="00A772F4" w:rsidRDefault="00A772F4" w:rsidP="00A772F4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 xml:space="preserve">Il s’agit d’un minimum et non d’un maximum pour </w:t>
      </w:r>
      <m:oMath>
        <m:r>
          <w:rPr>
            <w:rFonts w:ascii="Cambria Math" w:eastAsiaTheme="minorEastAsia" w:hAnsi="Cambria Math"/>
          </w:rPr>
          <m:t>q≈1700 unités</m:t>
        </m:r>
      </m:oMath>
    </w:p>
    <w:p w14:paraId="7B64E311" w14:textId="1DE19F82" w:rsidR="00A772F4" w:rsidRDefault="00A772F4" w:rsidP="00A772F4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Impossible de savoir</w:t>
      </w:r>
    </w:p>
    <w:p w14:paraId="66B9921D" w14:textId="24550C37" w:rsidR="00A772F4" w:rsidRDefault="00000000" w:rsidP="00A772F4">
      <w:pPr>
        <w:pStyle w:val="ListParagraph"/>
        <w:numPr>
          <w:ilvl w:val="0"/>
          <w:numId w:val="19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≈0,59</m:t>
        </m:r>
      </m:oMath>
      <w:r w:rsidR="00212203">
        <w:rPr>
          <w:rFonts w:eastAsiaTheme="minorEastAsia"/>
        </w:rPr>
        <w:tab/>
      </w:r>
      <w:r w:rsidR="00212203">
        <w:rPr>
          <w:rFonts w:eastAsiaTheme="minorEastAsia"/>
        </w:rPr>
        <w:tab/>
      </w:r>
      <w:r w:rsidR="00212203" w:rsidRPr="003B1101">
        <w:rPr>
          <w:rFonts w:eastAsiaTheme="minorEastAsia"/>
          <w:color w:val="EE0000"/>
        </w:rPr>
        <w:t>Bonne réponse</w:t>
      </w:r>
    </w:p>
    <w:p w14:paraId="1F54E983" w14:textId="6FA58D9F" w:rsidR="00A772F4" w:rsidRPr="009D4653" w:rsidRDefault="005C0126" w:rsidP="00A772F4">
      <w:pPr>
        <w:rPr>
          <w:rFonts w:eastAsiaTheme="minorEastAsia"/>
        </w:rPr>
      </w:pPr>
      <w:r>
        <w:rPr>
          <w:rFonts w:eastAsiaTheme="minorEastAsia"/>
        </w:rPr>
        <w:t>Explications </w:t>
      </w:r>
      <w:r w:rsidR="00A772F4">
        <w:rPr>
          <w:rFonts w:eastAsiaTheme="minorEastAsia"/>
        </w:rPr>
        <w:t>:</w:t>
      </w:r>
      <w:r w:rsidR="00A772F4"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=-0,06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-0,99q+0,6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=1,1241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≈0,59</m:t>
          </m:r>
        </m:oMath>
      </m:oMathPara>
    </w:p>
    <w:p w14:paraId="17F750BF" w14:textId="1FA0AD8A" w:rsidR="009D4653" w:rsidRPr="00A772F4" w:rsidRDefault="009D4653" w:rsidP="00A772F4">
      <w:pPr>
        <w:rPr>
          <w:rFonts w:eastAsiaTheme="minorEastAsia"/>
        </w:rPr>
      </w:pPr>
      <w:r>
        <w:rPr>
          <w:rFonts w:eastAsiaTheme="minorEastAsia"/>
        </w:rPr>
        <w:t xml:space="preserve">Il s’agit d’un maximum étant données les variations de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</w:t>
      </w:r>
      <w:r w:rsidR="005C0126">
        <w:rPr>
          <w:rFonts w:eastAsiaTheme="minorEastAsia"/>
        </w:rPr>
        <w:t>liées</w:t>
      </w:r>
      <w:r>
        <w:rPr>
          <w:rFonts w:eastAsiaTheme="minorEastAsia"/>
        </w:rPr>
        <w:t xml:space="preserve"> </w:t>
      </w:r>
      <w:r w:rsidR="005C0126">
        <w:rPr>
          <w:rFonts w:eastAsiaTheme="minorEastAsia"/>
        </w:rPr>
        <w:t>au</w:t>
      </w:r>
      <w:r>
        <w:rPr>
          <w:rFonts w:eastAsiaTheme="minorEastAsia"/>
        </w:rPr>
        <w:t xml:space="preserve">  signe </w:t>
      </w:r>
      <w:r w:rsidR="005C0126">
        <w:rPr>
          <w:rFonts w:eastAsiaTheme="minorEastAsia"/>
        </w:rPr>
        <w:t>d</w:t>
      </w:r>
      <w:r>
        <w:rPr>
          <w:rFonts w:eastAsiaTheme="minorEastAsia"/>
        </w:rPr>
        <w:t xml:space="preserve">e </w:t>
      </w:r>
      <m:oMath>
        <m:r>
          <w:rPr>
            <w:rFonts w:ascii="Cambria Math" w:eastAsiaTheme="minorEastAsia" w:hAnsi="Cambria Math"/>
          </w:rPr>
          <m:t>C'</m:t>
        </m:r>
      </m:oMath>
    </w:p>
    <w:p w14:paraId="26E56CB1" w14:textId="77777777" w:rsidR="00A772F4" w:rsidRDefault="00A772F4" w:rsidP="00A772F4">
      <w:pPr>
        <w:rPr>
          <w:rFonts w:eastAsiaTheme="minorEastAsia"/>
        </w:rPr>
      </w:pPr>
    </w:p>
    <w:p w14:paraId="4CEE803C" w14:textId="3CF65BAA" w:rsidR="00A772F4" w:rsidRDefault="00A772F4" w:rsidP="00A772F4">
      <w:pPr>
        <w:pStyle w:val="Heading2"/>
        <w:rPr>
          <w:rFonts w:eastAsiaTheme="minorEastAsia"/>
        </w:rPr>
      </w:pPr>
      <w:r>
        <w:rPr>
          <w:rFonts w:eastAsiaTheme="minorEastAsia"/>
        </w:rPr>
        <w:t>Q18/</w:t>
      </w:r>
    </w:p>
    <w:p w14:paraId="4C4915E4" w14:textId="2213D7EB" w:rsidR="00A772F4" w:rsidRDefault="00A772F4" w:rsidP="00A772F4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la fonction définie par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br/>
        <w:t>alors</w:t>
      </w:r>
    </w:p>
    <w:p w14:paraId="68D1054E" w14:textId="1981C848" w:rsidR="00A772F4" w:rsidRPr="00A772F4" w:rsidRDefault="00000000" w:rsidP="00A772F4">
      <w:pPr>
        <w:pStyle w:val="ListParagraph"/>
        <w:numPr>
          <w:ilvl w:val="0"/>
          <w:numId w:val="20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</m:t>
            </m:r>
          </m:e>
        </m:d>
        <m:r>
          <w:rPr>
            <w:rFonts w:ascii="Cambria Math" w:eastAsiaTheme="minorEastAsia" w:hAnsi="Cambria Math"/>
          </w:rPr>
          <m:t>=4</m:t>
        </m:r>
      </m:oMath>
    </w:p>
    <w:p w14:paraId="61BD5FB2" w14:textId="2BA06054" w:rsidR="00A772F4" w:rsidRDefault="00A772F4" w:rsidP="00A772F4">
      <w:pPr>
        <w:pStyle w:val="ListParagraph"/>
        <w:numPr>
          <w:ilvl w:val="0"/>
          <w:numId w:val="2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f'</m:t>
        </m:r>
      </m:oMath>
      <w:r>
        <w:rPr>
          <w:rFonts w:eastAsiaTheme="minorEastAsia"/>
        </w:rPr>
        <w:t xml:space="preserve"> est du type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U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</m:oMath>
      <w:r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de degré 3, et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de degré polynomial</w:t>
      </w:r>
    </w:p>
    <w:p w14:paraId="7F39E1F4" w14:textId="4FCBEC03" w:rsidR="00A772F4" w:rsidRDefault="00000000" w:rsidP="00A772F4">
      <w:pPr>
        <w:pStyle w:val="ListParagraph"/>
        <w:numPr>
          <w:ilvl w:val="0"/>
          <w:numId w:val="20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77</m:t>
            </m:r>
          </m:num>
          <m:den>
            <m:r>
              <w:rPr>
                <w:rFonts w:ascii="Cambria Math" w:eastAsiaTheme="minorEastAsia" w:hAnsi="Cambria Math"/>
              </w:rPr>
              <m:t>32</m:t>
            </m:r>
          </m:den>
        </m:f>
      </m:oMath>
      <w:r w:rsidR="00A772F4">
        <w:rPr>
          <w:rFonts w:eastAsiaTheme="minorEastAsia"/>
        </w:rPr>
        <w:t xml:space="preserve"> </w:t>
      </w:r>
      <w:r w:rsidR="00212203">
        <w:rPr>
          <w:rFonts w:eastAsiaTheme="minorEastAsia"/>
        </w:rPr>
        <w:tab/>
      </w:r>
    </w:p>
    <w:p w14:paraId="34DD1505" w14:textId="5DE35147" w:rsidR="00A772F4" w:rsidRDefault="00A772F4" w:rsidP="00A772F4">
      <w:pPr>
        <w:pStyle w:val="ListParagraph"/>
        <w:numPr>
          <w:ilvl w:val="0"/>
          <w:numId w:val="2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f’(2)=0</m:t>
        </m:r>
      </m:oMath>
      <w:r w:rsidR="005C0126">
        <w:rPr>
          <w:rFonts w:eastAsiaTheme="minorEastAsia"/>
        </w:rPr>
        <w:t xml:space="preserve">        </w:t>
      </w:r>
      <w:r w:rsidR="005C0126" w:rsidRPr="003B1101">
        <w:rPr>
          <w:rFonts w:eastAsiaTheme="minorEastAsia"/>
          <w:color w:val="EE0000"/>
        </w:rPr>
        <w:t>Bonne réponse</w:t>
      </w:r>
    </w:p>
    <w:p w14:paraId="61F4FAA4" w14:textId="74279996" w:rsidR="00A772F4" w:rsidRDefault="005C0126" w:rsidP="00A772F4">
      <w:pPr>
        <w:rPr>
          <w:rFonts w:eastAsiaTheme="minorEastAsia"/>
        </w:rPr>
      </w:pPr>
      <w:r>
        <w:rPr>
          <w:rFonts w:eastAsiaTheme="minorEastAsia"/>
        </w:rPr>
        <w:t>Explications</w:t>
      </w:r>
      <w:r w:rsidR="00A772F4">
        <w:rPr>
          <w:rFonts w:eastAsiaTheme="minorEastAsia"/>
        </w:rPr>
        <w:t> :</w:t>
      </w:r>
    </w:p>
    <w:p w14:paraId="147A78D2" w14:textId="2A032467" w:rsidR="00A772F4" w:rsidRPr="00F65AB4" w:rsidRDefault="00000000" w:rsidP="00A772F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f'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-3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x+3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-16×3-3×36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f'(2)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6A67421E" w14:textId="77777777" w:rsidR="00F65AB4" w:rsidRDefault="00F65AB4" w:rsidP="00A772F4">
      <w:pPr>
        <w:rPr>
          <w:rFonts w:eastAsiaTheme="minorEastAsia"/>
        </w:rPr>
      </w:pPr>
    </w:p>
    <w:p w14:paraId="2B56A242" w14:textId="20623011" w:rsidR="00F86550" w:rsidRDefault="00F86550" w:rsidP="00D61550">
      <w:pPr>
        <w:pStyle w:val="Heading2"/>
        <w:rPr>
          <w:rFonts w:eastAsiaTheme="minorEastAsia"/>
        </w:rPr>
      </w:pPr>
      <w:r>
        <w:rPr>
          <w:rFonts w:eastAsiaTheme="minorEastAsia"/>
        </w:rPr>
        <w:t>Q19/</w:t>
      </w:r>
    </w:p>
    <w:p w14:paraId="6FF2CFEC" w14:textId="45DBBF81" w:rsidR="00F86550" w:rsidRDefault="00F86550" w:rsidP="00A772F4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est la suite numérique définie par :</w:t>
      </w:r>
    </w:p>
    <w:p w14:paraId="5235C3B3" w14:textId="16053C97" w:rsidR="00F86550" w:rsidRPr="00F86550" w:rsidRDefault="00000000" w:rsidP="00A772F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=2n+3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695F4A4" w14:textId="37EBD45A" w:rsidR="00F86550" w:rsidRDefault="00D61550" w:rsidP="00A772F4">
      <w:pPr>
        <w:rPr>
          <w:rFonts w:eastAsiaTheme="minorEastAsia"/>
        </w:rPr>
      </w:pPr>
      <w:r>
        <w:rPr>
          <w:rFonts w:eastAsiaTheme="minorEastAsia"/>
        </w:rPr>
        <w:t>A</w:t>
      </w:r>
      <w:r w:rsidR="00F86550">
        <w:rPr>
          <w:rFonts w:eastAsiaTheme="minorEastAsia"/>
        </w:rPr>
        <w:t>lors</w:t>
      </w:r>
    </w:p>
    <w:p w14:paraId="489DDF82" w14:textId="389D4069" w:rsidR="00D61550" w:rsidRDefault="00D61550" w:rsidP="00D61550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La série de terme général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est convergente vers 0.</w:t>
      </w:r>
    </w:p>
    <w:p w14:paraId="0512F472" w14:textId="107541CF" w:rsidR="00D61550" w:rsidRDefault="00D61550" w:rsidP="00D61550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La série de terme général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den>
            </m:f>
          </m:e>
        </m:d>
      </m:oMath>
      <w:r>
        <w:rPr>
          <w:rFonts w:eastAsiaTheme="minorEastAsia"/>
        </w:rPr>
        <w:t xml:space="preserve"> est divergente.</w:t>
      </w:r>
    </w:p>
    <w:p w14:paraId="72BC0726" w14:textId="595F1310" w:rsidR="00D61550" w:rsidRDefault="00D61550" w:rsidP="00D61550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La série de terme général </w:t>
      </w:r>
      <m:oMath>
        <m:r>
          <w:rPr>
            <w:rFonts w:ascii="Cambria Math" w:eastAsiaTheme="minorEastAsia" w:hAnsi="Cambria Math"/>
          </w:rPr>
          <m:t>(2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est divergente.     </w:t>
      </w:r>
      <w:r w:rsidR="00212203" w:rsidRPr="003B1101">
        <w:rPr>
          <w:rFonts w:eastAsiaTheme="minorEastAsia"/>
          <w:color w:val="EE0000"/>
        </w:rPr>
        <w:t>Bonne réponse</w:t>
      </w:r>
    </w:p>
    <w:p w14:paraId="67BA9890" w14:textId="5224A151" w:rsidR="00D61550" w:rsidRDefault="00D61550" w:rsidP="00D61550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>Toutes les réponses précédentes sont fausses.</w:t>
      </w:r>
    </w:p>
    <w:p w14:paraId="50360170" w14:textId="77777777" w:rsidR="00D61550" w:rsidRDefault="00D61550" w:rsidP="00D61550">
      <w:pPr>
        <w:rPr>
          <w:rFonts w:eastAsiaTheme="minorEastAsia"/>
        </w:rPr>
      </w:pPr>
    </w:p>
    <w:p w14:paraId="4E280236" w14:textId="61D10253" w:rsidR="005C0126" w:rsidRDefault="005C0126" w:rsidP="00D61550">
      <w:pPr>
        <w:rPr>
          <w:rFonts w:eastAsiaTheme="minorEastAsia"/>
        </w:rPr>
      </w:pPr>
      <w:r>
        <w:rPr>
          <w:rFonts w:eastAsiaTheme="minorEastAsia"/>
        </w:rPr>
        <w:t>Explications :</w:t>
      </w:r>
    </w:p>
    <w:p w14:paraId="61AD4A3B" w14:textId="25038671" w:rsidR="001C0ECC" w:rsidRDefault="001C0ECC" w:rsidP="00D61550">
      <w:pPr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4n+6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  <w:r>
        <w:rPr>
          <w:rFonts w:eastAsiaTheme="minorEastAsia"/>
        </w:rPr>
        <w:t xml:space="preserve"> diverge</w:t>
      </w:r>
    </w:p>
    <w:p w14:paraId="519B6D1A" w14:textId="77777777" w:rsidR="005C0126" w:rsidRDefault="005C0126" w:rsidP="00D61550">
      <w:pPr>
        <w:rPr>
          <w:rFonts w:eastAsiaTheme="minorEastAsia"/>
        </w:rPr>
      </w:pPr>
    </w:p>
    <w:p w14:paraId="6A83BC8B" w14:textId="38086C7B" w:rsidR="00D61550" w:rsidRDefault="00D61550" w:rsidP="00D61550">
      <w:pPr>
        <w:pStyle w:val="Heading2"/>
        <w:rPr>
          <w:rFonts w:eastAsiaTheme="minorEastAsia"/>
        </w:rPr>
      </w:pPr>
      <w:r>
        <w:rPr>
          <w:rFonts w:eastAsiaTheme="minorEastAsia"/>
        </w:rPr>
        <w:t>Q20/</w:t>
      </w:r>
    </w:p>
    <w:p w14:paraId="49E116BE" w14:textId="592C5DE0" w:rsidR="00D61550" w:rsidRDefault="00D61550" w:rsidP="00D61550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∈N,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=kn</m:t>
        </m:r>
      </m:oMath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étant un réel fixé, </w:t>
      </w:r>
      <m:oMath>
        <m:r>
          <w:rPr>
            <w:rFonts w:ascii="Cambria Math" w:eastAsiaTheme="minorEastAsia" w:hAnsi="Cambria Math"/>
          </w:rPr>
          <m:t>k≠0</m:t>
        </m:r>
      </m:oMath>
    </w:p>
    <w:p w14:paraId="17751E95" w14:textId="270E9A00" w:rsidR="00D61550" w:rsidRDefault="00D61550" w:rsidP="00D61550">
      <w:pPr>
        <w:rPr>
          <w:rFonts w:eastAsiaTheme="minorEastAsia"/>
        </w:rPr>
      </w:pPr>
      <w:r>
        <w:rPr>
          <w:rFonts w:eastAsiaTheme="minorEastAsia"/>
        </w:rPr>
        <w:t>Alors</w:t>
      </w:r>
    </w:p>
    <w:p w14:paraId="7F83C4FC" w14:textId="2557495F" w:rsidR="00D61550" w:rsidRDefault="00000000" w:rsidP="00D61550">
      <w:pPr>
        <w:pStyle w:val="ListParagraph"/>
        <w:numPr>
          <w:ilvl w:val="0"/>
          <w:numId w:val="22"/>
        </w:numPr>
        <w:rPr>
          <w:rFonts w:eastAsiaTheme="minor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n≥0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="00D61550">
        <w:rPr>
          <w:rFonts w:eastAsiaTheme="minorEastAsia"/>
        </w:rPr>
        <w:t xml:space="preserve"> est </w:t>
      </w:r>
      <w:r w:rsidR="001C0ECC">
        <w:rPr>
          <w:rFonts w:eastAsiaTheme="minorEastAsia"/>
        </w:rPr>
        <w:t>convergente.</w:t>
      </w:r>
    </w:p>
    <w:p w14:paraId="7860E45F" w14:textId="731530F5" w:rsidR="00D61550" w:rsidRDefault="00000000" w:rsidP="00D61550">
      <w:pPr>
        <w:pStyle w:val="ListParagraph"/>
        <w:numPr>
          <w:ilvl w:val="0"/>
          <w:numId w:val="22"/>
        </w:numPr>
        <w:rPr>
          <w:rFonts w:eastAsiaTheme="minor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n≥0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k</m:t>
                </m:r>
              </m:den>
            </m:f>
          </m:e>
        </m:nary>
      </m:oMath>
      <w:r w:rsidR="00D61550">
        <w:rPr>
          <w:rFonts w:eastAsiaTheme="minorEastAsia"/>
        </w:rPr>
        <w:t xml:space="preserve"> est convergente.</w:t>
      </w:r>
    </w:p>
    <w:p w14:paraId="67D4A488" w14:textId="665612B1" w:rsidR="00D61550" w:rsidRDefault="00000000" w:rsidP="00D61550">
      <w:pPr>
        <w:pStyle w:val="ListParagraph"/>
        <w:numPr>
          <w:ilvl w:val="0"/>
          <w:numId w:val="22"/>
        </w:numPr>
        <w:rPr>
          <w:rFonts w:eastAsiaTheme="minor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n≥0</m:t>
            </m:r>
          </m:sub>
          <m:sup/>
          <m:e>
            <m:r>
              <w:rPr>
                <w:rFonts w:ascii="Cambria Math" w:eastAsiaTheme="minorEastAsia" w:hAnsi="Cambria Math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="00D61550">
        <w:rPr>
          <w:rFonts w:eastAsiaTheme="minorEastAsia"/>
        </w:rPr>
        <w:t xml:space="preserve"> est convergente.</w:t>
      </w:r>
    </w:p>
    <w:p w14:paraId="4D5542D2" w14:textId="21CD923E" w:rsidR="00D61550" w:rsidRPr="00212203" w:rsidRDefault="00D61550" w:rsidP="00D61550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Toutes les réponses précédentes sont fausses.   </w:t>
      </w:r>
      <w:r w:rsidR="00212203" w:rsidRPr="003B1101">
        <w:rPr>
          <w:rFonts w:eastAsiaTheme="minorEastAsia"/>
          <w:color w:val="EE0000"/>
        </w:rPr>
        <w:t>Bonne réponse</w:t>
      </w:r>
    </w:p>
    <w:p w14:paraId="74B5E53C" w14:textId="77777777" w:rsidR="00212203" w:rsidRDefault="00212203" w:rsidP="00212203">
      <w:pPr>
        <w:rPr>
          <w:rFonts w:eastAsiaTheme="minorEastAsia"/>
        </w:rPr>
      </w:pPr>
    </w:p>
    <w:p w14:paraId="2EC00A1E" w14:textId="59F68208" w:rsidR="001C0ECC" w:rsidRDefault="001C0ECC" w:rsidP="00212203">
      <w:pPr>
        <w:rPr>
          <w:rFonts w:eastAsiaTheme="minorEastAsia"/>
        </w:rPr>
      </w:pPr>
      <w:r>
        <w:rPr>
          <w:rFonts w:eastAsiaTheme="minorEastAsia"/>
        </w:rPr>
        <w:t>Explications :</w:t>
      </w:r>
    </w:p>
    <w:p w14:paraId="74BCC8FA" w14:textId="687C0654" w:rsidR="001C0ECC" w:rsidRDefault="001C0ECC" w:rsidP="001C0ECC">
      <w:pPr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n</m:t>
            </m:r>
          </m:e>
        </m:nary>
      </m:oMath>
      <w:r>
        <w:rPr>
          <w:rFonts w:eastAsiaTheme="minorEastAsia"/>
        </w:rPr>
        <w:t xml:space="preserve"> diverge</w:t>
      </w:r>
    </w:p>
    <w:p w14:paraId="5AC27986" w14:textId="094ACF63" w:rsidR="001C0ECC" w:rsidRDefault="001C0ECC" w:rsidP="001C0ECC">
      <w:pPr>
        <w:rPr>
          <w:rFonts w:eastAsiaTheme="minorEastAsia"/>
        </w:rPr>
      </w:pPr>
      <w:r>
        <w:rPr>
          <w:rFonts w:eastAsiaTheme="minorEastAsia"/>
        </w:rPr>
        <w:t xml:space="preserve">De même pour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n</m:t>
            </m:r>
          </m:e>
        </m:nary>
      </m:oMath>
      <w:r>
        <w:rPr>
          <w:rFonts w:eastAsiaTheme="minorEastAsia"/>
        </w:rPr>
        <w:t xml:space="preserve"> et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n</m:t>
            </m:r>
          </m:e>
        </m:nary>
      </m:oMath>
    </w:p>
    <w:p w14:paraId="7EBE6B6D" w14:textId="77777777" w:rsidR="00271A30" w:rsidRPr="00F64DF6" w:rsidRDefault="00271A30" w:rsidP="001C0ECC"/>
    <w:sectPr w:rsidR="00271A30" w:rsidRPr="00F64D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4BD"/>
    <w:multiLevelType w:val="hybridMultilevel"/>
    <w:tmpl w:val="E95C148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C062C"/>
    <w:multiLevelType w:val="hybridMultilevel"/>
    <w:tmpl w:val="B9EAFA7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03C21"/>
    <w:multiLevelType w:val="hybridMultilevel"/>
    <w:tmpl w:val="002289B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32738"/>
    <w:multiLevelType w:val="hybridMultilevel"/>
    <w:tmpl w:val="345E547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26D22"/>
    <w:multiLevelType w:val="hybridMultilevel"/>
    <w:tmpl w:val="0F44FB9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F1A37"/>
    <w:multiLevelType w:val="hybridMultilevel"/>
    <w:tmpl w:val="B0C8746C"/>
    <w:lvl w:ilvl="0" w:tplc="38D00F1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D40A1"/>
    <w:multiLevelType w:val="hybridMultilevel"/>
    <w:tmpl w:val="512A3CC2"/>
    <w:lvl w:ilvl="0" w:tplc="910610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54F81"/>
    <w:multiLevelType w:val="hybridMultilevel"/>
    <w:tmpl w:val="33D4A12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458D1"/>
    <w:multiLevelType w:val="hybridMultilevel"/>
    <w:tmpl w:val="BD28312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236BC"/>
    <w:multiLevelType w:val="hybridMultilevel"/>
    <w:tmpl w:val="7DF6C8A4"/>
    <w:lvl w:ilvl="0" w:tplc="115438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3B0358"/>
    <w:multiLevelType w:val="hybridMultilevel"/>
    <w:tmpl w:val="E878FCF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EF5D15"/>
    <w:multiLevelType w:val="hybridMultilevel"/>
    <w:tmpl w:val="2F2628F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46675"/>
    <w:multiLevelType w:val="hybridMultilevel"/>
    <w:tmpl w:val="4A621862"/>
    <w:lvl w:ilvl="0" w:tplc="B0D4353A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70AAF"/>
    <w:multiLevelType w:val="hybridMultilevel"/>
    <w:tmpl w:val="DFA66D4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80386"/>
    <w:multiLevelType w:val="hybridMultilevel"/>
    <w:tmpl w:val="156C321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25C6F"/>
    <w:multiLevelType w:val="hybridMultilevel"/>
    <w:tmpl w:val="CAD4DBB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711365"/>
    <w:multiLevelType w:val="hybridMultilevel"/>
    <w:tmpl w:val="203871F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0D4218"/>
    <w:multiLevelType w:val="hybridMultilevel"/>
    <w:tmpl w:val="44E6A0D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0726BE"/>
    <w:multiLevelType w:val="hybridMultilevel"/>
    <w:tmpl w:val="E9B8F84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EB3B8D"/>
    <w:multiLevelType w:val="hybridMultilevel"/>
    <w:tmpl w:val="DA964ADA"/>
    <w:lvl w:ilvl="0" w:tplc="A016D9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2A4C52"/>
    <w:multiLevelType w:val="hybridMultilevel"/>
    <w:tmpl w:val="97029F3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93E98"/>
    <w:multiLevelType w:val="hybridMultilevel"/>
    <w:tmpl w:val="066CE1E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7D2660"/>
    <w:multiLevelType w:val="hybridMultilevel"/>
    <w:tmpl w:val="33D26FB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274E7"/>
    <w:multiLevelType w:val="hybridMultilevel"/>
    <w:tmpl w:val="0EF88E46"/>
    <w:lvl w:ilvl="0" w:tplc="D3A019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731FFF"/>
    <w:multiLevelType w:val="hybridMultilevel"/>
    <w:tmpl w:val="2F0AFFC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543CF4"/>
    <w:multiLevelType w:val="hybridMultilevel"/>
    <w:tmpl w:val="A4C0C55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071279">
    <w:abstractNumId w:val="12"/>
  </w:num>
  <w:num w:numId="2" w16cid:durableId="1410738519">
    <w:abstractNumId w:val="17"/>
  </w:num>
  <w:num w:numId="3" w16cid:durableId="265313909">
    <w:abstractNumId w:val="0"/>
  </w:num>
  <w:num w:numId="4" w16cid:durableId="831414155">
    <w:abstractNumId w:val="24"/>
  </w:num>
  <w:num w:numId="5" w16cid:durableId="1692338809">
    <w:abstractNumId w:val="23"/>
  </w:num>
  <w:num w:numId="6" w16cid:durableId="1790273335">
    <w:abstractNumId w:val="4"/>
  </w:num>
  <w:num w:numId="7" w16cid:durableId="872888266">
    <w:abstractNumId w:val="10"/>
  </w:num>
  <w:num w:numId="8" w16cid:durableId="281110980">
    <w:abstractNumId w:val="1"/>
  </w:num>
  <w:num w:numId="9" w16cid:durableId="361636499">
    <w:abstractNumId w:val="7"/>
  </w:num>
  <w:num w:numId="10" w16cid:durableId="1880118686">
    <w:abstractNumId w:val="15"/>
  </w:num>
  <w:num w:numId="11" w16cid:durableId="1075080756">
    <w:abstractNumId w:val="16"/>
  </w:num>
  <w:num w:numId="12" w16cid:durableId="2124765115">
    <w:abstractNumId w:val="18"/>
  </w:num>
  <w:num w:numId="13" w16cid:durableId="2095197353">
    <w:abstractNumId w:val="14"/>
  </w:num>
  <w:num w:numId="14" w16cid:durableId="1675648308">
    <w:abstractNumId w:val="25"/>
  </w:num>
  <w:num w:numId="15" w16cid:durableId="352000813">
    <w:abstractNumId w:val="6"/>
  </w:num>
  <w:num w:numId="16" w16cid:durableId="696390530">
    <w:abstractNumId w:val="5"/>
  </w:num>
  <w:num w:numId="17" w16cid:durableId="1828740145">
    <w:abstractNumId w:val="21"/>
  </w:num>
  <w:num w:numId="18" w16cid:durableId="51126832">
    <w:abstractNumId w:val="19"/>
  </w:num>
  <w:num w:numId="19" w16cid:durableId="811287376">
    <w:abstractNumId w:val="3"/>
  </w:num>
  <w:num w:numId="20" w16cid:durableId="676688294">
    <w:abstractNumId w:val="20"/>
  </w:num>
  <w:num w:numId="21" w16cid:durableId="711879489">
    <w:abstractNumId w:val="8"/>
  </w:num>
  <w:num w:numId="22" w16cid:durableId="1050303723">
    <w:abstractNumId w:val="13"/>
  </w:num>
  <w:num w:numId="23" w16cid:durableId="835073037">
    <w:abstractNumId w:val="22"/>
  </w:num>
  <w:num w:numId="24" w16cid:durableId="1926451315">
    <w:abstractNumId w:val="9"/>
  </w:num>
  <w:num w:numId="25" w16cid:durableId="619190706">
    <w:abstractNumId w:val="2"/>
  </w:num>
  <w:num w:numId="26" w16cid:durableId="18123995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B4"/>
    <w:rsid w:val="000A2EF1"/>
    <w:rsid w:val="000B56D0"/>
    <w:rsid w:val="000C6DB4"/>
    <w:rsid w:val="000E3596"/>
    <w:rsid w:val="00123A84"/>
    <w:rsid w:val="001C0ECC"/>
    <w:rsid w:val="001F6776"/>
    <w:rsid w:val="00212203"/>
    <w:rsid w:val="002159EC"/>
    <w:rsid w:val="00226E21"/>
    <w:rsid w:val="00271A30"/>
    <w:rsid w:val="002A53A1"/>
    <w:rsid w:val="002E3719"/>
    <w:rsid w:val="002E7B62"/>
    <w:rsid w:val="00355DBD"/>
    <w:rsid w:val="003759F9"/>
    <w:rsid w:val="003923D6"/>
    <w:rsid w:val="003A7EB7"/>
    <w:rsid w:val="003B1101"/>
    <w:rsid w:val="004613AF"/>
    <w:rsid w:val="004E0C00"/>
    <w:rsid w:val="004E0DD5"/>
    <w:rsid w:val="004E6483"/>
    <w:rsid w:val="005C0126"/>
    <w:rsid w:val="005E466B"/>
    <w:rsid w:val="00621600"/>
    <w:rsid w:val="00624A57"/>
    <w:rsid w:val="00625A19"/>
    <w:rsid w:val="006B2588"/>
    <w:rsid w:val="006F0B61"/>
    <w:rsid w:val="007D39D8"/>
    <w:rsid w:val="007E050D"/>
    <w:rsid w:val="007F2935"/>
    <w:rsid w:val="007F6EED"/>
    <w:rsid w:val="007F7A54"/>
    <w:rsid w:val="008334C6"/>
    <w:rsid w:val="00853407"/>
    <w:rsid w:val="008B1FE3"/>
    <w:rsid w:val="00922ADB"/>
    <w:rsid w:val="009638AE"/>
    <w:rsid w:val="009D4653"/>
    <w:rsid w:val="00A021B9"/>
    <w:rsid w:val="00A7502A"/>
    <w:rsid w:val="00A772F4"/>
    <w:rsid w:val="00A84FDF"/>
    <w:rsid w:val="00AA64D8"/>
    <w:rsid w:val="00B374D7"/>
    <w:rsid w:val="00BB6807"/>
    <w:rsid w:val="00C1349C"/>
    <w:rsid w:val="00C501C8"/>
    <w:rsid w:val="00CB00BC"/>
    <w:rsid w:val="00D07262"/>
    <w:rsid w:val="00D5119F"/>
    <w:rsid w:val="00D526D5"/>
    <w:rsid w:val="00D61550"/>
    <w:rsid w:val="00DA4F11"/>
    <w:rsid w:val="00E034C6"/>
    <w:rsid w:val="00E45E56"/>
    <w:rsid w:val="00E57778"/>
    <w:rsid w:val="00EB084D"/>
    <w:rsid w:val="00EF1E88"/>
    <w:rsid w:val="00F25604"/>
    <w:rsid w:val="00F64DF6"/>
    <w:rsid w:val="00F65AB4"/>
    <w:rsid w:val="00F75B6B"/>
    <w:rsid w:val="00F86550"/>
    <w:rsid w:val="00FA012E"/>
    <w:rsid w:val="00FA02F4"/>
    <w:rsid w:val="00FA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B0DF2"/>
  <w15:chartTrackingRefBased/>
  <w15:docId w15:val="{96046EBC-E01E-4DE2-8333-B756FE82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DB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C6D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4820</TotalTime>
  <Pages>9</Pages>
  <Words>1543</Words>
  <Characters>8488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Meunier</dc:creator>
  <cp:keywords/>
  <dc:description/>
  <cp:lastModifiedBy>Hervé Meunier</cp:lastModifiedBy>
  <cp:revision>29</cp:revision>
  <dcterms:created xsi:type="dcterms:W3CDTF">2025-12-05T21:49:00Z</dcterms:created>
  <dcterms:modified xsi:type="dcterms:W3CDTF">2025-12-13T21:59:00Z</dcterms:modified>
</cp:coreProperties>
</file>