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A67F" w14:textId="2ACC9592" w:rsidR="00B62B90" w:rsidRDefault="00B62B90" w:rsidP="00B62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Практическая работа</w:t>
      </w:r>
      <w:bookmarkStart w:id="0" w:name="_GoBack"/>
      <w:bookmarkEnd w:id="0"/>
    </w:p>
    <w:p w14:paraId="4115EFDB" w14:textId="5D430DF0" w:rsidR="00B62B90" w:rsidRPr="00B62B90" w:rsidRDefault="00B62B90" w:rsidP="00B62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30303"/>
          <w:sz w:val="24"/>
          <w:szCs w:val="24"/>
          <w:lang w:val="en-US"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Установка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val="en-US" w:eastAsia="ru-RU"/>
        </w:rPr>
        <w:t xml:space="preserve"> DNS 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и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val="en-US" w:eastAsia="ru-RU"/>
        </w:rPr>
        <w:t xml:space="preserve"> Active Directory - Windows Server 2016</w:t>
      </w:r>
    </w:p>
    <w:p w14:paraId="77CE1ED8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Установка и настройка </w:t>
      </w:r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DNS-сервера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 и </w:t>
      </w:r>
      <w:proofErr w:type="spellStart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Active</w:t>
      </w:r>
      <w:proofErr w:type="spellEnd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 xml:space="preserve"> </w:t>
      </w:r>
      <w:proofErr w:type="spellStart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Directory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 в </w:t>
      </w:r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 xml:space="preserve">Windows </w:t>
      </w:r>
      <w:proofErr w:type="spellStart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Server</w:t>
      </w:r>
      <w:proofErr w:type="spellEnd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 xml:space="preserve"> 2016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 практически не отличается от предыдущих выпусков серверов компании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Microsoft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, таких как Windows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Server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2012, 2008. Пройдя несколько шагов устанавливается роль DNS и Доменные службы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Active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Directory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, также для сервера имён потребуется небольшая настройка. </w:t>
      </w:r>
    </w:p>
    <w:p w14:paraId="39823C34" w14:textId="77777777" w:rsidR="00B62B90" w:rsidRPr="00B62B90" w:rsidRDefault="00B62B90" w:rsidP="00B62B90">
      <w:pPr>
        <w:spacing w:after="0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  </w:t>
      </w:r>
    </w:p>
    <w:p w14:paraId="544C7AEB" w14:textId="77777777" w:rsidR="00B62B90" w:rsidRPr="00B62B90" w:rsidRDefault="00B62B90" w:rsidP="00B62B90">
      <w:pPr>
        <w:spacing w:after="0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 xml:space="preserve">Установка и настройка роли DNS-сервера и Доменные службы </w:t>
      </w:r>
      <w:proofErr w:type="spellStart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Active</w:t>
      </w:r>
      <w:proofErr w:type="spellEnd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 xml:space="preserve"> </w:t>
      </w:r>
      <w:proofErr w:type="spellStart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Directory</w:t>
      </w:r>
      <w:proofErr w:type="spellEnd"/>
    </w:p>
    <w:p w14:paraId="15147605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До установки ролей сервера, требуется задать имя будущему серверу, а также статический IP-адрес. Также, если имеются, указываем IP-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арес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шлюза.</w:t>
      </w:r>
    </w:p>
    <w:p w14:paraId="4D005FD4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1. Нажимаем правой клавишей мыши на "Этот компьютер" и выбираем "Свойства". В открывшемся окне - "Изменить параметры" - "Изменить". Задаём имя компьютера и нажимаем "ОК". Для того, чтобы изменения вступили в силу, перезагружаем компьютер.</w:t>
      </w:r>
    </w:p>
    <w:p w14:paraId="226922D5" w14:textId="20789931" w:rsidR="00B62B90" w:rsidRPr="00B62B90" w:rsidRDefault="00B62B90" w:rsidP="00B6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05BCF74E" wp14:editId="65343F98">
            <wp:extent cx="5940425" cy="4267200"/>
            <wp:effectExtent l="0" t="0" r="3175" b="0"/>
            <wp:docPr id="25" name="Рисунок 25" descr="setup active directory 201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up active directory 2016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FE8D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2. Для того, чтобы открыть сетевые соединения, в поле "Поиск" набираем команду </w:t>
      </w:r>
      <w:proofErr w:type="spellStart"/>
      <w:r w:rsidRPr="00B62B90">
        <w:rPr>
          <w:rFonts w:ascii="Times New Roman" w:eastAsia="Times New Roman" w:hAnsi="Times New Roman" w:cs="Times New Roman"/>
          <w:b/>
          <w:bCs/>
          <w:color w:val="030303"/>
          <w:sz w:val="24"/>
          <w:szCs w:val="24"/>
          <w:lang w:eastAsia="ru-RU"/>
        </w:rPr>
        <w:t>ncpa.cpl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. Выбираем нужный сетевой интерфейс, правой клавишей мыши - "Свойства". IP версии 6(TCP/IPv6) выключаем, если не используем. Затем выбираем IP </w:t>
      </w:r>
      <w:proofErr w:type="gram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версии(</w:t>
      </w:r>
      <w:proofErr w:type="gram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TCP/IPv4). Заполняем поля:</w:t>
      </w:r>
    </w:p>
    <w:p w14:paraId="1B573167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i/>
          <w:iCs/>
          <w:color w:val="030303"/>
          <w:sz w:val="24"/>
          <w:szCs w:val="24"/>
          <w:lang w:eastAsia="ru-RU"/>
        </w:rPr>
        <w:t>IP-адрес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: адрес сервера (например, 192.168.100.5)</w:t>
      </w:r>
    </w:p>
    <w:p w14:paraId="7B0F0F83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i/>
          <w:iCs/>
          <w:color w:val="030303"/>
          <w:sz w:val="24"/>
          <w:szCs w:val="24"/>
          <w:lang w:eastAsia="ru-RU"/>
        </w:rPr>
        <w:t>Маска подсети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: маска сети (например, 255.255.255.0)</w:t>
      </w:r>
    </w:p>
    <w:p w14:paraId="0BD2FF4B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i/>
          <w:iCs/>
          <w:color w:val="030303"/>
          <w:sz w:val="24"/>
          <w:szCs w:val="24"/>
          <w:lang w:eastAsia="ru-RU"/>
        </w:rPr>
        <w:t>Основной шлюз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: шлюз, если имеется (например, 192.168.100.1)</w:t>
      </w:r>
    </w:p>
    <w:p w14:paraId="38988689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i/>
          <w:iCs/>
          <w:color w:val="030303"/>
          <w:sz w:val="24"/>
          <w:szCs w:val="24"/>
          <w:lang w:eastAsia="ru-RU"/>
        </w:rPr>
        <w:t>Предпочитаемый DNS-сервер</w:t>
      </w: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: (например, 192.168.100.5)</w:t>
      </w:r>
    </w:p>
    <w:p w14:paraId="4E6E08A4" w14:textId="30311763" w:rsidR="00B62B90" w:rsidRPr="00B62B90" w:rsidRDefault="00B62B90" w:rsidP="00B62B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3D681479" wp14:editId="1A14EF68">
            <wp:extent cx="5940425" cy="4457065"/>
            <wp:effectExtent l="0" t="0" r="3175" b="635"/>
            <wp:docPr id="24" name="Рисунок 24" descr="setup active directory 2016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p active directory 2016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515E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3. Теперь можно начать установку ролей сервера. Для этого выбираем "Диспетчер серверов".</w:t>
      </w:r>
    </w:p>
    <w:p w14:paraId="4D948287" w14:textId="054F2210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5CE63514" wp14:editId="0268B0B1">
            <wp:extent cx="5940425" cy="5012690"/>
            <wp:effectExtent l="0" t="0" r="3175" b="0"/>
            <wp:docPr id="23" name="Рисунок 23" descr="setup active directory 2016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up active directory 2016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46CA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lastRenderedPageBreak/>
        <w:t>4. В следующем окне - "Добавить роли и компоненты".</w:t>
      </w:r>
    </w:p>
    <w:p w14:paraId="698893BD" w14:textId="79DE657E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068F3947" wp14:editId="26C8A13D">
            <wp:extent cx="5940425" cy="3646170"/>
            <wp:effectExtent l="0" t="0" r="3175" b="0"/>
            <wp:docPr id="22" name="Рисунок 22" descr="setup active directory 201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up active directory 2016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AA21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5. Читаем "Перед началом работы" и нажимаем "Далее". Затем оставляем по умолчанию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чекбокс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"Установка ролей или компонентов" и снова "Далее". В следующем окне выбираем сервер, на который будем устанавливать роли и "Далее".</w:t>
      </w:r>
    </w:p>
    <w:p w14:paraId="76C3801D" w14:textId="52DDAC5A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3F9519AE" wp14:editId="78D65DE9">
            <wp:extent cx="5940425" cy="4215765"/>
            <wp:effectExtent l="0" t="0" r="3175" b="0"/>
            <wp:docPr id="21" name="Рисунок 21" descr="setup active directory 201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up active directory 2016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C75B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6. Выбора ролей сервера - ставим галочки напротив "DNS-сервера" и "Доменные службы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Active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Directory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". При появлении запроса о добавлении компонентов - "Добавить компоненты". Затем "Далее".</w:t>
      </w:r>
    </w:p>
    <w:p w14:paraId="15EABA6A" w14:textId="2A045A31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56070D97" wp14:editId="54144E15">
            <wp:extent cx="5940425" cy="4230370"/>
            <wp:effectExtent l="0" t="0" r="3175" b="0"/>
            <wp:docPr id="20" name="Рисунок 20" descr="setup active directory 2016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up active directory 2016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2B81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7. В следующих окнах нажимаем "Далее", а в окне "Подтверждение установки компонентов" выбираем "Установить". Этот мастер можно закрывать, по окончании установки появится предупреждение в диспетчере серверов.</w:t>
      </w:r>
    </w:p>
    <w:p w14:paraId="79D7DA23" w14:textId="24317F16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67A12A7A" wp14:editId="5DD08956">
            <wp:extent cx="5940425" cy="4230370"/>
            <wp:effectExtent l="0" t="0" r="3175" b="0"/>
            <wp:docPr id="19" name="Рисунок 19" descr="setup active directory 2016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 active directory 2016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6E98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8. После окончания установки выбранных ролей сервера, нажимаем на значок предупреждения в "Диспетчере серверов" и выбираем "Повысить роль этого сервера до уровня контроллера домена".</w:t>
      </w:r>
    </w:p>
    <w:p w14:paraId="52179D0D" w14:textId="03410A71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2CE7753F" wp14:editId="71AFE069">
            <wp:extent cx="5940425" cy="3646170"/>
            <wp:effectExtent l="0" t="0" r="3175" b="0"/>
            <wp:docPr id="18" name="Рисунок 18" descr="setup active directory 2016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up active directory 2016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E1C6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9. В следующем окне - "Добавить новый лес". Имя корневого домена - уникальное имя вашего домена.</w:t>
      </w:r>
    </w:p>
    <w:p w14:paraId="2A1251E8" w14:textId="14AB71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4689AD14" wp14:editId="21354BD8">
            <wp:extent cx="5940425" cy="4377055"/>
            <wp:effectExtent l="0" t="0" r="3175" b="4445"/>
            <wp:docPr id="17" name="Рисунок 17" descr="setup active directory 2016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 active directory 2016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F731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10. В "Параметрах контроллера домена" оставляем по умолчанию режим работы леса и домена - "Windows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Server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2016". Вводим пароль для режима восстановления служб каталогов (DSRM</w:t>
      </w:r>
      <w:proofErr w:type="gram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).Этот</w:t>
      </w:r>
      <w:proofErr w:type="gram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пароль может пригодиться, его обязательно надо запомнить или записать в надежное место.</w:t>
      </w:r>
    </w:p>
    <w:p w14:paraId="0703D857" w14:textId="514E5A8C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2AC1C523" wp14:editId="55F92006">
            <wp:extent cx="5940425" cy="4369435"/>
            <wp:effectExtent l="0" t="0" r="3175" b="0"/>
            <wp:docPr id="16" name="Рисунок 16" descr="setup active directory 2016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up active directory 2016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244C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11. В окне "Параметры DNS" - нажимаем "Далее".</w:t>
      </w:r>
    </w:p>
    <w:p w14:paraId="43705545" w14:textId="7274208D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66B4A6A1" wp14:editId="35D61F1B">
            <wp:extent cx="5940425" cy="4369435"/>
            <wp:effectExtent l="0" t="0" r="3175" b="0"/>
            <wp:docPr id="15" name="Рисунок 15" descr="setup active directory 2016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tup active directory 2016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13DA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12. В "Дополнительные параметры" - "Далее".</w:t>
      </w:r>
    </w:p>
    <w:p w14:paraId="30FA7F98" w14:textId="4D341862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3B69634D" wp14:editId="003A073B">
            <wp:extent cx="5940425" cy="4354830"/>
            <wp:effectExtent l="0" t="0" r="3175" b="7620"/>
            <wp:docPr id="14" name="Рисунок 14" descr="setup active directory 2016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up active directory 2016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A531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13. Расположение базы данных AD DS, файлов журналов и попок SYSVOL оставляем по умолчанию, нажимаем "Далее".</w:t>
      </w:r>
    </w:p>
    <w:p w14:paraId="61B6FA67" w14:textId="7D348179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551361A1" wp14:editId="40439EEB">
            <wp:extent cx="5940425" cy="4384040"/>
            <wp:effectExtent l="0" t="0" r="3175" b="0"/>
            <wp:docPr id="13" name="Рисунок 13" descr="setup active directory 2016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tup active directory 2016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24B3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14. Проверяем параметры, затем "Далее".</w:t>
      </w:r>
    </w:p>
    <w:p w14:paraId="7DD9B45A" w14:textId="777B28C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63954377" wp14:editId="4B2221E5">
            <wp:extent cx="5940425" cy="4354830"/>
            <wp:effectExtent l="0" t="0" r="3175" b="7620"/>
            <wp:docPr id="12" name="Рисунок 12" descr="setup active directory 2016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tup active directory 2016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CBEB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15. После того, как сервер проверит соответствие предварительных требований, можно нажимать "Установить".</w:t>
      </w:r>
    </w:p>
    <w:p w14:paraId="34E3CD84" w14:textId="22B101FE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704A0E3C" wp14:editId="5CA435CE">
            <wp:extent cx="5940425" cy="4354830"/>
            <wp:effectExtent l="0" t="0" r="3175" b="7620"/>
            <wp:docPr id="11" name="Рисунок 11" descr="setup active directory 2016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tup active directory 2016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FDF2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 </w:t>
      </w:r>
    </w:p>
    <w:p w14:paraId="71CE0135" w14:textId="77777777" w:rsidR="00B62B90" w:rsidRPr="00B62B90" w:rsidRDefault="00B62B90" w:rsidP="00B62B90">
      <w:pPr>
        <w:spacing w:after="0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   </w:t>
      </w:r>
    </w:p>
    <w:p w14:paraId="0711355C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lastRenderedPageBreak/>
        <w:t>16. После настройки контроллера домена, можно перейти к настройке обратной зоны DNS-сервера. Для этого в "Диспетчер серверов" выбираем "Средства", далее "DNS".</w:t>
      </w:r>
    </w:p>
    <w:p w14:paraId="3A38BB80" w14:textId="1851B21C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6411041D" wp14:editId="04DFC9E9">
            <wp:extent cx="5940425" cy="3156585"/>
            <wp:effectExtent l="0" t="0" r="3175" b="5715"/>
            <wp:docPr id="10" name="Рисунок 10" descr="setup active directory 2016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up active directory 2016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F65E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17. В открывшемся окне выбираем наш сервер, затем "Зона обратного просмотра". Правой клавишей мыши - "Создать новую зону...".</w:t>
      </w:r>
    </w:p>
    <w:p w14:paraId="546137F5" w14:textId="7902DA4C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7BD7B129" wp14:editId="28845D7A">
            <wp:extent cx="5940425" cy="3441700"/>
            <wp:effectExtent l="0" t="0" r="3175" b="6350"/>
            <wp:docPr id="9" name="Рисунок 9" descr="setup active directory 2016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tup active directory 2016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9A9B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18. В мастере создания новой зоны оставляем тип зоны - "Основная зона", затем "Далее".</w:t>
      </w:r>
    </w:p>
    <w:p w14:paraId="68B3F5A9" w14:textId="452088BF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1CB46FED" wp14:editId="4B277E2E">
            <wp:extent cx="5242560" cy="4320540"/>
            <wp:effectExtent l="0" t="0" r="0" b="3810"/>
            <wp:docPr id="8" name="Рисунок 8" descr="setup active directory 2016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tup active directory 2016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4DED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19. Оставляем по умолчанию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чекбокс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на "Для всех DNS-серверов, работающих на контроллерах домена в этом домене, снова "Далее".</w:t>
      </w:r>
    </w:p>
    <w:p w14:paraId="038E6EC5" w14:textId="32DD1143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51369EA7" wp14:editId="7F567540">
            <wp:extent cx="5242560" cy="4351020"/>
            <wp:effectExtent l="0" t="0" r="0" b="0"/>
            <wp:docPr id="7" name="Рисунок 7" descr="setup active directory 2016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tup active directory 2016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1DBD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20. В следующем окне - "Зона обратного просмотра IPv4", затем "Далее".</w:t>
      </w:r>
    </w:p>
    <w:p w14:paraId="3F4D888B" w14:textId="3EF25F7A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3771586A" wp14:editId="12B4D8EB">
            <wp:extent cx="5242560" cy="4358640"/>
            <wp:effectExtent l="0" t="0" r="0" b="3810"/>
            <wp:docPr id="6" name="Рисунок 6" descr="setup active directory 2016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tup active directory 2016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0EC5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21. Для настройки зоны обратного просмотра задаем "Идентификатор сети" (</w:t>
      </w:r>
      <w:proofErr w:type="gram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например</w:t>
      </w:r>
      <w:proofErr w:type="gram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192.168.100). После этого появится автоматически зона обратного просмотра. Нажимаем "Далее".</w:t>
      </w:r>
    </w:p>
    <w:p w14:paraId="5E4F5FF9" w14:textId="78F7D2CA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1259BBFE" wp14:editId="2D783E39">
            <wp:extent cx="5242560" cy="4335780"/>
            <wp:effectExtent l="0" t="0" r="0" b="7620"/>
            <wp:docPr id="5" name="Рисунок 5" descr="setup active directory 2016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tup active directory 2016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CD71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22. В следующем окне оставляем по умолчанию "Разрешить только безопасные динамические обновления, затем "Далее".</w:t>
      </w:r>
    </w:p>
    <w:p w14:paraId="79D336CC" w14:textId="470B42D5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178DBED1" wp14:editId="0692C138">
            <wp:extent cx="5242560" cy="4351020"/>
            <wp:effectExtent l="0" t="0" r="0" b="0"/>
            <wp:docPr id="4" name="Рисунок 4" descr="setup active directory 2016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tup active directory 2016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2CA4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23. Для завершения настройки создания новой зоны проверяем настройки и нажимаем "Готово".</w:t>
      </w:r>
    </w:p>
    <w:p w14:paraId="50BF6538" w14:textId="5A781841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33DE0C9A" wp14:editId="4E241CF7">
            <wp:extent cx="5242560" cy="4343400"/>
            <wp:effectExtent l="0" t="0" r="0" b="0"/>
            <wp:docPr id="3" name="Рисунок 3" descr="setup active directory 2016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tup active directory 2016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06C9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24. Появится зона обратного просмотра для домена.</w:t>
      </w:r>
    </w:p>
    <w:p w14:paraId="2B602703" w14:textId="73897889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lastRenderedPageBreak/>
        <w:drawing>
          <wp:inline distT="0" distB="0" distL="0" distR="0" wp14:anchorId="68963E05" wp14:editId="1074FFE4">
            <wp:extent cx="5940425" cy="3456305"/>
            <wp:effectExtent l="0" t="0" r="3175" b="0"/>
            <wp:docPr id="2" name="Рисунок 2" descr="setup active directory 2016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tup active directory 2016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5756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25. В "Диспетчере серверов" выбираем "Пользователи и компьютеры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Active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Directory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". Проверяем работу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Active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</w:t>
      </w:r>
      <w:proofErr w:type="spellStart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Directory</w:t>
      </w:r>
      <w:proofErr w:type="spellEnd"/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.</w:t>
      </w:r>
    </w:p>
    <w:p w14:paraId="07B44F65" w14:textId="2D858054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noProof/>
          <w:color w:val="030303"/>
          <w:sz w:val="24"/>
          <w:szCs w:val="24"/>
          <w:lang w:eastAsia="ru-RU"/>
        </w:rPr>
        <w:drawing>
          <wp:inline distT="0" distB="0" distL="0" distR="0" wp14:anchorId="66D629FE" wp14:editId="54F09B5F">
            <wp:extent cx="5940425" cy="4179570"/>
            <wp:effectExtent l="0" t="0" r="3175" b="0"/>
            <wp:docPr id="1" name="Рисунок 1" descr="setup active directory 2016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tup active directory 2016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7E4E" w14:textId="77777777" w:rsidR="00B62B90" w:rsidRPr="00B62B90" w:rsidRDefault="00B62B90" w:rsidP="00B62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B62B90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На этом установка и настройка выбранных ролей сервера заканчивается.</w:t>
      </w:r>
    </w:p>
    <w:p w14:paraId="7CBA1DCD" w14:textId="77777777" w:rsidR="006A702B" w:rsidRPr="00B62B90" w:rsidRDefault="006A702B">
      <w:pPr>
        <w:rPr>
          <w:rFonts w:ascii="Times New Roman" w:hAnsi="Times New Roman" w:cs="Times New Roman"/>
          <w:sz w:val="24"/>
          <w:szCs w:val="24"/>
        </w:rPr>
      </w:pPr>
    </w:p>
    <w:sectPr w:rsidR="006A702B" w:rsidRPr="00B62B90" w:rsidSect="00B62B9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2718"/>
    <w:multiLevelType w:val="multilevel"/>
    <w:tmpl w:val="03E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71"/>
    <w:rsid w:val="00166C71"/>
    <w:rsid w:val="006A702B"/>
    <w:rsid w:val="00B6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C944"/>
  <w15:chartTrackingRefBased/>
  <w15:docId w15:val="{12682E80-1C7A-4D11-8A23-4226CCD0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2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2B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62B90"/>
    <w:rPr>
      <w:color w:val="0000FF"/>
      <w:u w:val="single"/>
    </w:rPr>
  </w:style>
  <w:style w:type="paragraph" w:customStyle="1" w:styleId="tag-4">
    <w:name w:val="tag-4"/>
    <w:basedOn w:val="a"/>
    <w:rsid w:val="00B6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g-13">
    <w:name w:val="tag-13"/>
    <w:basedOn w:val="a"/>
    <w:rsid w:val="00B6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62B90"/>
    <w:rPr>
      <w:b/>
      <w:bCs/>
    </w:rPr>
  </w:style>
  <w:style w:type="character" w:styleId="a6">
    <w:name w:val="Emphasis"/>
    <w:basedOn w:val="a0"/>
    <w:uiPriority w:val="20"/>
    <w:qFormat/>
    <w:rsid w:val="00B62B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2</cp:revision>
  <dcterms:created xsi:type="dcterms:W3CDTF">2022-11-11T06:25:00Z</dcterms:created>
  <dcterms:modified xsi:type="dcterms:W3CDTF">2022-11-11T06:27:00Z</dcterms:modified>
</cp:coreProperties>
</file>