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DC57" w14:textId="426CCBD4" w:rsidR="00536A49" w:rsidRDefault="00BD138E" w:rsidP="00BD138E">
      <w:r>
        <w:t>ЯП</w:t>
      </w:r>
    </w:p>
    <w:p w14:paraId="62D46652" w14:textId="5F104C5D" w:rsidR="00BD138E" w:rsidRPr="00BD138E" w:rsidRDefault="00BD138E" w:rsidP="005C7BD4">
      <w:pPr>
        <w:pStyle w:val="1"/>
      </w:pPr>
      <w:r w:rsidRPr="00BD138E">
        <w:t>Правила функций</w:t>
      </w:r>
    </w:p>
    <w:p w14:paraId="34DE33D9" w14:textId="65BB543E" w:rsidR="00BD138E" w:rsidRDefault="00BD138E" w:rsidP="00BD138E">
      <w:pPr>
        <w:pStyle w:val="a3"/>
        <w:numPr>
          <w:ilvl w:val="0"/>
          <w:numId w:val="1"/>
        </w:numPr>
      </w:pPr>
      <w:r>
        <w:t>Функция решает тольку одну задачу</w:t>
      </w:r>
    </w:p>
    <w:p w14:paraId="5E9BB087" w14:textId="7CE441CC" w:rsidR="00BD138E" w:rsidRDefault="00BD138E" w:rsidP="00BD138E">
      <w:pPr>
        <w:pStyle w:val="a3"/>
        <w:numPr>
          <w:ilvl w:val="0"/>
          <w:numId w:val="1"/>
        </w:numPr>
      </w:pPr>
      <w:r>
        <w:t>Все исходные данные попадают только через параметры</w:t>
      </w:r>
    </w:p>
    <w:p w14:paraId="627B4D0C" w14:textId="77777777" w:rsidR="00BD138E" w:rsidRDefault="00BD138E" w:rsidP="00BD138E">
      <w:pPr>
        <w:pStyle w:val="a3"/>
        <w:numPr>
          <w:ilvl w:val="0"/>
          <w:numId w:val="1"/>
        </w:numPr>
      </w:pPr>
      <w:r>
        <w:t>Все результаты возвращаются в вызывающую функцию</w:t>
      </w:r>
    </w:p>
    <w:p w14:paraId="2E1A9058" w14:textId="77777777" w:rsidR="00BD138E" w:rsidRPr="00BD138E" w:rsidRDefault="00BD138E" w:rsidP="00BD138E">
      <w:pPr>
        <w:pStyle w:val="a3"/>
      </w:pPr>
      <w:r>
        <w:t xml:space="preserve">- 1 результат через </w:t>
      </w:r>
      <w:r w:rsidRPr="00BD138E">
        <w:rPr>
          <w:lang w:val="en-US"/>
        </w:rPr>
        <w:t>RETURN</w:t>
      </w:r>
    </w:p>
    <w:p w14:paraId="02CC81FB" w14:textId="6213C4B2" w:rsidR="00BD138E" w:rsidRDefault="00BD138E" w:rsidP="00BD138E">
      <w:pPr>
        <w:pStyle w:val="a3"/>
      </w:pPr>
      <w:r w:rsidRPr="00552872">
        <w:t xml:space="preserve">- </w:t>
      </w:r>
      <w:r>
        <w:t>доп результат через ссылки</w:t>
      </w:r>
    </w:p>
    <w:p w14:paraId="2B6DBB54" w14:textId="01931A69" w:rsidR="00BD138E" w:rsidRDefault="00BD138E" w:rsidP="00BD138E">
      <w:pPr>
        <w:pStyle w:val="a3"/>
      </w:pPr>
      <w:r>
        <w:t xml:space="preserve">- </w:t>
      </w:r>
      <w:r>
        <w:rPr>
          <w:lang w:val="en-US"/>
        </w:rPr>
        <w:t>bool</w:t>
      </w:r>
      <w:r w:rsidRPr="00BD138E">
        <w:t xml:space="preserve"> </w:t>
      </w:r>
      <w:r>
        <w:rPr>
          <w:lang w:val="en-US"/>
        </w:rPr>
        <w:t>return</w:t>
      </w:r>
      <w:r w:rsidRPr="00BD138E">
        <w:t xml:space="preserve"> </w:t>
      </w:r>
      <w:r>
        <w:t>только при условиях, а не успешности функции</w:t>
      </w:r>
    </w:p>
    <w:p w14:paraId="52BD20D1" w14:textId="6BB593F4" w:rsidR="00BD138E" w:rsidRPr="00BD138E" w:rsidRDefault="00BD138E" w:rsidP="00BD138E">
      <w:pPr>
        <w:pStyle w:val="a3"/>
      </w:pPr>
      <w:r>
        <w:t xml:space="preserve">- </w:t>
      </w:r>
      <w:r>
        <w:rPr>
          <w:lang w:val="en-US"/>
        </w:rPr>
        <w:t>void</w:t>
      </w:r>
      <w:r w:rsidRPr="00BD138E">
        <w:t xml:space="preserve"> </w:t>
      </w:r>
      <w:r>
        <w:t>при пустом ответе (полностью пустой, без ссылок)</w:t>
      </w:r>
    </w:p>
    <w:p w14:paraId="0B3D13A8" w14:textId="4F4462A8" w:rsidR="00BD138E" w:rsidRDefault="00BD138E" w:rsidP="0055547A">
      <w:pPr>
        <w:pStyle w:val="a3"/>
        <w:numPr>
          <w:ilvl w:val="0"/>
          <w:numId w:val="1"/>
        </w:numPr>
      </w:pPr>
      <w:r>
        <w:t xml:space="preserve"> </w:t>
      </w:r>
    </w:p>
    <w:p w14:paraId="0D89AA9D" w14:textId="0AF03C33" w:rsidR="0055547A" w:rsidRDefault="0055547A" w:rsidP="0055547A"/>
    <w:p w14:paraId="04778071" w14:textId="1901F07F" w:rsidR="0055547A" w:rsidRDefault="0055547A" w:rsidP="005C7BD4">
      <w:pPr>
        <w:pStyle w:val="1"/>
      </w:pPr>
      <w:r w:rsidRPr="0055547A">
        <w:t>Перегрузка функций. Шаблоны функции.</w:t>
      </w:r>
    </w:p>
    <w:p w14:paraId="18F087F0" w14:textId="63417BDA" w:rsidR="0055547A" w:rsidRDefault="0055547A" w:rsidP="0055547A">
      <w:pPr>
        <w:tabs>
          <w:tab w:val="left" w:pos="2141"/>
        </w:tabs>
      </w:pPr>
      <w:r>
        <w:t>Называться функции могут одинаково, но иметь разные данные</w:t>
      </w:r>
    </w:p>
    <w:p w14:paraId="623943D8" w14:textId="1CE9269D" w:rsidR="0055547A" w:rsidRDefault="0055547A" w:rsidP="0055547A">
      <w:pPr>
        <w:tabs>
          <w:tab w:val="left" w:pos="2141"/>
        </w:tabs>
        <w:rPr>
          <w:b/>
          <w:bCs/>
        </w:rPr>
      </w:pPr>
      <w:r>
        <w:t xml:space="preserve">Использование разных функций с одинаковым именем с разными параметрами называется </w:t>
      </w:r>
      <w:r w:rsidRPr="0055547A">
        <w:rPr>
          <w:b/>
          <w:bCs/>
        </w:rPr>
        <w:t>перегрузкой.</w:t>
      </w:r>
      <w:r>
        <w:rPr>
          <w:b/>
          <w:bCs/>
        </w:rPr>
        <w:t xml:space="preserve"> (Тип функции в перегрузке не участвует)</w:t>
      </w:r>
    </w:p>
    <w:p w14:paraId="377B0883" w14:textId="22C8F0CA" w:rsidR="0055547A" w:rsidRPr="00552872" w:rsidRDefault="0055547A" w:rsidP="0055547A">
      <w:pPr>
        <w:pStyle w:val="a4"/>
      </w:pPr>
      <w:r>
        <w:tab/>
      </w:r>
      <w:r>
        <w:rPr>
          <w:lang w:val="en-US"/>
        </w:rPr>
        <w:t>double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double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1154A2B5" w14:textId="01E2354F" w:rsidR="0055547A" w:rsidRDefault="0055547A" w:rsidP="0055547A">
      <w:pPr>
        <w:pStyle w:val="a4"/>
        <w:rPr>
          <w:lang w:val="en-US"/>
        </w:rPr>
      </w:pPr>
      <w:r w:rsidRPr="00552872">
        <w:tab/>
      </w:r>
      <w:r>
        <w:rPr>
          <w:lang w:val="en-US"/>
        </w:rPr>
        <w:t>double pow (double, double)</w:t>
      </w:r>
    </w:p>
    <w:p w14:paraId="5E23CE3F" w14:textId="7F36B7C2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  <w:t>float pow (float, float)</w:t>
      </w:r>
    </w:p>
    <w:p w14:paraId="713478C5" w14:textId="7CB553C8" w:rsidR="0055547A" w:rsidRPr="00552872" w:rsidRDefault="0055547A" w:rsidP="0055547A">
      <w:pPr>
        <w:pStyle w:val="a4"/>
      </w:pPr>
      <w:r>
        <w:rPr>
          <w:lang w:val="en-US"/>
        </w:rPr>
        <w:tab/>
        <w:t>float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float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535C288D" w14:textId="68D97003" w:rsidR="0055547A" w:rsidRPr="0005153F" w:rsidRDefault="0055547A" w:rsidP="0055547A">
      <w:pPr>
        <w:tabs>
          <w:tab w:val="left" w:pos="2141"/>
        </w:tabs>
        <w:rPr>
          <w:b/>
          <w:bCs/>
        </w:rPr>
      </w:pPr>
      <w:r w:rsidRPr="0005153F">
        <w:rPr>
          <w:b/>
          <w:bCs/>
        </w:rPr>
        <w:t>Примеры перегрузок:</w:t>
      </w:r>
    </w:p>
    <w:p w14:paraId="78AB1906" w14:textId="75C978B9" w:rsidR="0055547A" w:rsidRDefault="0055547A" w:rsidP="0055547A">
      <w:pPr>
        <w:pStyle w:val="a4"/>
        <w:rPr>
          <w:lang w:val="en-US"/>
        </w:rPr>
      </w:pPr>
      <w:r>
        <w:tab/>
      </w:r>
      <w:r w:rsidR="0005153F">
        <w:rPr>
          <w:lang w:val="en-US"/>
        </w:rPr>
        <w:t>v</w:t>
      </w:r>
      <w:r>
        <w:rPr>
          <w:lang w:val="en-US"/>
        </w:rPr>
        <w:t>oid Out (int* mas, int n);</w:t>
      </w:r>
    </w:p>
    <w:p w14:paraId="4838AD37" w14:textId="5A9B861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>oid Out (double* mas, int n);</w:t>
      </w:r>
    </w:p>
    <w:p w14:paraId="659F23A8" w14:textId="3AFF78E1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(long* mas, int n);</w:t>
      </w:r>
    </w:p>
    <w:p w14:paraId="568492E5" w14:textId="292CF00F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(float * mas, int n);</w:t>
      </w:r>
    </w:p>
    <w:p w14:paraId="7D15C849" w14:textId="17133EF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 xml:space="preserve">oid </w:t>
      </w:r>
      <w:r w:rsidR="0005153F">
        <w:rPr>
          <w:lang w:val="en-US"/>
        </w:rPr>
        <w:t>Out (float* mas, int n, int m);</w:t>
      </w:r>
    </w:p>
    <w:p w14:paraId="58645C08" w14:textId="77777777" w:rsidR="0005153F" w:rsidRDefault="0005153F" w:rsidP="0055547A">
      <w:pPr>
        <w:pStyle w:val="a4"/>
        <w:rPr>
          <w:lang w:val="en-US"/>
        </w:rPr>
      </w:pPr>
    </w:p>
    <w:p w14:paraId="43870D84" w14:textId="7D13DEFB" w:rsidR="0005153F" w:rsidRDefault="0005153F" w:rsidP="0005153F">
      <w:r>
        <w:t>Вызов должен быть однозначным – компилятор определяет, какая из функци вызвана по набору аргументов.</w:t>
      </w:r>
    </w:p>
    <w:p w14:paraId="7E5E39A5" w14:textId="58CA964A" w:rsidR="0005153F" w:rsidRPr="0005153F" w:rsidRDefault="0005153F" w:rsidP="0005153F">
      <w:pPr>
        <w:rPr>
          <w:b/>
          <w:bCs/>
        </w:rPr>
      </w:pPr>
      <w:r w:rsidRPr="0005153F">
        <w:rPr>
          <w:b/>
          <w:bCs/>
        </w:rPr>
        <w:t>Неоднозначность может быть вызвана:</w:t>
      </w:r>
    </w:p>
    <w:p w14:paraId="6EF4789C" w14:textId="3DFE35A8" w:rsidR="0005153F" w:rsidRDefault="0005153F" w:rsidP="0005153F">
      <w:pPr>
        <w:pStyle w:val="a3"/>
        <w:numPr>
          <w:ilvl w:val="0"/>
          <w:numId w:val="2"/>
        </w:numPr>
      </w:pPr>
      <w:r>
        <w:t>При преобразовании типа</w:t>
      </w:r>
    </w:p>
    <w:p w14:paraId="5C5D47F2" w14:textId="38B6964C" w:rsidR="0005153F" w:rsidRDefault="0005153F" w:rsidP="0005153F">
      <w:pPr>
        <w:pStyle w:val="a3"/>
        <w:numPr>
          <w:ilvl w:val="0"/>
          <w:numId w:val="2"/>
        </w:numPr>
      </w:pPr>
      <w:r>
        <w:t>При использовании параметров ссылок</w:t>
      </w:r>
    </w:p>
    <w:p w14:paraId="4FB0B800" w14:textId="41F1932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void Func (int A)</w:t>
      </w:r>
    </w:p>
    <w:p w14:paraId="4277942A" w14:textId="22DA1C35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void Func (int &amp;R)</w:t>
      </w:r>
    </w:p>
    <w:p w14:paraId="2478EB8E" w14:textId="5F78716B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int main(void)</w:t>
      </w:r>
    </w:p>
    <w:p w14:paraId="2AA40CA2" w14:textId="057ACA92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{</w:t>
      </w:r>
    </w:p>
    <w:p w14:paraId="52BA087F" w14:textId="6B986824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ab/>
        <w:t>int a=7</w:t>
      </w:r>
    </w:p>
    <w:p w14:paraId="5F8ABDA0" w14:textId="46C1E068" w:rsidR="0005153F" w:rsidRDefault="0005153F" w:rsidP="0005153F">
      <w:pPr>
        <w:pStyle w:val="a4"/>
        <w:ind w:left="360" w:firstLine="348"/>
        <w:rPr>
          <w:lang w:val="en-US"/>
        </w:rPr>
      </w:pPr>
      <w:r>
        <w:rPr>
          <w:lang w:val="en-US"/>
        </w:rPr>
        <w:t>Func(a);</w:t>
      </w:r>
    </w:p>
    <w:p w14:paraId="16CACBBA" w14:textId="33C38D81" w:rsidR="0005153F" w:rsidRPr="00074918" w:rsidRDefault="0005153F" w:rsidP="0005153F">
      <w:pPr>
        <w:pStyle w:val="a4"/>
        <w:ind w:left="360"/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074918">
        <w:t>...</w:t>
      </w:r>
    </w:p>
    <w:p w14:paraId="43F019D6" w14:textId="6D1C095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}</w:t>
      </w:r>
    </w:p>
    <w:p w14:paraId="4FDC8763" w14:textId="1D3B92AD" w:rsidR="0005153F" w:rsidRDefault="0005153F" w:rsidP="0005153F">
      <w:pPr>
        <w:pStyle w:val="a3"/>
        <w:numPr>
          <w:ilvl w:val="0"/>
          <w:numId w:val="2"/>
        </w:numPr>
      </w:pPr>
      <w:r>
        <w:t>При использовании параметров по-умолчанию</w:t>
      </w:r>
    </w:p>
    <w:p w14:paraId="1176AB87" w14:textId="666408B2" w:rsidR="00074918" w:rsidRDefault="0005153F" w:rsidP="0005153F">
      <w:r>
        <w:t>Неоднозначность можно преодалеть, упоминая тип данных</w:t>
      </w:r>
    </w:p>
    <w:p w14:paraId="060AC63F" w14:textId="0EDD4500" w:rsidR="0005153F" w:rsidRDefault="00074918" w:rsidP="0005153F">
      <w:r>
        <w:br w:type="page"/>
      </w:r>
    </w:p>
    <w:p w14:paraId="2AA99DFE" w14:textId="4ADF7AC2" w:rsidR="00074918" w:rsidRDefault="00074918" w:rsidP="0005153F">
      <w:r>
        <w:lastRenderedPageBreak/>
        <w:t>Многие алгоритмы не зависят от типов данных, с которыми они работают.</w:t>
      </w:r>
    </w:p>
    <w:p w14:paraId="1B2E2596" w14:textId="5E528A81" w:rsidR="00074918" w:rsidRDefault="00074918" w:rsidP="0005153F">
      <w:r>
        <w:t>С помощью шаблона функции можно определить алогритм, который будет применяться к данным различного типа.</w:t>
      </w:r>
    </w:p>
    <w:p w14:paraId="2FB9F57D" w14:textId="1E9F48E5" w:rsidR="00074918" w:rsidRDefault="00074918" w:rsidP="0005153F">
      <w:r>
        <w:t>Конкретный тип данных передается функции в виде параметра (явно или по умолчанию) на этапе компиляции.</w:t>
      </w:r>
    </w:p>
    <w:p w14:paraId="5FBC325C" w14:textId="4984161D" w:rsidR="00074918" w:rsidRPr="00552872" w:rsidRDefault="00074918" w:rsidP="005C7BD4">
      <w:pPr>
        <w:pStyle w:val="1"/>
        <w:rPr>
          <w:lang w:val="en-US"/>
        </w:rPr>
      </w:pPr>
      <w:r w:rsidRPr="00074918">
        <w:t>Шаблоны</w:t>
      </w:r>
      <w:r w:rsidRPr="00552872">
        <w:rPr>
          <w:lang w:val="en-US"/>
        </w:rPr>
        <w:t xml:space="preserve"> </w:t>
      </w:r>
      <w:r w:rsidRPr="00074918">
        <w:t>функции</w:t>
      </w:r>
    </w:p>
    <w:p w14:paraId="6B513A30" w14:textId="31361F2C" w:rsidR="00074918" w:rsidRDefault="00074918" w:rsidP="00074918">
      <w:pPr>
        <w:pStyle w:val="a4"/>
        <w:rPr>
          <w:lang w:val="en-US"/>
        </w:rPr>
      </w:pPr>
      <w:r>
        <w:rPr>
          <w:lang w:val="en-US"/>
        </w:rPr>
        <w:t xml:space="preserve">template &lt;class </w:t>
      </w:r>
      <w:r w:rsidRPr="00074918">
        <w:rPr>
          <w:b/>
          <w:bCs/>
          <w:lang w:val="en-US"/>
        </w:rPr>
        <w:t>Type</w:t>
      </w:r>
      <w:r>
        <w:rPr>
          <w:lang w:val="en-US"/>
        </w:rPr>
        <w:t>&gt;</w:t>
      </w:r>
    </w:p>
    <w:p w14:paraId="0456B20E" w14:textId="7179F306" w:rsidR="00074918" w:rsidRDefault="00074918" w:rsidP="00074918">
      <w:pPr>
        <w:pStyle w:val="a4"/>
      </w:pPr>
      <w:r>
        <w:t>Имя функции</w:t>
      </w:r>
    </w:p>
    <w:p w14:paraId="6E6D18A0" w14:textId="1801B4ED" w:rsidR="00074918" w:rsidRPr="00552872" w:rsidRDefault="00074918" w:rsidP="00074918">
      <w:pPr>
        <w:pStyle w:val="a4"/>
      </w:pPr>
      <w:r w:rsidRPr="00552872">
        <w:t>{</w:t>
      </w:r>
    </w:p>
    <w:p w14:paraId="14869A01" w14:textId="713EF896" w:rsidR="00074918" w:rsidRDefault="00074918" w:rsidP="00074918">
      <w:pPr>
        <w:pStyle w:val="a4"/>
      </w:pPr>
      <w:r w:rsidRPr="00552872">
        <w:tab/>
      </w:r>
      <w:r>
        <w:t>Тело функции</w:t>
      </w:r>
    </w:p>
    <w:p w14:paraId="17D37B52" w14:textId="453FF69E" w:rsidR="00074918" w:rsidRPr="00552872" w:rsidRDefault="00074918" w:rsidP="00074918">
      <w:pPr>
        <w:pStyle w:val="a4"/>
      </w:pPr>
      <w:r w:rsidRPr="00552872">
        <w:t>}</w:t>
      </w:r>
    </w:p>
    <w:p w14:paraId="3C11795E" w14:textId="6B95D254" w:rsidR="00064514" w:rsidRDefault="00074918" w:rsidP="0005153F">
      <w:r>
        <w:t xml:space="preserve">С типом </w:t>
      </w:r>
      <w:r>
        <w:rPr>
          <w:lang w:val="en-US"/>
        </w:rPr>
        <w:t>Type</w:t>
      </w:r>
      <w:r w:rsidRPr="00074918">
        <w:t xml:space="preserve"> </w:t>
      </w:r>
      <w:r>
        <w:t>могут объявляться параметры внутренние локальные переменные.</w:t>
      </w:r>
    </w:p>
    <w:p w14:paraId="6DB2C1B2" w14:textId="1BC5199E" w:rsidR="00064514" w:rsidRDefault="00064514" w:rsidP="0005153F">
      <w:r>
        <w:t>Комплятор,</w:t>
      </w:r>
      <w:r w:rsidRPr="00064514">
        <w:t xml:space="preserve"> </w:t>
      </w:r>
      <w:r>
        <w:t xml:space="preserve">глядя на первый вызов, сравнивая параметр с аргументом, определяет что тип </w:t>
      </w:r>
      <w:r>
        <w:rPr>
          <w:lang w:val="en-US"/>
        </w:rPr>
        <w:t>Type</w:t>
      </w:r>
      <w:r w:rsidRPr="00064514">
        <w:t>=</w:t>
      </w:r>
      <w:r>
        <w:rPr>
          <w:lang w:val="en-US"/>
        </w:rPr>
        <w:t>int</w:t>
      </w:r>
      <w:r w:rsidRPr="00064514">
        <w:t xml:space="preserve">. </w:t>
      </w:r>
      <w:r>
        <w:t xml:space="preserve">Формируется </w:t>
      </w:r>
      <w:r w:rsidRPr="00136EB6">
        <w:rPr>
          <w:b/>
          <w:bCs/>
        </w:rPr>
        <w:t xml:space="preserve">экземпляр функции </w:t>
      </w:r>
      <w:r>
        <w:t>путем замены формального типа (</w:t>
      </w:r>
      <w:r>
        <w:rPr>
          <w:lang w:val="en-US"/>
        </w:rPr>
        <w:t>Type</w:t>
      </w:r>
      <w:r w:rsidRPr="00064514">
        <w:t xml:space="preserve">) </w:t>
      </w:r>
      <w:r>
        <w:t xml:space="preserve">на </w:t>
      </w:r>
      <w:r>
        <w:rPr>
          <w:lang w:val="en-US"/>
        </w:rPr>
        <w:t>int</w:t>
      </w:r>
      <w:r>
        <w:t>.</w:t>
      </w:r>
      <w:r w:rsidRPr="00064514">
        <w:t xml:space="preserve"> </w:t>
      </w:r>
      <w:r>
        <w:t xml:space="preserve">Те же самые процессы </w:t>
      </w:r>
      <w:r w:rsidR="00136EB6">
        <w:t>происходят и для последующих вызовов.</w:t>
      </w:r>
    </w:p>
    <w:p w14:paraId="73748395" w14:textId="15627CEC" w:rsidR="00E01866" w:rsidRDefault="00E01866" w:rsidP="0005153F">
      <w:r>
        <w:t xml:space="preserve">Шаблоны функции должны быть физически в том же файле, что и функция </w:t>
      </w:r>
      <w:r>
        <w:rPr>
          <w:lang w:val="en-US"/>
        </w:rPr>
        <w:t>main</w:t>
      </w:r>
      <w:r w:rsidRPr="00E01866">
        <w:t>().</w:t>
      </w:r>
    </w:p>
    <w:p w14:paraId="7E5F2406" w14:textId="7910E669" w:rsidR="00E01866" w:rsidRDefault="00E01866" w:rsidP="0005153F">
      <w:r>
        <w:t xml:space="preserve">Для этого тексты шаблонов помещаем в заголовочный файл (например, </w:t>
      </w:r>
      <w:r>
        <w:rPr>
          <w:lang w:val="en-US"/>
        </w:rPr>
        <w:t>Max</w:t>
      </w:r>
      <w:r w:rsidRPr="00E01866">
        <w:t>.</w:t>
      </w:r>
      <w:r>
        <w:rPr>
          <w:lang w:val="en-US"/>
        </w:rPr>
        <w:t>h</w:t>
      </w:r>
      <w:r w:rsidRPr="00E01866">
        <w:t xml:space="preserve">) </w:t>
      </w:r>
      <w:r>
        <w:t xml:space="preserve">и до функции </w:t>
      </w:r>
      <w:r>
        <w:rPr>
          <w:lang w:val="en-US"/>
        </w:rPr>
        <w:t>main</w:t>
      </w:r>
      <w:r w:rsidRPr="00E01866">
        <w:t xml:space="preserve">() </w:t>
      </w:r>
      <w:r>
        <w:t>пишем:</w:t>
      </w:r>
    </w:p>
    <w:p w14:paraId="1864501E" w14:textId="29980413" w:rsidR="00E01866" w:rsidRDefault="00E01866" w:rsidP="00E01866">
      <w:pPr>
        <w:pStyle w:val="a4"/>
        <w:rPr>
          <w:lang w:val="en-US"/>
        </w:rPr>
      </w:pPr>
      <w:r>
        <w:rPr>
          <w:lang w:val="en-US"/>
        </w:rPr>
        <w:t xml:space="preserve">#include </w:t>
      </w:r>
      <w:r w:rsidR="00552872">
        <w:rPr>
          <w:lang w:val="en-US"/>
        </w:rPr>
        <w:t>&lt;</w:t>
      </w:r>
      <w:r>
        <w:rPr>
          <w:lang w:val="en-US"/>
        </w:rPr>
        <w:t>Max.h</w:t>
      </w:r>
      <w:r w:rsidR="00552872">
        <w:rPr>
          <w:lang w:val="en-US"/>
        </w:rPr>
        <w:t>&gt;</w:t>
      </w:r>
    </w:p>
    <w:p w14:paraId="054FE0EC" w14:textId="1FC5CD18" w:rsidR="00E01866" w:rsidRPr="00171C35" w:rsidRDefault="00E01866" w:rsidP="00E01866">
      <w:pPr>
        <w:pStyle w:val="a4"/>
        <w:rPr>
          <w:lang w:val="en-US"/>
        </w:rPr>
      </w:pPr>
      <w:r>
        <w:rPr>
          <w:lang w:val="en-US"/>
        </w:rPr>
        <w:t>int</w:t>
      </w:r>
      <w:r w:rsidRPr="00171C35">
        <w:rPr>
          <w:lang w:val="en-US"/>
        </w:rPr>
        <w:t xml:space="preserve"> </w:t>
      </w:r>
      <w:r>
        <w:rPr>
          <w:lang w:val="en-US"/>
        </w:rPr>
        <w:t>main</w:t>
      </w:r>
      <w:r w:rsidRPr="00171C35">
        <w:rPr>
          <w:lang w:val="en-US"/>
        </w:rPr>
        <w:t>(</w:t>
      </w:r>
      <w:r>
        <w:rPr>
          <w:lang w:val="en-US"/>
        </w:rPr>
        <w:t>void</w:t>
      </w:r>
      <w:r w:rsidRPr="00171C35">
        <w:rPr>
          <w:lang w:val="en-US"/>
        </w:rPr>
        <w:t>)</w:t>
      </w:r>
    </w:p>
    <w:p w14:paraId="0259CC64" w14:textId="699C00A3" w:rsidR="00E01866" w:rsidRPr="00552872" w:rsidRDefault="00E01866" w:rsidP="00E01866">
      <w:pPr>
        <w:pStyle w:val="a4"/>
      </w:pPr>
      <w:r w:rsidRPr="00552872">
        <w:t>{</w:t>
      </w:r>
    </w:p>
    <w:p w14:paraId="20D1500C" w14:textId="14672212" w:rsidR="00E01866" w:rsidRPr="00552872" w:rsidRDefault="00E01866" w:rsidP="00E01866">
      <w:pPr>
        <w:pStyle w:val="a4"/>
      </w:pPr>
      <w:r w:rsidRPr="00552872">
        <w:tab/>
        <w:t>...</w:t>
      </w:r>
    </w:p>
    <w:p w14:paraId="5392CFC0" w14:textId="7A44A912" w:rsidR="00E01866" w:rsidRPr="00552872" w:rsidRDefault="00E01866" w:rsidP="00E01866">
      <w:pPr>
        <w:pStyle w:val="a4"/>
      </w:pPr>
      <w:r w:rsidRPr="00552872">
        <w:t>}</w:t>
      </w:r>
    </w:p>
    <w:p w14:paraId="371703A9" w14:textId="0A0EA79E" w:rsidR="00E01866" w:rsidRDefault="00E01866" w:rsidP="00E01866">
      <w:r>
        <w:t>Объявления шаблонов</w:t>
      </w:r>
      <w:r w:rsidR="009462A4">
        <w:t xml:space="preserve"> функции не используем.</w:t>
      </w:r>
    </w:p>
    <w:p w14:paraId="6F4112FD" w14:textId="2E8275C3" w:rsidR="00171C35" w:rsidRDefault="00171C35" w:rsidP="00E01866"/>
    <w:p w14:paraId="5DEC8B6F" w14:textId="56AE1A1C" w:rsidR="00171C35" w:rsidRDefault="00171C35" w:rsidP="00E01866"/>
    <w:p w14:paraId="702C7684" w14:textId="1855E6A8" w:rsidR="00171C35" w:rsidRDefault="00171C35" w:rsidP="005C7BD4">
      <w:pPr>
        <w:pStyle w:val="1"/>
      </w:pPr>
      <w:r w:rsidRPr="00171C35">
        <w:t>Потоки</w:t>
      </w:r>
    </w:p>
    <w:p w14:paraId="327E763A" w14:textId="388A5594" w:rsidR="00171C35" w:rsidRDefault="00171C35" w:rsidP="00171C35">
      <w:pPr>
        <w:jc w:val="center"/>
        <w:rPr>
          <w:b/>
          <w:bCs/>
          <w:i/>
          <w:iCs/>
        </w:rPr>
      </w:pPr>
    </w:p>
    <w:p w14:paraId="2E01E5AF" w14:textId="0551ECAB" w:rsidR="00171C35" w:rsidRDefault="00171C35" w:rsidP="00171C35">
      <w:r>
        <w:rPr>
          <w:lang w:val="en-US"/>
        </w:rPr>
        <w:t xml:space="preserve">ios – </w:t>
      </w:r>
      <w:r>
        <w:t>базовый потоковый класс</w:t>
      </w:r>
    </w:p>
    <w:p w14:paraId="32F1172A" w14:textId="4C2538D3" w:rsidR="00171C35" w:rsidRDefault="00171C35" w:rsidP="00171C35">
      <w:r>
        <w:rPr>
          <w:lang w:val="en-US"/>
        </w:rPr>
        <w:t xml:space="preserve">isstream – </w:t>
      </w:r>
      <w:r>
        <w:t>класс входных потоков</w:t>
      </w:r>
    </w:p>
    <w:p w14:paraId="4B01CF84" w14:textId="1C980BC1" w:rsidR="00171C35" w:rsidRDefault="00171C35" w:rsidP="00171C35">
      <w:r>
        <w:rPr>
          <w:lang w:val="en-US"/>
        </w:rPr>
        <w:t xml:space="preserve">ostream – </w:t>
      </w:r>
      <w:r>
        <w:t>клас выходных потоков</w:t>
      </w:r>
    </w:p>
    <w:p w14:paraId="1007A230" w14:textId="77F5D905" w:rsidR="00171C35" w:rsidRDefault="00171C35" w:rsidP="00171C35">
      <w:r>
        <w:rPr>
          <w:lang w:val="en-US"/>
        </w:rPr>
        <w:t>iostream</w:t>
      </w:r>
      <w:r w:rsidRPr="00171C35">
        <w:t xml:space="preserve"> – </w:t>
      </w:r>
      <w:r>
        <w:t>класс двунаправленных потоков</w:t>
      </w:r>
    </w:p>
    <w:p w14:paraId="2D93965E" w14:textId="77777777" w:rsidR="00171C35" w:rsidRPr="00A35FC4" w:rsidRDefault="00171C35" w:rsidP="00171C35">
      <w:pPr>
        <w:rPr>
          <w:lang w:val="en-US"/>
        </w:rPr>
      </w:pPr>
    </w:p>
    <w:p w14:paraId="673D9DE9" w14:textId="4251E7D9" w:rsidR="00171C35" w:rsidRPr="00171C35" w:rsidRDefault="00171C35" w:rsidP="00171C35">
      <w:r w:rsidRPr="00171C35">
        <w:rPr>
          <w:b/>
          <w:bCs/>
          <w:lang w:val="en-US"/>
        </w:rPr>
        <w:t>ifstream</w:t>
      </w:r>
      <w:r w:rsidRPr="00171C35">
        <w:t xml:space="preserve"> </w:t>
      </w:r>
      <w:r w:rsidR="00521EF9" w:rsidRPr="00521EF9">
        <w:t xml:space="preserve"> </w:t>
      </w:r>
      <w:r w:rsidR="00521EF9">
        <w:rPr>
          <w:lang w:val="en-US"/>
        </w:rPr>
        <w:t>fin</w:t>
      </w:r>
      <w:r w:rsidR="00521EF9" w:rsidRPr="00521EF9">
        <w:t xml:space="preserve"> </w:t>
      </w:r>
      <w:r w:rsidRPr="00171C35">
        <w:t xml:space="preserve">– </w:t>
      </w:r>
      <w:r>
        <w:t>класс</w:t>
      </w:r>
      <w:r w:rsidRPr="00171C35">
        <w:t xml:space="preserve"> </w:t>
      </w:r>
      <w:r>
        <w:t>входных</w:t>
      </w:r>
      <w:r w:rsidRPr="00171C35">
        <w:t xml:space="preserve"> </w:t>
      </w:r>
      <w:r>
        <w:t>файловых потоков</w:t>
      </w:r>
    </w:p>
    <w:p w14:paraId="030CBD30" w14:textId="3B95F923" w:rsidR="00171C35" w:rsidRPr="00171C35" w:rsidRDefault="00171C35" w:rsidP="00171C35">
      <w:r w:rsidRPr="00171C35">
        <w:rPr>
          <w:b/>
          <w:bCs/>
          <w:lang w:val="en-US"/>
        </w:rPr>
        <w:t>ofstream</w:t>
      </w:r>
      <w:r>
        <w:t xml:space="preserve"> </w:t>
      </w:r>
      <w:r w:rsidR="00521EF9">
        <w:rPr>
          <w:lang w:val="en-US"/>
        </w:rPr>
        <w:t>fout</w:t>
      </w:r>
      <w:r w:rsidR="00521EF9" w:rsidRPr="00521EF9">
        <w:t xml:space="preserve"> </w:t>
      </w:r>
      <w:r>
        <w:t>– класс выходных файловых потоков</w:t>
      </w:r>
    </w:p>
    <w:p w14:paraId="3D09F359" w14:textId="72BE2CFB" w:rsidR="00A35FC4" w:rsidRDefault="00171C35" w:rsidP="00171C35">
      <w:r w:rsidRPr="00171C35">
        <w:rPr>
          <w:b/>
          <w:bCs/>
          <w:lang w:val="en-US"/>
        </w:rPr>
        <w:t>fstream</w:t>
      </w:r>
      <w:r>
        <w:t xml:space="preserve"> </w:t>
      </w:r>
      <w:r w:rsidR="00521EF9">
        <w:rPr>
          <w:lang w:val="en-US"/>
        </w:rPr>
        <w:t>f</w:t>
      </w:r>
      <w:r w:rsidR="00521EF9" w:rsidRPr="00521EF9">
        <w:t xml:space="preserve"> </w:t>
      </w:r>
      <w:r>
        <w:t>– класс файловых потоков ввода</w:t>
      </w:r>
      <w:r w:rsidRPr="00171C35">
        <w:t>/</w:t>
      </w:r>
      <w:r>
        <w:t>вывода</w:t>
      </w:r>
    </w:p>
    <w:p w14:paraId="5AD369BE" w14:textId="3ACC3D9B" w:rsidR="00171C35" w:rsidRDefault="00A35FC4" w:rsidP="00171C35">
      <w:r>
        <w:br w:type="page"/>
      </w:r>
    </w:p>
    <w:p w14:paraId="180F377A" w14:textId="122B508E" w:rsidR="00A35FC4" w:rsidRDefault="00A35FC4" w:rsidP="00171C35">
      <w:pPr>
        <w:rPr>
          <w:b/>
          <w:bCs/>
        </w:rPr>
      </w:pPr>
      <w:r>
        <w:rPr>
          <w:b/>
          <w:bCs/>
        </w:rPr>
        <w:lastRenderedPageBreak/>
        <w:t>Необходимо подключать:</w:t>
      </w:r>
    </w:p>
    <w:p w14:paraId="22BE18C7" w14:textId="0A0FA025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#include &lt;iostream&gt;</w:t>
      </w:r>
    </w:p>
    <w:p w14:paraId="147F6F08" w14:textId="34A9C70B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using namespace std;</w:t>
      </w:r>
    </w:p>
    <w:p w14:paraId="7045C36A" w14:textId="5998F857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#include &lt;fstream&gt;</w:t>
      </w:r>
    </w:p>
    <w:p w14:paraId="5C7BFF57" w14:textId="7B844B7E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#include &lt;iomanip&gt;</w:t>
      </w:r>
    </w:p>
    <w:p w14:paraId="1D51100B" w14:textId="49E145CB" w:rsidR="00A35FC4" w:rsidRDefault="00A35FC4" w:rsidP="00A35FC4">
      <w:pPr>
        <w:pStyle w:val="a4"/>
        <w:rPr>
          <w:lang w:val="en-US"/>
        </w:rPr>
      </w:pPr>
    </w:p>
    <w:p w14:paraId="623F67BE" w14:textId="4F5D6832" w:rsidR="00A35FC4" w:rsidRDefault="00A35FC4" w:rsidP="00A35FC4">
      <w:r>
        <w:t>Для работы с файлами необходимо выполнить следующие действия:</w:t>
      </w:r>
    </w:p>
    <w:p w14:paraId="4D731B82" w14:textId="01FCDCB6" w:rsidR="00A35FC4" w:rsidRDefault="00A35FC4" w:rsidP="00A35FC4">
      <w:pPr>
        <w:pStyle w:val="a3"/>
        <w:numPr>
          <w:ilvl w:val="0"/>
          <w:numId w:val="3"/>
        </w:numPr>
      </w:pPr>
      <w:r>
        <w:t>Создать поток</w:t>
      </w:r>
    </w:p>
    <w:p w14:paraId="5CABD4E2" w14:textId="2786E187" w:rsidR="00A35FC4" w:rsidRDefault="00A35FC4" w:rsidP="00A35FC4">
      <w:pPr>
        <w:pStyle w:val="a3"/>
        <w:numPr>
          <w:ilvl w:val="0"/>
          <w:numId w:val="3"/>
        </w:numPr>
      </w:pPr>
      <w:r>
        <w:t xml:space="preserve">Связать поток методом </w:t>
      </w:r>
      <w:r>
        <w:rPr>
          <w:lang w:val="en-US"/>
        </w:rPr>
        <w:t>open()</w:t>
      </w:r>
    </w:p>
    <w:p w14:paraId="4489FD96" w14:textId="604546A1" w:rsidR="00A35FC4" w:rsidRDefault="00A35FC4" w:rsidP="00A35FC4">
      <w:pPr>
        <w:pStyle w:val="a3"/>
        <w:numPr>
          <w:ilvl w:val="0"/>
          <w:numId w:val="3"/>
        </w:numPr>
      </w:pPr>
      <w:r>
        <w:t>Произвести обмен с потоком</w:t>
      </w:r>
    </w:p>
    <w:p w14:paraId="5CB38ACB" w14:textId="49AFA3F1" w:rsidR="00A35FC4" w:rsidRPr="00A35FC4" w:rsidRDefault="00A35FC4" w:rsidP="00A35FC4">
      <w:pPr>
        <w:pStyle w:val="a3"/>
        <w:numPr>
          <w:ilvl w:val="0"/>
          <w:numId w:val="3"/>
        </w:numPr>
      </w:pPr>
      <w:r>
        <w:t>Закрыть поток</w:t>
      </w:r>
    </w:p>
    <w:p w14:paraId="488458F7" w14:textId="17694413" w:rsidR="00171C35" w:rsidRDefault="00521EF9" w:rsidP="00521EF9">
      <w:pPr>
        <w:pStyle w:val="a4"/>
        <w:rPr>
          <w:lang w:val="en-US"/>
        </w:rPr>
      </w:pPr>
      <w:r w:rsidRPr="00521EF9">
        <w:rPr>
          <w:lang w:val="en-US"/>
        </w:rPr>
        <w:t>...</w:t>
      </w:r>
      <w:r>
        <w:rPr>
          <w:lang w:val="en-US"/>
        </w:rPr>
        <w:t>open(char*file,int mode, int access);</w:t>
      </w:r>
    </w:p>
    <w:p w14:paraId="7F8D3E72" w14:textId="149EED33" w:rsidR="00521EF9" w:rsidRDefault="00521EF9" w:rsidP="00521EF9">
      <w:r>
        <w:rPr>
          <w:lang w:val="en-US"/>
        </w:rPr>
        <w:t xml:space="preserve">file – </w:t>
      </w:r>
      <w:r>
        <w:t>путь к файлу</w:t>
      </w:r>
    </w:p>
    <w:p w14:paraId="2FFE85FC" w14:textId="3C653DE8" w:rsidR="00521EF9" w:rsidRDefault="00521EF9" w:rsidP="00521EF9">
      <w:r>
        <w:rPr>
          <w:lang w:val="en-US"/>
        </w:rPr>
        <w:t xml:space="preserve">int mode – </w:t>
      </w:r>
      <w:r>
        <w:t>режим открытия</w:t>
      </w:r>
    </w:p>
    <w:p w14:paraId="1304BF2E" w14:textId="0476FD10" w:rsidR="00521EF9" w:rsidRDefault="00521EF9" w:rsidP="005C7BD4">
      <w:pPr>
        <w:pStyle w:val="1"/>
      </w:pPr>
      <w:r>
        <w:t>Режимы открытия</w:t>
      </w:r>
    </w:p>
    <w:p w14:paraId="63D6FE9D" w14:textId="197317D1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app</w:t>
      </w:r>
      <w:r w:rsidRPr="00521EF9">
        <w:t xml:space="preserve"> –</w:t>
      </w:r>
      <w:r>
        <w:t xml:space="preserve"> вывод происходит всегда в конец файла</w:t>
      </w:r>
    </w:p>
    <w:p w14:paraId="6F657CB9" w14:textId="40EDC139" w:rsidR="00521EF9" w:rsidRPr="005C7BD4" w:rsidRDefault="00521EF9" w:rsidP="00521EF9">
      <w:pPr>
        <w:rPr>
          <w:lang w:val="en-US"/>
        </w:rPr>
      </w:pPr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ate</w:t>
      </w:r>
      <w:r w:rsidRPr="00521EF9">
        <w:t xml:space="preserve"> – </w:t>
      </w:r>
      <w:r>
        <w:t>указатель потока при открытии позиционируется в конец файла, в дальнейшем позиционирование можно изменить</w:t>
      </w:r>
    </w:p>
    <w:p w14:paraId="7C1A8630" w14:textId="02A46283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trunc</w:t>
      </w:r>
      <w:r w:rsidRPr="00521EF9">
        <w:t xml:space="preserve"> – </w:t>
      </w:r>
      <w:r>
        <w:t>при открытии файла содержимое уничтожается (вывод)</w:t>
      </w:r>
    </w:p>
    <w:p w14:paraId="7763E552" w14:textId="22AF987C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::_</w:t>
      </w:r>
      <w:r w:rsidRPr="00521EF9">
        <w:rPr>
          <w:b/>
          <w:bCs/>
          <w:lang w:val="en-US"/>
        </w:rPr>
        <w:t>Nocreate</w:t>
      </w:r>
      <w:r w:rsidRPr="00521EF9">
        <w:t xml:space="preserve"> </w:t>
      </w:r>
      <w:r>
        <w:t>– открыть существуеющий файл, если не существует – ошибка</w:t>
      </w:r>
    </w:p>
    <w:p w14:paraId="4579A4A3" w14:textId="20480999" w:rsidR="00521EF9" w:rsidRPr="00521EF9" w:rsidRDefault="00521EF9" w:rsidP="00521EF9">
      <w:r w:rsidRPr="00E375F6">
        <w:rPr>
          <w:b/>
          <w:bCs/>
          <w:lang w:val="en-US"/>
        </w:rPr>
        <w:t>ios</w:t>
      </w:r>
      <w:r w:rsidRPr="00E375F6">
        <w:rPr>
          <w:b/>
          <w:bCs/>
        </w:rPr>
        <w:t>::_</w:t>
      </w:r>
      <w:r w:rsidRPr="00E375F6">
        <w:rPr>
          <w:b/>
          <w:bCs/>
          <w:lang w:val="en-US"/>
        </w:rPr>
        <w:t>Noreplace</w:t>
      </w:r>
      <w:r w:rsidRPr="00521EF9">
        <w:t xml:space="preserve"> – </w:t>
      </w:r>
      <w:r>
        <w:t>создать новый файл, если существует- ошибка</w:t>
      </w:r>
    </w:p>
    <w:p w14:paraId="2B5B72BB" w14:textId="30F24420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binary</w:t>
      </w:r>
      <w:r w:rsidRPr="00521EF9">
        <w:t xml:space="preserve"> – </w:t>
      </w:r>
      <w:r>
        <w:t xml:space="preserve">открыть в двоичном коде </w:t>
      </w:r>
    </w:p>
    <w:p w14:paraId="592C5F28" w14:textId="7CB882B7" w:rsidR="00521EF9" w:rsidRDefault="00521EF9" w:rsidP="00521EF9">
      <w:r w:rsidRPr="00521EF9">
        <w:rPr>
          <w:b/>
          <w:bCs/>
          <w:lang w:val="en-US"/>
        </w:rPr>
        <w:t>ios::in</w:t>
      </w:r>
      <w:r>
        <w:rPr>
          <w:lang w:val="en-US"/>
        </w:rPr>
        <w:t xml:space="preserve"> – </w:t>
      </w:r>
      <w:r>
        <w:t>поток для вывода</w:t>
      </w:r>
    </w:p>
    <w:p w14:paraId="4D7BA7E2" w14:textId="56B6E7E2" w:rsidR="00521EF9" w:rsidRDefault="00521EF9" w:rsidP="00521EF9">
      <w:r w:rsidRPr="00521EF9">
        <w:rPr>
          <w:b/>
          <w:bCs/>
          <w:lang w:val="en-US"/>
        </w:rPr>
        <w:t>ios::out</w:t>
      </w:r>
      <w:r>
        <w:rPr>
          <w:lang w:val="en-US"/>
        </w:rPr>
        <w:t xml:space="preserve"> – </w:t>
      </w:r>
      <w:r>
        <w:t>поток для вывода</w:t>
      </w:r>
    </w:p>
    <w:p w14:paraId="41EAB1ED" w14:textId="21CC92F5" w:rsidR="005C7BD4" w:rsidRDefault="005C7BD4" w:rsidP="00521EF9">
      <w:r>
        <w:t>Синтаксис</w:t>
      </w:r>
    </w:p>
    <w:p w14:paraId="402E7827" w14:textId="33AB7009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fin.open(“f1.txt”,ios::_Nocreate);</w:t>
      </w:r>
    </w:p>
    <w:p w14:paraId="52F5CD27" w14:textId="3732906A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if(!fin){</w:t>
      </w:r>
    </w:p>
    <w:p w14:paraId="29DAF8B8" w14:textId="050CCE3F" w:rsidR="005C7BD4" w:rsidRPr="005C7BD4" w:rsidRDefault="005C7BD4" w:rsidP="005C7BD4">
      <w:pPr>
        <w:pStyle w:val="a4"/>
        <w:rPr>
          <w:lang w:val="en-US"/>
        </w:rPr>
      </w:pPr>
      <w:r>
        <w:rPr>
          <w:lang w:val="en-US"/>
        </w:rPr>
        <w:t>cout&lt;&lt;”</w:t>
      </w:r>
      <w:r>
        <w:t>Ошибка!</w:t>
      </w:r>
      <w:r>
        <w:rPr>
          <w:lang w:val="en-US"/>
        </w:rPr>
        <w:t>”;</w:t>
      </w:r>
    </w:p>
    <w:p w14:paraId="02459467" w14:textId="5750FC3C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}</w:t>
      </w:r>
    </w:p>
    <w:p w14:paraId="58E97039" w14:textId="620DA263" w:rsidR="005C7BD4" w:rsidRDefault="005C7BD4" w:rsidP="005C7BD4">
      <w:pPr>
        <w:rPr>
          <w:lang w:val="en-US"/>
        </w:rPr>
      </w:pPr>
    </w:p>
    <w:p w14:paraId="401BA7DA" w14:textId="42DA16F2" w:rsidR="005C7BD4" w:rsidRDefault="0055506D" w:rsidP="0055506D">
      <w:pPr>
        <w:pStyle w:val="1"/>
      </w:pPr>
      <w:r w:rsidRPr="0055506D">
        <w:t>Обмен потоками</w:t>
      </w:r>
    </w:p>
    <w:p w14:paraId="43AF1F93" w14:textId="4251374A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Посимвольно</w:t>
      </w:r>
    </w:p>
    <w:p w14:paraId="0AD861FB" w14:textId="7BEB380C" w:rsidR="0055506D" w:rsidRDefault="0055506D" w:rsidP="005C7BD4">
      <w:r>
        <w:t>С игнорированием пробельных символов:</w:t>
      </w:r>
    </w:p>
    <w:p w14:paraId="09D21A00" w14:textId="5E90633F" w:rsidR="0055506D" w:rsidRPr="0055506D" w:rsidRDefault="0055506D" w:rsidP="005C7BD4">
      <w:r>
        <w:t>Ввод:</w:t>
      </w:r>
    </w:p>
    <w:p w14:paraId="24E3DA04" w14:textId="2CFFC559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simv;</w:t>
      </w:r>
    </w:p>
    <w:p w14:paraId="6B42BD1F" w14:textId="7D414272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fin.get(simv);</w:t>
      </w:r>
    </w:p>
    <w:p w14:paraId="4B9F0BDF" w14:textId="643C4A6A" w:rsidR="0055506D" w:rsidRDefault="0055506D" w:rsidP="0055506D">
      <w:r>
        <w:t>Вывод:</w:t>
      </w:r>
    </w:p>
    <w:p w14:paraId="33C7BADA" w14:textId="765E2FCC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fout.put(simv);</w:t>
      </w:r>
    </w:p>
    <w:p w14:paraId="72A878BB" w14:textId="40C2E880" w:rsidR="0055506D" w:rsidRDefault="0055506D" w:rsidP="0055506D">
      <w:r>
        <w:t>Посимвольно, игнорируя пробельные символы:</w:t>
      </w:r>
    </w:p>
    <w:p w14:paraId="105E4F71" w14:textId="76DBC1B8" w:rsidR="0055506D" w:rsidRDefault="0055506D" w:rsidP="0055506D">
      <w:pPr>
        <w:rPr>
          <w:b/>
          <w:bCs/>
        </w:rPr>
      </w:pPr>
      <w:r w:rsidRPr="0055506D">
        <w:rPr>
          <w:b/>
          <w:bCs/>
        </w:rPr>
        <w:lastRenderedPageBreak/>
        <w:t>Построчно</w:t>
      </w:r>
    </w:p>
    <w:p w14:paraId="67A3A82D" w14:textId="6509DD5D" w:rsidR="0055506D" w:rsidRDefault="0055506D" w:rsidP="0055506D">
      <w:r>
        <w:t>Построчно, включая пробелы:</w:t>
      </w:r>
    </w:p>
    <w:p w14:paraId="467E2AE7" w14:textId="73F45C31" w:rsidR="0055506D" w:rsidRDefault="0055506D" w:rsidP="0055506D">
      <w:r>
        <w:t>Ввод:</w:t>
      </w:r>
    </w:p>
    <w:p w14:paraId="0081A6DC" w14:textId="43DB488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str[80]</w:t>
      </w:r>
    </w:p>
    <w:p w14:paraId="4E7A328B" w14:textId="40BD4E4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fin.getline(str,80);</w:t>
      </w:r>
    </w:p>
    <w:p w14:paraId="3970D61B" w14:textId="31E487F9" w:rsidR="0055506D" w:rsidRDefault="0055506D" w:rsidP="0055506D">
      <w:r>
        <w:t>Вывод:</w:t>
      </w:r>
    </w:p>
    <w:p w14:paraId="0FF6CE98" w14:textId="30969A15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fout&lt;&lt;str&lt;&lt;endl;</w:t>
      </w:r>
    </w:p>
    <w:p w14:paraId="1CA1E974" w14:textId="3B4937D8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Словами, т.е. строки без пробелов:</w:t>
      </w:r>
    </w:p>
    <w:p w14:paraId="02F02513" w14:textId="4F595A28" w:rsidR="0055506D" w:rsidRDefault="0055506D" w:rsidP="0055506D">
      <w:r>
        <w:t>Ввод:</w:t>
      </w:r>
    </w:p>
    <w:p w14:paraId="446735C1" w14:textId="514DFA8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slovo [30];</w:t>
      </w:r>
    </w:p>
    <w:p w14:paraId="3791D561" w14:textId="4429A3FE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fin&gt;&gt;slovo;</w:t>
      </w:r>
    </w:p>
    <w:p w14:paraId="0C85229D" w14:textId="27413453" w:rsidR="0055506D" w:rsidRDefault="0055506D" w:rsidP="0055506D">
      <w:r>
        <w:t>Ввод:</w:t>
      </w:r>
    </w:p>
    <w:p w14:paraId="0B8117F7" w14:textId="60A7E5AF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fout&lt;&lt;slovo&lt;&lt;’’;</w:t>
      </w:r>
    </w:p>
    <w:p w14:paraId="24234670" w14:textId="4CBAD725" w:rsidR="0055506D" w:rsidRDefault="0055506D" w:rsidP="0055506D">
      <w:pPr>
        <w:rPr>
          <w:lang w:val="en-US"/>
        </w:rPr>
      </w:pPr>
    </w:p>
    <w:p w14:paraId="36DC8647" w14:textId="5798FEE2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Числами</w:t>
      </w:r>
    </w:p>
    <w:p w14:paraId="17F5FF74" w14:textId="243EBD76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double a;</w:t>
      </w:r>
    </w:p>
    <w:p w14:paraId="15F70D25" w14:textId="124B91CA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fin&gt;&gt;a;</w:t>
      </w:r>
    </w:p>
    <w:p w14:paraId="7824B3F1" w14:textId="401EB0BF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fout&lt;&lt;a;</w:t>
      </w:r>
    </w:p>
    <w:p w14:paraId="746F5CC9" w14:textId="6F477D35" w:rsidR="0055506D" w:rsidRDefault="0055506D" w:rsidP="0055506D">
      <w:pPr>
        <w:pStyle w:val="a4"/>
        <w:rPr>
          <w:lang w:val="en-US"/>
        </w:rPr>
      </w:pPr>
    </w:p>
    <w:p w14:paraId="249B5391" w14:textId="066C4966" w:rsidR="0055506D" w:rsidRDefault="0055506D" w:rsidP="0055506D">
      <w:pPr>
        <w:rPr>
          <w:b/>
          <w:bCs/>
        </w:rPr>
      </w:pPr>
      <w:r w:rsidRPr="0055506D">
        <w:rPr>
          <w:b/>
          <w:bCs/>
        </w:rPr>
        <w:t>Двоичный ввод-вывод</w:t>
      </w:r>
    </w:p>
    <w:p w14:paraId="03488548" w14:textId="5D0B142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str[80];</w:t>
      </w:r>
    </w:p>
    <w:p w14:paraId="0D11EBED" w14:textId="06ED79B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fin.read(str,strlen(str));</w:t>
      </w:r>
    </w:p>
    <w:p w14:paraId="5F630512" w14:textId="032FADA0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fout.write(str,strlen(str));</w:t>
      </w:r>
    </w:p>
    <w:p w14:paraId="57248B2C" w14:textId="2FFBEBBB" w:rsidR="00A70ECA" w:rsidRDefault="00A70ECA" w:rsidP="0055506D">
      <w:pPr>
        <w:pStyle w:val="a4"/>
        <w:rPr>
          <w:sz w:val="24"/>
          <w:szCs w:val="24"/>
          <w:lang w:val="en-US"/>
        </w:rPr>
      </w:pPr>
    </w:p>
    <w:p w14:paraId="6E8F401E" w14:textId="7CF39046" w:rsidR="00A70ECA" w:rsidRDefault="00A70ECA" w:rsidP="00A70ECA">
      <w:pPr>
        <w:pStyle w:val="a4"/>
        <w:rPr>
          <w:lang w:val="en-US"/>
        </w:rPr>
      </w:pPr>
      <w:r>
        <w:rPr>
          <w:lang w:val="en-US"/>
        </w:rPr>
        <w:t>fin.seekg(-1,ios::cur);</w:t>
      </w:r>
    </w:p>
    <w:p w14:paraId="26F2C6E4" w14:textId="52EDE9A5" w:rsidR="00A70ECA" w:rsidRDefault="00A70ECA" w:rsidP="00A70ECA">
      <w:r w:rsidRPr="00A70ECA">
        <w:t>-</w:t>
      </w:r>
      <w:r>
        <w:t>Смещает указатель потока на один символ назад</w:t>
      </w:r>
    </w:p>
    <w:p w14:paraId="0C2933FD" w14:textId="3A2EC725" w:rsidR="00A70ECA" w:rsidRDefault="00A70ECA" w:rsidP="00A70ECA">
      <w:pPr>
        <w:pStyle w:val="a4"/>
        <w:rPr>
          <w:lang w:val="en-US"/>
        </w:rPr>
      </w:pPr>
      <w:r>
        <w:rPr>
          <w:lang w:val="en-US"/>
        </w:rPr>
        <w:t>long l;</w:t>
      </w:r>
    </w:p>
    <w:p w14:paraId="2F9AAFE8" w14:textId="7222B952" w:rsidR="00A70ECA" w:rsidRDefault="00A70ECA" w:rsidP="00A70ECA">
      <w:pPr>
        <w:pStyle w:val="a4"/>
        <w:rPr>
          <w:lang w:val="en-US"/>
        </w:rPr>
      </w:pPr>
      <w:r>
        <w:rPr>
          <w:lang w:val="en-US"/>
        </w:rPr>
        <w:t>l=fin.tellg();</w:t>
      </w:r>
    </w:p>
    <w:p w14:paraId="392C807E" w14:textId="1216C0DD" w:rsidR="00A70ECA" w:rsidRDefault="00A70ECA" w:rsidP="00A70ECA">
      <w:r>
        <w:rPr>
          <w:lang w:val="en-US"/>
        </w:rPr>
        <w:t>-</w:t>
      </w:r>
      <w:r>
        <w:t>Определяет позицию указателя</w:t>
      </w:r>
    </w:p>
    <w:p w14:paraId="76E4BCE1" w14:textId="3531E7FA" w:rsidR="00A70ECA" w:rsidRDefault="00A70ECA" w:rsidP="00A70ECA">
      <w:pPr>
        <w:pStyle w:val="1"/>
      </w:pPr>
      <w:r>
        <w:t>Цикл обработки исходного файла</w:t>
      </w:r>
    </w:p>
    <w:p w14:paraId="569D410E" w14:textId="685951D7" w:rsidR="00A70ECA" w:rsidRDefault="005C2A49" w:rsidP="005C2A49">
      <w:pPr>
        <w:pStyle w:val="a4"/>
        <w:rPr>
          <w:lang w:val="en-US"/>
        </w:rPr>
      </w:pPr>
      <w:r>
        <w:rPr>
          <w:lang w:val="en-US"/>
        </w:rPr>
        <w:t>while (--</w:t>
      </w:r>
      <w:r>
        <w:t>Чтение)</w:t>
      </w:r>
      <w:r>
        <w:rPr>
          <w:lang w:val="en-US"/>
        </w:rPr>
        <w:t>{</w:t>
      </w:r>
    </w:p>
    <w:p w14:paraId="45A58A8F" w14:textId="146923C5" w:rsidR="005C2A49" w:rsidRDefault="005C2A49" w:rsidP="005C2A49">
      <w:pPr>
        <w:pStyle w:val="a4"/>
      </w:pPr>
      <w:r>
        <w:rPr>
          <w:lang w:val="en-US"/>
        </w:rPr>
        <w:t>//</w:t>
      </w:r>
      <w:r>
        <w:t>обработка порции</w:t>
      </w:r>
    </w:p>
    <w:p w14:paraId="208DF9B6" w14:textId="102E8069" w:rsidR="005C2A49" w:rsidRDefault="005C2A49" w:rsidP="005C2A49">
      <w:pPr>
        <w:pStyle w:val="a4"/>
        <w:rPr>
          <w:lang w:val="en-US"/>
        </w:rPr>
      </w:pPr>
      <w:r>
        <w:rPr>
          <w:lang w:val="en-US"/>
        </w:rPr>
        <w:t>}</w:t>
      </w:r>
    </w:p>
    <w:p w14:paraId="6300EDF9" w14:textId="78DB69D4" w:rsidR="005C2A49" w:rsidRDefault="005C2A49" w:rsidP="005C2A49">
      <w:pPr>
        <w:rPr>
          <w:b/>
          <w:bCs/>
        </w:rPr>
      </w:pPr>
      <w:r>
        <w:rPr>
          <w:b/>
          <w:bCs/>
        </w:rPr>
        <w:t>Методы состояния потоков</w:t>
      </w:r>
    </w:p>
    <w:p w14:paraId="1477E3B4" w14:textId="2ACB6CE8" w:rsidR="005C2A49" w:rsidRPr="005C2A49" w:rsidRDefault="005C2A49" w:rsidP="005C2A49">
      <w:r w:rsidRPr="005C2A49"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r w:rsidRPr="005C2A49">
        <w:rPr>
          <w:b/>
          <w:bCs/>
          <w:lang w:val="en-US"/>
        </w:rPr>
        <w:t>eof</w:t>
      </w:r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ненулевое значение-конец файла</w:t>
      </w:r>
    </w:p>
    <w:p w14:paraId="409835C0" w14:textId="1EE13CF6" w:rsidR="005C2A49" w:rsidRPr="005C2A49" w:rsidRDefault="005C2A49" w:rsidP="005C2A49">
      <w:r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r>
        <w:rPr>
          <w:b/>
          <w:bCs/>
          <w:lang w:val="en-US"/>
        </w:rPr>
        <w:t>good</w:t>
      </w:r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нет ошибок (ненулевое значение)</w:t>
      </w:r>
    </w:p>
    <w:p w14:paraId="77735883" w14:textId="1D900CA2" w:rsidR="005C2A49" w:rsidRDefault="005C2A49" w:rsidP="005C2A49">
      <w:pPr>
        <w:rPr>
          <w:b/>
          <w:bCs/>
          <w:lang w:val="en-US"/>
        </w:rPr>
      </w:pPr>
      <w:r>
        <w:rPr>
          <w:b/>
          <w:bCs/>
          <w:lang w:val="en-US"/>
        </w:rPr>
        <w:t>fin.fail()</w:t>
      </w:r>
    </w:p>
    <w:p w14:paraId="3A415F8B" w14:textId="51CAEA72" w:rsidR="005C2A49" w:rsidRPr="005C2A49" w:rsidRDefault="005C2A49" w:rsidP="005C2A49">
      <w:pPr>
        <w:rPr>
          <w:b/>
          <w:bCs/>
          <w:lang w:val="en-US"/>
        </w:rPr>
      </w:pPr>
      <w:r>
        <w:rPr>
          <w:b/>
          <w:bCs/>
          <w:lang w:val="en-US"/>
        </w:rPr>
        <w:t>fin.bad()</w:t>
      </w:r>
    </w:p>
    <w:p w14:paraId="4103B8D6" w14:textId="3737467D" w:rsidR="0055506D" w:rsidRDefault="005C2A49" w:rsidP="005C2A49">
      <w:pPr>
        <w:rPr>
          <w:b/>
          <w:bCs/>
        </w:rPr>
      </w:pPr>
      <w:r>
        <w:rPr>
          <w:b/>
          <w:bCs/>
        </w:rPr>
        <w:t>Закрытие потока</w:t>
      </w:r>
    </w:p>
    <w:p w14:paraId="5E97EA5F" w14:textId="67EE7C63" w:rsidR="005C2A49" w:rsidRDefault="005C2A49" w:rsidP="005C2A49">
      <w:pPr>
        <w:rPr>
          <w:lang w:val="en-US"/>
        </w:rPr>
      </w:pPr>
      <w:r>
        <w:rPr>
          <w:lang w:val="en-US"/>
        </w:rPr>
        <w:t>fin.close();</w:t>
      </w:r>
    </w:p>
    <w:p w14:paraId="4326D428" w14:textId="4888550B" w:rsidR="005C2A49" w:rsidRDefault="005C2A49" w:rsidP="005C2A49">
      <w:pPr>
        <w:rPr>
          <w:lang w:val="en-US"/>
        </w:rPr>
      </w:pPr>
      <w:r>
        <w:rPr>
          <w:lang w:val="en-US"/>
        </w:rPr>
        <w:t>fout.close();</w:t>
      </w:r>
    </w:p>
    <w:p w14:paraId="31336E8C" w14:textId="7C8E66BC" w:rsidR="005C2A49" w:rsidRDefault="005C2A49" w:rsidP="005C2A49">
      <w:pPr>
        <w:pStyle w:val="1"/>
      </w:pPr>
      <w:r>
        <w:lastRenderedPageBreak/>
        <w:t>Обработка сиволов строк</w:t>
      </w:r>
    </w:p>
    <w:p w14:paraId="7E083D0B" w14:textId="66D914D0" w:rsidR="005C2A49" w:rsidRDefault="005C2A49" w:rsidP="005C2A49">
      <w:r>
        <w:rPr>
          <w:lang w:val="en-US"/>
        </w:rPr>
        <w:t xml:space="preserve">strlen() – </w:t>
      </w:r>
      <w:r>
        <w:t>реальный размер строки</w:t>
      </w:r>
    </w:p>
    <w:p w14:paraId="31004B20" w14:textId="46D639A9" w:rsidR="005C2A49" w:rsidRDefault="005C2A49" w:rsidP="005C2A49">
      <w:r>
        <w:rPr>
          <w:lang w:val="en-US"/>
        </w:rPr>
        <w:t>strcpy</w:t>
      </w:r>
      <w:r w:rsidRPr="005C2A49">
        <w:t xml:space="preserve">() – </w:t>
      </w:r>
      <w:r>
        <w:t>копирует одну строку в другую</w:t>
      </w:r>
    </w:p>
    <w:p w14:paraId="236ED68C" w14:textId="09A2B1C8" w:rsidR="005C2A49" w:rsidRDefault="005C2A49" w:rsidP="005C2A49">
      <w:r>
        <w:rPr>
          <w:lang w:val="en-US"/>
        </w:rPr>
        <w:t>strncpy</w:t>
      </w:r>
      <w:r w:rsidRPr="005C2A49">
        <w:t xml:space="preserve">() – </w:t>
      </w:r>
      <w:r>
        <w:t xml:space="preserve">копирует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418B06EB" w14:textId="1452330F" w:rsidR="005C2A49" w:rsidRDefault="005C2A49" w:rsidP="005C2A49">
      <w:r>
        <w:rPr>
          <w:lang w:val="en-US"/>
        </w:rPr>
        <w:t>strcat</w:t>
      </w:r>
      <w:r w:rsidRPr="005C2A49">
        <w:t xml:space="preserve">() – </w:t>
      </w:r>
      <w:r>
        <w:t>дозапись одной строки в конец другой</w:t>
      </w:r>
    </w:p>
    <w:p w14:paraId="307D77D4" w14:textId="5C0DD38E" w:rsidR="005C2A49" w:rsidRDefault="005C2A49" w:rsidP="005C2A49">
      <w:r>
        <w:rPr>
          <w:lang w:val="en-US"/>
        </w:rPr>
        <w:t>strncat</w:t>
      </w:r>
      <w:r w:rsidRPr="005C2A49">
        <w:t xml:space="preserve">() – </w:t>
      </w:r>
      <w:r>
        <w:t xml:space="preserve">дозапись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289AC5E5" w14:textId="147BF215" w:rsidR="005C2A49" w:rsidRDefault="005C2A49" w:rsidP="005C2A49">
      <w:r>
        <w:rPr>
          <w:lang w:val="en-US"/>
        </w:rPr>
        <w:t>strstr</w:t>
      </w:r>
      <w:r w:rsidRPr="005C2A49">
        <w:t xml:space="preserve">() – </w:t>
      </w:r>
      <w:r>
        <w:t>поиск строки в строке</w:t>
      </w:r>
    </w:p>
    <w:p w14:paraId="7202DC21" w14:textId="50C6C2C5" w:rsidR="005C2A49" w:rsidRDefault="005C2A49" w:rsidP="005C2A49">
      <w:r>
        <w:rPr>
          <w:lang w:val="en-US"/>
        </w:rPr>
        <w:t>strcmp</w:t>
      </w:r>
      <w:r w:rsidRPr="005C2A49">
        <w:t xml:space="preserve">() – </w:t>
      </w:r>
      <w:r>
        <w:t>сравнение на равенство двух строк</w:t>
      </w:r>
    </w:p>
    <w:p w14:paraId="742AE0AC" w14:textId="126FD082" w:rsidR="005C2A49" w:rsidRPr="005C2A49" w:rsidRDefault="005C2A49" w:rsidP="005C2A49"/>
    <w:p w14:paraId="351D5F34" w14:textId="7593AF68" w:rsidR="0055506D" w:rsidRDefault="00361271" w:rsidP="00361271">
      <w:pPr>
        <w:pStyle w:val="a4"/>
        <w:rPr>
          <w:lang w:val="en-US"/>
        </w:rPr>
      </w:pPr>
      <w:r>
        <w:rPr>
          <w:lang w:val="en-US"/>
        </w:rPr>
        <w:t>while(f.get(s)){</w:t>
      </w:r>
      <w:r>
        <w:rPr>
          <w:lang w:val="en-US"/>
        </w:rPr>
        <w:br/>
      </w:r>
      <w:r>
        <w:rPr>
          <w:lang w:val="en-US"/>
        </w:rPr>
        <w:tab/>
        <w:t>if(s&gt;=’0’&amp;&amp;s&lt;=’9’){</w:t>
      </w:r>
    </w:p>
    <w:p w14:paraId="3DBD0E16" w14:textId="7179345A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f.seekg(-1,ios::cur);</w:t>
      </w:r>
    </w:p>
    <w:p w14:paraId="51DA5129" w14:textId="240F0DDE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f.put(‘*’);</w:t>
      </w:r>
    </w:p>
    <w:p w14:paraId="7093B757" w14:textId="35468A42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f.seekg(f.tellg());</w:t>
      </w:r>
    </w:p>
    <w:p w14:paraId="6E32CF7B" w14:textId="48CBABE3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  <w:t>}</w:t>
      </w:r>
    </w:p>
    <w:p w14:paraId="488E11FC" w14:textId="086F2EF1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}</w:t>
      </w:r>
    </w:p>
    <w:p w14:paraId="2C689617" w14:textId="3B036501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f.close();</w:t>
      </w:r>
    </w:p>
    <w:p w14:paraId="0C46B241" w14:textId="5116E424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cout&lt;&lt;”\ngood!”;</w:t>
      </w:r>
    </w:p>
    <w:p w14:paraId="674FC7F7" w14:textId="722797EC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return 0;</w:t>
      </w:r>
    </w:p>
    <w:p w14:paraId="73FC30FE" w14:textId="77777777" w:rsidR="00361271" w:rsidRPr="00361271" w:rsidRDefault="00361271" w:rsidP="00361271">
      <w:pPr>
        <w:pStyle w:val="a4"/>
        <w:rPr>
          <w:lang w:val="en-US"/>
        </w:rPr>
      </w:pPr>
    </w:p>
    <w:p w14:paraId="0F2275C7" w14:textId="5EDC7DED" w:rsidR="00361271" w:rsidRPr="00361271" w:rsidRDefault="00361271" w:rsidP="00361271">
      <w:r>
        <w:t xml:space="preserve">При построении функции в качестве параметра можно передавать имя файла или ссылку на поток, в первом случае нет уверенности, что нашелся и удачно читается, поэтому тип функции </w:t>
      </w:r>
      <w:r>
        <w:rPr>
          <w:lang w:val="en-US"/>
        </w:rPr>
        <w:t>bool</w:t>
      </w:r>
      <w:r>
        <w:t xml:space="preserve">, а во втором </w:t>
      </w:r>
      <w:r w:rsidR="009411F5">
        <w:t xml:space="preserve">(поток передаётся ссылкой) </w:t>
      </w:r>
      <w:r>
        <w:t>поток уже объявлен и инциализирован в вызывающей функции</w:t>
      </w:r>
      <w:r w:rsidR="009411F5">
        <w:t>.</w:t>
      </w:r>
    </w:p>
    <w:sectPr w:rsidR="00361271" w:rsidRPr="00361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6BD2"/>
    <w:multiLevelType w:val="hybridMultilevel"/>
    <w:tmpl w:val="22AEC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5D62"/>
    <w:multiLevelType w:val="hybridMultilevel"/>
    <w:tmpl w:val="EC64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E3A32"/>
    <w:multiLevelType w:val="hybridMultilevel"/>
    <w:tmpl w:val="D712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74325">
    <w:abstractNumId w:val="2"/>
  </w:num>
  <w:num w:numId="2" w16cid:durableId="1490487659">
    <w:abstractNumId w:val="0"/>
  </w:num>
  <w:num w:numId="3" w16cid:durableId="716470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26"/>
    <w:rsid w:val="0005153F"/>
    <w:rsid w:val="00064514"/>
    <w:rsid w:val="00074918"/>
    <w:rsid w:val="00136EB6"/>
    <w:rsid w:val="00171C35"/>
    <w:rsid w:val="00361271"/>
    <w:rsid w:val="00385FC0"/>
    <w:rsid w:val="00521EF9"/>
    <w:rsid w:val="00536A49"/>
    <w:rsid w:val="00552872"/>
    <w:rsid w:val="0055506D"/>
    <w:rsid w:val="0055547A"/>
    <w:rsid w:val="005C2A49"/>
    <w:rsid w:val="005C7BD4"/>
    <w:rsid w:val="00804526"/>
    <w:rsid w:val="009411F5"/>
    <w:rsid w:val="009462A4"/>
    <w:rsid w:val="00A35FC4"/>
    <w:rsid w:val="00A70ECA"/>
    <w:rsid w:val="00BD138E"/>
    <w:rsid w:val="00BE7A23"/>
    <w:rsid w:val="00E01866"/>
    <w:rsid w:val="00E313C4"/>
    <w:rsid w:val="00E3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3D62"/>
  <w15:chartTrackingRefBased/>
  <w15:docId w15:val="{1468B6C6-9DE3-491F-BDBE-8F78F1FD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BD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8E"/>
    <w:pPr>
      <w:ind w:left="720"/>
      <w:contextualSpacing/>
    </w:pPr>
  </w:style>
  <w:style w:type="paragraph" w:styleId="a4">
    <w:name w:val="No Spacing"/>
    <w:uiPriority w:val="1"/>
    <w:qFormat/>
    <w:rsid w:val="0005153F"/>
    <w:pPr>
      <w:spacing w:after="0" w:line="240" w:lineRule="auto"/>
    </w:pPr>
    <w:rPr>
      <w:rFonts w:ascii="Consolas" w:hAnsi="Consolas"/>
      <w:color w:val="767171" w:themeColor="background2" w:themeShade="80"/>
    </w:rPr>
  </w:style>
  <w:style w:type="character" w:customStyle="1" w:styleId="10">
    <w:name w:val="Заголовок 1 Знак"/>
    <w:basedOn w:val="a0"/>
    <w:link w:val="1"/>
    <w:uiPriority w:val="9"/>
    <w:rsid w:val="005C7BD4"/>
    <w:rPr>
      <w:rFonts w:asciiTheme="majorHAnsi" w:eastAsiaTheme="majorEastAsia" w:hAnsiTheme="majorHAnsi" w:cstheme="majorBidi"/>
      <w:b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2023-02-13T08:54:00Z</dcterms:created>
  <dcterms:modified xsi:type="dcterms:W3CDTF">2023-02-27T09:51:00Z</dcterms:modified>
</cp:coreProperties>
</file>