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BBE4" w14:textId="40E2C7D6" w:rsidR="00553295" w:rsidRDefault="00553295" w:rsidP="00553295">
      <w:r>
        <w:t>Добрый день, сейчас</w:t>
      </w:r>
      <w:r>
        <w:t xml:space="preserve"> </w:t>
      </w:r>
      <w:r>
        <w:t xml:space="preserve">хотел бы обсудить одну </w:t>
      </w:r>
      <w:r>
        <w:t>из наиболее актуальных тем в автомобильной индустрии — "Энергосберегающие технологии в автомобилях".</w:t>
      </w:r>
    </w:p>
    <w:p w14:paraId="217CFD31" w14:textId="4A9D918D" w:rsidR="00553295" w:rsidRDefault="00553295" w:rsidP="00553295">
      <w:r>
        <w:t>Современные вызовы в области изменения климата и устойчивости побуждают автомобильную отрасль к поиску инновационных решений для снижения воздействия на окружающую среду. В этом контексте, энергосберегающие технологии становятся ключевым фактором в обеспечении устойчивого развития транспортной инфраструктуры.</w:t>
      </w:r>
    </w:p>
    <w:p w14:paraId="439BEF0C" w14:textId="55020C45" w:rsidR="00553295" w:rsidRDefault="00553295" w:rsidP="00553295">
      <w:r>
        <w:t>Одним из важных направлений является электрификация автопарка. Электрические и гибридные автомобили предоставляют эффективные альтернативы традиционным двигателям внутреннего сгорания. Такие автомобили не только снижают выбросы вредных веществ, но и позволяют эффективнее использовать энергию благодаря регенеративным тормозам и электронному управлению энергопотреблением.</w:t>
      </w:r>
    </w:p>
    <w:p w14:paraId="20823B7F" w14:textId="7ABA37F8" w:rsidR="00553295" w:rsidRDefault="00553295" w:rsidP="00553295">
      <w:r>
        <w:t>Кроме того, инновации в области легких материалов и аэродинамики способствуют уменьшению веса автомобилей, что в свою очередь снижает энергопотребление. Использование современных композитных материалов и новых дизайнерских решений позволяет создавать более эффективные и экологически чистые автомобили.</w:t>
      </w:r>
    </w:p>
    <w:p w14:paraId="5F3EF80C" w14:textId="7209BD90" w:rsidR="00553295" w:rsidRDefault="00553295" w:rsidP="00553295">
      <w:r>
        <w:t>Технологии стоп-старт и умное управление двигателем также вносят свой вклад в повышение энергоэффективности. Системы, автоматически выключающие двигатель при длительных остановках, и интеллектуальное управление энергопотреблением помогают сократить расход топлива и выбросы CO2.</w:t>
      </w:r>
    </w:p>
    <w:p w14:paraId="6AB8AF01" w14:textId="53D373AE" w:rsidR="00553295" w:rsidRDefault="00553295" w:rsidP="00553295">
      <w:r>
        <w:t>Важным аспектом является также развитие технологий связанных автомобилей, которые позволяют оптимизировать движение, избегая лишних пробок и излишнего потребления топлива. Системы V2V и V2I способствуют созданию более интеллектуальных и энергоэффективных транспортных сетей.</w:t>
      </w:r>
    </w:p>
    <w:p w14:paraId="744AB462" w14:textId="4A1EBAC4" w:rsidR="00E2697F" w:rsidRDefault="00553295" w:rsidP="00553295">
      <w:r>
        <w:t>В заключение, энергосберегающие технологии в автомобилях — это не просто инновации, но и ответ на вызовы нашего времени. Продвижение в этом направлении не только снижает экологический след транспорта, но и стимулирует развитие новых решений, делая автомобильную индустрию более устойчивой и перспективной для будущих поколений. Благодарю за внимание.</w:t>
      </w:r>
    </w:p>
    <w:sectPr w:rsidR="00E26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BE"/>
    <w:rsid w:val="0042274C"/>
    <w:rsid w:val="00553295"/>
    <w:rsid w:val="00E2697F"/>
    <w:rsid w:val="00F6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F213"/>
  <w15:chartTrackingRefBased/>
  <w15:docId w15:val="{761FF82D-76B4-487F-BBBA-C4D47595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</cp:revision>
  <dcterms:created xsi:type="dcterms:W3CDTF">2023-11-19T13:10:00Z</dcterms:created>
  <dcterms:modified xsi:type="dcterms:W3CDTF">2023-11-19T14:42:00Z</dcterms:modified>
</cp:coreProperties>
</file>