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ACDD" w14:textId="77777777" w:rsidR="008B48C3" w:rsidRDefault="008B48C3" w:rsidP="008B48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D6667FB" w14:textId="77777777" w:rsidR="008B48C3" w:rsidRDefault="008B48C3" w:rsidP="008B48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CB0163F" w14:textId="77777777" w:rsidR="008B48C3" w:rsidRDefault="008B48C3" w:rsidP="008B48C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9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НАУКИ И ТЕХНОЛОГИЙ ИМЕНИ АКАДЕМИКА М.Ф. РЕШЕТНЕВА</w:t>
      </w:r>
      <w:r w:rsidRPr="00586913">
        <w:rPr>
          <w:rFonts w:ascii="Times New Roman" w:hAnsi="Times New Roman" w:cs="Times New Roman"/>
          <w:sz w:val="28"/>
          <w:szCs w:val="28"/>
        </w:rPr>
        <w:t>”</w:t>
      </w:r>
    </w:p>
    <w:p w14:paraId="6A5257B6" w14:textId="77777777" w:rsidR="008B48C3" w:rsidRDefault="008B48C3" w:rsidP="008B48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телекоммуникаций</w:t>
      </w:r>
    </w:p>
    <w:p w14:paraId="73FBBF60" w14:textId="77777777" w:rsidR="008B48C3" w:rsidRDefault="008B48C3" w:rsidP="008B48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вычислительной техники</w:t>
      </w:r>
    </w:p>
    <w:p w14:paraId="1BE9B30C" w14:textId="77777777" w:rsidR="008B48C3" w:rsidRDefault="008B48C3" w:rsidP="008B48C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F869FDC" w14:textId="77777777" w:rsidR="008B48C3" w:rsidRDefault="008B48C3" w:rsidP="008B48C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AAFA639" w14:textId="33F56EA8" w:rsidR="008B48C3" w:rsidRPr="008145CD" w:rsidRDefault="008B48C3" w:rsidP="008B48C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Отчёт по Лабораторной работе № </w:t>
      </w:r>
      <w:r>
        <w:rPr>
          <w:rFonts w:ascii="Times New Roman" w:hAnsi="Times New Roman" w:cs="Times New Roman"/>
          <w:b/>
          <w:sz w:val="48"/>
          <w:szCs w:val="48"/>
        </w:rPr>
        <w:t>5</w:t>
      </w:r>
      <w:r>
        <w:rPr>
          <w:rFonts w:ascii="Times New Roman" w:hAnsi="Times New Roman" w:cs="Times New Roman"/>
          <w:b/>
          <w:sz w:val="48"/>
          <w:szCs w:val="48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 w:rsidRPr="008145CD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Функциональное программирование</w:t>
      </w:r>
      <w:r w:rsidRPr="008145CD">
        <w:rPr>
          <w:rFonts w:ascii="Times New Roman" w:hAnsi="Times New Roman" w:cs="Times New Roman"/>
          <w:sz w:val="26"/>
          <w:szCs w:val="26"/>
        </w:rPr>
        <w:t>”</w:t>
      </w:r>
    </w:p>
    <w:p w14:paraId="5F889061" w14:textId="77777777" w:rsidR="008B48C3" w:rsidRPr="002B5D06" w:rsidRDefault="008B48C3" w:rsidP="008B48C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Вариант № </w:t>
      </w:r>
      <w:r w:rsidRPr="002B5D06">
        <w:rPr>
          <w:rFonts w:ascii="Times New Roman" w:hAnsi="Times New Roman" w:cs="Times New Roman"/>
          <w:b/>
          <w:sz w:val="26"/>
          <w:szCs w:val="26"/>
        </w:rPr>
        <w:t>12</w:t>
      </w:r>
    </w:p>
    <w:p w14:paraId="1517B182" w14:textId="77777777" w:rsidR="008B48C3" w:rsidRPr="008145CD" w:rsidRDefault="008B48C3" w:rsidP="008B48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9017AA7" w14:textId="77777777" w:rsidR="008B48C3" w:rsidRPr="008145CD" w:rsidRDefault="008B48C3" w:rsidP="008B48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8CB3BDF" w14:textId="77777777" w:rsidR="008B48C3" w:rsidRPr="008145CD" w:rsidRDefault="008B48C3" w:rsidP="008B48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7C4C6BD" w14:textId="77777777" w:rsidR="008B48C3" w:rsidRPr="008145CD" w:rsidRDefault="008B48C3" w:rsidP="008B48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308E347" w14:textId="77777777" w:rsidR="008B48C3" w:rsidRPr="008145CD" w:rsidRDefault="008B48C3" w:rsidP="008B48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703F17D" w14:textId="77777777" w:rsidR="008B48C3" w:rsidRPr="008145CD" w:rsidRDefault="008B48C3" w:rsidP="008B48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D5401F4" w14:textId="77777777" w:rsidR="008B48C3" w:rsidRDefault="008B48C3" w:rsidP="008B48C3">
      <w:pPr>
        <w:jc w:val="right"/>
        <w:rPr>
          <w:rFonts w:ascii="Times New Roman" w:hAnsi="Times New Roman" w:cs="Times New Roman"/>
          <w:sz w:val="26"/>
          <w:szCs w:val="26"/>
        </w:rPr>
      </w:pPr>
      <w:r w:rsidRPr="003D25DA">
        <w:rPr>
          <w:rFonts w:ascii="Times New Roman" w:hAnsi="Times New Roman" w:cs="Times New Roman"/>
          <w:b/>
          <w:sz w:val="26"/>
          <w:szCs w:val="26"/>
        </w:rPr>
        <w:t xml:space="preserve">Выполнил: </w:t>
      </w:r>
      <w:r w:rsidRPr="003D25DA">
        <w:rPr>
          <w:rFonts w:ascii="Times New Roman" w:hAnsi="Times New Roman" w:cs="Times New Roman"/>
          <w:sz w:val="26"/>
          <w:szCs w:val="26"/>
        </w:rPr>
        <w:t>студент 1 курса</w:t>
      </w:r>
      <w:r w:rsidRPr="003D25DA">
        <w:rPr>
          <w:rFonts w:ascii="Times New Roman" w:hAnsi="Times New Roman" w:cs="Times New Roman"/>
          <w:sz w:val="26"/>
          <w:szCs w:val="26"/>
        </w:rPr>
        <w:br/>
        <w:t xml:space="preserve">Группы: </w:t>
      </w:r>
      <w:r>
        <w:rPr>
          <w:rFonts w:ascii="Times New Roman" w:hAnsi="Times New Roman" w:cs="Times New Roman"/>
          <w:sz w:val="26"/>
          <w:szCs w:val="26"/>
        </w:rPr>
        <w:t>БПИ22-02</w:t>
      </w:r>
      <w:r>
        <w:rPr>
          <w:rFonts w:ascii="Times New Roman" w:hAnsi="Times New Roman" w:cs="Times New Roman"/>
          <w:sz w:val="26"/>
          <w:szCs w:val="26"/>
        </w:rPr>
        <w:br/>
        <w:t>Трифонов Кирилл Вячеславович</w:t>
      </w:r>
    </w:p>
    <w:p w14:paraId="7ADBDAA8" w14:textId="77777777" w:rsidR="008B48C3" w:rsidRDefault="008B48C3" w:rsidP="008B48C3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F606A3F" w14:textId="77777777" w:rsidR="008B48C3" w:rsidRPr="006A4461" w:rsidRDefault="008B48C3" w:rsidP="008B48C3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Преподаватель</w:t>
      </w:r>
      <w:r w:rsidRPr="003479B3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br/>
        <w:t xml:space="preserve">доцент каф. ИВТ, </w:t>
      </w:r>
      <w:proofErr w:type="spellStart"/>
      <w:r>
        <w:rPr>
          <w:rFonts w:ascii="Times New Roman" w:hAnsi="Times New Roman" w:cs="Times New Roman"/>
          <w:sz w:val="26"/>
          <w:szCs w:val="26"/>
        </w:rPr>
        <w:t>к.т.н</w:t>
      </w:r>
      <w:proofErr w:type="spellEnd"/>
    </w:p>
    <w:p w14:paraId="10D8DF9C" w14:textId="77777777" w:rsidR="008B48C3" w:rsidRDefault="008B48C3" w:rsidP="008B48C3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Богданов Константин Валериевич</w:t>
      </w:r>
    </w:p>
    <w:p w14:paraId="6B072CA6" w14:textId="77777777" w:rsidR="008B48C3" w:rsidRDefault="008B48C3" w:rsidP="008B48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48D95D" w14:textId="77777777" w:rsidR="008B48C3" w:rsidRDefault="008B48C3" w:rsidP="008B48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EC77E68" w14:textId="77777777" w:rsidR="008B48C3" w:rsidRDefault="008B48C3" w:rsidP="008B48C3">
      <w:pPr>
        <w:rPr>
          <w:rFonts w:ascii="Times New Roman" w:hAnsi="Times New Roman" w:cs="Times New Roman"/>
          <w:sz w:val="26"/>
          <w:szCs w:val="26"/>
        </w:rPr>
      </w:pPr>
    </w:p>
    <w:p w14:paraId="06492969" w14:textId="77777777" w:rsidR="008B48C3" w:rsidRDefault="008B48C3" w:rsidP="008B48C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Красноярск 2023</w:t>
      </w:r>
    </w:p>
    <w:p w14:paraId="2A78C375" w14:textId="09745474" w:rsidR="008B48C3" w:rsidRDefault="008B48C3" w:rsidP="008B48C3">
      <w:pPr>
        <w:pStyle w:val="a3"/>
      </w:pPr>
      <w:r>
        <w:lastRenderedPageBreak/>
        <w:t xml:space="preserve">Задания на лабораторную работу </w:t>
      </w:r>
      <w:r>
        <w:t>5</w:t>
      </w:r>
      <w:r>
        <w:t>.</w:t>
      </w:r>
    </w:p>
    <w:p w14:paraId="4ED899C4" w14:textId="3E09D024" w:rsidR="008B48C3" w:rsidRDefault="008F6B8B" w:rsidP="008B48C3">
      <w:pPr>
        <w:rPr>
          <w:shd w:val="clear" w:color="auto" w:fill="F6F6F6"/>
        </w:rPr>
      </w:pPr>
      <w:r>
        <w:rPr>
          <w:shd w:val="clear" w:color="auto" w:fill="F6F6F6"/>
        </w:rPr>
        <w:t xml:space="preserve">2. </w:t>
      </w:r>
      <w:r w:rsidR="008B48C3">
        <w:rPr>
          <w:shd w:val="clear" w:color="auto" w:fill="F6F6F6"/>
        </w:rPr>
        <w:t>Определите тип</w:t>
      </w:r>
      <w:r w:rsidR="008B48C3">
        <w:br/>
      </w:r>
      <w:r w:rsidR="008B48C3">
        <w:rPr>
          <w:shd w:val="clear" w:color="auto" w:fill="F6F6F6"/>
        </w:rPr>
        <w:t>данных, представляющий бинарные деревья поиска. В отличие от</w:t>
      </w:r>
      <w:r w:rsidR="008B48C3">
        <w:br/>
      </w:r>
      <w:r w:rsidR="008B48C3">
        <w:rPr>
          <w:shd w:val="clear" w:color="auto" w:fill="F6F6F6"/>
        </w:rPr>
        <w:t>деревьев, представленных в методических указаниях, в деревьях</w:t>
      </w:r>
      <w:r w:rsidR="008B48C3">
        <w:br/>
      </w:r>
      <w:r w:rsidR="008B48C3">
        <w:rPr>
          <w:shd w:val="clear" w:color="auto" w:fill="F6F6F6"/>
        </w:rPr>
        <w:t>поиска данные могут находиться не только в листьях, но и в промежуточных узлах дерева. Будем использовать деревья для представления ассоциативного массива, сопоставляющие значения ключей</w:t>
      </w:r>
      <w:r w:rsidR="008B48C3">
        <w:br/>
      </w:r>
      <w:r w:rsidR="008B48C3">
        <w:rPr>
          <w:shd w:val="clear" w:color="auto" w:fill="F6F6F6"/>
        </w:rPr>
        <w:t>(представляемых как строки) целым числам. Для каждого узла с</w:t>
      </w:r>
      <w:r w:rsidR="008B48C3">
        <w:br/>
      </w:r>
      <w:r w:rsidR="008B48C3">
        <w:rPr>
          <w:shd w:val="clear" w:color="auto" w:fill="F6F6F6"/>
        </w:rPr>
        <w:t>некоторым ключом в левом поддереве должны содержаться элементы с меньшими значениями ключа, а в правом — с большими. При</w:t>
      </w:r>
      <w:r w:rsidR="008B48C3">
        <w:br/>
      </w:r>
      <w:r w:rsidR="008B48C3">
        <w:rPr>
          <w:shd w:val="clear" w:color="auto" w:fill="F6F6F6"/>
        </w:rPr>
        <w:t>поиске соответствия между строкой и числом необходимо учитывать эту информацию, поскольку она позволяет более эффективно</w:t>
      </w:r>
      <w:r w:rsidR="008B48C3">
        <w:br/>
      </w:r>
      <w:r w:rsidR="008B48C3">
        <w:rPr>
          <w:shd w:val="clear" w:color="auto" w:fill="F6F6F6"/>
        </w:rPr>
        <w:t>извлекать информацию из дерева.</w:t>
      </w:r>
    </w:p>
    <w:p w14:paraId="01C1F7B4" w14:textId="77777777" w:rsidR="002E4F58" w:rsidRPr="002E4F58" w:rsidRDefault="002E4F58" w:rsidP="002E4F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import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Data.Maybe</w:t>
      </w:r>
      <w:proofErr w:type="spellEnd"/>
    </w:p>
    <w:p w14:paraId="09486147" w14:textId="77777777" w:rsidR="002E4F58" w:rsidRPr="002E4F58" w:rsidRDefault="002E4F58" w:rsidP="002E4F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E4F58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--</w:t>
      </w:r>
      <w:r w:rsidRPr="002E4F58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Для</w:t>
      </w:r>
      <w:r w:rsidRPr="002E4F58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2E4F58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работы</w:t>
      </w:r>
      <w:r w:rsidRPr="002E4F58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maybe Just </w:t>
      </w:r>
      <w:r w:rsidRPr="002E4F58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и</w:t>
      </w:r>
      <w:r w:rsidRPr="002E4F58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proofErr w:type="spellStart"/>
      <w:r w:rsidRPr="002E4F58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isJust</w:t>
      </w:r>
      <w:proofErr w:type="spellEnd"/>
    </w:p>
    <w:p w14:paraId="38C88CB4" w14:textId="77777777" w:rsidR="002E4F58" w:rsidRPr="002E4F58" w:rsidRDefault="002E4F58" w:rsidP="002E4F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71806158" w14:textId="3A670194" w:rsidR="002E4F58" w:rsidRPr="002E4F58" w:rsidRDefault="002E4F58" w:rsidP="008B48C3">
      <w:pPr>
        <w:rPr>
          <w:shd w:val="clear" w:color="auto" w:fill="F6F6F6"/>
        </w:rPr>
      </w:pPr>
      <w:r>
        <w:rPr>
          <w:shd w:val="clear" w:color="auto" w:fill="F6F6F6"/>
        </w:rPr>
        <w:t xml:space="preserve">Предварительно импортируем пакет </w:t>
      </w:r>
      <w:r>
        <w:rPr>
          <w:shd w:val="clear" w:color="auto" w:fill="F6F6F6"/>
          <w:lang w:val="en-US"/>
        </w:rPr>
        <w:t>Maybe</w:t>
      </w:r>
      <w:r w:rsidRPr="002E4F58"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из библиотек </w:t>
      </w:r>
      <w:r>
        <w:rPr>
          <w:shd w:val="clear" w:color="auto" w:fill="F6F6F6"/>
          <w:lang w:val="en-US"/>
        </w:rPr>
        <w:t>GHC</w:t>
      </w:r>
    </w:p>
    <w:p w14:paraId="7EE3D9D5" w14:textId="77777777" w:rsidR="008B48C3" w:rsidRPr="008B48C3" w:rsidRDefault="008B48C3" w:rsidP="008B48C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 </w:t>
      </w:r>
      <w:r w:rsidRPr="008B48C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--Описание типа </w:t>
      </w:r>
    </w:p>
    <w:p w14:paraId="0628C1B6" w14:textId="77777777" w:rsidR="008B48C3" w:rsidRPr="008B48C3" w:rsidRDefault="008B48C3" w:rsidP="008B48C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B48C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data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8C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BinS</w:t>
      </w:r>
      <w:proofErr w:type="spellEnd"/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B48C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Tip </w:t>
      </w:r>
      <w:r w:rsidRPr="008B48C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|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Bin 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B48C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String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B48C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8C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BinS</w:t>
      </w:r>
      <w:proofErr w:type="spellEnd"/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8C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BinS</w:t>
      </w:r>
      <w:proofErr w:type="spellEnd"/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B48C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deriving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B48C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Show</w:t>
      </w:r>
    </w:p>
    <w:p w14:paraId="4F2913A6" w14:textId="5052B6F6" w:rsidR="008B48C3" w:rsidRPr="008B48C3" w:rsidRDefault="008B48C3" w:rsidP="008B48C3">
      <w:pPr>
        <w:rPr>
          <w:shd w:val="clear" w:color="auto" w:fill="F6F6F6"/>
        </w:rPr>
      </w:pPr>
    </w:p>
    <w:p w14:paraId="34F79E2D" w14:textId="065AC928" w:rsidR="008B48C3" w:rsidRDefault="008B48C3" w:rsidP="008B48C3">
      <w:r>
        <w:t xml:space="preserve">1) </w:t>
      </w:r>
      <w:proofErr w:type="spellStart"/>
      <w:r>
        <w:t>add</w:t>
      </w:r>
      <w:proofErr w:type="spellEnd"/>
      <w:r>
        <w:t>, добавляющую в дерево заданную пару ключа и значения.</w:t>
      </w:r>
    </w:p>
    <w:p w14:paraId="3D729FE8" w14:textId="77777777" w:rsidR="008B48C3" w:rsidRPr="008B48C3" w:rsidRDefault="008B48C3" w:rsidP="008B48C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 </w:t>
      </w:r>
      <w:r w:rsidRPr="008B48C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--функция задания пары ключа и его значения</w:t>
      </w:r>
    </w:p>
    <w:p w14:paraId="716D56DA" w14:textId="77777777" w:rsidR="008B48C3" w:rsidRPr="008B48C3" w:rsidRDefault="008B48C3" w:rsidP="008B48C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gramStart"/>
      <w:r w:rsidRPr="008B48C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add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B48C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proofErr w:type="gramEnd"/>
      <w:r w:rsidRPr="008B48C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B48C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String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B48C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B48C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8C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BinS</w:t>
      </w:r>
      <w:proofErr w:type="spellEnd"/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B48C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8C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BinS</w:t>
      </w:r>
      <w:proofErr w:type="spellEnd"/>
    </w:p>
    <w:p w14:paraId="0AA9E5A8" w14:textId="77777777" w:rsidR="008B48C3" w:rsidRPr="008B48C3" w:rsidRDefault="008B48C3" w:rsidP="008B48C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add 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Tip </w:t>
      </w:r>
      <w:r w:rsidRPr="008B48C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Bin 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Tip </w:t>
      </w:r>
      <w:proofErr w:type="spellStart"/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Tip</w:t>
      </w:r>
      <w:proofErr w:type="spellEnd"/>
    </w:p>
    <w:p w14:paraId="32DC0645" w14:textId="77777777" w:rsidR="008B48C3" w:rsidRPr="008B48C3" w:rsidRDefault="008B48C3" w:rsidP="008B48C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add 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v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)(</w:t>
      </w:r>
      <w:proofErr w:type="gramEnd"/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Bin 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k1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v1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 r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3DE94D4C" w14:textId="77777777" w:rsidR="008B48C3" w:rsidRPr="008B48C3" w:rsidRDefault="008B48C3" w:rsidP="008B48C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8B48C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|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k </w:t>
      </w:r>
      <w:r w:rsidRPr="008B48C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k1 </w:t>
      </w:r>
      <w:r w:rsidRPr="008B48C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Bin 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k1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v1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 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add 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r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</w:p>
    <w:p w14:paraId="2DB5E1E6" w14:textId="097F7E6A" w:rsidR="008B48C3" w:rsidRDefault="008B48C3" w:rsidP="008B48C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8B48C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|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otherwise </w:t>
      </w:r>
      <w:r w:rsidRPr="008B48C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Bin 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k1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v1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add 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</w:t>
      </w:r>
      <w:r w:rsidRPr="008B48C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B48C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r</w:t>
      </w:r>
    </w:p>
    <w:p w14:paraId="7B214E1E" w14:textId="79707EBE" w:rsidR="008B48C3" w:rsidRPr="008B48C3" w:rsidRDefault="008B48C3" w:rsidP="008B48C3">
      <w:pPr>
        <w:rPr>
          <w:lang w:eastAsia="ru-RU"/>
        </w:rPr>
      </w:pPr>
      <w:r>
        <w:rPr>
          <w:lang w:eastAsia="ru-RU"/>
        </w:rPr>
        <w:t>Если подаётся пустая ветка и</w:t>
      </w:r>
      <w:r w:rsidR="002E4F58">
        <w:rPr>
          <w:lang w:eastAsia="ru-RU"/>
        </w:rPr>
        <w:t xml:space="preserve"> пара</w:t>
      </w:r>
      <w:r>
        <w:rPr>
          <w:lang w:eastAsia="ru-RU"/>
        </w:rPr>
        <w:t xml:space="preserve">, то возвращает ветки </w:t>
      </w:r>
      <w:r w:rsidR="002E4F58">
        <w:rPr>
          <w:lang w:eastAsia="ru-RU"/>
        </w:rPr>
        <w:t xml:space="preserve">с парой. Если подаётся заполненная ветка, то она </w:t>
      </w:r>
      <w:proofErr w:type="gramStart"/>
      <w:r w:rsidR="002E4F58">
        <w:rPr>
          <w:lang w:eastAsia="ru-RU"/>
        </w:rPr>
        <w:t>обновляется</w:t>
      </w:r>
      <w:proofErr w:type="gramEnd"/>
      <w:r w:rsidR="002E4F58">
        <w:rPr>
          <w:lang w:eastAsia="ru-RU"/>
        </w:rPr>
        <w:t xml:space="preserve"> рекурсивно предварительно определив порядок исходя из ключа.</w:t>
      </w:r>
    </w:p>
    <w:p w14:paraId="1A7BEE01" w14:textId="6BBB2A8B" w:rsidR="008B48C3" w:rsidRDefault="008B48C3" w:rsidP="008B48C3">
      <w:r>
        <w:t xml:space="preserve">2) </w:t>
      </w:r>
      <w:proofErr w:type="spellStart"/>
      <w:r>
        <w:t>find</w:t>
      </w:r>
      <w:proofErr w:type="spellEnd"/>
      <w:r>
        <w:t>, возвращающую число, соответствующее заданной строке.</w:t>
      </w:r>
    </w:p>
    <w:p w14:paraId="0FEABE52" w14:textId="77777777" w:rsidR="002E4F58" w:rsidRPr="002E4F58" w:rsidRDefault="002E4F58" w:rsidP="002E4F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 </w:t>
      </w:r>
      <w:r w:rsidRPr="002E4F58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--функция поиска номера строки</w:t>
      </w:r>
    </w:p>
    <w:p w14:paraId="3B940DC1" w14:textId="77777777" w:rsidR="002E4F58" w:rsidRPr="002E4F58" w:rsidRDefault="002E4F58" w:rsidP="002E4F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proofErr w:type="spellStart"/>
      <w:proofErr w:type="gramStart"/>
      <w:r w:rsidRPr="002E4F58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find</w:t>
      </w:r>
      <w:proofErr w:type="spellEnd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:</w:t>
      </w:r>
      <w:proofErr w:type="gramEnd"/>
      <w:r w:rsidRPr="002E4F58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: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2E4F58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String</w:t>
      </w:r>
      <w:proofErr w:type="spellEnd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-&gt;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2E4F58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BinS</w:t>
      </w:r>
      <w:proofErr w:type="spellEnd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-&gt;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2E4F58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Maybe</w:t>
      </w:r>
      <w:proofErr w:type="spellEnd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2E4F58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</w:p>
    <w:p w14:paraId="39E08745" w14:textId="77777777" w:rsidR="002E4F58" w:rsidRPr="002E4F58" w:rsidRDefault="002E4F58" w:rsidP="002E4F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find k Tip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Nothing </w:t>
      </w:r>
    </w:p>
    <w:p w14:paraId="75B239F4" w14:textId="77777777" w:rsidR="002E4F58" w:rsidRPr="002E4F58" w:rsidRDefault="002E4F58" w:rsidP="002E4F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find k </w:t>
      </w: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Bin </w:t>
      </w: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k1</w:t>
      </w: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v1</w:t>
      </w: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 r</w:t>
      </w: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</w:p>
    <w:p w14:paraId="51664851" w14:textId="77777777" w:rsidR="002E4F58" w:rsidRPr="002E4F58" w:rsidRDefault="002E4F58" w:rsidP="002E4F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|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k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k1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Just v1</w:t>
      </w:r>
    </w:p>
    <w:p w14:paraId="5BF11CDF" w14:textId="77777777" w:rsidR="002E4F58" w:rsidRPr="002E4F58" w:rsidRDefault="002E4F58" w:rsidP="002E4F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|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otherwise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find k </w:t>
      </w: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k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k1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then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r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</w:t>
      </w: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065C0984" w14:textId="69C7CDD4" w:rsidR="002E4F58" w:rsidRPr="002E4F58" w:rsidRDefault="002E4F58" w:rsidP="008B48C3">
      <w:r>
        <w:t xml:space="preserve">Если подаётся пустая ветка, то возвращает </w:t>
      </w:r>
      <w:r>
        <w:rPr>
          <w:lang w:val="en-US"/>
        </w:rPr>
        <w:t>Nothing</w:t>
      </w:r>
      <w:r w:rsidRPr="002E4F58">
        <w:t xml:space="preserve"> </w:t>
      </w:r>
      <w:r>
        <w:t xml:space="preserve">из библиотеки </w:t>
      </w:r>
      <w:r>
        <w:rPr>
          <w:lang w:val="en-US"/>
        </w:rPr>
        <w:t>Maybe</w:t>
      </w:r>
      <w:r>
        <w:t>, если заполненная ветка, то рекурсивно проверяет всё поисковое дерево и возвращает значение по ключу.</w:t>
      </w:r>
    </w:p>
    <w:p w14:paraId="1F66650C" w14:textId="21DB6703" w:rsidR="008B48C3" w:rsidRDefault="008B48C3" w:rsidP="008B48C3">
      <w:r>
        <w:t xml:space="preserve">3) </w:t>
      </w:r>
      <w:proofErr w:type="spellStart"/>
      <w:r>
        <w:t>exists</w:t>
      </w:r>
      <w:proofErr w:type="spellEnd"/>
      <w:r>
        <w:t>, проверяющую, что элемент с заданным ключом содержится в дереве.</w:t>
      </w:r>
    </w:p>
    <w:p w14:paraId="0BE17B0A" w14:textId="77777777" w:rsidR="002E4F58" w:rsidRPr="002E4F58" w:rsidRDefault="002E4F58" w:rsidP="002E4F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 </w:t>
      </w:r>
      <w:r w:rsidRPr="002E4F58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--проверка на существование</w:t>
      </w:r>
    </w:p>
    <w:p w14:paraId="6439D31F" w14:textId="77777777" w:rsidR="002E4F58" w:rsidRPr="002E4F58" w:rsidRDefault="002E4F58" w:rsidP="002E4F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proofErr w:type="spellStart"/>
      <w:proofErr w:type="gramStart"/>
      <w:r w:rsidRPr="002E4F58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exist</w:t>
      </w:r>
      <w:proofErr w:type="spellEnd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:</w:t>
      </w:r>
      <w:proofErr w:type="gramEnd"/>
      <w:r w:rsidRPr="002E4F58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: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2E4F58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String</w:t>
      </w:r>
      <w:proofErr w:type="spellEnd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-&gt;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2E4F58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BinS</w:t>
      </w:r>
      <w:proofErr w:type="spellEnd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-&gt;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2E4F58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Bool</w:t>
      </w:r>
      <w:proofErr w:type="spellEnd"/>
    </w:p>
    <w:p w14:paraId="196537B6" w14:textId="77777777" w:rsidR="002E4F58" w:rsidRPr="002E4F58" w:rsidRDefault="002E4F58" w:rsidP="002E4F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exist k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isJust</w:t>
      </w:r>
      <w:proofErr w:type="spellEnd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.</w:t>
      </w:r>
      <w:proofErr w:type="gramEnd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find k</w:t>
      </w:r>
    </w:p>
    <w:p w14:paraId="790B9622" w14:textId="34720F6C" w:rsidR="002E4F58" w:rsidRDefault="002E4F58" w:rsidP="008B48C3">
      <w:r>
        <w:t xml:space="preserve">Оператор </w:t>
      </w:r>
      <w:proofErr w:type="spellStart"/>
      <w:r>
        <w:rPr>
          <w:lang w:val="en-US"/>
        </w:rPr>
        <w:t>isJust</w:t>
      </w:r>
      <w:proofErr w:type="spellEnd"/>
      <w:r w:rsidRPr="002E4F58">
        <w:t xml:space="preserve"> </w:t>
      </w:r>
      <w:r>
        <w:t xml:space="preserve">возвращает </w:t>
      </w:r>
      <w:r>
        <w:rPr>
          <w:lang w:val="en-US"/>
        </w:rPr>
        <w:t>True</w:t>
      </w:r>
      <w:r>
        <w:t xml:space="preserve">, если ключ </w:t>
      </w:r>
      <w:r>
        <w:rPr>
          <w:lang w:val="en-US"/>
        </w:rPr>
        <w:t>k</w:t>
      </w:r>
      <w:r>
        <w:t xml:space="preserve"> существует</w:t>
      </w:r>
      <w:r w:rsidRPr="002E4F58">
        <w:t xml:space="preserve"> </w:t>
      </w:r>
      <w:r>
        <w:t xml:space="preserve">в дереве, иначе </w:t>
      </w:r>
      <w:r>
        <w:rPr>
          <w:lang w:val="en-US"/>
        </w:rPr>
        <w:t>false</w:t>
      </w:r>
      <w:r>
        <w:t>.</w:t>
      </w:r>
    </w:p>
    <w:p w14:paraId="7D62054B" w14:textId="586D2CBF" w:rsidR="002E4F58" w:rsidRPr="002E4F58" w:rsidRDefault="002E4F58" w:rsidP="008B48C3">
      <w:r>
        <w:br w:type="page"/>
      </w:r>
    </w:p>
    <w:p w14:paraId="363F382E" w14:textId="77777777" w:rsidR="008B48C3" w:rsidRDefault="008B48C3" w:rsidP="008B48C3">
      <w:r>
        <w:lastRenderedPageBreak/>
        <w:t xml:space="preserve">4) </w:t>
      </w:r>
      <w:proofErr w:type="spellStart"/>
      <w:r>
        <w:t>toList</w:t>
      </w:r>
      <w:proofErr w:type="spellEnd"/>
      <w:r>
        <w:t>, преобразующая заданное дерево поиска в список,</w:t>
      </w:r>
    </w:p>
    <w:p w14:paraId="0D98947E" w14:textId="6F5A6E7B" w:rsidR="008B48C3" w:rsidRDefault="008B48C3" w:rsidP="008B48C3">
      <w:r>
        <w:t>упорядоченный по значениям ключей.</w:t>
      </w:r>
    </w:p>
    <w:p w14:paraId="3359744F" w14:textId="77777777" w:rsidR="002E4F58" w:rsidRPr="002E4F58" w:rsidRDefault="002E4F58" w:rsidP="002E4F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 </w:t>
      </w:r>
      <w:r w:rsidRPr="002E4F58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--преобразование в 1 уровневый список</w:t>
      </w:r>
    </w:p>
    <w:p w14:paraId="09CFB991" w14:textId="77777777" w:rsidR="002E4F58" w:rsidRPr="002E4F58" w:rsidRDefault="002E4F58" w:rsidP="002E4F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proofErr w:type="spellStart"/>
      <w:proofErr w:type="gramStart"/>
      <w:r w:rsidRPr="002E4F58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toList</w:t>
      </w:r>
      <w:proofErr w:type="spellEnd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:</w:t>
      </w:r>
      <w:proofErr w:type="gramEnd"/>
      <w:r w:rsidRPr="002E4F58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: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2E4F58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BinS</w:t>
      </w:r>
      <w:proofErr w:type="spellEnd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-&gt;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[</w:t>
      </w:r>
      <w:r w:rsidRPr="002E4F58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]</w:t>
      </w:r>
    </w:p>
    <w:p w14:paraId="010EB25E" w14:textId="77777777" w:rsidR="002E4F58" w:rsidRPr="002E4F58" w:rsidRDefault="002E4F58" w:rsidP="002E4F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toList</w:t>
      </w:r>
      <w:proofErr w:type="spellEnd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Tip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[]</w:t>
      </w:r>
    </w:p>
    <w:p w14:paraId="2BDD6697" w14:textId="77777777" w:rsidR="002E4F58" w:rsidRPr="002E4F58" w:rsidRDefault="002E4F58" w:rsidP="002E4F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toList</w:t>
      </w:r>
      <w:proofErr w:type="spellEnd"/>
      <w:r w:rsidRPr="002E4F58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Bin</w:t>
      </w:r>
      <w:proofErr w:type="gramEnd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</w:t>
      </w: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v1</w:t>
      </w: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 r</w:t>
      </w: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E4F58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concat</w:t>
      </w:r>
      <w:proofErr w:type="spellEnd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spellStart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toList</w:t>
      </w:r>
      <w:proofErr w:type="spellEnd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</w:t>
      </w: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v1</w:t>
      </w: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],</w:t>
      </w:r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toList</w:t>
      </w:r>
      <w:proofErr w:type="spellEnd"/>
      <w:r w:rsidRPr="002E4F58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r</w:t>
      </w:r>
      <w:r w:rsidRPr="002E4F58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</w:p>
    <w:p w14:paraId="7B4D4F61" w14:textId="6655A142" w:rsidR="002E4F58" w:rsidRPr="008F6B8B" w:rsidRDefault="008F6B8B" w:rsidP="008B48C3">
      <w:r>
        <w:t xml:space="preserve">С помощью оператора </w:t>
      </w:r>
      <w:proofErr w:type="spellStart"/>
      <w:r>
        <w:rPr>
          <w:lang w:val="en-US"/>
        </w:rPr>
        <w:t>concat</w:t>
      </w:r>
      <w:proofErr w:type="spellEnd"/>
      <w:r w:rsidRPr="008F6B8B">
        <w:t xml:space="preserve"> </w:t>
      </w:r>
      <w:r>
        <w:t>рекурсивно распаковываются списки.</w:t>
      </w:r>
    </w:p>
    <w:p w14:paraId="546DAC1E" w14:textId="77777777" w:rsidR="0019094B" w:rsidRPr="008F6B8B" w:rsidRDefault="0019094B"/>
    <w:sectPr w:rsidR="0019094B" w:rsidRPr="008F6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AC3"/>
    <w:rsid w:val="0019094B"/>
    <w:rsid w:val="002E4F58"/>
    <w:rsid w:val="004B085C"/>
    <w:rsid w:val="00701AC3"/>
    <w:rsid w:val="008B48C3"/>
    <w:rsid w:val="008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5B84"/>
  <w15:chartTrackingRefBased/>
  <w15:docId w15:val="{9DF178D0-F17A-422D-A8A9-4A74BF82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8C3"/>
  </w:style>
  <w:style w:type="paragraph" w:styleId="1">
    <w:name w:val="heading 1"/>
    <w:basedOn w:val="a"/>
    <w:next w:val="a"/>
    <w:link w:val="10"/>
    <w:uiPriority w:val="9"/>
    <w:qFormat/>
    <w:rsid w:val="004B0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085C"/>
    <w:pPr>
      <w:spacing w:after="0" w:line="240" w:lineRule="auto"/>
    </w:pPr>
    <w:rPr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4B085C"/>
    <w:rPr>
      <w:rFonts w:asciiTheme="majorHAnsi" w:eastAsiaTheme="majorEastAsia" w:hAnsiTheme="majorHAnsi" w:cstheme="majorBidi"/>
      <w:i/>
      <w:sz w:val="28"/>
      <w:szCs w:val="32"/>
    </w:rPr>
  </w:style>
  <w:style w:type="paragraph" w:styleId="a4">
    <w:name w:val="List Paragraph"/>
    <w:basedOn w:val="a"/>
    <w:uiPriority w:val="34"/>
    <w:qFormat/>
    <w:rsid w:val="008B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2</cp:revision>
  <dcterms:created xsi:type="dcterms:W3CDTF">2023-04-11T11:00:00Z</dcterms:created>
  <dcterms:modified xsi:type="dcterms:W3CDTF">2023-04-11T11:24:00Z</dcterms:modified>
</cp:coreProperties>
</file>