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F1" w:rsidRPr="003D46F1" w:rsidRDefault="003D46F1" w:rsidP="003D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6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Materiales y </w:t>
      </w:r>
      <w:bookmarkStart w:id="0" w:name="_GoBack"/>
      <w:bookmarkEnd w:id="0"/>
      <w:r w:rsidRPr="003D46F1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Componentes: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ESP8266 NodeMCU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 xml:space="preserve"> (1 unidad)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Microcontrolador principal que ejecuta el código de control de humedad y se conecta a MQTT.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Sensor DHT22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 xml:space="preserve"> (1 unidad)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Sensor de temperatura y humedad para medir la humedad dentro del recipiente.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Humidificador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 xml:space="preserve"> (1 unidad)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Dispositivo que incrementará la humedad cuando el sistema lo requiera.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Extractor de aire o ventilador pequeño</w:t>
      </w: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(1 unidad)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extraer aire húmedo del recipiente y reducir la humedad cuando sea necesario.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Transistor MOSFET o relé de 5V</w:t>
      </w: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(2 unidades)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controlar el encendido y apagado del humidificador y extractor. 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>Se usará un transistor para cada dispositivo.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Diodo 1N4007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 xml:space="preserve"> (2 unidades)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Protege los circuitos de retroalimentación de corriente al usar los relés o MOSFETs.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Resistencias de 10K Ohm</w:t>
      </w: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(2 unidades)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usar en los circuitos de control con los transistores MOSFET.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Fuente de alimentación de 5V o 12V</w:t>
      </w: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(1 unidad)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Según la tensión de operación de los componentes, para alimentar el ESP8266 y los dispositivos de control (humidificador y extractor).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Protoboard</w:t>
      </w:r>
      <w:r w:rsidRPr="003D46F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PCB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montar y conectar los componentes eléctricos.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Cables jumper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Cables para conectar los componentes en el protoboard o PCB.</w:t>
      </w:r>
    </w:p>
    <w:p w:rsidR="003D46F1" w:rsidRPr="003D46F1" w:rsidRDefault="003D46F1" w:rsidP="003D4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Resistencias de 330 Ohm</w:t>
      </w: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(si es necesario para proteger LEDs indicadores)</w:t>
      </w:r>
    </w:p>
    <w:p w:rsidR="003D46F1" w:rsidRPr="003D46F1" w:rsidRDefault="003D46F1" w:rsidP="003D46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Si decides incluir LEDs para indicar el estado del humidificador y extractor.</w:t>
      </w:r>
    </w:p>
    <w:p w:rsidR="003D46F1" w:rsidRPr="003D46F1" w:rsidRDefault="003D46F1" w:rsidP="003D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6F1">
        <w:rPr>
          <w:rFonts w:ascii="Times New Roman" w:eastAsia="Times New Roman" w:hAnsi="Times New Roman" w:cs="Times New Roman"/>
          <w:b/>
          <w:bCs/>
          <w:sz w:val="27"/>
          <w:szCs w:val="27"/>
        </w:rPr>
        <w:t>Equipos de Medición:</w:t>
      </w:r>
    </w:p>
    <w:p w:rsidR="003D46F1" w:rsidRPr="003D46F1" w:rsidRDefault="003D46F1" w:rsidP="003D4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Multímetro digital</w:t>
      </w:r>
    </w:p>
    <w:p w:rsidR="003D46F1" w:rsidRPr="003D46F1" w:rsidRDefault="003D46F1" w:rsidP="003D46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verificar las conexiones y medir tensiones, corrientes y resistencias en el circuito.</w:t>
      </w:r>
    </w:p>
    <w:p w:rsidR="003D46F1" w:rsidRPr="003D46F1" w:rsidRDefault="003D46F1" w:rsidP="003D4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Higrómetro externo (opcional)</w:t>
      </w:r>
    </w:p>
    <w:p w:rsidR="003D46F1" w:rsidRPr="003D46F1" w:rsidRDefault="003D46F1" w:rsidP="003D46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comparar la humedad real con la medida por el sensor DHT22, y calibrar el sistema si es necesario.</w:t>
      </w:r>
    </w:p>
    <w:p w:rsidR="003D46F1" w:rsidRPr="003D46F1" w:rsidRDefault="003D46F1" w:rsidP="003D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6F1">
        <w:rPr>
          <w:rFonts w:ascii="Times New Roman" w:eastAsia="Times New Roman" w:hAnsi="Times New Roman" w:cs="Times New Roman"/>
          <w:b/>
          <w:bCs/>
          <w:sz w:val="27"/>
          <w:szCs w:val="27"/>
        </w:rPr>
        <w:t>Recursos necesarios:</w:t>
      </w:r>
    </w:p>
    <w:p w:rsidR="003D46F1" w:rsidRPr="003D46F1" w:rsidRDefault="003D46F1" w:rsidP="003D4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Cargador de 5V o fuente de alimentación</w:t>
      </w:r>
    </w:p>
    <w:p w:rsidR="003D46F1" w:rsidRPr="003D46F1" w:rsidRDefault="003D46F1" w:rsidP="003D4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alimentar el ESP8266 y los periféricos durante el funcionamiento.</w:t>
      </w:r>
    </w:p>
    <w:p w:rsidR="003D46F1" w:rsidRPr="003D46F1" w:rsidRDefault="003D46F1" w:rsidP="003D4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Computadora con Arduino IDE o PlatformIO</w:t>
      </w:r>
    </w:p>
    <w:p w:rsidR="003D46F1" w:rsidRPr="003D46F1" w:rsidRDefault="003D46F1" w:rsidP="003D4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programar el ESP8266 y cargar el código de control de humedad.</w:t>
      </w:r>
    </w:p>
    <w:p w:rsidR="003D46F1" w:rsidRPr="003D46F1" w:rsidRDefault="003D46F1" w:rsidP="003D4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Conexión Wi-Fi</w:t>
      </w:r>
    </w:p>
    <w:p w:rsidR="003D46F1" w:rsidRPr="003D46F1" w:rsidRDefault="003D46F1" w:rsidP="003D4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la transmisión de datos y monitoreo vía MQTT.</w:t>
      </w:r>
    </w:p>
    <w:p w:rsidR="003D46F1" w:rsidRPr="003D46F1" w:rsidRDefault="003D46F1" w:rsidP="003D4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Soldador, estaño, y herramientas básicas</w:t>
      </w:r>
    </w:p>
    <w:p w:rsidR="003D46F1" w:rsidRPr="003D46F1" w:rsidRDefault="003D46F1" w:rsidP="003D46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Para montar los componentes si se va a realizar un circuito en PCB o soldar conexiones permanentes.</w:t>
      </w:r>
    </w:p>
    <w:p w:rsidR="003D46F1" w:rsidRPr="003D46F1" w:rsidRDefault="003D46F1" w:rsidP="003D4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6F1">
        <w:rPr>
          <w:rFonts w:ascii="Times New Roman" w:eastAsia="Times New Roman" w:hAnsi="Times New Roman" w:cs="Times New Roman"/>
          <w:b/>
          <w:bCs/>
          <w:sz w:val="27"/>
          <w:szCs w:val="27"/>
        </w:rPr>
        <w:t>Caja/Recipiente:</w:t>
      </w:r>
    </w:p>
    <w:p w:rsidR="003D46F1" w:rsidRPr="003D46F1" w:rsidRDefault="003D46F1" w:rsidP="003D4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6F1">
        <w:rPr>
          <w:rFonts w:ascii="Times New Roman" w:eastAsia="Times New Roman" w:hAnsi="Times New Roman" w:cs="Times New Roman"/>
          <w:b/>
          <w:bCs/>
          <w:sz w:val="24"/>
          <w:szCs w:val="24"/>
        </w:rPr>
        <w:t>Caja plástica cerrada</w:t>
      </w:r>
    </w:p>
    <w:p w:rsidR="003D46F1" w:rsidRPr="003D46F1" w:rsidRDefault="003D46F1" w:rsidP="003D46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D46F1">
        <w:rPr>
          <w:rFonts w:ascii="Times New Roman" w:eastAsia="Times New Roman" w:hAnsi="Times New Roman" w:cs="Times New Roman"/>
          <w:sz w:val="24"/>
          <w:szCs w:val="24"/>
          <w:lang w:val="es-AR"/>
        </w:rPr>
        <w:t>El recipiente donde se controlará la humedad. Debe ser lo suficientemente grande para los componentes y garantizar un buen sellado para evitar fugas de aire.</w:t>
      </w:r>
    </w:p>
    <w:p w:rsidR="00F81A18" w:rsidRPr="003D46F1" w:rsidRDefault="00F81A18">
      <w:pPr>
        <w:rPr>
          <w:lang w:val="es-AR"/>
        </w:rPr>
      </w:pPr>
    </w:p>
    <w:sectPr w:rsidR="00F81A18" w:rsidRPr="003D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8C2"/>
    <w:multiLevelType w:val="multilevel"/>
    <w:tmpl w:val="CF94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532E4"/>
    <w:multiLevelType w:val="multilevel"/>
    <w:tmpl w:val="471A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4396A"/>
    <w:multiLevelType w:val="multilevel"/>
    <w:tmpl w:val="A7E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92D55"/>
    <w:multiLevelType w:val="multilevel"/>
    <w:tmpl w:val="C9A8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00"/>
    <w:rsid w:val="003D46F1"/>
    <w:rsid w:val="00500500"/>
    <w:rsid w:val="00F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7D95-D7B0-42B3-B2A7-3E34472B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46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4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2024-09-21T12:00:00Z</dcterms:created>
  <dcterms:modified xsi:type="dcterms:W3CDTF">2024-09-21T12:02:00Z</dcterms:modified>
</cp:coreProperties>
</file>