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both"/>
              <w:rPr/>
            </w:pPr>
            <w:r>
              <w:rPr/>
              <w:t>{{ bloc_marque }}</w:t>
            </w:r>
          </w:p>
        </w:tc>
        <w:tc>
          <w:tcPr>
            <w:tcW w:w="4320" w:type="dxa"/>
            <w:tcBorders/>
          </w:tcPr>
          <w:p>
            <w:pPr>
              <w:pStyle w:val="Normal"/>
              <w:jc w:val="end"/>
              <w:rPr/>
            </w:pPr>
            <w:r>
              <w:rPr>
                <w:b/>
              </w:rPr>
              <w:t>{{ timbre_adm }}</w:t>
            </w:r>
          </w:p>
          <w:p>
            <w:pPr>
              <w:pStyle w:val="Normal"/>
              <w:spacing w:before="0" w:after="200"/>
              <w:jc w:val="end"/>
              <w:rPr/>
            </w:pPr>
            <w:r>
              <w:rPr/>
              <w:t>{% if numero %}Arrêté n° {{ numero }}{% endif %}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2"/>
        </w:rPr>
        <w:t>{{ type_acte }}{% if numero %} N° {{ numero }}{% endif %}</w:t>
      </w:r>
    </w:p>
    <w:p>
      <w:pPr>
        <w:pStyle w:val="Normal"/>
        <w:jc w:val="center"/>
        <w:rPr/>
      </w:pPr>
      <w:r>
        <w:rPr>
          <w:b/>
          <w:sz w:val="26"/>
        </w:rPr>
        <w:t>{{ titre 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</w:rPr>
        <w:t>{% for visa in visas %}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</w:rPr>
        <w:t>{{ visa }}</w:t>
      </w:r>
    </w:p>
    <w:p>
      <w:pPr>
        <w:pStyle w:val="Normal"/>
        <w:rPr/>
      </w:pPr>
      <w:r>
        <w:rPr>
          <w:b w:val="false"/>
        </w:rPr>
        <w:t>{%- endfor -%}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</w:rPr>
        <w:t>{% for considerant in considerants %}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</w:rPr>
        <w:t>{{ considerant }}</w:t>
      </w:r>
    </w:p>
    <w:p>
      <w:pPr>
        <w:pStyle w:val="Normal"/>
        <w:rPr/>
      </w:pPr>
      <w:r>
        <w:rPr>
          <w:b w:val="false"/>
        </w:rPr>
        <w:t>{%- endfor -%}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</w:rPr>
        <w:t>Sur proposition du secrétaire général de la Préfecture,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8"/>
        </w:rPr>
        <w:t>Arrête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</w:rPr>
        <w:t>{% for article in articles %}</w:t>
      </w:r>
    </w:p>
    <w:p>
      <w:pPr>
        <w:pStyle w:val="Normal"/>
        <w:rPr/>
      </w:pPr>
      <w:r>
        <w:rPr>
          <w:b/>
        </w:rPr>
        <w:t>{{ article.numero }}{% if article.titre %} — {{ article.titre }}{% endif %}</w:t>
      </w:r>
    </w:p>
    <w:p>
      <w:pPr>
        <w:pStyle w:val="Normal"/>
        <w:rPr/>
      </w:pPr>
      <w:r>
        <w:rPr>
          <w:b w:val="false"/>
        </w:rPr>
        <w:t>{{ article.contenu 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</w:rPr>
        <w:t>{% endfor %}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</w:rPr>
        <w:t>{% if voies_recours %}{{ voies_recours }}{% endif %}</w:t>
      </w:r>
    </w:p>
    <w:p>
      <w:pPr>
        <w:pStyle w:val="Normal"/>
        <w:rPr/>
      </w:pPr>
      <w:r>
        <w:rPr/>
      </w:r>
    </w:p>
    <w:p>
      <w:pPr>
        <w:pStyle w:val="Normal"/>
        <w:jc w:val="end"/>
        <w:rPr/>
      </w:pPr>
      <w:r>
        <w:rPr/>
        <w:t>{% if departement %}Fait à {{ departement }}{% else %}Fait{% endif %}{% if date_signature %}, le {{ date_signature }}{% endif %}</w:t>
      </w:r>
    </w:p>
    <w:p>
      <w:pPr>
        <w:pStyle w:val="Normal"/>
        <w:spacing w:before="0" w:after="200"/>
        <w:jc w:val="end"/>
        <w:rPr/>
      </w:pPr>
      <w:r>
        <w:rPr>
          <w:b/>
        </w:rPr>
        <w:t>{% if signataire %}{{ signataire }}{% endif %}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Marianne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Marianne" w:hAnsi="Marianne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xteprformatuser">
    <w:name w:val="Texte préformaté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Collabora_Office/25.04.9.2$Windows_X86_64 LibreOffice_project/29b0eb8ba16f7c9f343ec5f335fd28028457dac3</Application>
  <AppVersion>15.0000</AppVersion>
  <Pages>2</Pages>
  <Words>126</Words>
  <Characters>585</Characters>
  <CharactersWithSpaces>690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>Gaël Pabois</cp:lastModifiedBy>
  <dcterms:modified xsi:type="dcterms:W3CDTF">2026-08-07T13:14:12Z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