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35B0" w14:textId="77777777" w:rsidR="001B3E5B" w:rsidRDefault="002F3120">
      <w:pPr>
        <w:pStyle w:val="Heading2"/>
        <w:jc w:val="center"/>
      </w:pPr>
      <w:bookmarkStart w:id="0" w:name="_7nlk2ynsm6vx" w:colFirst="0" w:colLast="0"/>
      <w:bookmarkEnd w:id="0"/>
      <w:r>
        <w:rPr>
          <w:rFonts w:ascii="Google Sans" w:eastAsia="Google Sans" w:hAnsi="Google Sans" w:cs="Google Sans"/>
        </w:rPr>
        <w:t>Access controls worksheet by Don Wickramanayake</w:t>
      </w:r>
    </w:p>
    <w:p w14:paraId="2D2D8664" w14:textId="77777777" w:rsidR="001B3E5B" w:rsidRDefault="00692171">
      <w:r>
        <w:pict w14:anchorId="2CEDE74D">
          <v:rect id="_x0000_i1025" style="width:0;height:1.5pt" o:hralign="center" o:hrstd="t" o:hr="t" fillcolor="#a0a0a0" stroked="f"/>
        </w:pict>
      </w:r>
    </w:p>
    <w:p w14:paraId="16CED3AA" w14:textId="77777777" w:rsidR="00692171" w:rsidRPr="00692171" w:rsidRDefault="00692171" w:rsidP="00692171">
      <w:pPr>
        <w:rPr>
          <w:rStyle w:val="IntenseEmphasis"/>
        </w:rPr>
      </w:pPr>
      <w:r w:rsidRPr="00692171">
        <w:rPr>
          <w:rStyle w:val="IntenseEmphasis"/>
        </w:rPr>
        <w:t>Scenario</w:t>
      </w:r>
    </w:p>
    <w:p w14:paraId="179AD762" w14:textId="77777777" w:rsidR="00692171" w:rsidRDefault="00692171" w:rsidP="00692171"/>
    <w:p w14:paraId="2A458E0A" w14:textId="77777777" w:rsidR="00692171" w:rsidRDefault="00692171" w:rsidP="00692171">
      <w:r>
        <w:t>Review the scenario below. Then complete the step-by-step instructions.</w:t>
      </w:r>
    </w:p>
    <w:p w14:paraId="4966DB64" w14:textId="77777777" w:rsidR="00692171" w:rsidRDefault="00692171" w:rsidP="00692171"/>
    <w:p w14:paraId="09FB694B" w14:textId="77777777" w:rsidR="00692171" w:rsidRDefault="00692171" w:rsidP="00692171">
      <w:r>
        <w:t>You’re the first cybersecurity professional hired by a growing business.</w:t>
      </w:r>
    </w:p>
    <w:p w14:paraId="0D030D2F" w14:textId="77777777" w:rsidR="00692171" w:rsidRDefault="00692171" w:rsidP="00692171"/>
    <w:p w14:paraId="491D7A9F" w14:textId="77777777" w:rsidR="00692171" w:rsidRDefault="00692171" w:rsidP="00692171">
      <w:r>
        <w:t>Recently, a deposit was made from the business to an unknown bank account. The finance manager says they didn’t make a mistake. Fortunately, they were able to stop the payment. The owner has asked you to investigate what happened to prevent any future incidents.</w:t>
      </w:r>
    </w:p>
    <w:p w14:paraId="0AF60898" w14:textId="77777777" w:rsidR="00692171" w:rsidRDefault="00692171" w:rsidP="00692171"/>
    <w:p w14:paraId="468981EB" w14:textId="2AAAD6BB" w:rsidR="001B3E5B" w:rsidRDefault="00692171" w:rsidP="00692171">
      <w:r>
        <w:t>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14:paraId="76FC91A2" w14:textId="526BDB8D" w:rsidR="00692171" w:rsidRDefault="00692171" w:rsidP="00692171"/>
    <w:p w14:paraId="0ED2990D" w14:textId="5D922B31" w:rsidR="00692171" w:rsidRPr="00692171" w:rsidRDefault="00692171" w:rsidP="00692171">
      <w:pPr>
        <w:rPr>
          <w:rStyle w:val="IntenseEmphasis"/>
        </w:rPr>
      </w:pPr>
      <w:r w:rsidRPr="00692171">
        <w:rPr>
          <w:rStyle w:val="IntenseEmphasis"/>
        </w:rPr>
        <w:t xml:space="preserve">Supporting Resource: Accounting Exercise </w:t>
      </w:r>
    </w:p>
    <w:tbl>
      <w:tblPr>
        <w:tblW w:w="9360" w:type="dxa"/>
        <w:tblCellSpacing w:w="0" w:type="dxa"/>
        <w:tblCellMar>
          <w:left w:w="0" w:type="dxa"/>
          <w:right w:w="0" w:type="dxa"/>
        </w:tblCellMar>
        <w:tblLook w:val="04A0" w:firstRow="1" w:lastRow="0" w:firstColumn="1" w:lastColumn="0" w:noHBand="0" w:noVBand="1"/>
      </w:tblPr>
      <w:tblGrid>
        <w:gridCol w:w="379"/>
        <w:gridCol w:w="1411"/>
        <w:gridCol w:w="110"/>
        <w:gridCol w:w="1337"/>
        <w:gridCol w:w="2012"/>
        <w:gridCol w:w="110"/>
        <w:gridCol w:w="829"/>
        <w:gridCol w:w="469"/>
        <w:gridCol w:w="117"/>
        <w:gridCol w:w="215"/>
        <w:gridCol w:w="215"/>
        <w:gridCol w:w="215"/>
        <w:gridCol w:w="215"/>
        <w:gridCol w:w="215"/>
        <w:gridCol w:w="215"/>
        <w:gridCol w:w="729"/>
        <w:gridCol w:w="2263"/>
        <w:gridCol w:w="952"/>
        <w:gridCol w:w="952"/>
      </w:tblGrid>
      <w:tr w:rsidR="00692171" w:rsidRPr="00692171" w14:paraId="7397724B" w14:textId="77777777" w:rsidTr="00692171">
        <w:trPr>
          <w:gridAfter w:val="17"/>
          <w:trHeight w:val="300"/>
          <w:tblCellSpacing w:w="0" w:type="dxa"/>
        </w:trPr>
        <w:tc>
          <w:tcPr>
            <w:tcW w:w="0" w:type="auto"/>
            <w:gridSpan w:val="2"/>
            <w:vAlign w:val="center"/>
            <w:hideMark/>
          </w:tcPr>
          <w:p w14:paraId="072362F1" w14:textId="77777777" w:rsidR="00692171" w:rsidRPr="00692171" w:rsidRDefault="00692171" w:rsidP="00692171">
            <w:pPr>
              <w:spacing w:line="240" w:lineRule="auto"/>
              <w:rPr>
                <w:rFonts w:ascii="Times New Roman" w:eastAsia="Times New Roman" w:hAnsi="Times New Roman" w:cs="Times New Roman"/>
                <w:sz w:val="24"/>
                <w:szCs w:val="24"/>
                <w:lang w:val="en-US"/>
              </w:rPr>
            </w:pPr>
          </w:p>
        </w:tc>
      </w:tr>
      <w:tr w:rsidR="00692171" w:rsidRPr="00692171" w14:paraId="005254FA" w14:textId="77777777" w:rsidTr="00692171">
        <w:trPr>
          <w:gridAfter w:val="5"/>
          <w:trHeight w:val="300"/>
          <w:tblCellSpacing w:w="0" w:type="dxa"/>
        </w:trPr>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40890AC"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Event Type: Information</w:t>
            </w:r>
          </w:p>
        </w:tc>
        <w:tc>
          <w:tcPr>
            <w:tcW w:w="0" w:type="auto"/>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A2DFD7" w14:textId="77777777" w:rsidR="00692171" w:rsidRPr="00692171" w:rsidRDefault="00692171" w:rsidP="00692171">
            <w:pPr>
              <w:spacing w:line="240" w:lineRule="auto"/>
              <w:rPr>
                <w:rFonts w:eastAsia="Times New Roman"/>
                <w:color w:val="000000"/>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720E4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89A851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AF0D89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4B2D24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B39E66D"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749CE5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57EE63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6470CB4A"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7192A68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20A78BC"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 xml:space="preserve">Event Source: </w:t>
            </w:r>
            <w:proofErr w:type="spellStart"/>
            <w:r w:rsidRPr="00692171">
              <w:rPr>
                <w:rFonts w:eastAsia="Times New Roman"/>
                <w:color w:val="000000"/>
                <w:sz w:val="20"/>
                <w:szCs w:val="20"/>
                <w:lang w:val="en-US"/>
              </w:rPr>
              <w:t>AdsmEmployeeService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6C68C4F"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A01552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02D1B6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D801A0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673449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F1B9B6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12618A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D8DCFFC"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7D4A4163"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5633C06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1A6A210B"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Event Category: None</w:t>
            </w: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48257BE"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76D0F6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3DF5CF1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A16A74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21C4DA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2DBA0A3"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EAE640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3415AE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4EB81EAD"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4BB6682"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458573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Event ID: 1227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172949"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F97877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35F2E6"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7B41A6C"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3669C4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285C04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02E735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10C44CD"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5513D8D1"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87DA12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569C0CFD"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Date: 10/03/2023</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3BAB2C1D"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0C82516"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9437A96"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CC28BC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E7A4A5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4827951"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5C74FB7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EE07C7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7CAA89B4"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75719FD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0EEE9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Time: 8:29:57 AM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EE4539A"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86803A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95FF24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0DF8ABA"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AD9ED1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5697E5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B21D562"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C03E66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7022020D"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3571B68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66732CE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User: Legal\Administrator</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6B8F9DE5"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FA9488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1C51853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E708524"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DB0A114"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C203E6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C07C45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110461A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43F80264"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63B59F23"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9A6E9A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Computer: Up2-NoGud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5E0FF2"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A9688C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0B5B7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AC1D90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9AEA1E1"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B84F62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6E3FF9A"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3D16AB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2D130AD6"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C807F63"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8A3B04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IP: 152.207.255.255</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0AADD621"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9FC770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756EDC2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90075C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61B2E9F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27C7B6E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33C0788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79DCF79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26C9539C"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4E938962"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0A660C"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Description: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2F98DFC"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AC8DC2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6B2BBAE"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1D6D13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923E326"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0CDF1F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7C74274"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24D33C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2F73E41E"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4993F1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56174B9F"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Payroll event added. FAUX_BANK</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56BCF7EA"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2A7FAE1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7F467946"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4DA7793A"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2CE2773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7046E52"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5009047F"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04FE6BA2"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4642D27B" w14:textId="77777777" w:rsidTr="00692171">
        <w:trPr>
          <w:gridAfter w:val="4"/>
          <w:trHeight w:val="300"/>
          <w:tblCellSpacing w:w="0" w:type="dxa"/>
        </w:trPr>
        <w:tc>
          <w:tcPr>
            <w:tcW w:w="1111" w:type="dxa"/>
            <w:gridSpan w:val="2"/>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C032A91"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4"/>
            <w:vAlign w:val="center"/>
            <w:hideMark/>
          </w:tcPr>
          <w:p w14:paraId="7084C414"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30633771"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2"/>
            <w:vAlign w:val="center"/>
            <w:hideMark/>
          </w:tcPr>
          <w:p w14:paraId="6952AD6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23D37A4D"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030797B2"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55533239"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73BA9524"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57F86E27"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70A6B38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r w:rsidR="00692171" w:rsidRPr="00692171" w14:paraId="01AE3784" w14:textId="77777777" w:rsidTr="00692171">
        <w:trPr>
          <w:gridAfter w:val="18"/>
          <w:wAfter w:w="9061" w:type="dxa"/>
          <w:trHeight w:val="300"/>
          <w:tblCellSpacing w:w="0" w:type="dxa"/>
        </w:trPr>
        <w:tc>
          <w:tcPr>
            <w:tcW w:w="0" w:type="auto"/>
            <w:vAlign w:val="center"/>
            <w:hideMark/>
          </w:tcPr>
          <w:p w14:paraId="3AAC5E66" w14:textId="77777777" w:rsidR="00692171" w:rsidRPr="00692171" w:rsidRDefault="00692171" w:rsidP="00692171">
            <w:pPr>
              <w:spacing w:line="240" w:lineRule="auto"/>
              <w:rPr>
                <w:rFonts w:ascii="Times New Roman" w:eastAsia="Times New Roman" w:hAnsi="Times New Roman" w:cs="Times New Roman"/>
                <w:sz w:val="24"/>
                <w:szCs w:val="24"/>
                <w:lang w:val="en-US"/>
              </w:rPr>
            </w:pPr>
          </w:p>
        </w:tc>
      </w:tr>
      <w:tr w:rsidR="00692171" w:rsidRPr="00692171" w14:paraId="748C45BA" w14:textId="77777777" w:rsidTr="00692171">
        <w:trPr>
          <w:gridAfter w:val="1"/>
          <w:trHeight w:val="300"/>
          <w:tblCellSpacing w:w="0" w:type="dxa"/>
        </w:trPr>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39468DF"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me</w:t>
            </w: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F87E30B"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Role</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B1DF808"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Email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C13F59"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IP address</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BA7F726"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Status</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C14106"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Authorization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1E86350" w14:textId="77777777" w:rsidR="00692171" w:rsidRPr="00692171" w:rsidRDefault="00692171" w:rsidP="00692171">
            <w:pPr>
              <w:spacing w:line="240" w:lineRule="auto"/>
              <w:rPr>
                <w:rFonts w:eastAsia="Times New Roman"/>
                <w:b/>
                <w:bCs/>
                <w:color w:val="000000"/>
                <w:lang w:val="en-US"/>
              </w:rPr>
            </w:pPr>
            <w:r w:rsidRPr="00692171">
              <w:rPr>
                <w:rFonts w:eastAsia="Times New Roman"/>
                <w:b/>
                <w:bCs/>
                <w:color w:val="000000"/>
                <w:lang w:val="en-US"/>
              </w:rPr>
              <w:t>Last access</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5B36CFA0" w14:textId="77777777" w:rsidR="00692171" w:rsidRPr="00692171" w:rsidRDefault="00692171" w:rsidP="00692171">
            <w:pPr>
              <w:spacing w:line="240" w:lineRule="auto"/>
              <w:rPr>
                <w:rFonts w:eastAsia="Times New Roman"/>
                <w:b/>
                <w:bCs/>
                <w:color w:val="000000"/>
                <w:sz w:val="20"/>
                <w:szCs w:val="20"/>
                <w:lang w:val="en-US"/>
              </w:rPr>
            </w:pPr>
            <w:r w:rsidRPr="00692171">
              <w:rPr>
                <w:rFonts w:eastAsia="Times New Roman"/>
                <w:b/>
                <w:bCs/>
                <w:color w:val="000000"/>
                <w:sz w:val="20"/>
                <w:szCs w:val="20"/>
                <w:lang w:val="en-US"/>
              </w:rPr>
              <w:t>Start date</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60C8059D" w14:textId="77777777" w:rsidR="00692171" w:rsidRPr="00692171" w:rsidRDefault="00692171" w:rsidP="00692171">
            <w:pPr>
              <w:spacing w:line="240" w:lineRule="auto"/>
              <w:rPr>
                <w:rFonts w:eastAsia="Times New Roman"/>
                <w:b/>
                <w:bCs/>
                <w:color w:val="000000"/>
                <w:sz w:val="20"/>
                <w:szCs w:val="20"/>
                <w:lang w:val="en-US"/>
              </w:rPr>
            </w:pPr>
            <w:r w:rsidRPr="00692171">
              <w:rPr>
                <w:rFonts w:eastAsia="Times New Roman"/>
                <w:b/>
                <w:bCs/>
                <w:color w:val="000000"/>
                <w:sz w:val="20"/>
                <w:szCs w:val="20"/>
                <w:lang w:val="en-US"/>
              </w:rPr>
              <w:t>End date</w:t>
            </w:r>
          </w:p>
        </w:tc>
      </w:tr>
      <w:tr w:rsidR="00692171" w:rsidRPr="00692171" w14:paraId="12788D6E"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445BEDC7" w14:textId="77777777" w:rsidR="00692171" w:rsidRPr="00692171" w:rsidRDefault="00692171" w:rsidP="00692171">
            <w:pPr>
              <w:spacing w:line="240" w:lineRule="auto"/>
              <w:rPr>
                <w:rFonts w:eastAsia="Times New Roman"/>
                <w:b/>
                <w:bCs/>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5BDB2D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Lisa Lawrence</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9831A9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Office manager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59F814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l.lawrence@erems.net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2E33C9"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118.119.20.150</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E85A76C"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D4EDBC"/>
                <w:lang w:val="en-US"/>
              </w:rPr>
              <w:t>Full-time</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874A862"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E6CA2C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12:27:19 pm (0 minutes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8AC700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10/1/2019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A51781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103FB3C8"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35D67999"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003A4BF"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Jesse Pena</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6D3F5C6"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Graphic designer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C888439"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j.pena@erems.net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C45577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186.125.232.66</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B391668"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FFE5A0"/>
                <w:lang w:val="en-US"/>
              </w:rPr>
              <w:t>Part-time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81D6F62"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C46CB6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4:55:05 pm (1 day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2F72A1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11/16/2020</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7F16296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21902D45"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76E0C543"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7FC91B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Catherine Martin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F6F661D"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Sales associate</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FAD1C56"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catherine_M@erems.net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F24D2C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247.168.184.57</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2B602D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D4EDBC"/>
                <w:lang w:val="en-US"/>
              </w:rPr>
              <w:t>Full-time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B97CBF1"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977D49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12:17:34 am (10 minutes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52357E2"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10/1/2019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EF475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59A99803"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33257C0B"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01492E1"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Jyoti Patil</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0539641"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Account manager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1B8379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j.patil@erems.net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33A99EB"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159.250.146.63</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A2F86F8"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D4EDBC"/>
                <w:lang w:val="en-US"/>
              </w:rPr>
              <w:t>Full-time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C598D38"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8B6EDF"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10:03:08 am (2 hours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A29061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10/1/2019</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52DBE9E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41F4B538"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5A399B68"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6F0BC95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Joanne Phelps</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237B8F1"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Sales associate</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EBEC128"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j_phelps123@erems.net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704D993"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249.57.94.27</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01B9F2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FFCFC9"/>
                <w:lang w:val="en-US"/>
              </w:rPr>
              <w:t>Seasonal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EB5E20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2AD033B"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1:24:57 pm (2 years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261BC5D"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11/16/2020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A83EBA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1/31/2020</w:t>
            </w:r>
          </w:p>
        </w:tc>
      </w:tr>
      <w:tr w:rsidR="00692171" w:rsidRPr="00692171" w14:paraId="3FE99CC5"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63D904BA"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797362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Ariel Olson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F0637B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Owner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C931E86"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a.olson@erems.net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306CE6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19.7.235.151</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7280E9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D4EDBC"/>
                <w:lang w:val="en-US"/>
              </w:rPr>
              <w:t>Full-time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C4AF4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28499A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12:24:41 pm (4 minutes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40735E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8/1/2019</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63AB5BB2"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043951B1"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0301AFF"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0884B8D"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Robert Taylor Jr.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17C752CB"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Legal attorney</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4BFED31"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rt.jr@erems.net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DFCFB"/>
            <w:noWrap/>
            <w:tcMar>
              <w:top w:w="30" w:type="dxa"/>
              <w:left w:w="45" w:type="dxa"/>
              <w:bottom w:w="30" w:type="dxa"/>
              <w:right w:w="45" w:type="dxa"/>
            </w:tcMar>
            <w:vAlign w:val="bottom"/>
            <w:hideMark/>
          </w:tcPr>
          <w:p w14:paraId="61FB5A86"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152.207.255.255</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2CCABD6"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E8EAED"/>
                <w:lang w:val="en-US"/>
              </w:rPr>
              <w:t>Contractor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0E8EC7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2C43BCC"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8:29:57 am (5 days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D36ABD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9/4/2019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56A25C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12/27/2019</w:t>
            </w:r>
          </w:p>
        </w:tc>
      </w:tr>
      <w:tr w:rsidR="00692171" w:rsidRPr="00692171" w14:paraId="69722C90"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25FF9E89"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A71C03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Amanda Pearson</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8E6EA25"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Manufacturer</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DB17F2F"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amandap987@erems.net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0D68FD9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101.225.113.171</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0FD4BF88"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E8EAED"/>
                <w:lang w:val="en-US"/>
              </w:rPr>
              <w:t>Contractor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FC470B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E23F73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6:24:19 pm (3 months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4CED1F8"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8/5/2019</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2D59CF4B"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0AE854E5"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5C24729E"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D4DFD39"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George Harris</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3F86E2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Security analyst</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5CA62D6C"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georgeharris@erems.net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6E2979F9"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70.188.129.105</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48393B52"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D4EDBC"/>
                <w:lang w:val="en-US"/>
              </w:rPr>
              <w:t>Full-time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56A587FD"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75ECE8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05:05:22 pm (1 day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B25CDC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1/24/2022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45563F3"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N/A</w:t>
            </w:r>
          </w:p>
        </w:tc>
      </w:tr>
      <w:tr w:rsidR="00692171" w:rsidRPr="00692171" w14:paraId="4B8A36B4"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0E0D9329"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9D347B0"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Lei Chu</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797202D3"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Marketing</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25E35B54"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lei.chu@erems.net</w:t>
            </w: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3376F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53.49.27.117</w:t>
            </w: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767A637"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shd w:val="clear" w:color="auto" w:fill="FFE5A0"/>
                <w:lang w:val="en-US"/>
              </w:rPr>
              <w:t>Part-time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1E606692"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Admin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734BB9A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3:05:00 pm (2 days ago)</w:t>
            </w:r>
          </w:p>
        </w:tc>
        <w:tc>
          <w:tcPr>
            <w:tcW w:w="0" w:type="auto"/>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B1EABAA"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11/16/2020</w:t>
            </w:r>
          </w:p>
        </w:tc>
        <w:tc>
          <w:tcPr>
            <w:tcW w:w="0" w:type="auto"/>
            <w:tcBorders>
              <w:top w:val="single" w:sz="2" w:space="0" w:color="auto"/>
              <w:left w:val="single" w:sz="2" w:space="0" w:color="auto"/>
              <w:bottom w:val="single" w:sz="6" w:space="0" w:color="auto"/>
              <w:right w:val="single" w:sz="6" w:space="0" w:color="auto"/>
            </w:tcBorders>
            <w:shd w:val="clear" w:color="auto" w:fill="FDFCFB"/>
            <w:tcMar>
              <w:top w:w="30" w:type="dxa"/>
              <w:left w:w="45" w:type="dxa"/>
              <w:bottom w:w="30" w:type="dxa"/>
              <w:right w:w="45" w:type="dxa"/>
            </w:tcMar>
            <w:vAlign w:val="bottom"/>
            <w:hideMark/>
          </w:tcPr>
          <w:p w14:paraId="22AC6ACE" w14:textId="77777777" w:rsidR="00692171" w:rsidRPr="00692171" w:rsidRDefault="00692171" w:rsidP="00692171">
            <w:pPr>
              <w:spacing w:line="240" w:lineRule="auto"/>
              <w:rPr>
                <w:rFonts w:eastAsia="Times New Roman"/>
                <w:color w:val="000000"/>
                <w:sz w:val="20"/>
                <w:szCs w:val="20"/>
                <w:lang w:val="en-US"/>
              </w:rPr>
            </w:pPr>
            <w:r w:rsidRPr="00692171">
              <w:rPr>
                <w:rFonts w:eastAsia="Times New Roman"/>
                <w:color w:val="000000"/>
                <w:sz w:val="20"/>
                <w:szCs w:val="20"/>
                <w:lang w:val="en-US"/>
              </w:rPr>
              <w:t>1/31/2020</w:t>
            </w:r>
          </w:p>
        </w:tc>
      </w:tr>
      <w:tr w:rsidR="00692171" w:rsidRPr="00692171" w14:paraId="51F68272" w14:textId="77777777" w:rsidTr="00692171">
        <w:trPr>
          <w:trHeight w:val="300"/>
          <w:tblCellSpacing w:w="0" w:type="dxa"/>
        </w:trPr>
        <w:tc>
          <w:tcPr>
            <w:tcW w:w="299" w:type="dxa"/>
            <w:tcBorders>
              <w:top w:val="single" w:sz="2" w:space="0" w:color="CCCCCC"/>
              <w:left w:val="single" w:sz="2" w:space="0" w:color="CCCCCC"/>
              <w:bottom w:val="single" w:sz="6" w:space="0" w:color="CCCCCC"/>
              <w:right w:val="single" w:sz="6" w:space="0" w:color="CCCCCC"/>
            </w:tcBorders>
            <w:shd w:val="clear" w:color="auto" w:fill="FFFFFF"/>
            <w:vAlign w:val="center"/>
            <w:hideMark/>
          </w:tcPr>
          <w:p w14:paraId="10617761" w14:textId="77777777" w:rsidR="00692171" w:rsidRPr="00692171" w:rsidRDefault="00692171" w:rsidP="00692171">
            <w:pPr>
              <w:spacing w:line="240" w:lineRule="auto"/>
              <w:rPr>
                <w:rFonts w:eastAsia="Times New Roman"/>
                <w:color w:val="000000"/>
                <w:sz w:val="20"/>
                <w:szCs w:val="20"/>
                <w:lang w:val="en-US"/>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bottom"/>
            <w:hideMark/>
          </w:tcPr>
          <w:p w14:paraId="062D6B81" w14:textId="77777777" w:rsidR="00692171" w:rsidRPr="00692171" w:rsidRDefault="00692171" w:rsidP="00692171">
            <w:pPr>
              <w:spacing w:line="240" w:lineRule="auto"/>
              <w:jc w:val="center"/>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bottom"/>
            <w:hideMark/>
          </w:tcPr>
          <w:p w14:paraId="1781EE3C"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0" w:type="dxa"/>
              <w:left w:w="45" w:type="dxa"/>
              <w:bottom w:w="0" w:type="dxa"/>
              <w:right w:w="45" w:type="dxa"/>
            </w:tcMar>
            <w:vAlign w:val="bottom"/>
            <w:hideMark/>
          </w:tcPr>
          <w:p w14:paraId="6E9D3A6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20D57920"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gridSpan w:val="7"/>
            <w:tcBorders>
              <w:top w:val="single" w:sz="2" w:space="0" w:color="auto"/>
              <w:left w:val="single" w:sz="2" w:space="0" w:color="auto"/>
              <w:bottom w:val="single" w:sz="6" w:space="0" w:color="auto"/>
              <w:right w:val="single" w:sz="6" w:space="0" w:color="auto"/>
            </w:tcBorders>
            <w:shd w:val="clear" w:color="auto" w:fill="FFFFFF"/>
            <w:noWrap/>
            <w:tcMar>
              <w:top w:w="30" w:type="dxa"/>
              <w:left w:w="45" w:type="dxa"/>
              <w:bottom w:w="30" w:type="dxa"/>
              <w:right w:w="45" w:type="dxa"/>
            </w:tcMar>
            <w:vAlign w:val="bottom"/>
            <w:hideMark/>
          </w:tcPr>
          <w:p w14:paraId="38948B0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35A6738B"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DAB79D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30" w:type="dxa"/>
              <w:left w:w="45" w:type="dxa"/>
              <w:bottom w:w="30" w:type="dxa"/>
              <w:right w:w="45" w:type="dxa"/>
            </w:tcMar>
            <w:vAlign w:val="bottom"/>
            <w:hideMark/>
          </w:tcPr>
          <w:p w14:paraId="466DAE28"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c>
          <w:tcPr>
            <w:tcW w:w="0" w:type="auto"/>
            <w:vAlign w:val="center"/>
            <w:hideMark/>
          </w:tcPr>
          <w:p w14:paraId="78BEFCD5" w14:textId="77777777" w:rsidR="00692171" w:rsidRPr="00692171" w:rsidRDefault="00692171" w:rsidP="00692171">
            <w:pPr>
              <w:spacing w:line="240" w:lineRule="auto"/>
              <w:rPr>
                <w:rFonts w:ascii="Times New Roman" w:eastAsia="Times New Roman" w:hAnsi="Times New Roman" w:cs="Times New Roman"/>
                <w:sz w:val="20"/>
                <w:szCs w:val="20"/>
                <w:lang w:val="en-US"/>
              </w:rPr>
            </w:pPr>
          </w:p>
        </w:tc>
      </w:tr>
    </w:tbl>
    <w:p w14:paraId="6F6A0B58" w14:textId="524230D2" w:rsidR="00692171" w:rsidRDefault="00692171" w:rsidP="00692171"/>
    <w:p w14:paraId="5057B9E3" w14:textId="50830BE3" w:rsidR="00692171" w:rsidRDefault="00692171" w:rsidP="00692171"/>
    <w:p w14:paraId="4E6BD5CF" w14:textId="19F657F1" w:rsidR="00692171" w:rsidRDefault="00692171" w:rsidP="00692171"/>
    <w:p w14:paraId="1A98880D" w14:textId="68A829D8" w:rsidR="00692171" w:rsidRDefault="00692171" w:rsidP="00692171"/>
    <w:p w14:paraId="165A3C7B" w14:textId="1ECEFB93" w:rsidR="00692171" w:rsidRDefault="00692171" w:rsidP="00692171"/>
    <w:p w14:paraId="2449FB2D" w14:textId="77777777" w:rsidR="001B3E5B" w:rsidRDefault="001B3E5B"/>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gridCol w:w="3240"/>
        <w:gridCol w:w="3240"/>
      </w:tblGrid>
      <w:tr w:rsidR="001B3E5B" w14:paraId="4C8C5BD0" w14:textId="77777777">
        <w:tc>
          <w:tcPr>
            <w:tcW w:w="3240" w:type="dxa"/>
            <w:tcBorders>
              <w:top w:val="nil"/>
              <w:left w:val="nil"/>
            </w:tcBorders>
            <w:shd w:val="clear" w:color="auto" w:fill="auto"/>
            <w:tcMar>
              <w:top w:w="100" w:type="dxa"/>
              <w:left w:w="100" w:type="dxa"/>
              <w:bottom w:w="100" w:type="dxa"/>
              <w:right w:w="100" w:type="dxa"/>
            </w:tcMar>
          </w:tcPr>
          <w:p w14:paraId="4535A8EA" w14:textId="77777777" w:rsidR="001B3E5B" w:rsidRDefault="001B3E5B">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69E025C" w14:textId="77777777" w:rsidR="001B3E5B" w:rsidRDefault="002F3120">
            <w:pPr>
              <w:pStyle w:val="Heading3"/>
              <w:widowControl w:val="0"/>
              <w:spacing w:line="240" w:lineRule="auto"/>
              <w:rPr>
                <w:rFonts w:ascii="Google Sans" w:eastAsia="Google Sans" w:hAnsi="Google Sans" w:cs="Google Sans"/>
                <w:b/>
              </w:rPr>
            </w:pPr>
            <w:bookmarkStart w:id="1" w:name="_rqizykdowjbx" w:colFirst="0" w:colLast="0"/>
            <w:bookmarkEnd w:id="1"/>
            <w:r>
              <w:rPr>
                <w:rFonts w:ascii="Google Sans" w:eastAsia="Google Sans" w:hAnsi="Google Sans" w:cs="Google Sans"/>
                <w:b/>
              </w:rPr>
              <w:t>Note(s)</w:t>
            </w:r>
          </w:p>
        </w:tc>
        <w:tc>
          <w:tcPr>
            <w:tcW w:w="3240" w:type="dxa"/>
            <w:shd w:val="clear" w:color="auto" w:fill="auto"/>
            <w:tcMar>
              <w:top w:w="100" w:type="dxa"/>
              <w:left w:w="100" w:type="dxa"/>
              <w:bottom w:w="100" w:type="dxa"/>
              <w:right w:w="100" w:type="dxa"/>
            </w:tcMar>
          </w:tcPr>
          <w:p w14:paraId="66CD45BB" w14:textId="77777777" w:rsidR="001B3E5B" w:rsidRDefault="002F3120">
            <w:pPr>
              <w:pStyle w:val="Heading3"/>
              <w:widowControl w:val="0"/>
              <w:spacing w:line="240" w:lineRule="auto"/>
              <w:rPr>
                <w:rFonts w:ascii="Google Sans" w:eastAsia="Google Sans" w:hAnsi="Google Sans" w:cs="Google Sans"/>
                <w:b/>
              </w:rPr>
            </w:pPr>
            <w:bookmarkStart w:id="2" w:name="_p472q8avw9cl" w:colFirst="0" w:colLast="0"/>
            <w:bookmarkEnd w:id="2"/>
            <w:r>
              <w:rPr>
                <w:rFonts w:ascii="Google Sans" w:eastAsia="Google Sans" w:hAnsi="Google Sans" w:cs="Google Sans"/>
                <w:b/>
              </w:rPr>
              <w:t>Issue(s)</w:t>
            </w:r>
          </w:p>
        </w:tc>
        <w:tc>
          <w:tcPr>
            <w:tcW w:w="3240" w:type="dxa"/>
            <w:shd w:val="clear" w:color="auto" w:fill="auto"/>
            <w:tcMar>
              <w:top w:w="100" w:type="dxa"/>
              <w:left w:w="100" w:type="dxa"/>
              <w:bottom w:w="100" w:type="dxa"/>
              <w:right w:w="100" w:type="dxa"/>
            </w:tcMar>
          </w:tcPr>
          <w:p w14:paraId="6BF90D9E" w14:textId="77777777" w:rsidR="001B3E5B" w:rsidRDefault="002F3120">
            <w:pPr>
              <w:pStyle w:val="Heading3"/>
              <w:widowControl w:val="0"/>
              <w:spacing w:line="240" w:lineRule="auto"/>
              <w:rPr>
                <w:rFonts w:ascii="Google Sans" w:eastAsia="Google Sans" w:hAnsi="Google Sans" w:cs="Google Sans"/>
                <w:b/>
              </w:rPr>
            </w:pPr>
            <w:bookmarkStart w:id="3" w:name="_20luanqy86lg" w:colFirst="0" w:colLast="0"/>
            <w:bookmarkEnd w:id="3"/>
            <w:r>
              <w:rPr>
                <w:rFonts w:ascii="Google Sans" w:eastAsia="Google Sans" w:hAnsi="Google Sans" w:cs="Google Sans"/>
                <w:b/>
              </w:rPr>
              <w:t>Recommendation(s)</w:t>
            </w:r>
          </w:p>
        </w:tc>
      </w:tr>
      <w:tr w:rsidR="001B3E5B" w14:paraId="0086B2E8" w14:textId="77777777">
        <w:trPr>
          <w:trHeight w:val="3045"/>
        </w:trPr>
        <w:tc>
          <w:tcPr>
            <w:tcW w:w="3240" w:type="dxa"/>
            <w:shd w:val="clear" w:color="auto" w:fill="auto"/>
            <w:tcMar>
              <w:top w:w="100" w:type="dxa"/>
              <w:left w:w="100" w:type="dxa"/>
              <w:bottom w:w="100" w:type="dxa"/>
              <w:right w:w="100" w:type="dxa"/>
            </w:tcMar>
          </w:tcPr>
          <w:p w14:paraId="3FAB0651" w14:textId="77777777" w:rsidR="001B3E5B" w:rsidRDefault="002F3120">
            <w:pPr>
              <w:widowControl w:val="0"/>
              <w:spacing w:line="240" w:lineRule="auto"/>
              <w:rPr>
                <w:rFonts w:ascii="Google Sans" w:eastAsia="Google Sans" w:hAnsi="Google Sans" w:cs="Google Sans"/>
                <w:b/>
                <w:sz w:val="28"/>
                <w:szCs w:val="28"/>
              </w:rPr>
            </w:pPr>
            <w:r>
              <w:rPr>
                <w:rFonts w:ascii="Google Sans" w:eastAsia="Google Sans" w:hAnsi="Google Sans" w:cs="Google Sans"/>
                <w:b/>
                <w:sz w:val="28"/>
                <w:szCs w:val="28"/>
              </w:rPr>
              <w:t>Authorization /authentication</w:t>
            </w:r>
          </w:p>
        </w:tc>
        <w:tc>
          <w:tcPr>
            <w:tcW w:w="3240" w:type="dxa"/>
            <w:shd w:val="clear" w:color="auto" w:fill="auto"/>
            <w:tcMar>
              <w:top w:w="100" w:type="dxa"/>
              <w:left w:w="100" w:type="dxa"/>
              <w:bottom w:w="100" w:type="dxa"/>
              <w:right w:w="100" w:type="dxa"/>
            </w:tcMar>
          </w:tcPr>
          <w:p w14:paraId="1F1E1D68" w14:textId="77777777" w:rsidR="001B3E5B" w:rsidRDefault="002F3120">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List 1-2 pieces of information that can help identify the threat:</w:t>
            </w:r>
          </w:p>
          <w:p w14:paraId="615AD94C" w14:textId="77777777" w:rsidR="001B3E5B" w:rsidRDefault="002F312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Who caused this incident?</w:t>
            </w:r>
          </w:p>
          <w:p w14:paraId="754F337D" w14:textId="77777777" w:rsidR="001B3E5B" w:rsidRDefault="002F3120">
            <w:pPr>
              <w:widowControl w:val="0"/>
              <w:spacing w:line="240" w:lineRule="auto"/>
              <w:ind w:left="720"/>
              <w:rPr>
                <w:rFonts w:ascii="Google Sans" w:eastAsia="Google Sans" w:hAnsi="Google Sans" w:cs="Google Sans"/>
                <w:i/>
              </w:rPr>
            </w:pPr>
            <w:r>
              <w:rPr>
                <w:rFonts w:ascii="Google Sans" w:eastAsia="Google Sans" w:hAnsi="Google Sans" w:cs="Google Sans"/>
                <w:i/>
              </w:rPr>
              <w:t>Robert Taylor Jr. Legal Attorney</w:t>
            </w:r>
          </w:p>
          <w:p w14:paraId="7A773E6A" w14:textId="77777777" w:rsidR="001B3E5B" w:rsidRDefault="002F312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When did it occur?</w:t>
            </w:r>
          </w:p>
          <w:p w14:paraId="4BA25A06" w14:textId="188F7657" w:rsidR="001B3E5B" w:rsidRDefault="002F3120">
            <w:pPr>
              <w:widowControl w:val="0"/>
              <w:spacing w:line="240" w:lineRule="auto"/>
              <w:ind w:left="720"/>
              <w:rPr>
                <w:rFonts w:ascii="Google Sans" w:eastAsia="Google Sans" w:hAnsi="Google Sans" w:cs="Google Sans"/>
                <w:i/>
              </w:rPr>
            </w:pPr>
            <w:r>
              <w:rPr>
                <w:rFonts w:ascii="Google Sans" w:eastAsia="Google Sans" w:hAnsi="Google Sans" w:cs="Google Sans"/>
                <w:i/>
              </w:rPr>
              <w:t xml:space="preserve">Robert Taylor Jr. who was a contractor (no longer with the company) accessed the systems to do a money transfer (payroll activity) to an outside account. </w:t>
            </w:r>
            <w:r w:rsidR="00FF4EF1">
              <w:rPr>
                <w:rFonts w:ascii="Google Sans" w:eastAsia="Google Sans" w:hAnsi="Google Sans" w:cs="Google Sans"/>
                <w:i/>
              </w:rPr>
              <w:t>It occurred on 10/03/2024</w:t>
            </w:r>
          </w:p>
          <w:p w14:paraId="2E647937" w14:textId="77777777" w:rsidR="001B3E5B" w:rsidRDefault="002F3120">
            <w:pPr>
              <w:widowControl w:val="0"/>
              <w:numPr>
                <w:ilvl w:val="0"/>
                <w:numId w:val="2"/>
              </w:numPr>
              <w:spacing w:line="240" w:lineRule="auto"/>
              <w:rPr>
                <w:rFonts w:ascii="Google Sans" w:eastAsia="Google Sans" w:hAnsi="Google Sans" w:cs="Google Sans"/>
                <w:i/>
              </w:rPr>
            </w:pPr>
            <w:r>
              <w:rPr>
                <w:rFonts w:ascii="Google Sans" w:eastAsia="Google Sans" w:hAnsi="Google Sans" w:cs="Google Sans"/>
                <w:i/>
              </w:rPr>
              <w:t>What device was used?</w:t>
            </w:r>
          </w:p>
          <w:p w14:paraId="5F8AEF12" w14:textId="77777777" w:rsidR="001B3E5B" w:rsidRDefault="002F3120">
            <w:pPr>
              <w:widowControl w:val="0"/>
              <w:spacing w:line="240" w:lineRule="auto"/>
              <w:ind w:left="720"/>
              <w:rPr>
                <w:rFonts w:ascii="Google Sans" w:eastAsia="Google Sans" w:hAnsi="Google Sans" w:cs="Google Sans"/>
                <w:i/>
              </w:rPr>
            </w:pPr>
            <w:r>
              <w:rPr>
                <w:rFonts w:ascii="Google Sans" w:eastAsia="Google Sans" w:hAnsi="Google Sans" w:cs="Google Sans"/>
                <w:i/>
              </w:rPr>
              <w:t xml:space="preserve">Device with the IP address </w:t>
            </w:r>
            <w:r>
              <w:rPr>
                <w:i/>
                <w:sz w:val="20"/>
                <w:szCs w:val="20"/>
                <w:shd w:val="clear" w:color="auto" w:fill="FDFCFB"/>
              </w:rPr>
              <w:t xml:space="preserve">152.207.255.255. It was the assigned computer for Robert Taylor Jr. </w:t>
            </w:r>
            <w:r>
              <w:rPr>
                <w:rFonts w:ascii="Google Sans" w:eastAsia="Google Sans" w:hAnsi="Google Sans" w:cs="Google Sans"/>
                <w:i/>
              </w:rPr>
              <w:t xml:space="preserve"> </w:t>
            </w:r>
          </w:p>
        </w:tc>
        <w:tc>
          <w:tcPr>
            <w:tcW w:w="3240" w:type="dxa"/>
            <w:shd w:val="clear" w:color="auto" w:fill="auto"/>
            <w:tcMar>
              <w:top w:w="100" w:type="dxa"/>
              <w:left w:w="100" w:type="dxa"/>
              <w:bottom w:w="100" w:type="dxa"/>
              <w:right w:w="100" w:type="dxa"/>
            </w:tcMar>
          </w:tcPr>
          <w:p w14:paraId="7002794D" w14:textId="77777777" w:rsidR="001B3E5B" w:rsidRDefault="002F3120">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Based on your notes, list 1-2 authorization issues:</w:t>
            </w:r>
          </w:p>
          <w:p w14:paraId="29F4712A" w14:textId="77777777" w:rsidR="001B3E5B" w:rsidRDefault="002F312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What level of access did the user have?</w:t>
            </w:r>
          </w:p>
          <w:p w14:paraId="21A62B35" w14:textId="52BBB202" w:rsidR="001B3E5B" w:rsidRDefault="002F3120">
            <w:pPr>
              <w:widowControl w:val="0"/>
              <w:spacing w:line="240" w:lineRule="auto"/>
              <w:ind w:left="720"/>
              <w:rPr>
                <w:rFonts w:ascii="Google Sans" w:eastAsia="Google Sans" w:hAnsi="Google Sans" w:cs="Google Sans"/>
                <w:i/>
              </w:rPr>
            </w:pPr>
            <w:r>
              <w:rPr>
                <w:rFonts w:ascii="Google Sans" w:eastAsia="Google Sans" w:hAnsi="Google Sans" w:cs="Google Sans"/>
                <w:i/>
              </w:rPr>
              <w:t>User had Admin level access</w:t>
            </w:r>
            <w:r w:rsidR="00FF4EF1">
              <w:rPr>
                <w:rFonts w:ascii="Google Sans" w:eastAsia="Google Sans" w:hAnsi="Google Sans" w:cs="Google Sans"/>
                <w:i/>
              </w:rPr>
              <w:t>.</w:t>
            </w:r>
          </w:p>
          <w:p w14:paraId="7ED446A6" w14:textId="77777777" w:rsidR="001B3E5B" w:rsidRDefault="002F3120">
            <w:pPr>
              <w:widowControl w:val="0"/>
              <w:numPr>
                <w:ilvl w:val="0"/>
                <w:numId w:val="1"/>
              </w:numPr>
              <w:spacing w:line="240" w:lineRule="auto"/>
              <w:rPr>
                <w:rFonts w:ascii="Google Sans" w:eastAsia="Google Sans" w:hAnsi="Google Sans" w:cs="Google Sans"/>
                <w:i/>
              </w:rPr>
            </w:pPr>
            <w:r>
              <w:rPr>
                <w:rFonts w:ascii="Google Sans" w:eastAsia="Google Sans" w:hAnsi="Google Sans" w:cs="Google Sans"/>
                <w:i/>
              </w:rPr>
              <w:t>Should their account be active?</w:t>
            </w:r>
          </w:p>
          <w:p w14:paraId="30A74990" w14:textId="2C7382E4" w:rsidR="001B3E5B" w:rsidRDefault="002F3120">
            <w:pPr>
              <w:widowControl w:val="0"/>
              <w:spacing w:line="240" w:lineRule="auto"/>
              <w:ind w:left="720"/>
              <w:rPr>
                <w:rFonts w:ascii="Google Sans" w:eastAsia="Google Sans" w:hAnsi="Google Sans" w:cs="Google Sans"/>
                <w:i/>
              </w:rPr>
            </w:pPr>
            <w:r>
              <w:rPr>
                <w:rFonts w:ascii="Google Sans" w:eastAsia="Google Sans" w:hAnsi="Google Sans" w:cs="Google Sans"/>
                <w:i/>
              </w:rPr>
              <w:t xml:space="preserve">Their account should not be active as he was no longer working for the company. His </w:t>
            </w:r>
            <w:r w:rsidR="00FF4EF1">
              <w:rPr>
                <w:rFonts w:ascii="Google Sans" w:eastAsia="Google Sans" w:hAnsi="Google Sans" w:cs="Google Sans"/>
                <w:i/>
              </w:rPr>
              <w:t xml:space="preserve">contract with the company ended on </w:t>
            </w:r>
            <w:r>
              <w:rPr>
                <w:rFonts w:ascii="Google Sans" w:eastAsia="Google Sans" w:hAnsi="Google Sans" w:cs="Google Sans"/>
                <w:i/>
              </w:rPr>
              <w:t>12/27/2019. Unauthorized money transfer happened on 10/03/2023</w:t>
            </w:r>
            <w:r w:rsidR="00FF4EF1">
              <w:rPr>
                <w:rFonts w:ascii="Google Sans" w:eastAsia="Google Sans" w:hAnsi="Google Sans" w:cs="Google Sans"/>
                <w:i/>
              </w:rPr>
              <w:t xml:space="preserve"> with the payroll system</w:t>
            </w:r>
            <w:r>
              <w:rPr>
                <w:rFonts w:ascii="Google Sans" w:eastAsia="Google Sans" w:hAnsi="Google Sans" w:cs="Google Sans"/>
                <w:i/>
              </w:rPr>
              <w:t>.</w:t>
            </w:r>
          </w:p>
        </w:tc>
        <w:tc>
          <w:tcPr>
            <w:tcW w:w="3240" w:type="dxa"/>
            <w:shd w:val="clear" w:color="auto" w:fill="auto"/>
            <w:tcMar>
              <w:top w:w="100" w:type="dxa"/>
              <w:left w:w="100" w:type="dxa"/>
              <w:bottom w:w="100" w:type="dxa"/>
              <w:right w:w="100" w:type="dxa"/>
            </w:tcMar>
          </w:tcPr>
          <w:p w14:paraId="1CBDEB83" w14:textId="77777777" w:rsidR="001B3E5B" w:rsidRDefault="002F3120">
            <w:pPr>
              <w:widowControl w:val="0"/>
              <w:spacing w:line="240" w:lineRule="auto"/>
              <w:rPr>
                <w:rFonts w:ascii="Google Sans" w:eastAsia="Google Sans" w:hAnsi="Google Sans" w:cs="Google Sans"/>
              </w:rPr>
            </w:pPr>
            <w:r>
              <w:rPr>
                <w:rFonts w:ascii="Google Sans" w:eastAsia="Google Sans" w:hAnsi="Google Sans" w:cs="Google Sans"/>
                <w:b/>
              </w:rPr>
              <w:t>Objective:</w:t>
            </w:r>
            <w:r>
              <w:rPr>
                <w:rFonts w:ascii="Google Sans" w:eastAsia="Google Sans" w:hAnsi="Google Sans" w:cs="Google Sans"/>
              </w:rPr>
              <w:t xml:space="preserve"> Make at least 1 recommendation that could prevent this kind of incident:</w:t>
            </w:r>
          </w:p>
          <w:p w14:paraId="3D00BE08" w14:textId="77777777" w:rsidR="001B3E5B" w:rsidRDefault="002F3120">
            <w:pPr>
              <w:widowControl w:val="0"/>
              <w:numPr>
                <w:ilvl w:val="0"/>
                <w:numId w:val="3"/>
              </w:numPr>
              <w:spacing w:line="240" w:lineRule="auto"/>
              <w:rPr>
                <w:rFonts w:ascii="Google Sans" w:eastAsia="Google Sans" w:hAnsi="Google Sans" w:cs="Google Sans"/>
                <w:i/>
              </w:rPr>
            </w:pPr>
            <w:r>
              <w:rPr>
                <w:rFonts w:ascii="Google Sans" w:eastAsia="Google Sans" w:hAnsi="Google Sans" w:cs="Google Sans"/>
                <w:i/>
              </w:rPr>
              <w:t>Which technical, operational, or managerial controls could help?</w:t>
            </w:r>
          </w:p>
          <w:p w14:paraId="608710A5" w14:textId="66712796" w:rsidR="001B3E5B" w:rsidRDefault="002F3120">
            <w:pPr>
              <w:widowControl w:val="0"/>
              <w:spacing w:line="240" w:lineRule="auto"/>
              <w:ind w:left="720"/>
              <w:rPr>
                <w:rFonts w:ascii="Google Sans" w:eastAsia="Google Sans" w:hAnsi="Google Sans" w:cs="Google Sans"/>
                <w:i/>
              </w:rPr>
            </w:pPr>
            <w:r>
              <w:rPr>
                <w:rFonts w:ascii="Google Sans" w:eastAsia="Google Sans" w:hAnsi="Google Sans" w:cs="Google Sans"/>
                <w:i/>
              </w:rPr>
              <w:t xml:space="preserve">Should have been used the least privilege principle and separation of duties principle. As a contractor he should not have admin access to the system. And when he was leaving his account should have been deactivated. </w:t>
            </w:r>
          </w:p>
          <w:p w14:paraId="1E089FA1" w14:textId="70F8602A" w:rsidR="00FF4EF1" w:rsidRDefault="00FF4EF1">
            <w:pPr>
              <w:widowControl w:val="0"/>
              <w:spacing w:line="240" w:lineRule="auto"/>
              <w:ind w:left="720"/>
              <w:rPr>
                <w:rFonts w:ascii="Google Sans" w:eastAsia="Google Sans" w:hAnsi="Google Sans" w:cs="Google Sans"/>
                <w:i/>
              </w:rPr>
            </w:pPr>
            <w:r>
              <w:rPr>
                <w:rFonts w:ascii="Google Sans" w:eastAsia="Google Sans" w:hAnsi="Google Sans" w:cs="Google Sans"/>
                <w:i/>
              </w:rPr>
              <w:t>There suppose to be MFA enabled for user access.</w:t>
            </w:r>
          </w:p>
          <w:p w14:paraId="038E2F96" w14:textId="2E428F34" w:rsidR="00FF4EF1" w:rsidRDefault="00FF4EF1">
            <w:pPr>
              <w:widowControl w:val="0"/>
              <w:spacing w:line="240" w:lineRule="auto"/>
              <w:ind w:left="720"/>
              <w:rPr>
                <w:rFonts w:ascii="Google Sans" w:eastAsia="Google Sans" w:hAnsi="Google Sans" w:cs="Google Sans"/>
                <w:i/>
              </w:rPr>
            </w:pPr>
            <w:r>
              <w:rPr>
                <w:rFonts w:ascii="Google Sans" w:eastAsia="Google Sans" w:hAnsi="Google Sans" w:cs="Google Sans"/>
                <w:i/>
              </w:rPr>
              <w:t xml:space="preserve">User accounts should be expire in certain time period. </w:t>
            </w:r>
          </w:p>
          <w:p w14:paraId="38967EAE" w14:textId="77777777" w:rsidR="001B3E5B" w:rsidRDefault="001B3E5B">
            <w:pPr>
              <w:widowControl w:val="0"/>
              <w:spacing w:line="240" w:lineRule="auto"/>
              <w:ind w:left="720"/>
              <w:rPr>
                <w:rFonts w:ascii="Google Sans" w:eastAsia="Google Sans" w:hAnsi="Google Sans" w:cs="Google Sans"/>
                <w:i/>
              </w:rPr>
            </w:pPr>
          </w:p>
        </w:tc>
      </w:tr>
    </w:tbl>
    <w:p w14:paraId="4A8A0BA7" w14:textId="77777777" w:rsidR="001B3E5B" w:rsidRDefault="001B3E5B"/>
    <w:sectPr w:rsidR="001B3E5B">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C71"/>
    <w:multiLevelType w:val="multilevel"/>
    <w:tmpl w:val="AEA6A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515861"/>
    <w:multiLevelType w:val="multilevel"/>
    <w:tmpl w:val="8FFC3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ED7A14"/>
    <w:multiLevelType w:val="multilevel"/>
    <w:tmpl w:val="5F884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5B"/>
    <w:rsid w:val="001B3E5B"/>
    <w:rsid w:val="002F3120"/>
    <w:rsid w:val="00692171"/>
    <w:rsid w:val="00FF4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CD4C9"/>
  <w15:docId w15:val="{CDABEBBA-68B2-4910-981C-AFFE4FAC8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692171"/>
    <w:rPr>
      <w:i/>
      <w:iCs/>
      <w:color w:val="4F81BD" w:themeColor="accent1"/>
    </w:rPr>
  </w:style>
  <w:style w:type="character" w:customStyle="1" w:styleId="s5">
    <w:name w:val="s5"/>
    <w:basedOn w:val="DefaultParagraphFont"/>
    <w:rsid w:val="0069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2989">
      <w:bodyDiv w:val="1"/>
      <w:marLeft w:val="0"/>
      <w:marRight w:val="0"/>
      <w:marTop w:val="0"/>
      <w:marBottom w:val="0"/>
      <w:divBdr>
        <w:top w:val="none" w:sz="0" w:space="0" w:color="auto"/>
        <w:left w:val="none" w:sz="0" w:space="0" w:color="auto"/>
        <w:bottom w:val="none" w:sz="0" w:space="0" w:color="auto"/>
        <w:right w:val="none" w:sz="0" w:space="0" w:color="auto"/>
      </w:divBdr>
    </w:div>
    <w:div w:id="1730373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dc:creator>
  <cp:lastModifiedBy>geethanjali Padmaperuma</cp:lastModifiedBy>
  <cp:revision>4</cp:revision>
  <dcterms:created xsi:type="dcterms:W3CDTF">2024-10-24T14:34:00Z</dcterms:created>
  <dcterms:modified xsi:type="dcterms:W3CDTF">2024-10-24T14:42:00Z</dcterms:modified>
</cp:coreProperties>
</file>