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E35B" w14:textId="6B4BA92E" w:rsidR="00177EF9" w:rsidRPr="00B13642" w:rsidRDefault="003E4335" w:rsidP="00177EF9">
      <w:pPr>
        <w:rPr>
          <w:b/>
          <w:bCs/>
          <w:sz w:val="28"/>
          <w:szCs w:val="28"/>
        </w:rPr>
      </w:pPr>
      <w:r w:rsidRPr="00B13642">
        <w:rPr>
          <w:b/>
          <w:bCs/>
          <w:sz w:val="28"/>
          <w:szCs w:val="28"/>
        </w:rPr>
        <w:t>Datasets</w:t>
      </w:r>
    </w:p>
    <w:p w14:paraId="6A86AA3C" w14:textId="31A4F452" w:rsidR="00177EF9" w:rsidRDefault="00C84267">
      <w:pPr>
        <w:rPr>
          <w:bCs/>
        </w:rPr>
      </w:pPr>
      <w:r>
        <w:rPr>
          <w:bCs/>
        </w:rPr>
        <w:t xml:space="preserve">The datasets are downloaded from the link </w:t>
      </w:r>
      <w:hyperlink r:id="rId5" w:history="1">
        <w:r w:rsidRPr="00A70C20">
          <w:rPr>
            <w:rStyle w:val="Hyperlink"/>
            <w:bCs/>
          </w:rPr>
          <w:t>https://archive.ics.uci.edu/ml/index.php</w:t>
        </w:r>
      </w:hyperlink>
      <w:r>
        <w:rPr>
          <w:bCs/>
        </w:rPr>
        <w:t xml:space="preserve"> which was posted by a student in Ed. </w:t>
      </w:r>
      <w:r w:rsidR="003E4335">
        <w:rPr>
          <w:bCs/>
        </w:rPr>
        <w:t xml:space="preserve">The two datasets chosen are Car Evaluation and Adult. </w:t>
      </w:r>
      <w:r>
        <w:rPr>
          <w:bCs/>
        </w:rPr>
        <w:t xml:space="preserve">The car evaluation dataset was chosen as it was interesting to see the effects of the various parameters across the general population. However, the data size was a little unsatisfactory. The adult dataset was chosen to look at the impact of race and sex on income earned for the same occupation. This dataset also had a relatively large number of records to play around with. For both datasets, the features were limited to be able to run effective experiments. </w:t>
      </w:r>
    </w:p>
    <w:p w14:paraId="638B94AB" w14:textId="35DC7EF7" w:rsidR="003E4335" w:rsidRDefault="003E4335" w:rsidP="003E4335">
      <w:pPr>
        <w:pStyle w:val="ListParagraph"/>
        <w:numPr>
          <w:ilvl w:val="0"/>
          <w:numId w:val="1"/>
        </w:numPr>
        <w:rPr>
          <w:bCs/>
        </w:rPr>
      </w:pPr>
      <w:r>
        <w:rPr>
          <w:bCs/>
        </w:rPr>
        <w:t>Car Evaluation</w:t>
      </w:r>
      <w:r w:rsidR="00C84267">
        <w:rPr>
          <w:bCs/>
        </w:rPr>
        <w:t xml:space="preserve"> [1]</w:t>
      </w:r>
    </w:p>
    <w:p w14:paraId="793D52D6" w14:textId="53EF2F2F" w:rsidR="003E4335" w:rsidRDefault="00C84267" w:rsidP="003E4335">
      <w:pPr>
        <w:pStyle w:val="ListParagraph"/>
        <w:rPr>
          <w:bCs/>
        </w:rPr>
      </w:pPr>
      <w:r>
        <w:rPr>
          <w:bCs/>
        </w:rPr>
        <w:t xml:space="preserve">The dataset is derived from a simple hierarchical decision model originally developed </w:t>
      </w:r>
      <w:r w:rsidRPr="00C84267">
        <w:rPr>
          <w:bCs/>
        </w:rPr>
        <w:t xml:space="preserve">for the demonstration of DEX, M. </w:t>
      </w:r>
      <w:proofErr w:type="spellStart"/>
      <w:r w:rsidRPr="00C84267">
        <w:rPr>
          <w:bCs/>
        </w:rPr>
        <w:t>Bohanec</w:t>
      </w:r>
      <w:proofErr w:type="spellEnd"/>
      <w:r w:rsidRPr="00C84267">
        <w:rPr>
          <w:bCs/>
        </w:rPr>
        <w:t xml:space="preserve">, V. </w:t>
      </w:r>
      <w:proofErr w:type="spellStart"/>
      <w:r w:rsidRPr="00C84267">
        <w:rPr>
          <w:bCs/>
        </w:rPr>
        <w:t>Rajkovic</w:t>
      </w:r>
      <w:proofErr w:type="spellEnd"/>
      <w:r w:rsidRPr="00C84267">
        <w:rPr>
          <w:bCs/>
        </w:rPr>
        <w:t xml:space="preserve">: Expert system for decision making. </w:t>
      </w:r>
      <w:proofErr w:type="spellStart"/>
      <w:r w:rsidRPr="00C84267">
        <w:rPr>
          <w:bCs/>
        </w:rPr>
        <w:t>Sistemica</w:t>
      </w:r>
      <w:proofErr w:type="spellEnd"/>
      <w:r w:rsidRPr="00C84267">
        <w:rPr>
          <w:bCs/>
        </w:rPr>
        <w:t xml:space="preserve"> 1(1), pp. 145-157, 1990.).</w:t>
      </w:r>
      <w:r w:rsidR="00427B6D">
        <w:rPr>
          <w:bCs/>
        </w:rPr>
        <w:t xml:space="preserve"> </w:t>
      </w:r>
    </w:p>
    <w:p w14:paraId="19F203D4" w14:textId="4D729D81" w:rsidR="00427B6D" w:rsidRDefault="00427B6D" w:rsidP="003E4335">
      <w:pPr>
        <w:pStyle w:val="ListParagraph"/>
        <w:rPr>
          <w:bCs/>
        </w:rPr>
      </w:pPr>
      <w:r>
        <w:rPr>
          <w:bCs/>
        </w:rPr>
        <w:t>This dataset will be referred to as dataset 1.</w:t>
      </w:r>
      <w:r w:rsidR="0099082E">
        <w:rPr>
          <w:bCs/>
        </w:rPr>
        <w:t xml:space="preserve"> </w:t>
      </w:r>
    </w:p>
    <w:p w14:paraId="2964C86E" w14:textId="6F4227BB" w:rsidR="003E4335" w:rsidRDefault="003E4335" w:rsidP="003E4335">
      <w:pPr>
        <w:pStyle w:val="ListParagraph"/>
        <w:numPr>
          <w:ilvl w:val="0"/>
          <w:numId w:val="1"/>
        </w:numPr>
        <w:rPr>
          <w:bCs/>
        </w:rPr>
      </w:pPr>
      <w:r>
        <w:rPr>
          <w:bCs/>
        </w:rPr>
        <w:t>Adult</w:t>
      </w:r>
      <w:r w:rsidR="00C84267">
        <w:rPr>
          <w:bCs/>
        </w:rPr>
        <w:t xml:space="preserve"> [1]</w:t>
      </w:r>
    </w:p>
    <w:p w14:paraId="57FB2AD7" w14:textId="4F757A30" w:rsidR="00C84267" w:rsidRDefault="00C84267" w:rsidP="00C84267">
      <w:pPr>
        <w:pStyle w:val="ListParagraph"/>
        <w:rPr>
          <w:bCs/>
        </w:rPr>
      </w:pPr>
      <w:r>
        <w:rPr>
          <w:bCs/>
        </w:rPr>
        <w:t>The dataset e</w:t>
      </w:r>
      <w:r w:rsidRPr="00C84267">
        <w:rPr>
          <w:bCs/>
        </w:rPr>
        <w:t>xtraction was done by Barry Becker from the 1994 Census database. A set of reasonably clean records was extracted using the following conditions: ((AAGE&gt;16) &amp;&amp; (AGI&gt;100) &amp;&amp; (AFNLWGT&gt;1)&amp;&amp; (HRSWK&gt;0))</w:t>
      </w:r>
      <w:r w:rsidR="00427B6D">
        <w:rPr>
          <w:bCs/>
        </w:rPr>
        <w:t>.</w:t>
      </w:r>
    </w:p>
    <w:p w14:paraId="68DD64FE" w14:textId="6C029BFD" w:rsidR="00427B6D" w:rsidRPr="003E4335" w:rsidRDefault="00427B6D" w:rsidP="00C84267">
      <w:pPr>
        <w:pStyle w:val="ListParagraph"/>
        <w:rPr>
          <w:bCs/>
        </w:rPr>
      </w:pPr>
      <w:r>
        <w:rPr>
          <w:bCs/>
        </w:rPr>
        <w:t>This dataset will be referred to as dataset 2.</w:t>
      </w:r>
    </w:p>
    <w:p w14:paraId="577B5837" w14:textId="15ABFF9E" w:rsidR="00EE1EC4" w:rsidRDefault="008C0596">
      <w:r>
        <w:t xml:space="preserve">Dataset 1 does not have as good results </w:t>
      </w:r>
      <w:r>
        <w:t xml:space="preserve">in the experiments </w:t>
      </w:r>
      <w:r>
        <w:t xml:space="preserve">as dataset 2 due to the </w:t>
      </w:r>
      <w:r>
        <w:t>lesser</w:t>
      </w:r>
      <w:r>
        <w:t xml:space="preserve"> source data available for processing.</w:t>
      </w:r>
    </w:p>
    <w:p w14:paraId="0279FE2F" w14:textId="77777777" w:rsidR="00852B58" w:rsidRDefault="00852B58">
      <w:pPr>
        <w:rPr>
          <w:b/>
          <w:bCs/>
        </w:rPr>
      </w:pPr>
    </w:p>
    <w:p w14:paraId="70A40EEC" w14:textId="15E03513" w:rsidR="00FB15AE" w:rsidRPr="00B13642" w:rsidRDefault="00C84267">
      <w:pPr>
        <w:rPr>
          <w:b/>
          <w:bCs/>
          <w:sz w:val="28"/>
          <w:szCs w:val="28"/>
        </w:rPr>
      </w:pPr>
      <w:r w:rsidRPr="00B13642">
        <w:rPr>
          <w:b/>
          <w:bCs/>
          <w:sz w:val="28"/>
          <w:szCs w:val="28"/>
        </w:rPr>
        <w:t>Decision Tree</w:t>
      </w:r>
    </w:p>
    <w:p w14:paraId="30F689AA" w14:textId="428FA023" w:rsidR="00D528BC" w:rsidRDefault="00D528BC" w:rsidP="00D528BC">
      <w:r>
        <w:t>The following links were used as references to code for the decision tree model:</w:t>
      </w:r>
    </w:p>
    <w:p w14:paraId="1E725418" w14:textId="337EFAF7" w:rsidR="00D528BC" w:rsidRDefault="00D528BC" w:rsidP="00D528BC">
      <w:pPr>
        <w:pStyle w:val="ListParagraph"/>
        <w:numPr>
          <w:ilvl w:val="0"/>
          <w:numId w:val="3"/>
        </w:numPr>
      </w:pPr>
      <w:hyperlink r:id="rId6" w:history="1">
        <w:r w:rsidRPr="00A70C20">
          <w:rPr>
            <w:rStyle w:val="Hyperlink"/>
          </w:rPr>
          <w:t>https://scikit-learn.org/stable/modules/generated/sklearn.tree.DecisionTreeClassifier.html</w:t>
        </w:r>
      </w:hyperlink>
      <w:r>
        <w:t xml:space="preserve"> </w:t>
      </w:r>
    </w:p>
    <w:p w14:paraId="296EB68A" w14:textId="1C1EBE65" w:rsidR="00D528BC" w:rsidRDefault="00D528BC" w:rsidP="00D528BC">
      <w:pPr>
        <w:pStyle w:val="ListParagraph"/>
        <w:numPr>
          <w:ilvl w:val="0"/>
          <w:numId w:val="3"/>
        </w:numPr>
      </w:pPr>
      <w:hyperlink r:id="rId7" w:history="1">
        <w:r w:rsidRPr="00A70C20">
          <w:rPr>
            <w:rStyle w:val="Hyperlink"/>
          </w:rPr>
          <w:t>https://scikit-learn.org/stable/modules/generated/sklearn.model_selection.learning_curve.html</w:t>
        </w:r>
      </w:hyperlink>
      <w:r>
        <w:t xml:space="preserve"> </w:t>
      </w:r>
    </w:p>
    <w:p w14:paraId="71D7FBD8" w14:textId="68D7AFB5" w:rsidR="00D528BC" w:rsidRDefault="00D528BC" w:rsidP="00D528BC">
      <w:pPr>
        <w:pStyle w:val="ListParagraph"/>
        <w:numPr>
          <w:ilvl w:val="0"/>
          <w:numId w:val="3"/>
        </w:numPr>
      </w:pPr>
      <w:hyperlink r:id="rId8" w:history="1">
        <w:r w:rsidRPr="00A70C20">
          <w:rPr>
            <w:rStyle w:val="Hyperlink"/>
          </w:rPr>
          <w:t>https://scikit-learn.org/stable/auto_examples/model_selection/plot_learning_curve.html</w:t>
        </w:r>
      </w:hyperlink>
      <w:r>
        <w:t xml:space="preserve"> </w:t>
      </w:r>
    </w:p>
    <w:p w14:paraId="357CB3C8" w14:textId="46FC9B09" w:rsidR="00415073" w:rsidRDefault="00415073" w:rsidP="00D528BC">
      <w:pPr>
        <w:pStyle w:val="ListParagraph"/>
        <w:numPr>
          <w:ilvl w:val="0"/>
          <w:numId w:val="3"/>
        </w:numPr>
      </w:pPr>
      <w:hyperlink r:id="rId9" w:history="1">
        <w:r w:rsidRPr="00A70C20">
          <w:rPr>
            <w:rStyle w:val="Hyperlink"/>
          </w:rPr>
          <w:t>https://www.projectpro.io/recipes/plot-learning-curve-in-python</w:t>
        </w:r>
      </w:hyperlink>
      <w:r>
        <w:t xml:space="preserve"> </w:t>
      </w:r>
    </w:p>
    <w:p w14:paraId="63D48268" w14:textId="440A35AF" w:rsidR="00415073" w:rsidRDefault="00415073" w:rsidP="00D528BC">
      <w:pPr>
        <w:pStyle w:val="ListParagraph"/>
        <w:numPr>
          <w:ilvl w:val="0"/>
          <w:numId w:val="3"/>
        </w:numPr>
      </w:pPr>
      <w:hyperlink r:id="rId10" w:history="1">
        <w:r w:rsidRPr="00A70C20">
          <w:rPr>
            <w:rStyle w:val="Hyperlink"/>
          </w:rPr>
          <w:t>https://www.dataquest.io/blog/learning-curves-machine-learning/</w:t>
        </w:r>
      </w:hyperlink>
      <w:r>
        <w:t xml:space="preserve"> </w:t>
      </w:r>
    </w:p>
    <w:p w14:paraId="0A195EE4" w14:textId="1F66E832" w:rsidR="00846C42" w:rsidRDefault="00846C42" w:rsidP="00D528BC">
      <w:pPr>
        <w:pStyle w:val="ListParagraph"/>
        <w:numPr>
          <w:ilvl w:val="0"/>
          <w:numId w:val="3"/>
        </w:numPr>
      </w:pPr>
      <w:hyperlink r:id="rId11" w:history="1">
        <w:r w:rsidRPr="00A70C20">
          <w:rPr>
            <w:rStyle w:val="Hyperlink"/>
          </w:rPr>
          <w:t>https://ai.plainenglish.io/hyperparameter-tuning-of-decision-tree-classifier-using-gridsearchcv-2a6ebcaffeda</w:t>
        </w:r>
      </w:hyperlink>
      <w:r>
        <w:t xml:space="preserve"> </w:t>
      </w:r>
    </w:p>
    <w:p w14:paraId="49E69729" w14:textId="44239F91" w:rsidR="00415073" w:rsidRDefault="00415073" w:rsidP="00D528BC">
      <w:pPr>
        <w:pStyle w:val="ListParagraph"/>
        <w:numPr>
          <w:ilvl w:val="0"/>
          <w:numId w:val="3"/>
        </w:numPr>
      </w:pPr>
      <w:hyperlink r:id="rId12" w:history="1">
        <w:r w:rsidRPr="00A70C20">
          <w:rPr>
            <w:rStyle w:val="Hyperlink"/>
          </w:rPr>
          <w:t>https://towardsdatascience.com/how-to-find-decision-tree-depth-via-cross-validation-2bf143f0f3d6</w:t>
        </w:r>
      </w:hyperlink>
      <w:r>
        <w:t xml:space="preserve"> </w:t>
      </w:r>
    </w:p>
    <w:p w14:paraId="28E6F10B" w14:textId="4F24CE25" w:rsidR="008C0596" w:rsidRDefault="00D528BC" w:rsidP="00D528BC">
      <w:r>
        <w:t>As the training sample increases, there is marked improvement in the accuracy of the model</w:t>
      </w:r>
      <w:r w:rsidR="00415073">
        <w:t xml:space="preserve"> and a reduction in bias</w:t>
      </w:r>
      <w:r>
        <w:t xml:space="preserve">. This is captured in the graphs depicting the Learning Curves of the decision tree model. This corresponds to </w:t>
      </w:r>
      <w:r w:rsidR="00603B00">
        <w:t xml:space="preserve">a </w:t>
      </w:r>
      <w:r>
        <w:t xml:space="preserve">lower mean squared error as captured in the middle two graphs with MSE in the y-axis. The impact of overfitting along with the </w:t>
      </w:r>
      <w:r w:rsidR="008C0596">
        <w:t>quality of split by</w:t>
      </w:r>
      <w:r>
        <w:t xml:space="preserve"> adding </w:t>
      </w:r>
      <w:proofErr w:type="spellStart"/>
      <w:r>
        <w:t>gini</w:t>
      </w:r>
      <w:proofErr w:type="spellEnd"/>
      <w:r w:rsidR="008C0596">
        <w:t xml:space="preserve"> (</w:t>
      </w:r>
      <w:proofErr w:type="spellStart"/>
      <w:r w:rsidR="008C0596">
        <w:t>gini</w:t>
      </w:r>
      <w:proofErr w:type="spellEnd"/>
      <w:r w:rsidR="008C0596">
        <w:t xml:space="preserve"> impurity)</w:t>
      </w:r>
      <w:r>
        <w:t xml:space="preserve"> and entropy</w:t>
      </w:r>
      <w:r w:rsidR="008C0596">
        <w:t xml:space="preserve"> (information gain)</w:t>
      </w:r>
      <w:r>
        <w:t xml:space="preserve"> as the hyper parameter in the decision tree is captured in the Validation Curves. </w:t>
      </w:r>
    </w:p>
    <w:p w14:paraId="17FC3B0D" w14:textId="77777777" w:rsidR="008C0596" w:rsidRDefault="00D528BC" w:rsidP="008C0596">
      <w:pPr>
        <w:pStyle w:val="ListParagraph"/>
        <w:numPr>
          <w:ilvl w:val="0"/>
          <w:numId w:val="4"/>
        </w:numPr>
      </w:pPr>
      <w:r w:rsidRPr="00D528BC">
        <w:t>For dataset 1, the best two parameters are max depth of 7 and entropy as the criterion.</w:t>
      </w:r>
      <w:r>
        <w:t xml:space="preserve"> </w:t>
      </w:r>
    </w:p>
    <w:p w14:paraId="2D5F1A4E" w14:textId="77777777" w:rsidR="008C0596" w:rsidRDefault="00D528BC" w:rsidP="008C0596">
      <w:pPr>
        <w:pStyle w:val="ListParagraph"/>
        <w:numPr>
          <w:ilvl w:val="0"/>
          <w:numId w:val="4"/>
        </w:numPr>
      </w:pPr>
      <w:r w:rsidRPr="00D528BC">
        <w:lastRenderedPageBreak/>
        <w:t xml:space="preserve">For dataset 2, the best two parameters are max depth of 7 and </w:t>
      </w:r>
      <w:proofErr w:type="spellStart"/>
      <w:r w:rsidRPr="00D528BC">
        <w:t>gini</w:t>
      </w:r>
      <w:proofErr w:type="spellEnd"/>
      <w:r w:rsidRPr="00D528BC">
        <w:t xml:space="preserve"> as the criterion.</w:t>
      </w:r>
      <w:r>
        <w:t xml:space="preserve"> </w:t>
      </w:r>
    </w:p>
    <w:p w14:paraId="50D8F8BB" w14:textId="77777777" w:rsidR="008C0596" w:rsidRDefault="008C0596" w:rsidP="008C0596">
      <w:pPr>
        <w:pStyle w:val="ListParagraph"/>
        <w:numPr>
          <w:ilvl w:val="0"/>
          <w:numId w:val="4"/>
        </w:numPr>
      </w:pPr>
      <w:r>
        <w:t xml:space="preserve">For tree depth &lt; 7, the model underfits. </w:t>
      </w:r>
    </w:p>
    <w:p w14:paraId="2EDF91C1" w14:textId="3480EB8B" w:rsidR="00D528BC" w:rsidRDefault="008C0596" w:rsidP="008C0596">
      <w:pPr>
        <w:pStyle w:val="ListParagraph"/>
        <w:numPr>
          <w:ilvl w:val="0"/>
          <w:numId w:val="4"/>
        </w:numPr>
      </w:pPr>
      <w:r>
        <w:t xml:space="preserve">Tree depth &gt; 7 it starts to overfit. The training accuracy increases a lot for greater tree depths. </w:t>
      </w:r>
    </w:p>
    <w:p w14:paraId="26A73BFE" w14:textId="77777777" w:rsidR="00BA3373" w:rsidRDefault="00BA3373"/>
    <w:p w14:paraId="3E4A5AED" w14:textId="58363D34" w:rsidR="00BA3373" w:rsidRPr="00BA3373" w:rsidRDefault="00BA3373">
      <w:pPr>
        <w:rPr>
          <w:b/>
          <w:bCs/>
        </w:rPr>
      </w:pPr>
      <w:r>
        <w:t xml:space="preserve">                                    </w:t>
      </w:r>
      <w:r w:rsidRPr="00BA3373">
        <w:rPr>
          <w:b/>
          <w:bCs/>
        </w:rPr>
        <w:t>Dataset 2                                                                           Dataset 1</w:t>
      </w:r>
    </w:p>
    <w:p w14:paraId="60362863" w14:textId="5A9FC4B6" w:rsidR="00532DA2" w:rsidRDefault="00427B6D">
      <w:r>
        <w:rPr>
          <w:noProof/>
        </w:rPr>
        <w:drawing>
          <wp:inline distT="0" distB="0" distL="0" distR="0" wp14:anchorId="2B106D15" wp14:editId="00CD205E">
            <wp:extent cx="2847975" cy="213598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53423" cy="2140068"/>
                    </a:xfrm>
                    <a:prstGeom prst="rect">
                      <a:avLst/>
                    </a:prstGeom>
                  </pic:spPr>
                </pic:pic>
              </a:graphicData>
            </a:graphic>
          </wp:inline>
        </w:drawing>
      </w:r>
      <w:r>
        <w:rPr>
          <w:noProof/>
        </w:rPr>
        <w:drawing>
          <wp:inline distT="0" distB="0" distL="0" distR="0" wp14:anchorId="76F89429" wp14:editId="1090D2A6">
            <wp:extent cx="2876550" cy="2157413"/>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88653" cy="2166490"/>
                    </a:xfrm>
                    <a:prstGeom prst="rect">
                      <a:avLst/>
                    </a:prstGeom>
                  </pic:spPr>
                </pic:pic>
              </a:graphicData>
            </a:graphic>
          </wp:inline>
        </w:drawing>
      </w:r>
      <w:r>
        <w:rPr>
          <w:noProof/>
        </w:rPr>
        <w:drawing>
          <wp:inline distT="0" distB="0" distL="0" distR="0" wp14:anchorId="483BF6B6" wp14:editId="13794719">
            <wp:extent cx="2819400" cy="2114551"/>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41921" cy="2131442"/>
                    </a:xfrm>
                    <a:prstGeom prst="rect">
                      <a:avLst/>
                    </a:prstGeom>
                  </pic:spPr>
                </pic:pic>
              </a:graphicData>
            </a:graphic>
          </wp:inline>
        </w:drawing>
      </w:r>
      <w:r>
        <w:rPr>
          <w:noProof/>
        </w:rPr>
        <w:drawing>
          <wp:inline distT="0" distB="0" distL="0" distR="0" wp14:anchorId="742C57EB" wp14:editId="192804A7">
            <wp:extent cx="2877185" cy="2157889"/>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84236" cy="2163177"/>
                    </a:xfrm>
                    <a:prstGeom prst="rect">
                      <a:avLst/>
                    </a:prstGeom>
                  </pic:spPr>
                </pic:pic>
              </a:graphicData>
            </a:graphic>
          </wp:inline>
        </w:drawing>
      </w:r>
      <w:r>
        <w:rPr>
          <w:noProof/>
        </w:rPr>
        <w:drawing>
          <wp:inline distT="0" distB="0" distL="0" distR="0" wp14:anchorId="1A2D7570" wp14:editId="6A84468F">
            <wp:extent cx="2829560" cy="2122170"/>
            <wp:effectExtent l="0" t="0" r="889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37715" cy="2128286"/>
                    </a:xfrm>
                    <a:prstGeom prst="rect">
                      <a:avLst/>
                    </a:prstGeom>
                  </pic:spPr>
                </pic:pic>
              </a:graphicData>
            </a:graphic>
          </wp:inline>
        </w:drawing>
      </w:r>
      <w:r>
        <w:rPr>
          <w:noProof/>
        </w:rPr>
        <w:drawing>
          <wp:inline distT="0" distB="0" distL="0" distR="0" wp14:anchorId="5AB0AD3B" wp14:editId="37B5CEE8">
            <wp:extent cx="2794212" cy="2095659"/>
            <wp:effectExtent l="0" t="0" r="635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02374" cy="2101780"/>
                    </a:xfrm>
                    <a:prstGeom prst="rect">
                      <a:avLst/>
                    </a:prstGeom>
                  </pic:spPr>
                </pic:pic>
              </a:graphicData>
            </a:graphic>
          </wp:inline>
        </w:drawing>
      </w:r>
    </w:p>
    <w:p w14:paraId="353320D4" w14:textId="77777777" w:rsidR="00852B58" w:rsidRDefault="00852B58" w:rsidP="0099082E">
      <w:pPr>
        <w:rPr>
          <w:b/>
          <w:bCs/>
          <w:sz w:val="28"/>
          <w:szCs w:val="28"/>
        </w:rPr>
      </w:pPr>
    </w:p>
    <w:p w14:paraId="37F5FA16" w14:textId="6C8E9691" w:rsidR="0099082E" w:rsidRPr="00B13642" w:rsidRDefault="0099082E" w:rsidP="0099082E">
      <w:pPr>
        <w:rPr>
          <w:b/>
          <w:bCs/>
          <w:sz w:val="28"/>
          <w:szCs w:val="28"/>
        </w:rPr>
      </w:pPr>
      <w:r>
        <w:rPr>
          <w:b/>
          <w:bCs/>
          <w:sz w:val="28"/>
          <w:szCs w:val="28"/>
        </w:rPr>
        <w:lastRenderedPageBreak/>
        <w:t>Ada</w:t>
      </w:r>
      <w:r w:rsidR="00BA3373">
        <w:rPr>
          <w:b/>
          <w:bCs/>
          <w:sz w:val="28"/>
          <w:szCs w:val="28"/>
        </w:rPr>
        <w:t>B</w:t>
      </w:r>
      <w:r>
        <w:rPr>
          <w:b/>
          <w:bCs/>
          <w:sz w:val="28"/>
          <w:szCs w:val="28"/>
        </w:rPr>
        <w:t>oost</w:t>
      </w:r>
    </w:p>
    <w:p w14:paraId="7287E1E0" w14:textId="6171F456" w:rsidR="0099082E" w:rsidRDefault="0099082E" w:rsidP="0099082E">
      <w:r>
        <w:t xml:space="preserve">The following links were used as references to code for the </w:t>
      </w:r>
      <w:proofErr w:type="spellStart"/>
      <w:r w:rsidR="00415073">
        <w:t>adaboost</w:t>
      </w:r>
      <w:proofErr w:type="spellEnd"/>
      <w:r w:rsidR="00415073">
        <w:t xml:space="preserve"> implementation</w:t>
      </w:r>
      <w:r>
        <w:t>:</w:t>
      </w:r>
    </w:p>
    <w:p w14:paraId="61F13DF1" w14:textId="5FBA28CC" w:rsidR="0099082E" w:rsidRDefault="00BA3373" w:rsidP="0099082E">
      <w:pPr>
        <w:pStyle w:val="ListParagraph"/>
        <w:numPr>
          <w:ilvl w:val="0"/>
          <w:numId w:val="5"/>
        </w:numPr>
      </w:pPr>
      <w:hyperlink r:id="rId19" w:history="1">
        <w:r w:rsidRPr="00A70C20">
          <w:rPr>
            <w:rStyle w:val="Hyperlink"/>
          </w:rPr>
          <w:t>https://scikit-learn.org/stable/modules/generated/sklearn.ensemble.AdaBoostClassifier.html</w:t>
        </w:r>
      </w:hyperlink>
      <w:r>
        <w:t xml:space="preserve"> </w:t>
      </w:r>
      <w:r w:rsidR="0099082E">
        <w:t xml:space="preserve"> </w:t>
      </w:r>
    </w:p>
    <w:p w14:paraId="7EE23238" w14:textId="7D4CE8E5" w:rsidR="0099082E" w:rsidRDefault="00BA3373" w:rsidP="0099082E">
      <w:pPr>
        <w:pStyle w:val="ListParagraph"/>
        <w:numPr>
          <w:ilvl w:val="0"/>
          <w:numId w:val="5"/>
        </w:numPr>
      </w:pPr>
      <w:hyperlink r:id="rId20" w:history="1">
        <w:r w:rsidRPr="00A70C20">
          <w:rPr>
            <w:rStyle w:val="Hyperlink"/>
          </w:rPr>
          <w:t>https://www.datacamp.com/community/tutorials/adaboost-classifier-python</w:t>
        </w:r>
      </w:hyperlink>
      <w:r>
        <w:t xml:space="preserve"> </w:t>
      </w:r>
    </w:p>
    <w:p w14:paraId="7E30BA2F" w14:textId="4B15D3B0" w:rsidR="00B13642" w:rsidRDefault="0099082E">
      <w:r>
        <w:t xml:space="preserve">As the training sample increases, </w:t>
      </w:r>
      <w:r w:rsidR="00C40A84">
        <w:t>the accuracy of the training set decreases and that of the validation set increases</w:t>
      </w:r>
      <w:r w:rsidR="00415073">
        <w:t xml:space="preserve"> along with a reduction in bias</w:t>
      </w:r>
      <w:r w:rsidR="00C40A84">
        <w:t>. Gradually, they converge</w:t>
      </w:r>
      <w:r>
        <w:t>. This is captured in the graphs depicting the Learning Curves of the decision tree model</w:t>
      </w:r>
      <w:r w:rsidR="00603B00">
        <w:t xml:space="preserve"> after being boosted via the </w:t>
      </w:r>
      <w:proofErr w:type="spellStart"/>
      <w:r w:rsidR="00603B00">
        <w:t>Adaboost</w:t>
      </w:r>
      <w:proofErr w:type="spellEnd"/>
      <w:r w:rsidR="00603B00">
        <w:t xml:space="preserve"> classifier</w:t>
      </w:r>
      <w:r>
        <w:t xml:space="preserve">. This corresponds to the lower mean squared error </w:t>
      </w:r>
      <w:r w:rsidR="00C40A84">
        <w:t xml:space="preserve">in validation and increasing mean squared error in training </w:t>
      </w:r>
      <w:r>
        <w:t xml:space="preserve">as captured in the middle two graphs with MSE in the y-axis. </w:t>
      </w:r>
    </w:p>
    <w:p w14:paraId="5E628062" w14:textId="650362B5" w:rsidR="00852B58" w:rsidRDefault="00603B00">
      <w:r>
        <w:t xml:space="preserve">The two parameters with respect to hyper tuning the model considered here are the number of estimators and the learning rate. The number of estimators determines the number of weak learners and the learning rate determines the contribution of each classifier. </w:t>
      </w:r>
      <w:r w:rsidR="00C40A84">
        <w:t xml:space="preserve">The base estimator is defaulted to the decision tree. </w:t>
      </w:r>
    </w:p>
    <w:p w14:paraId="16E701D9" w14:textId="1BE26D83" w:rsidR="00852B58" w:rsidRDefault="00C40A84">
      <w:r>
        <w:t xml:space="preserve">As the number of estimators increase, the model is prone to overfitting. This can be seen in the validation curve of dataset 1. It is interesting to note that </w:t>
      </w:r>
      <w:r w:rsidR="000230EE">
        <w:t xml:space="preserve">in </w:t>
      </w:r>
      <w:r>
        <w:t>dataset 2</w:t>
      </w:r>
      <w:r w:rsidR="000230EE">
        <w:t>, the accuracy starts to drop at estimators around 130</w:t>
      </w:r>
      <w:r>
        <w:t xml:space="preserve">. </w:t>
      </w:r>
      <w:r w:rsidR="000230EE">
        <w:t xml:space="preserve">The graph does not reflect that of dataset 1 and am </w:t>
      </w:r>
      <w:r>
        <w:t>unable to plot the downward trend of accuracy for even higher number of estimators</w:t>
      </w:r>
      <w:r w:rsidR="000230EE">
        <w:t xml:space="preserve"> similar to dataset 1</w:t>
      </w:r>
      <w:r>
        <w:t xml:space="preserve">. </w:t>
      </w:r>
    </w:p>
    <w:p w14:paraId="456F34BD" w14:textId="7F839007" w:rsidR="000230EE" w:rsidRDefault="000230EE" w:rsidP="000230EE">
      <w:pPr>
        <w:pStyle w:val="ListParagraph"/>
        <w:numPr>
          <w:ilvl w:val="0"/>
          <w:numId w:val="7"/>
        </w:numPr>
      </w:pPr>
      <w:r w:rsidRPr="00D528BC">
        <w:t xml:space="preserve">For dataset 1, the best two parameters are </w:t>
      </w:r>
      <w:r>
        <w:t>learning rate</w:t>
      </w:r>
      <w:r w:rsidRPr="00D528BC">
        <w:t xml:space="preserve"> </w:t>
      </w:r>
      <w:r>
        <w:t>= 0.25</w:t>
      </w:r>
      <w:r w:rsidRPr="00D528BC">
        <w:t xml:space="preserve"> and </w:t>
      </w:r>
      <w:r>
        <w:t>number of estimators = 11</w:t>
      </w:r>
      <w:r w:rsidRPr="00D528BC">
        <w:t>.</w:t>
      </w:r>
      <w:r>
        <w:t xml:space="preserve"> </w:t>
      </w:r>
    </w:p>
    <w:p w14:paraId="0D368DD6" w14:textId="588FFFBF" w:rsidR="000230EE" w:rsidRDefault="000230EE" w:rsidP="000230EE">
      <w:pPr>
        <w:pStyle w:val="ListParagraph"/>
        <w:numPr>
          <w:ilvl w:val="0"/>
          <w:numId w:val="7"/>
        </w:numPr>
      </w:pPr>
      <w:r w:rsidRPr="00D528BC">
        <w:t xml:space="preserve">For dataset 2, the best two parameters are </w:t>
      </w:r>
      <w:r>
        <w:t>learning rate</w:t>
      </w:r>
      <w:r w:rsidRPr="00D528BC">
        <w:t xml:space="preserve"> </w:t>
      </w:r>
      <w:r>
        <w:t xml:space="preserve">= </w:t>
      </w:r>
      <w:r>
        <w:t>1</w:t>
      </w:r>
      <w:r>
        <w:t>.5</w:t>
      </w:r>
      <w:r w:rsidRPr="00D528BC">
        <w:t xml:space="preserve"> and </w:t>
      </w:r>
      <w:r>
        <w:t>number of estimators = 1</w:t>
      </w:r>
      <w:r>
        <w:t>28</w:t>
      </w:r>
      <w:r w:rsidRPr="00D528BC">
        <w:t>.</w:t>
      </w:r>
    </w:p>
    <w:p w14:paraId="27533554" w14:textId="77777777" w:rsidR="000230EE" w:rsidRDefault="000230EE" w:rsidP="000230EE">
      <w:pPr>
        <w:pStyle w:val="ListParagraph"/>
      </w:pPr>
    </w:p>
    <w:p w14:paraId="5B74EABF" w14:textId="1F0DE296" w:rsidR="00BA3373" w:rsidRPr="00BA3373" w:rsidRDefault="00BA3373" w:rsidP="00BA3373">
      <w:pPr>
        <w:rPr>
          <w:b/>
          <w:bCs/>
        </w:rPr>
      </w:pPr>
      <w:r>
        <w:t xml:space="preserve">                         </w:t>
      </w:r>
      <w:r>
        <w:t xml:space="preserve">             </w:t>
      </w:r>
      <w:r w:rsidRPr="00BA3373">
        <w:rPr>
          <w:b/>
          <w:bCs/>
        </w:rPr>
        <w:t>Dataset 2                                                                           Dataset 1</w:t>
      </w:r>
    </w:p>
    <w:p w14:paraId="482CCDCD" w14:textId="77777777" w:rsidR="00C40A84" w:rsidRDefault="00BA3373">
      <w:r>
        <w:rPr>
          <w:noProof/>
        </w:rPr>
        <w:drawing>
          <wp:inline distT="0" distB="0" distL="0" distR="0" wp14:anchorId="6A29EEB0" wp14:editId="67A5ACB2">
            <wp:extent cx="2914650" cy="2185988"/>
            <wp:effectExtent l="0" t="0" r="0" b="508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24702" cy="2193527"/>
                    </a:xfrm>
                    <a:prstGeom prst="rect">
                      <a:avLst/>
                    </a:prstGeom>
                  </pic:spPr>
                </pic:pic>
              </a:graphicData>
            </a:graphic>
          </wp:inline>
        </w:drawing>
      </w:r>
      <w:r>
        <w:rPr>
          <w:noProof/>
        </w:rPr>
        <w:drawing>
          <wp:inline distT="0" distB="0" distL="0" distR="0" wp14:anchorId="0073A61E" wp14:editId="2E865950">
            <wp:extent cx="2968625" cy="2226468"/>
            <wp:effectExtent l="0" t="0" r="3175" b="254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76860" cy="2232644"/>
                    </a:xfrm>
                    <a:prstGeom prst="rect">
                      <a:avLst/>
                    </a:prstGeom>
                  </pic:spPr>
                </pic:pic>
              </a:graphicData>
            </a:graphic>
          </wp:inline>
        </w:drawing>
      </w:r>
    </w:p>
    <w:p w14:paraId="6F71FF49" w14:textId="1A408358" w:rsidR="00B13642" w:rsidRDefault="00BA3373">
      <w:r>
        <w:rPr>
          <w:noProof/>
        </w:rPr>
        <w:lastRenderedPageBreak/>
        <w:drawing>
          <wp:inline distT="0" distB="0" distL="0" distR="0" wp14:anchorId="0B7F6DAB" wp14:editId="6D7C60AE">
            <wp:extent cx="2905760" cy="2179320"/>
            <wp:effectExtent l="0" t="0" r="889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05769" cy="2179327"/>
                    </a:xfrm>
                    <a:prstGeom prst="rect">
                      <a:avLst/>
                    </a:prstGeom>
                  </pic:spPr>
                </pic:pic>
              </a:graphicData>
            </a:graphic>
          </wp:inline>
        </w:drawing>
      </w:r>
      <w:r>
        <w:rPr>
          <w:noProof/>
        </w:rPr>
        <w:drawing>
          <wp:inline distT="0" distB="0" distL="0" distR="0" wp14:anchorId="3CF82FDE" wp14:editId="56DB6392">
            <wp:extent cx="2927351" cy="2195513"/>
            <wp:effectExtent l="0" t="0" r="635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35422" cy="2201566"/>
                    </a:xfrm>
                    <a:prstGeom prst="rect">
                      <a:avLst/>
                    </a:prstGeom>
                  </pic:spPr>
                </pic:pic>
              </a:graphicData>
            </a:graphic>
          </wp:inline>
        </w:drawing>
      </w:r>
      <w:r>
        <w:rPr>
          <w:noProof/>
        </w:rPr>
        <w:drawing>
          <wp:inline distT="0" distB="0" distL="0" distR="0" wp14:anchorId="7D925D43" wp14:editId="3DE40345">
            <wp:extent cx="2898138" cy="2173605"/>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47869" cy="2210903"/>
                    </a:xfrm>
                    <a:prstGeom prst="rect">
                      <a:avLst/>
                    </a:prstGeom>
                  </pic:spPr>
                </pic:pic>
              </a:graphicData>
            </a:graphic>
          </wp:inline>
        </w:drawing>
      </w:r>
      <w:r>
        <w:rPr>
          <w:noProof/>
        </w:rPr>
        <w:drawing>
          <wp:inline distT="0" distB="0" distL="0" distR="0" wp14:anchorId="2260960B" wp14:editId="4C87C89F">
            <wp:extent cx="2905760" cy="2179320"/>
            <wp:effectExtent l="0" t="0" r="889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07532" cy="2180649"/>
                    </a:xfrm>
                    <a:prstGeom prst="rect">
                      <a:avLst/>
                    </a:prstGeom>
                  </pic:spPr>
                </pic:pic>
              </a:graphicData>
            </a:graphic>
          </wp:inline>
        </w:drawing>
      </w:r>
    </w:p>
    <w:p w14:paraId="695367FE" w14:textId="3FC962D3" w:rsidR="00B13642" w:rsidRDefault="00B13642"/>
    <w:p w14:paraId="083C2974" w14:textId="4CA3A433" w:rsidR="00C40A84" w:rsidRPr="00B13642" w:rsidRDefault="00846C42" w:rsidP="00C40A84">
      <w:pPr>
        <w:rPr>
          <w:b/>
          <w:bCs/>
          <w:sz w:val="28"/>
          <w:szCs w:val="28"/>
        </w:rPr>
      </w:pPr>
      <w:r>
        <w:rPr>
          <w:b/>
          <w:bCs/>
          <w:sz w:val="28"/>
          <w:szCs w:val="28"/>
        </w:rPr>
        <w:t>Neural Network</w:t>
      </w:r>
    </w:p>
    <w:p w14:paraId="070F0B1B" w14:textId="4F682170" w:rsidR="00C40A84" w:rsidRDefault="00C40A84" w:rsidP="00C40A84">
      <w:r>
        <w:t xml:space="preserve">The following links were used as references to code for the </w:t>
      </w:r>
      <w:r w:rsidR="00415073">
        <w:t>neural network MLP model</w:t>
      </w:r>
      <w:r>
        <w:t>:</w:t>
      </w:r>
    </w:p>
    <w:p w14:paraId="0DB4C268" w14:textId="5EB67B83" w:rsidR="00770F5C" w:rsidRDefault="00770F5C" w:rsidP="00C40A84">
      <w:pPr>
        <w:pStyle w:val="ListParagraph"/>
        <w:numPr>
          <w:ilvl w:val="0"/>
          <w:numId w:val="6"/>
        </w:numPr>
      </w:pPr>
      <w:hyperlink r:id="rId27" w:history="1">
        <w:r w:rsidRPr="00A70C20">
          <w:rPr>
            <w:rStyle w:val="Hyperlink"/>
          </w:rPr>
          <w:t>https://scikit-learn.org/stable/modules/generated/sklearn.neural_network.MLPClassifier.html</w:t>
        </w:r>
      </w:hyperlink>
      <w:r>
        <w:t xml:space="preserve"> </w:t>
      </w:r>
    </w:p>
    <w:p w14:paraId="65BED196" w14:textId="5FD948EE" w:rsidR="00395789" w:rsidRDefault="00770F5C" w:rsidP="00C40A84">
      <w:pPr>
        <w:pStyle w:val="ListParagraph"/>
        <w:numPr>
          <w:ilvl w:val="0"/>
          <w:numId w:val="6"/>
        </w:numPr>
      </w:pPr>
      <w:hyperlink r:id="rId28" w:history="1">
        <w:r w:rsidRPr="00A70C20">
          <w:rPr>
            <w:rStyle w:val="Hyperlink"/>
          </w:rPr>
          <w:t>https://www.tensorflow.org/api_docs/python/tf/keras/wrappers/scikit_learn</w:t>
        </w:r>
      </w:hyperlink>
      <w:r w:rsidR="00395789">
        <w:t xml:space="preserve"> </w:t>
      </w:r>
    </w:p>
    <w:p w14:paraId="6729B49E" w14:textId="757247DE" w:rsidR="00C40A84" w:rsidRDefault="00395789" w:rsidP="00C40A84">
      <w:pPr>
        <w:pStyle w:val="ListParagraph"/>
        <w:numPr>
          <w:ilvl w:val="0"/>
          <w:numId w:val="6"/>
        </w:numPr>
      </w:pPr>
      <w:hyperlink r:id="rId29" w:history="1">
        <w:r w:rsidRPr="00A70C20">
          <w:rPr>
            <w:rStyle w:val="Hyperlink"/>
          </w:rPr>
          <w:t>https://www.kaggle.com/residentmario/using-keras-models-with-scikit-learn-pipelines</w:t>
        </w:r>
      </w:hyperlink>
      <w:r>
        <w:t xml:space="preserve"> </w:t>
      </w:r>
    </w:p>
    <w:p w14:paraId="4602F8E0" w14:textId="1E4382F2" w:rsidR="00C40A84" w:rsidRDefault="00846C42" w:rsidP="00C40A84">
      <w:pPr>
        <w:pStyle w:val="ListParagraph"/>
        <w:numPr>
          <w:ilvl w:val="0"/>
          <w:numId w:val="6"/>
        </w:numPr>
      </w:pPr>
      <w:hyperlink r:id="rId30" w:history="1">
        <w:r w:rsidRPr="00A70C20">
          <w:rPr>
            <w:rStyle w:val="Hyperlink"/>
          </w:rPr>
          <w:t>https://machinelearningmastery.com/grid-search-hyperparameters-deep-learning-models-python-keras/</w:t>
        </w:r>
      </w:hyperlink>
      <w:r>
        <w:t xml:space="preserve"> </w:t>
      </w:r>
    </w:p>
    <w:p w14:paraId="7B127D4B" w14:textId="1764ED7F" w:rsidR="00C40A84" w:rsidRDefault="00395789" w:rsidP="00C40A84">
      <w:pPr>
        <w:pStyle w:val="ListParagraph"/>
        <w:numPr>
          <w:ilvl w:val="0"/>
          <w:numId w:val="6"/>
        </w:numPr>
      </w:pPr>
      <w:hyperlink r:id="rId31" w:history="1">
        <w:r w:rsidRPr="00A70C20">
          <w:rPr>
            <w:rStyle w:val="Hyperlink"/>
          </w:rPr>
          <w:t>https://machinelearningmastery.com/display-deep-learning-model-training-history-in-keras/</w:t>
        </w:r>
      </w:hyperlink>
      <w:r>
        <w:t xml:space="preserve"> </w:t>
      </w:r>
    </w:p>
    <w:p w14:paraId="2BE1138B" w14:textId="0F5D90DF" w:rsidR="00B13642" w:rsidRDefault="00C40A84" w:rsidP="00C40A84">
      <w:r>
        <w:t>As the training sample increases, there is marked improvement in the accuracy of the model. This is captured in the graphs depicting the Learning Curves of the decision tree model. This corresponds to a lower mean squared error as captured in the middle two graphs with MSE in the y-axis. The impact of</w:t>
      </w:r>
    </w:p>
    <w:p w14:paraId="3E0EE246" w14:textId="5C0B6AF9" w:rsidR="00B13642" w:rsidRDefault="00B13642"/>
    <w:p w14:paraId="3D13C09A" w14:textId="166B633C" w:rsidR="00B13642" w:rsidRDefault="00395789">
      <w:r>
        <w:rPr>
          <w:noProof/>
        </w:rPr>
        <w:lastRenderedPageBreak/>
        <w:drawing>
          <wp:inline distT="0" distB="0" distL="0" distR="0" wp14:anchorId="504E1D3A" wp14:editId="67781E4B">
            <wp:extent cx="2883535" cy="2162651"/>
            <wp:effectExtent l="0" t="0" r="0" b="952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885816" cy="2164361"/>
                    </a:xfrm>
                    <a:prstGeom prst="rect">
                      <a:avLst/>
                    </a:prstGeom>
                  </pic:spPr>
                </pic:pic>
              </a:graphicData>
            </a:graphic>
          </wp:inline>
        </w:drawing>
      </w:r>
      <w:r>
        <w:rPr>
          <w:noProof/>
        </w:rPr>
        <w:drawing>
          <wp:inline distT="0" distB="0" distL="0" distR="0" wp14:anchorId="606CF2A1" wp14:editId="392A7736">
            <wp:extent cx="2924810" cy="2193608"/>
            <wp:effectExtent l="0" t="0" r="8890" b="0"/>
            <wp:docPr id="21" name="Picture 2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with low confidence"/>
                    <pic:cNvPicPr/>
                  </pic:nvPicPr>
                  <pic:blipFill>
                    <a:blip r:embed="rId33">
                      <a:extLst>
                        <a:ext uri="{28A0092B-C50C-407E-A947-70E740481C1C}">
                          <a14:useLocalDpi xmlns:a14="http://schemas.microsoft.com/office/drawing/2010/main" val="0"/>
                        </a:ext>
                      </a:extLst>
                    </a:blip>
                    <a:stretch>
                      <a:fillRect/>
                    </a:stretch>
                  </pic:blipFill>
                  <pic:spPr>
                    <a:xfrm>
                      <a:off x="0" y="0"/>
                      <a:ext cx="2931043" cy="2198283"/>
                    </a:xfrm>
                    <a:prstGeom prst="rect">
                      <a:avLst/>
                    </a:prstGeom>
                  </pic:spPr>
                </pic:pic>
              </a:graphicData>
            </a:graphic>
          </wp:inline>
        </w:drawing>
      </w:r>
      <w:r>
        <w:rPr>
          <w:noProof/>
        </w:rPr>
        <w:drawing>
          <wp:inline distT="0" distB="0" distL="0" distR="0" wp14:anchorId="79254010" wp14:editId="22BC27F7">
            <wp:extent cx="2867660" cy="2150745"/>
            <wp:effectExtent l="0" t="0" r="8890" b="1905"/>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867671" cy="2150753"/>
                    </a:xfrm>
                    <a:prstGeom prst="rect">
                      <a:avLst/>
                    </a:prstGeom>
                  </pic:spPr>
                </pic:pic>
              </a:graphicData>
            </a:graphic>
          </wp:inline>
        </w:drawing>
      </w:r>
      <w:r>
        <w:rPr>
          <w:noProof/>
        </w:rPr>
        <w:drawing>
          <wp:inline distT="0" distB="0" distL="0" distR="0" wp14:anchorId="30CAC02D" wp14:editId="03FB25E2">
            <wp:extent cx="2899410" cy="2174558"/>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906426" cy="2179820"/>
                    </a:xfrm>
                    <a:prstGeom prst="rect">
                      <a:avLst/>
                    </a:prstGeom>
                  </pic:spPr>
                </pic:pic>
              </a:graphicData>
            </a:graphic>
          </wp:inline>
        </w:drawing>
      </w:r>
    </w:p>
    <w:p w14:paraId="15B908EB" w14:textId="7697E008" w:rsidR="00B13642" w:rsidRDefault="00B13642"/>
    <w:p w14:paraId="3B7A89BE" w14:textId="67031B28" w:rsidR="00B13642" w:rsidRDefault="00B13642"/>
    <w:p w14:paraId="7D35C543" w14:textId="12DDA596" w:rsidR="00B13642" w:rsidRDefault="00B13642"/>
    <w:p w14:paraId="16E9F889" w14:textId="77777777" w:rsidR="00B13642" w:rsidRDefault="00B13642"/>
    <w:p w14:paraId="1C845CBB" w14:textId="28891F80" w:rsidR="00532DA2" w:rsidRPr="00B13642" w:rsidRDefault="00C84267">
      <w:pPr>
        <w:rPr>
          <w:b/>
          <w:bCs/>
          <w:sz w:val="28"/>
          <w:szCs w:val="28"/>
        </w:rPr>
      </w:pPr>
      <w:r w:rsidRPr="00B13642">
        <w:rPr>
          <w:b/>
          <w:bCs/>
          <w:sz w:val="28"/>
          <w:szCs w:val="28"/>
        </w:rPr>
        <w:t>References</w:t>
      </w:r>
    </w:p>
    <w:p w14:paraId="2F8A31CA" w14:textId="2E645164" w:rsidR="00C84267" w:rsidRDefault="00C84267" w:rsidP="00C84267">
      <w:pPr>
        <w:pStyle w:val="ListParagraph"/>
        <w:numPr>
          <w:ilvl w:val="0"/>
          <w:numId w:val="2"/>
        </w:numPr>
      </w:pPr>
      <w:proofErr w:type="spellStart"/>
      <w:r>
        <w:rPr>
          <w:rFonts w:ascii="Arial" w:hAnsi="Arial" w:cs="Arial"/>
          <w:color w:val="123654"/>
          <w:sz w:val="20"/>
          <w:szCs w:val="20"/>
        </w:rPr>
        <w:t>Dua</w:t>
      </w:r>
      <w:proofErr w:type="spellEnd"/>
      <w:r>
        <w:rPr>
          <w:rFonts w:ascii="Arial" w:hAnsi="Arial" w:cs="Arial"/>
          <w:color w:val="123654"/>
          <w:sz w:val="20"/>
          <w:szCs w:val="20"/>
        </w:rPr>
        <w:t>, D. and Graff, C. (2019). UCI Machine Learning Repository [http://archive.ics.uci.edu/ml]. Irvine, CA: University of California, School of Information and Computer Science.</w:t>
      </w:r>
    </w:p>
    <w:sectPr w:rsidR="00C8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F76"/>
    <w:multiLevelType w:val="hybridMultilevel"/>
    <w:tmpl w:val="6AA230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B69D7"/>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C238A"/>
    <w:multiLevelType w:val="hybridMultilevel"/>
    <w:tmpl w:val="C0B46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13319"/>
    <w:multiLevelType w:val="hybridMultilevel"/>
    <w:tmpl w:val="BBC2B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B24F9"/>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37A00"/>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477A5D"/>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98"/>
    <w:rsid w:val="00014A4D"/>
    <w:rsid w:val="00014DFF"/>
    <w:rsid w:val="00022FCC"/>
    <w:rsid w:val="000230EE"/>
    <w:rsid w:val="00036A46"/>
    <w:rsid w:val="00045C8B"/>
    <w:rsid w:val="0006243A"/>
    <w:rsid w:val="00083641"/>
    <w:rsid w:val="0009767A"/>
    <w:rsid w:val="000A0E35"/>
    <w:rsid w:val="000A32C2"/>
    <w:rsid w:val="00123E90"/>
    <w:rsid w:val="00177EF9"/>
    <w:rsid w:val="00182B1F"/>
    <w:rsid w:val="001A2578"/>
    <w:rsid w:val="00203645"/>
    <w:rsid w:val="00256D51"/>
    <w:rsid w:val="00293092"/>
    <w:rsid w:val="0032299C"/>
    <w:rsid w:val="00333AAD"/>
    <w:rsid w:val="003378A8"/>
    <w:rsid w:val="00386EE0"/>
    <w:rsid w:val="00395789"/>
    <w:rsid w:val="003D13B8"/>
    <w:rsid w:val="003D150F"/>
    <w:rsid w:val="003E4335"/>
    <w:rsid w:val="00415073"/>
    <w:rsid w:val="00425C75"/>
    <w:rsid w:val="00427B6D"/>
    <w:rsid w:val="004B282A"/>
    <w:rsid w:val="00532DA2"/>
    <w:rsid w:val="00576D32"/>
    <w:rsid w:val="005F0325"/>
    <w:rsid w:val="00603B00"/>
    <w:rsid w:val="00652121"/>
    <w:rsid w:val="006866D9"/>
    <w:rsid w:val="0069378B"/>
    <w:rsid w:val="006C2E43"/>
    <w:rsid w:val="007700D4"/>
    <w:rsid w:val="00770F5C"/>
    <w:rsid w:val="00774D5A"/>
    <w:rsid w:val="007B0C54"/>
    <w:rsid w:val="00816F98"/>
    <w:rsid w:val="00846C42"/>
    <w:rsid w:val="00852B58"/>
    <w:rsid w:val="00874CEC"/>
    <w:rsid w:val="00894110"/>
    <w:rsid w:val="008C0596"/>
    <w:rsid w:val="0092755D"/>
    <w:rsid w:val="00957E6F"/>
    <w:rsid w:val="00964FCE"/>
    <w:rsid w:val="0097173A"/>
    <w:rsid w:val="0099082E"/>
    <w:rsid w:val="009974C9"/>
    <w:rsid w:val="009C0916"/>
    <w:rsid w:val="009C1990"/>
    <w:rsid w:val="009E3E00"/>
    <w:rsid w:val="009F02E4"/>
    <w:rsid w:val="00A028AF"/>
    <w:rsid w:val="00A4149E"/>
    <w:rsid w:val="00A5492C"/>
    <w:rsid w:val="00AE5F88"/>
    <w:rsid w:val="00B13642"/>
    <w:rsid w:val="00B33764"/>
    <w:rsid w:val="00B5222F"/>
    <w:rsid w:val="00BA2D21"/>
    <w:rsid w:val="00BA3373"/>
    <w:rsid w:val="00BC3AF0"/>
    <w:rsid w:val="00BF5B76"/>
    <w:rsid w:val="00C17F8A"/>
    <w:rsid w:val="00C40A84"/>
    <w:rsid w:val="00C84267"/>
    <w:rsid w:val="00D528BC"/>
    <w:rsid w:val="00DD6D48"/>
    <w:rsid w:val="00E105C0"/>
    <w:rsid w:val="00E36803"/>
    <w:rsid w:val="00E56B64"/>
    <w:rsid w:val="00E91B2E"/>
    <w:rsid w:val="00EE1EC4"/>
    <w:rsid w:val="00F260BA"/>
    <w:rsid w:val="00F62882"/>
    <w:rsid w:val="00F63512"/>
    <w:rsid w:val="00F96D98"/>
    <w:rsid w:val="00FB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A620"/>
  <w15:chartTrackingRefBased/>
  <w15:docId w15:val="{8EF746EA-2FC9-4F8A-80E7-5D67BE8F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6D48"/>
    <w:pPr>
      <w:ind w:left="720"/>
      <w:contextualSpacing/>
    </w:pPr>
  </w:style>
  <w:style w:type="character" w:styleId="PlaceholderText">
    <w:name w:val="Placeholder Text"/>
    <w:basedOn w:val="DefaultParagraphFont"/>
    <w:uiPriority w:val="99"/>
    <w:semiHidden/>
    <w:rsid w:val="00FB15AE"/>
    <w:rPr>
      <w:color w:val="808080"/>
    </w:rPr>
  </w:style>
  <w:style w:type="character" w:styleId="Hyperlink">
    <w:name w:val="Hyperlink"/>
    <w:basedOn w:val="DefaultParagraphFont"/>
    <w:uiPriority w:val="99"/>
    <w:unhideWhenUsed/>
    <w:rsid w:val="00C84267"/>
    <w:rPr>
      <w:color w:val="0563C1" w:themeColor="hyperlink"/>
      <w:u w:val="single"/>
    </w:rPr>
  </w:style>
  <w:style w:type="character" w:styleId="UnresolvedMention">
    <w:name w:val="Unresolved Mention"/>
    <w:basedOn w:val="DefaultParagraphFont"/>
    <w:uiPriority w:val="99"/>
    <w:semiHidden/>
    <w:unhideWhenUsed/>
    <w:rsid w:val="00C84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15.png"/><Relationship Id="rId7" Type="http://schemas.openxmlformats.org/officeDocument/2006/relationships/hyperlink" Target="https://scikit-learn.org/stable/modules/generated/sklearn.model_selection.learning_curve.html" TargetMode="External"/><Relationship Id="rId12" Type="http://schemas.openxmlformats.org/officeDocument/2006/relationships/hyperlink" Target="https://towardsdatascience.com/how-to-find-decision-tree-depth-via-cross-validation-2bf143f0f3d6"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datacamp.com/community/tutorials/adaboost-classifier-python" TargetMode="External"/><Relationship Id="rId29" Type="http://schemas.openxmlformats.org/officeDocument/2006/relationships/hyperlink" Target="https://www.kaggle.com/residentmario/using-keras-models-with-scikit-learn-pipelines" TargetMode="External"/><Relationship Id="rId1" Type="http://schemas.openxmlformats.org/officeDocument/2006/relationships/numbering" Target="numbering.xml"/><Relationship Id="rId6" Type="http://schemas.openxmlformats.org/officeDocument/2006/relationships/hyperlink" Target="https://scikit-learn.org/stable/modules/generated/sklearn.tree.DecisionTreeClassifier.html" TargetMode="External"/><Relationship Id="rId11" Type="http://schemas.openxmlformats.org/officeDocument/2006/relationships/hyperlink" Target="https://ai.plainenglish.io/hyperparameter-tuning-of-decision-tree-classifier-using-gridsearchcv-2a6ebcaffeda" TargetMode="External"/><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hyperlink" Target="https://archive.ics.uci.edu/ml/index.php" TargetMode="Externa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www.tensorflow.org/api_docs/python/tf/keras/wrappers/scikit_learn" TargetMode="External"/><Relationship Id="rId36" Type="http://schemas.openxmlformats.org/officeDocument/2006/relationships/fontTable" Target="fontTable.xml"/><Relationship Id="rId10" Type="http://schemas.openxmlformats.org/officeDocument/2006/relationships/hyperlink" Target="https://www.dataquest.io/blog/learning-curves-machine-learning/" TargetMode="External"/><Relationship Id="rId19" Type="http://schemas.openxmlformats.org/officeDocument/2006/relationships/hyperlink" Target="https://scikit-learn.org/stable/modules/generated/sklearn.ensemble.AdaBoostClassifier.html" TargetMode="External"/><Relationship Id="rId31" Type="http://schemas.openxmlformats.org/officeDocument/2006/relationships/hyperlink" Target="https://machinelearningmastery.com/display-deep-learning-model-training-history-in-keras/" TargetMode="External"/><Relationship Id="rId4" Type="http://schemas.openxmlformats.org/officeDocument/2006/relationships/webSettings" Target="webSettings.xml"/><Relationship Id="rId9" Type="http://schemas.openxmlformats.org/officeDocument/2006/relationships/hyperlink" Target="https://www.projectpro.io/recipes/plot-learning-curve-in-python"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scikit-learn.org/stable/modules/generated/sklearn.neural_network.MLPClassifier.html" TargetMode="External"/><Relationship Id="rId30" Type="http://schemas.openxmlformats.org/officeDocument/2006/relationships/hyperlink" Target="https://machinelearningmastery.com/grid-search-hyperparameters-deep-learning-models-python-keras/" TargetMode="External"/><Relationship Id="rId35" Type="http://schemas.openxmlformats.org/officeDocument/2006/relationships/image" Target="media/image16.png"/><Relationship Id="rId8" Type="http://schemas.openxmlformats.org/officeDocument/2006/relationships/hyperlink" Target="https://scikit-learn.org/stable/auto_examples/model_selection/plot_learning_curv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palat</dc:creator>
  <cp:keywords/>
  <dc:description/>
  <cp:lastModifiedBy>george palat</cp:lastModifiedBy>
  <cp:revision>20</cp:revision>
  <cp:lastPrinted>2020-02-02T23:31:00Z</cp:lastPrinted>
  <dcterms:created xsi:type="dcterms:W3CDTF">2021-09-25T15:53:00Z</dcterms:created>
  <dcterms:modified xsi:type="dcterms:W3CDTF">2021-09-25T22:57:00Z</dcterms:modified>
</cp:coreProperties>
</file>