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F8110" w14:textId="5A28F9A3" w:rsidR="0039491D" w:rsidRPr="00F8225C" w:rsidRDefault="001D6F8E" w:rsidP="001D6F8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8225C">
        <w:rPr>
          <w:rFonts w:ascii="Arial" w:hAnsi="Arial" w:cs="Arial"/>
          <w:b/>
          <w:bCs/>
          <w:sz w:val="28"/>
          <w:szCs w:val="28"/>
          <w:lang w:val="el-GR"/>
        </w:rPr>
        <w:t xml:space="preserve">Δομή </w:t>
      </w:r>
      <w:r w:rsidRPr="00F8225C">
        <w:rPr>
          <w:rFonts w:ascii="Arial" w:hAnsi="Arial" w:cs="Arial"/>
          <w:b/>
          <w:bCs/>
          <w:sz w:val="28"/>
          <w:szCs w:val="28"/>
        </w:rPr>
        <w:t>Project</w:t>
      </w:r>
    </w:p>
    <w:p w14:paraId="70FDBD8D" w14:textId="4627C26D" w:rsidR="001D6F8E" w:rsidRDefault="001D6F8E" w:rsidP="001D6F8E">
      <w:pPr>
        <w:rPr>
          <w:rFonts w:ascii="Arial" w:hAnsi="Arial" w:cs="Arial"/>
        </w:rPr>
      </w:pPr>
      <w:r>
        <w:rPr>
          <w:rFonts w:ascii="Arial" w:hAnsi="Arial" w:cs="Arial"/>
        </w:rPr>
        <w:t>FirstMap:</w:t>
      </w:r>
    </w:p>
    <w:p w14:paraId="7E5AA2EA" w14:textId="7A216CF5" w:rsidR="001D6F8E" w:rsidRDefault="001D6F8E" w:rsidP="001D6F8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24CBCB" wp14:editId="57DEBE83">
            <wp:extent cx="57245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F035" w14:textId="446D43EE" w:rsidR="001D6F8E" w:rsidRDefault="001D6F8E" w:rsidP="001D6F8E">
      <w:pPr>
        <w:rPr>
          <w:rFonts w:ascii="Arial" w:hAnsi="Arial" w:cs="Arial"/>
        </w:rPr>
      </w:pPr>
    </w:p>
    <w:p w14:paraId="2ED3D30F" w14:textId="7AC32981" w:rsidR="001D6F8E" w:rsidRDefault="001D6F8E" w:rsidP="001D6F8E">
      <w:pPr>
        <w:rPr>
          <w:rFonts w:ascii="Arial" w:hAnsi="Arial" w:cs="Arial"/>
        </w:rPr>
      </w:pPr>
      <w:r>
        <w:rPr>
          <w:rFonts w:ascii="Arial" w:hAnsi="Arial" w:cs="Arial"/>
        </w:rPr>
        <w:t>SecondMap:</w:t>
      </w:r>
    </w:p>
    <w:p w14:paraId="765C34AE" w14:textId="43E58E0D" w:rsidR="001D6F8E" w:rsidRDefault="001D6F8E" w:rsidP="001D6F8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7328C1" wp14:editId="0349C91D">
            <wp:extent cx="19335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5DFD" w14:textId="653064C0" w:rsidR="001D6F8E" w:rsidRDefault="001D6F8E" w:rsidP="001D6F8E">
      <w:pPr>
        <w:rPr>
          <w:rFonts w:ascii="Arial" w:hAnsi="Arial" w:cs="Arial"/>
        </w:rPr>
      </w:pPr>
    </w:p>
    <w:p w14:paraId="0C960307" w14:textId="71FEDEE2" w:rsidR="001D6F8E" w:rsidRDefault="001D6F8E" w:rsidP="001D6F8E">
      <w:pPr>
        <w:rPr>
          <w:rFonts w:ascii="Arial" w:hAnsi="Arial" w:cs="Arial"/>
        </w:rPr>
      </w:pPr>
    </w:p>
    <w:p w14:paraId="59B97EE8" w14:textId="3C467F65" w:rsidR="001D6F8E" w:rsidRDefault="001D6F8E" w:rsidP="001D6F8E">
      <w:pPr>
        <w:rPr>
          <w:rFonts w:ascii="Arial" w:hAnsi="Arial" w:cs="Arial"/>
        </w:rPr>
      </w:pPr>
    </w:p>
    <w:p w14:paraId="2BD47217" w14:textId="2D2026D6" w:rsidR="001D6F8E" w:rsidRPr="00805049" w:rsidRDefault="001D6F8E" w:rsidP="001D6F8E">
      <w:pPr>
        <w:jc w:val="center"/>
        <w:rPr>
          <w:rFonts w:ascii="Arial" w:hAnsi="Arial" w:cs="Arial"/>
          <w:b/>
          <w:bCs/>
          <w:sz w:val="28"/>
          <w:szCs w:val="28"/>
          <w:lang w:val="el-GR"/>
        </w:rPr>
      </w:pPr>
      <w:r w:rsidRPr="00F8225C">
        <w:rPr>
          <w:rFonts w:ascii="Arial" w:hAnsi="Arial" w:cs="Arial"/>
          <w:b/>
          <w:bCs/>
          <w:sz w:val="28"/>
          <w:szCs w:val="28"/>
          <w:lang w:val="el-GR"/>
        </w:rPr>
        <w:lastRenderedPageBreak/>
        <w:t xml:space="preserve">Κώδικας </w:t>
      </w:r>
      <w:r w:rsidRPr="00F8225C">
        <w:rPr>
          <w:rFonts w:ascii="Arial" w:hAnsi="Arial" w:cs="Arial"/>
          <w:b/>
          <w:bCs/>
          <w:sz w:val="28"/>
          <w:szCs w:val="28"/>
        </w:rPr>
        <w:t>Project</w:t>
      </w:r>
      <w:r w:rsidRPr="00805049">
        <w:rPr>
          <w:rFonts w:ascii="Arial" w:hAnsi="Arial" w:cs="Arial"/>
          <w:b/>
          <w:bCs/>
          <w:sz w:val="28"/>
          <w:szCs w:val="28"/>
          <w:lang w:val="el-GR"/>
        </w:rPr>
        <w:t xml:space="preserve"> (</w:t>
      </w:r>
      <w:r w:rsidRPr="00F8225C">
        <w:rPr>
          <w:rFonts w:ascii="Arial" w:hAnsi="Arial" w:cs="Arial"/>
          <w:b/>
          <w:bCs/>
          <w:sz w:val="28"/>
          <w:szCs w:val="28"/>
          <w:lang w:val="el-GR"/>
        </w:rPr>
        <w:t>υπάρχουν σχόλια</w:t>
      </w:r>
      <w:r w:rsidRPr="00805049">
        <w:rPr>
          <w:rFonts w:ascii="Arial" w:hAnsi="Arial" w:cs="Arial"/>
          <w:b/>
          <w:bCs/>
          <w:sz w:val="28"/>
          <w:szCs w:val="28"/>
          <w:lang w:val="el-GR"/>
        </w:rPr>
        <w:t>)</w:t>
      </w:r>
    </w:p>
    <w:p w14:paraId="457EB95B" w14:textId="57F9B0EF" w:rsidR="00C15E6C" w:rsidRPr="00805049" w:rsidRDefault="00C15E6C" w:rsidP="00C15E6C">
      <w:pPr>
        <w:rPr>
          <w:rFonts w:ascii="Arial" w:hAnsi="Arial" w:cs="Arial"/>
          <w:b/>
          <w:bCs/>
          <w:lang w:val="el-GR"/>
        </w:rPr>
      </w:pPr>
      <w:r w:rsidRPr="00F8225C">
        <w:rPr>
          <w:rFonts w:ascii="Arial" w:hAnsi="Arial" w:cs="Arial"/>
          <w:b/>
          <w:bCs/>
        </w:rPr>
        <w:t>FirstMap</w:t>
      </w:r>
    </w:p>
    <w:p w14:paraId="21059EF0" w14:textId="36C17A1A" w:rsidR="00C15E6C" w:rsidRDefault="00C15E6C" w:rsidP="00C15E6C">
      <w:pPr>
        <w:rPr>
          <w:rFonts w:ascii="Arial" w:hAnsi="Arial" w:cs="Arial"/>
          <w:lang w:val="el-GR"/>
        </w:rPr>
      </w:pPr>
      <w:r>
        <w:rPr>
          <w:rFonts w:ascii="Arial" w:hAnsi="Arial" w:cs="Arial"/>
        </w:rPr>
        <w:t>Markers</w:t>
      </w:r>
      <w:r w:rsidRPr="00C15E6C">
        <w:rPr>
          <w:rFonts w:ascii="Arial" w:hAnsi="Arial" w:cs="Arial"/>
          <w:lang w:val="el-GR"/>
        </w:rPr>
        <w:t xml:space="preserve">: </w:t>
      </w:r>
      <w:r>
        <w:rPr>
          <w:rFonts w:ascii="Arial" w:hAnsi="Arial" w:cs="Arial"/>
          <w:lang w:val="el-GR"/>
        </w:rPr>
        <w:t xml:space="preserve">Κλαση για την δημιουργία αντικειμένου </w:t>
      </w:r>
      <w:r>
        <w:rPr>
          <w:rFonts w:ascii="Arial" w:hAnsi="Arial" w:cs="Arial"/>
        </w:rPr>
        <w:t>Marker</w:t>
      </w:r>
      <w:r>
        <w:rPr>
          <w:rFonts w:ascii="Arial" w:hAnsi="Arial" w:cs="Arial"/>
          <w:lang w:val="el-GR"/>
        </w:rPr>
        <w:t xml:space="preserve"> με σκοπό την προόθηση στην βαση.</w:t>
      </w:r>
    </w:p>
    <w:p w14:paraId="3BB59258" w14:textId="37737EF4" w:rsidR="00C15E6C" w:rsidRDefault="00C15E6C" w:rsidP="00C15E6C">
      <w:pPr>
        <w:rPr>
          <w:rFonts w:ascii="Arial" w:hAnsi="Arial" w:cs="Arial"/>
          <w:lang w:val="el-GR"/>
        </w:rPr>
      </w:pPr>
      <w:r>
        <w:rPr>
          <w:rFonts w:ascii="Arial" w:hAnsi="Arial" w:cs="Arial"/>
        </w:rPr>
        <w:t>MapsActivity</w:t>
      </w:r>
      <w:r w:rsidRPr="00C15E6C">
        <w:rPr>
          <w:rFonts w:ascii="Arial" w:hAnsi="Arial" w:cs="Arial"/>
          <w:lang w:val="el-GR"/>
        </w:rPr>
        <w:t>:</w:t>
      </w:r>
      <w:r w:rsidR="00F8225C" w:rsidRPr="00F8225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Η κύρια κλάση που διενεργεί ο χρήστης καθώς και η κλάση που επικοινωνεί με την βαση.</w:t>
      </w:r>
    </w:p>
    <w:p w14:paraId="5F3DBBF4" w14:textId="01B5D330" w:rsidR="00C15E6C" w:rsidRPr="00C15E6C" w:rsidRDefault="00C15E6C" w:rsidP="00C15E6C">
      <w:pPr>
        <w:rPr>
          <w:rFonts w:ascii="Arial" w:hAnsi="Arial" w:cs="Arial"/>
          <w:lang w:val="el-GR"/>
        </w:rPr>
      </w:pPr>
      <w:r>
        <w:rPr>
          <w:rFonts w:ascii="Arial" w:hAnsi="Arial" w:cs="Arial"/>
        </w:rPr>
        <w:t>Activity</w:t>
      </w:r>
      <w:r w:rsidRPr="00C15E6C">
        <w:rPr>
          <w:rFonts w:ascii="Arial" w:hAnsi="Arial" w:cs="Arial"/>
          <w:lang w:val="el-GR"/>
        </w:rPr>
        <w:t>_</w:t>
      </w:r>
      <w:r>
        <w:rPr>
          <w:rFonts w:ascii="Arial" w:hAnsi="Arial" w:cs="Arial"/>
        </w:rPr>
        <w:t>maps</w:t>
      </w:r>
      <w:r w:rsidRPr="00C15E6C">
        <w:rPr>
          <w:rFonts w:ascii="Arial" w:hAnsi="Arial" w:cs="Arial"/>
          <w:lang w:val="el-GR"/>
        </w:rPr>
        <w:t>.</w:t>
      </w:r>
      <w:r>
        <w:rPr>
          <w:rFonts w:ascii="Arial" w:hAnsi="Arial" w:cs="Arial"/>
        </w:rPr>
        <w:t>xml</w:t>
      </w:r>
      <w:r w:rsidRPr="00C15E6C">
        <w:rPr>
          <w:rFonts w:ascii="Arial" w:hAnsi="Arial" w:cs="Arial"/>
          <w:lang w:val="el-GR"/>
        </w:rPr>
        <w:t xml:space="preserve"> :</w:t>
      </w:r>
      <w:r w:rsidR="00F8225C" w:rsidRPr="00F8225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XML</w:t>
      </w:r>
      <w:r w:rsidRPr="00C15E6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αρχείο</w:t>
      </w:r>
      <w:r w:rsidRPr="00C15E6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που</w:t>
      </w:r>
      <w:r w:rsidRPr="00C15E6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ορίζει το γραφικό περιβάλλον που θα διενεργεί ο χρήστης,συνδέεται με την κλάση </w:t>
      </w:r>
      <w:r>
        <w:rPr>
          <w:rFonts w:ascii="Arial" w:hAnsi="Arial" w:cs="Arial"/>
        </w:rPr>
        <w:t>MapsActivity</w:t>
      </w:r>
      <w:r>
        <w:rPr>
          <w:rFonts w:ascii="Arial" w:hAnsi="Arial" w:cs="Arial"/>
          <w:lang w:val="el-GR"/>
        </w:rPr>
        <w:t>.</w:t>
      </w:r>
    </w:p>
    <w:p w14:paraId="27FDE034" w14:textId="02D35D7A" w:rsidR="00C15E6C" w:rsidRDefault="00C15E6C" w:rsidP="00C15E6C">
      <w:pPr>
        <w:rPr>
          <w:rFonts w:ascii="Arial" w:hAnsi="Arial" w:cs="Arial"/>
          <w:lang w:val="el-GR"/>
        </w:rPr>
      </w:pPr>
      <w:r>
        <w:rPr>
          <w:rFonts w:ascii="Arial" w:hAnsi="Arial" w:cs="Arial"/>
        </w:rPr>
        <w:t>OptionActivity</w:t>
      </w:r>
      <w:r w:rsidRPr="00C15E6C">
        <w:rPr>
          <w:rFonts w:ascii="Arial" w:hAnsi="Arial" w:cs="Arial"/>
          <w:lang w:val="el-GR"/>
        </w:rPr>
        <w:t>:</w:t>
      </w:r>
      <w:r w:rsidR="00F8225C" w:rsidRPr="00F8225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Η κλάση όπου ο χρήστης θα   ορίζει τις ιδιότητες που θα έχει ο κάθε </w:t>
      </w:r>
      <w:r>
        <w:rPr>
          <w:rFonts w:ascii="Arial" w:hAnsi="Arial" w:cs="Arial"/>
        </w:rPr>
        <w:t>Marker</w:t>
      </w:r>
      <w:r>
        <w:rPr>
          <w:rFonts w:ascii="Arial" w:hAnsi="Arial" w:cs="Arial"/>
          <w:lang w:val="el-GR"/>
        </w:rPr>
        <w:t xml:space="preserve"> καθώς και την υγρασία που θα έχει ο σένσορας.</w:t>
      </w:r>
    </w:p>
    <w:p w14:paraId="7E17FEB0" w14:textId="6A4A62FD" w:rsidR="00C15E6C" w:rsidRDefault="00C15E6C" w:rsidP="00C15E6C">
      <w:pPr>
        <w:tabs>
          <w:tab w:val="left" w:pos="3255"/>
        </w:tabs>
        <w:rPr>
          <w:rFonts w:ascii="Arial" w:hAnsi="Arial" w:cs="Arial"/>
          <w:lang w:val="el-GR"/>
        </w:rPr>
      </w:pPr>
      <w:r>
        <w:rPr>
          <w:rFonts w:ascii="Arial" w:hAnsi="Arial" w:cs="Arial"/>
        </w:rPr>
        <w:t>Activity</w:t>
      </w:r>
      <w:r w:rsidRPr="00C15E6C">
        <w:rPr>
          <w:rFonts w:ascii="Arial" w:hAnsi="Arial" w:cs="Arial"/>
          <w:lang w:val="el-GR"/>
        </w:rPr>
        <w:t>_</w:t>
      </w:r>
      <w:r>
        <w:rPr>
          <w:rFonts w:ascii="Arial" w:hAnsi="Arial" w:cs="Arial"/>
        </w:rPr>
        <w:t>option</w:t>
      </w:r>
      <w:r w:rsidRPr="00C15E6C">
        <w:rPr>
          <w:rFonts w:ascii="Arial" w:hAnsi="Arial" w:cs="Arial"/>
          <w:lang w:val="el-GR"/>
        </w:rPr>
        <w:t>.</w:t>
      </w:r>
      <w:r>
        <w:rPr>
          <w:rFonts w:ascii="Arial" w:hAnsi="Arial" w:cs="Arial"/>
        </w:rPr>
        <w:t>xml</w:t>
      </w:r>
      <w:r w:rsidRPr="00C15E6C">
        <w:rPr>
          <w:rFonts w:ascii="Arial" w:hAnsi="Arial" w:cs="Arial"/>
          <w:lang w:val="el-GR"/>
        </w:rPr>
        <w:t xml:space="preserve">: </w:t>
      </w:r>
      <w:r>
        <w:rPr>
          <w:rFonts w:ascii="Arial" w:hAnsi="Arial" w:cs="Arial"/>
        </w:rPr>
        <w:t>XML</w:t>
      </w:r>
      <w:r w:rsidRPr="00C15E6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αρχείο</w:t>
      </w:r>
      <w:r w:rsidRPr="00C15E6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που</w:t>
      </w:r>
      <w:r w:rsidRPr="00C15E6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ορίζει το γραφικό περιβάλλον που θα διενεργεί ο χρήστης, συνδέεται με την κλάση </w:t>
      </w:r>
      <w:r>
        <w:rPr>
          <w:rFonts w:ascii="Arial" w:hAnsi="Arial" w:cs="Arial"/>
        </w:rPr>
        <w:t>OptionActivity</w:t>
      </w:r>
      <w:r>
        <w:rPr>
          <w:rFonts w:ascii="Arial" w:hAnsi="Arial" w:cs="Arial"/>
          <w:lang w:val="el-GR"/>
        </w:rPr>
        <w:t xml:space="preserve">.Περιέχει </w:t>
      </w:r>
      <w:r>
        <w:rPr>
          <w:rFonts w:ascii="Arial" w:hAnsi="Arial" w:cs="Arial"/>
        </w:rPr>
        <w:t>ConstraintLayout</w:t>
      </w:r>
      <w:r w:rsidRPr="00C15E6C">
        <w:rPr>
          <w:rFonts w:ascii="Arial" w:hAnsi="Arial" w:cs="Arial"/>
          <w:lang w:val="el-GR"/>
        </w:rPr>
        <w:t>,</w:t>
      </w:r>
      <w:r>
        <w:rPr>
          <w:rFonts w:ascii="Arial" w:hAnsi="Arial" w:cs="Arial"/>
          <w:lang w:val="el-GR"/>
        </w:rPr>
        <w:t xml:space="preserve">έχουμε ένα </w:t>
      </w:r>
      <w:r>
        <w:rPr>
          <w:rFonts w:ascii="Arial" w:hAnsi="Arial" w:cs="Arial"/>
        </w:rPr>
        <w:t>ButtonGroup</w:t>
      </w:r>
      <w:r w:rsidRPr="00C15E6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με 5 στοιχεία απλο τα  οποία το πρώτο είναι η προεπιλογή,Δύο </w:t>
      </w:r>
      <w:r>
        <w:rPr>
          <w:rFonts w:ascii="Arial" w:hAnsi="Arial" w:cs="Arial"/>
        </w:rPr>
        <w:t>TextView</w:t>
      </w:r>
      <w:r w:rsidRPr="00C15E6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για να καθ οδηγούν τον χρήστη,ένα </w:t>
      </w:r>
      <w:r>
        <w:rPr>
          <w:rFonts w:ascii="Arial" w:hAnsi="Arial" w:cs="Arial"/>
        </w:rPr>
        <w:t>Plain</w:t>
      </w:r>
      <w:r w:rsidRPr="00C15E6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Text</w:t>
      </w:r>
      <w:r w:rsidRPr="00C15E6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για τα σχόλια του χρήστη, ακόμα ένα </w:t>
      </w:r>
      <w:r>
        <w:rPr>
          <w:rFonts w:ascii="Arial" w:hAnsi="Arial" w:cs="Arial"/>
        </w:rPr>
        <w:t>TextView</w:t>
      </w:r>
      <w:r w:rsidRPr="00C15E6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για τον σένσορα </w:t>
      </w:r>
      <w:r w:rsidR="00F8225C">
        <w:rPr>
          <w:rFonts w:ascii="Arial" w:hAnsi="Arial" w:cs="Arial"/>
          <w:lang w:val="el-GR"/>
        </w:rPr>
        <w:t xml:space="preserve">της υγρασίας και ένα κουμπί για την εναλλαγή από </w:t>
      </w:r>
      <w:r w:rsidR="00F8225C">
        <w:rPr>
          <w:rFonts w:ascii="Arial" w:hAnsi="Arial" w:cs="Arial"/>
        </w:rPr>
        <w:t>activity</w:t>
      </w:r>
      <w:r w:rsidR="00F8225C" w:rsidRPr="00F8225C">
        <w:rPr>
          <w:rFonts w:ascii="Arial" w:hAnsi="Arial" w:cs="Arial"/>
          <w:lang w:val="el-GR"/>
        </w:rPr>
        <w:t xml:space="preserve"> </w:t>
      </w:r>
      <w:r w:rsidR="00F8225C">
        <w:rPr>
          <w:rFonts w:ascii="Arial" w:hAnsi="Arial" w:cs="Arial"/>
          <w:lang w:val="el-GR"/>
        </w:rPr>
        <w:t xml:space="preserve">σε </w:t>
      </w:r>
      <w:r w:rsidR="00F8225C">
        <w:rPr>
          <w:rFonts w:ascii="Arial" w:hAnsi="Arial" w:cs="Arial"/>
        </w:rPr>
        <w:t>activity</w:t>
      </w:r>
      <w:r w:rsidR="00F8225C" w:rsidRPr="00F8225C">
        <w:rPr>
          <w:rFonts w:ascii="Arial" w:hAnsi="Arial" w:cs="Arial"/>
          <w:lang w:val="el-GR"/>
        </w:rPr>
        <w:t>.</w:t>
      </w:r>
    </w:p>
    <w:p w14:paraId="75DC6BE3" w14:textId="77777777" w:rsidR="00F8225C" w:rsidRPr="00805049" w:rsidRDefault="00F8225C" w:rsidP="00C15E6C">
      <w:pPr>
        <w:tabs>
          <w:tab w:val="left" w:pos="3255"/>
        </w:tabs>
        <w:rPr>
          <w:rFonts w:ascii="Arial" w:hAnsi="Arial" w:cs="Arial"/>
          <w:b/>
          <w:bCs/>
          <w:lang w:val="el-GR"/>
        </w:rPr>
      </w:pPr>
    </w:p>
    <w:p w14:paraId="42C46CBC" w14:textId="5A011055" w:rsidR="00F8225C" w:rsidRPr="00805049" w:rsidRDefault="00F8225C" w:rsidP="00C15E6C">
      <w:pPr>
        <w:tabs>
          <w:tab w:val="left" w:pos="3255"/>
        </w:tabs>
        <w:rPr>
          <w:rFonts w:ascii="Arial" w:hAnsi="Arial" w:cs="Arial"/>
          <w:lang w:val="el-GR"/>
        </w:rPr>
      </w:pPr>
      <w:r w:rsidRPr="00F8225C">
        <w:rPr>
          <w:rFonts w:ascii="Arial" w:hAnsi="Arial" w:cs="Arial"/>
          <w:b/>
          <w:bCs/>
        </w:rPr>
        <w:t>SecondMap</w:t>
      </w:r>
    </w:p>
    <w:p w14:paraId="359257FC" w14:textId="1B901B40" w:rsidR="00F8225C" w:rsidRDefault="00F8225C" w:rsidP="00C15E6C">
      <w:pPr>
        <w:tabs>
          <w:tab w:val="left" w:pos="3255"/>
        </w:tabs>
        <w:rPr>
          <w:rFonts w:ascii="Arial" w:hAnsi="Arial" w:cs="Arial"/>
          <w:lang w:val="el-GR"/>
        </w:rPr>
      </w:pPr>
      <w:r>
        <w:rPr>
          <w:rFonts w:ascii="Arial" w:hAnsi="Arial" w:cs="Arial"/>
        </w:rPr>
        <w:t>MapsActivity</w:t>
      </w:r>
      <w:r w:rsidRPr="00F8225C">
        <w:rPr>
          <w:rFonts w:ascii="Arial" w:hAnsi="Arial" w:cs="Arial"/>
          <w:lang w:val="el-GR"/>
        </w:rPr>
        <w:t xml:space="preserve">: </w:t>
      </w:r>
      <w:r>
        <w:rPr>
          <w:rFonts w:ascii="Arial" w:hAnsi="Arial" w:cs="Arial"/>
          <w:lang w:val="el-GR"/>
        </w:rPr>
        <w:t xml:space="preserve">Η κλάση που θα εμφανιστούν οι </w:t>
      </w:r>
      <w:r>
        <w:rPr>
          <w:rFonts w:ascii="Arial" w:hAnsi="Arial" w:cs="Arial"/>
        </w:rPr>
        <w:t>Markers</w:t>
      </w:r>
      <w:r w:rsidRPr="00F8225C">
        <w:rPr>
          <w:rFonts w:ascii="Arial" w:hAnsi="Arial" w:cs="Arial"/>
          <w:lang w:val="el-GR"/>
        </w:rPr>
        <w:t>.</w:t>
      </w:r>
    </w:p>
    <w:p w14:paraId="6BB29E38" w14:textId="2423C998" w:rsidR="00F8225C" w:rsidRDefault="00F8225C" w:rsidP="00C15E6C">
      <w:pPr>
        <w:tabs>
          <w:tab w:val="left" w:pos="3255"/>
        </w:tabs>
        <w:rPr>
          <w:rFonts w:ascii="Arial" w:hAnsi="Arial" w:cs="Arial"/>
          <w:lang w:val="el-GR"/>
        </w:rPr>
      </w:pPr>
      <w:r>
        <w:rPr>
          <w:rFonts w:ascii="Arial" w:hAnsi="Arial" w:cs="Arial"/>
        </w:rPr>
        <w:t>Activity</w:t>
      </w:r>
      <w:r w:rsidRPr="00F8225C">
        <w:rPr>
          <w:rFonts w:ascii="Arial" w:hAnsi="Arial" w:cs="Arial"/>
          <w:lang w:val="el-GR"/>
        </w:rPr>
        <w:t>_</w:t>
      </w:r>
      <w:r>
        <w:rPr>
          <w:rFonts w:ascii="Arial" w:hAnsi="Arial" w:cs="Arial"/>
        </w:rPr>
        <w:t>maps</w:t>
      </w:r>
      <w:r w:rsidRPr="00F8225C">
        <w:rPr>
          <w:rFonts w:ascii="Arial" w:hAnsi="Arial" w:cs="Arial"/>
          <w:lang w:val="el-GR"/>
        </w:rPr>
        <w:t>.</w:t>
      </w:r>
      <w:r>
        <w:rPr>
          <w:rFonts w:ascii="Arial" w:hAnsi="Arial" w:cs="Arial"/>
        </w:rPr>
        <w:t>xml</w:t>
      </w:r>
      <w:r w:rsidRPr="00F8225C">
        <w:rPr>
          <w:rFonts w:ascii="Arial" w:hAnsi="Arial" w:cs="Arial"/>
          <w:lang w:val="el-GR"/>
        </w:rPr>
        <w:t xml:space="preserve">: </w:t>
      </w:r>
      <w:r>
        <w:rPr>
          <w:rFonts w:ascii="Arial" w:hAnsi="Arial" w:cs="Arial"/>
        </w:rPr>
        <w:t>XML</w:t>
      </w:r>
      <w:r w:rsidRPr="00F8225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αρχείο</w:t>
      </w:r>
      <w:r w:rsidRPr="00F8225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που</w:t>
      </w:r>
      <w:r w:rsidRPr="00F8225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ορίζει το γραφικό περιβάλλον,συνδέεται με την κλάση </w:t>
      </w:r>
      <w:r>
        <w:rPr>
          <w:rFonts w:ascii="Arial" w:hAnsi="Arial" w:cs="Arial"/>
        </w:rPr>
        <w:t>MapsActivity</w:t>
      </w:r>
      <w:r>
        <w:rPr>
          <w:rFonts w:ascii="Arial" w:hAnsi="Arial" w:cs="Arial"/>
          <w:lang w:val="el-GR"/>
        </w:rPr>
        <w:t>.</w:t>
      </w:r>
    </w:p>
    <w:p w14:paraId="0BF995E0" w14:textId="00F77B0F" w:rsidR="00F8225C" w:rsidRDefault="00F8225C" w:rsidP="00C15E6C">
      <w:pPr>
        <w:tabs>
          <w:tab w:val="left" w:pos="3255"/>
        </w:tabs>
        <w:rPr>
          <w:rFonts w:ascii="Arial" w:hAnsi="Arial" w:cs="Arial"/>
          <w:lang w:val="el-GR"/>
        </w:rPr>
      </w:pPr>
    </w:p>
    <w:p w14:paraId="3138A945" w14:textId="6282D74B" w:rsidR="00F8225C" w:rsidRDefault="00805049" w:rsidP="00805049">
      <w:pPr>
        <w:tabs>
          <w:tab w:val="left" w:pos="3255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FireStore</w:t>
      </w:r>
    </w:p>
    <w:p w14:paraId="11832400" w14:textId="2FAB222F" w:rsidR="00805049" w:rsidRDefault="00805049" w:rsidP="00805049">
      <w:pPr>
        <w:tabs>
          <w:tab w:val="left" w:pos="3255"/>
        </w:tabs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Η εφαρμογή χρησιμοποιεί</w:t>
      </w:r>
      <w:r w:rsidRPr="00805049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 </w:t>
      </w:r>
      <w:r>
        <w:rPr>
          <w:rFonts w:ascii="Arial" w:hAnsi="Arial" w:cs="Arial"/>
        </w:rPr>
        <w:t>collection</w:t>
      </w:r>
      <w:r w:rsidRPr="00805049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Markers</w:t>
      </w:r>
      <w:r w:rsidRPr="00805049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στην βάση το οποίο απαρτίζεται από </w:t>
      </w:r>
      <w:r>
        <w:rPr>
          <w:rFonts w:ascii="Arial" w:hAnsi="Arial" w:cs="Arial"/>
        </w:rPr>
        <w:t>documents</w:t>
      </w:r>
      <w:r w:rsidRPr="00805049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τα οποία έχουν για όνομα έναν αύξον αριθμό από το μηδέν έως το 4.Το κάθε </w:t>
      </w:r>
      <w:r>
        <w:rPr>
          <w:rFonts w:ascii="Arial" w:hAnsi="Arial" w:cs="Arial"/>
        </w:rPr>
        <w:t>document</w:t>
      </w:r>
      <w:r w:rsidRPr="00805049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έχει πεδία τα </w:t>
      </w:r>
      <w:r w:rsidRPr="00805049">
        <w:rPr>
          <w:rFonts w:ascii="Arial" w:hAnsi="Arial" w:cs="Arial"/>
          <w:lang w:val="el-GR"/>
        </w:rPr>
        <w:t>:</w:t>
      </w:r>
    </w:p>
    <w:p w14:paraId="534B285C" w14:textId="3AC0E4E9" w:rsidR="00805049" w:rsidRPr="00805049" w:rsidRDefault="00805049" w:rsidP="00805049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Arial" w:hAnsi="Arial" w:cs="Arial"/>
        </w:rPr>
      </w:pPr>
      <w:r w:rsidRPr="00805049">
        <w:rPr>
          <w:rFonts w:ascii="Arial" w:hAnsi="Arial" w:cs="Arial"/>
        </w:rPr>
        <w:t>Color:String</w:t>
      </w:r>
    </w:p>
    <w:p w14:paraId="151A8468" w14:textId="3F8C8EDB" w:rsidR="00805049" w:rsidRPr="00805049" w:rsidRDefault="00805049" w:rsidP="00805049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Arial" w:hAnsi="Arial" w:cs="Arial"/>
        </w:rPr>
      </w:pPr>
      <w:r w:rsidRPr="00805049">
        <w:rPr>
          <w:rFonts w:ascii="Arial" w:hAnsi="Arial" w:cs="Arial"/>
        </w:rPr>
        <w:t>Comments:String</w:t>
      </w:r>
    </w:p>
    <w:p w14:paraId="0E513869" w14:textId="3D678E10" w:rsidR="00805049" w:rsidRPr="00805049" w:rsidRDefault="00805049" w:rsidP="00805049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Arial" w:hAnsi="Arial" w:cs="Arial"/>
        </w:rPr>
      </w:pPr>
      <w:r w:rsidRPr="00805049">
        <w:rPr>
          <w:rFonts w:ascii="Arial" w:hAnsi="Arial" w:cs="Arial"/>
        </w:rPr>
        <w:t>Humidity:String</w:t>
      </w:r>
    </w:p>
    <w:p w14:paraId="48C1DDD2" w14:textId="6C97A33E" w:rsidR="00805049" w:rsidRPr="00805049" w:rsidRDefault="00805049" w:rsidP="00805049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Arial" w:hAnsi="Arial" w:cs="Arial"/>
        </w:rPr>
      </w:pPr>
      <w:r w:rsidRPr="00805049">
        <w:rPr>
          <w:rFonts w:ascii="Arial" w:hAnsi="Arial" w:cs="Arial"/>
        </w:rPr>
        <w:t>Lat:String</w:t>
      </w:r>
    </w:p>
    <w:p w14:paraId="105E7CA2" w14:textId="508368F2" w:rsidR="00805049" w:rsidRPr="00805049" w:rsidRDefault="00805049" w:rsidP="00805049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Arial" w:hAnsi="Arial" w:cs="Arial"/>
        </w:rPr>
      </w:pPr>
      <w:r w:rsidRPr="00805049">
        <w:rPr>
          <w:rFonts w:ascii="Arial" w:hAnsi="Arial" w:cs="Arial"/>
        </w:rPr>
        <w:t>Lng:String</w:t>
      </w:r>
    </w:p>
    <w:p w14:paraId="5C5DDFAF" w14:textId="1B426D9D" w:rsidR="00805049" w:rsidRDefault="00805049" w:rsidP="00805049">
      <w:pPr>
        <w:tabs>
          <w:tab w:val="left" w:pos="3255"/>
        </w:tabs>
        <w:rPr>
          <w:rFonts w:ascii="Arial" w:hAnsi="Arial" w:cs="Arial"/>
        </w:rPr>
      </w:pPr>
    </w:p>
    <w:p w14:paraId="5E73E831" w14:textId="0BC253E3" w:rsidR="00805049" w:rsidRPr="00805049" w:rsidRDefault="00805049" w:rsidP="00805049">
      <w:pPr>
        <w:tabs>
          <w:tab w:val="left" w:pos="325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B27AEC6" wp14:editId="1244036A">
            <wp:extent cx="5991225" cy="2648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59" cy="265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7F78790" wp14:editId="496B5DB4">
            <wp:extent cx="5998210" cy="2684678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975" cy="269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5A7B726" wp14:editId="7C5381D7">
            <wp:extent cx="5939790" cy="253837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48" cy="254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41596687" wp14:editId="5D573861">
            <wp:extent cx="5991225" cy="260421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635" cy="261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645E37D" wp14:editId="26BFE1BC">
            <wp:extent cx="5976620" cy="2296973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16" cy="230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049" w:rsidRPr="0080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E6828"/>
    <w:multiLevelType w:val="hybridMultilevel"/>
    <w:tmpl w:val="2DB0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EC"/>
    <w:rsid w:val="001D6F8E"/>
    <w:rsid w:val="0039491D"/>
    <w:rsid w:val="006660EC"/>
    <w:rsid w:val="00805049"/>
    <w:rsid w:val="00C15E6C"/>
    <w:rsid w:val="00F8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D7AD"/>
  <w15:chartTrackingRefBased/>
  <w15:docId w15:val="{3CF89EBE-C556-4A27-AED4-841C3B65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papakon</dc:creator>
  <cp:keywords/>
  <dc:description/>
  <cp:lastModifiedBy>george papakon</cp:lastModifiedBy>
  <cp:revision>3</cp:revision>
  <dcterms:created xsi:type="dcterms:W3CDTF">2020-05-31T13:48:00Z</dcterms:created>
  <dcterms:modified xsi:type="dcterms:W3CDTF">2020-06-05T08:14:00Z</dcterms:modified>
</cp:coreProperties>
</file>