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37BEC2D3" w14:textId="4D11448F" w:rsidR="009F7FCE" w:rsidRPr="009F7F6F" w:rsidRDefault="009F7F6F" w:rsidP="00C24DEF">
      <w:pPr>
        <w:pStyle w:val="papertitle"/>
        <w:rPr>
          <w:lang w:val="el-GR"/>
        </w:rPr>
      </w:pPr>
      <w:r>
        <w:rPr>
          <w:lang w:val="el-GR"/>
        </w:rPr>
        <w:t>ΑΝΑΚΤΗΣΗ</w:t>
      </w:r>
      <w:r w:rsidRPr="009F7F6F">
        <w:rPr>
          <w:lang w:val="el-GR"/>
        </w:rPr>
        <w:t xml:space="preserve"> </w:t>
      </w:r>
      <w:r>
        <w:rPr>
          <w:lang w:val="el-GR"/>
        </w:rPr>
        <w:t>ΠΛΗΡΟΦΩΡΙΩΝ</w:t>
      </w:r>
      <w:r w:rsidRPr="009F7F6F">
        <w:rPr>
          <w:lang w:val="el-GR"/>
        </w:rPr>
        <w:t>-</w:t>
      </w:r>
      <w:r>
        <w:rPr>
          <w:lang w:val="el-GR"/>
        </w:rPr>
        <w:t>ΜΗΧΑΝΕΣ</w:t>
      </w:r>
      <w:r w:rsidRPr="009F7F6F">
        <w:rPr>
          <w:lang w:val="el-GR"/>
        </w:rPr>
        <w:t xml:space="preserve"> </w:t>
      </w:r>
      <w:r>
        <w:rPr>
          <w:lang w:val="el-GR"/>
        </w:rPr>
        <w:t>ΑΝΑΖΗΤΗΣΗΣ</w:t>
      </w:r>
      <w:r w:rsidRPr="009F7F6F">
        <w:rPr>
          <w:lang w:val="el-GR"/>
        </w:rPr>
        <w:t>-</w:t>
      </w:r>
      <w:r>
        <w:rPr>
          <w:lang w:val="el-GR"/>
        </w:rPr>
        <w:t>ΔΗΜΙΟΥΡΓΙΑ ΕΥΡΕΤΗΡΙΩΝ</w:t>
      </w:r>
    </w:p>
    <w:p w14:paraId="68014C85" w14:textId="484CB27A" w:rsidR="00C24DEF" w:rsidRDefault="009F7F6F" w:rsidP="009F7F6F">
      <w:pPr>
        <w:pStyle w:val="author"/>
        <w:rPr>
          <w:lang w:val="el-GR"/>
        </w:rPr>
      </w:pPr>
      <w:r>
        <w:rPr>
          <w:lang w:val="el-GR"/>
        </w:rPr>
        <w:t>Γεώργιος</w:t>
      </w:r>
      <w:r w:rsidRPr="009F7F6F">
        <w:rPr>
          <w:lang w:val="el-GR"/>
        </w:rPr>
        <w:t xml:space="preserve"> </w:t>
      </w:r>
      <w:r>
        <w:rPr>
          <w:lang w:val="el-GR"/>
        </w:rPr>
        <w:t>Παπακωνσταντίνου</w:t>
      </w:r>
      <w:r w:rsidRPr="009F7F6F">
        <w:rPr>
          <w:lang w:val="el-GR"/>
        </w:rPr>
        <w:t xml:space="preserve"> </w:t>
      </w:r>
      <w:r>
        <w:rPr>
          <w:lang w:val="el-GR"/>
        </w:rPr>
        <w:t>και</w:t>
      </w:r>
      <w:r w:rsidRPr="009F7F6F">
        <w:rPr>
          <w:lang w:val="el-GR"/>
        </w:rPr>
        <w:t xml:space="preserve"> </w:t>
      </w:r>
      <w:r>
        <w:rPr>
          <w:lang w:val="el-GR"/>
        </w:rPr>
        <w:t>Γεώργιος Σακελλαρίου</w:t>
      </w:r>
    </w:p>
    <w:p w14:paraId="7D73F103" w14:textId="0149E102" w:rsidR="009F7F6F" w:rsidRDefault="009F7F6F" w:rsidP="006809AE">
      <w:pPr>
        <w:pStyle w:val="address"/>
        <w:rPr>
          <w:lang w:val="el-GR"/>
        </w:rPr>
      </w:pPr>
      <w:r>
        <w:rPr>
          <w:lang w:val="el-GR"/>
        </w:rPr>
        <w:t>Διεθνές</w:t>
      </w:r>
      <w:r w:rsidRPr="009F7F6F">
        <w:rPr>
          <w:lang w:val="el-GR"/>
        </w:rPr>
        <w:t xml:space="preserve"> </w:t>
      </w:r>
      <w:r>
        <w:rPr>
          <w:lang w:val="el-GR"/>
        </w:rPr>
        <w:t>Πανεπιστήμιο της Ελλάδος,</w:t>
      </w:r>
      <w:r w:rsidR="00B101D5">
        <w:rPr>
          <w:lang w:val="el-GR"/>
        </w:rPr>
        <w:t xml:space="preserve"> </w:t>
      </w:r>
      <w:r>
        <w:rPr>
          <w:lang w:val="el-GR"/>
        </w:rPr>
        <w:t>Θεσσαλονίκη</w:t>
      </w:r>
    </w:p>
    <w:p w14:paraId="0C809AEA" w14:textId="33A3142A" w:rsidR="009F7F6F" w:rsidRDefault="009F7F6F" w:rsidP="006809AE">
      <w:pPr>
        <w:pStyle w:val="address"/>
        <w:rPr>
          <w:lang w:val="el-GR"/>
        </w:rPr>
      </w:pPr>
      <w:r>
        <w:rPr>
          <w:lang w:val="el-GR"/>
        </w:rPr>
        <w:t>Τμήμα Μηχανικών Πληροφορικής και Ηλεκτρονικών Συστημάτων</w:t>
      </w:r>
    </w:p>
    <w:p w14:paraId="124955D8" w14:textId="77777777" w:rsidR="009645DA" w:rsidRDefault="009645DA" w:rsidP="006809AE">
      <w:pPr>
        <w:pStyle w:val="address"/>
        <w:rPr>
          <w:lang w:val="el-GR"/>
        </w:rPr>
      </w:pPr>
    </w:p>
    <w:p w14:paraId="14E1679B" w14:textId="1D590D8D" w:rsidR="00C24DEF" w:rsidRPr="009F7F6F" w:rsidRDefault="00010C95" w:rsidP="006809AE">
      <w:pPr>
        <w:pStyle w:val="address"/>
        <w:rPr>
          <w:lang w:val="el-GR"/>
        </w:rPr>
      </w:pPr>
      <w:hyperlink r:id="rId9" w:history="1">
        <w:r w:rsidR="009F7F6F" w:rsidRPr="009F7F6F">
          <w:rPr>
            <w:rStyle w:val="Hyperlink"/>
          </w:rPr>
          <w:t>IHU</w:t>
        </w:r>
      </w:hyperlink>
      <w:r w:rsidR="009B2539" w:rsidRPr="009F7F6F">
        <w:rPr>
          <w:lang w:val="el-GR"/>
        </w:rPr>
        <w:br/>
      </w:r>
    </w:p>
    <w:p w14:paraId="26505E42" w14:textId="4EE6161F" w:rsidR="00C24DEF" w:rsidRPr="00171BB6" w:rsidRDefault="00B101D5" w:rsidP="00EE426C">
      <w:pPr>
        <w:pStyle w:val="abstract"/>
        <w:spacing w:after="0"/>
        <w:ind w:firstLine="0"/>
        <w:rPr>
          <w:lang w:val="el-GR"/>
        </w:rPr>
      </w:pPr>
      <w:r>
        <w:rPr>
          <w:b/>
          <w:bCs/>
          <w:lang w:val="el-GR"/>
        </w:rPr>
        <w:t>Περίληψη</w:t>
      </w:r>
      <w:r w:rsidR="009B2539" w:rsidRPr="009F7F6F">
        <w:rPr>
          <w:b/>
          <w:bCs/>
          <w:lang w:val="el-GR"/>
        </w:rPr>
        <w:t xml:space="preserve">. </w:t>
      </w:r>
      <w:r>
        <w:rPr>
          <w:lang w:val="el-GR"/>
        </w:rPr>
        <w:t xml:space="preserve">Η παρούσα προπτυχιακή εργασία έχει ως σκοπό την μελέτη πάνω στον κλάδο της </w:t>
      </w:r>
      <w:r w:rsidR="00742369">
        <w:rPr>
          <w:lang w:val="el-GR"/>
        </w:rPr>
        <w:t>Ανάκτησης</w:t>
      </w:r>
      <w:r>
        <w:rPr>
          <w:lang w:val="el-GR"/>
        </w:rPr>
        <w:t xml:space="preserve"> Πληροφορίας καθώς και την δημιουργία πέντε διαφορετικών ευρετηρίων</w:t>
      </w:r>
      <w:r w:rsidR="00171BB6">
        <w:rPr>
          <w:lang w:val="el-GR"/>
        </w:rPr>
        <w:t>, στο πλαίσιο του προπτυχιακού μαθήματος</w:t>
      </w:r>
      <w:r w:rsidR="00171BB6" w:rsidRPr="00171BB6">
        <w:rPr>
          <w:lang w:val="el-GR"/>
        </w:rPr>
        <w:t xml:space="preserve"> </w:t>
      </w:r>
      <w:r w:rsidR="00171BB6">
        <w:rPr>
          <w:lang w:val="el-GR"/>
        </w:rPr>
        <w:t>Ανάκτηση Πληροφοριών – Μηχανές Αναζήτησης.</w:t>
      </w:r>
      <w:r w:rsidR="00742369" w:rsidRPr="00742369">
        <w:rPr>
          <w:lang w:val="el-GR"/>
        </w:rPr>
        <w:t xml:space="preserve"> </w:t>
      </w:r>
      <w:r w:rsidR="00171BB6">
        <w:rPr>
          <w:lang w:val="el-GR"/>
        </w:rPr>
        <w:t xml:space="preserve">Στα παρακάτω </w:t>
      </w:r>
      <w:r w:rsidR="00742369">
        <w:rPr>
          <w:lang w:val="el-GR"/>
        </w:rPr>
        <w:t>κεφάλαια</w:t>
      </w:r>
      <w:r w:rsidR="00171BB6">
        <w:rPr>
          <w:lang w:val="el-GR"/>
        </w:rPr>
        <w:t xml:space="preserve"> θα αναλυθούν θέματα, όπως τι είναι η Ανάκτηση Δεδομένων, τα ανεστραμμένα Ευρετήρια, το εργαλείο που χρησιμοποιήσαμε καθώς και τα ευρετήρια που </w:t>
      </w:r>
      <w:r w:rsidR="00742369">
        <w:rPr>
          <w:lang w:val="el-GR"/>
        </w:rPr>
        <w:t>δημιουργήσαμε</w:t>
      </w:r>
      <w:r w:rsidR="00171BB6">
        <w:rPr>
          <w:lang w:val="el-GR"/>
        </w:rPr>
        <w:t>.</w:t>
      </w:r>
    </w:p>
    <w:p w14:paraId="16D513A6" w14:textId="77777777" w:rsidR="00240CC2" w:rsidRPr="00240CC2" w:rsidRDefault="009B2539" w:rsidP="00240CC2">
      <w:pPr>
        <w:pStyle w:val="keywords"/>
        <w:rPr>
          <w:lang w:val="el-GR"/>
        </w:rPr>
      </w:pPr>
      <w:r w:rsidRPr="00EE426C">
        <w:rPr>
          <w:b/>
          <w:bCs/>
        </w:rPr>
        <w:t>Keywords</w:t>
      </w:r>
      <w:r w:rsidRPr="00171BB6">
        <w:rPr>
          <w:b/>
          <w:bCs/>
          <w:lang w:val="el-GR"/>
        </w:rPr>
        <w:t>:</w:t>
      </w:r>
      <w:r w:rsidRPr="00171BB6">
        <w:rPr>
          <w:lang w:val="el-GR"/>
        </w:rPr>
        <w:t xml:space="preserve"> </w:t>
      </w:r>
      <w:r w:rsidR="00171BB6">
        <w:rPr>
          <w:lang w:val="el-GR"/>
        </w:rPr>
        <w:t>Ανάκτηση Πληροφορίας,</w:t>
      </w:r>
      <w:r w:rsidR="00171BB6" w:rsidRPr="00171BB6">
        <w:rPr>
          <w:lang w:val="el-GR"/>
        </w:rPr>
        <w:t xml:space="preserve"> </w:t>
      </w:r>
      <w:r w:rsidR="00171BB6">
        <w:rPr>
          <w:lang w:val="el-GR"/>
        </w:rPr>
        <w:t>Μηχανές Αναζήτησης,</w:t>
      </w:r>
      <w:r w:rsidR="00171BB6" w:rsidRPr="00171BB6">
        <w:rPr>
          <w:lang w:val="el-GR"/>
        </w:rPr>
        <w:t xml:space="preserve"> </w:t>
      </w:r>
      <w:r w:rsidR="00171BB6">
        <w:rPr>
          <w:lang w:val="el-GR"/>
        </w:rPr>
        <w:t xml:space="preserve">Ανεστραμμένα </w:t>
      </w:r>
      <w:proofErr w:type="gramStart"/>
      <w:r w:rsidR="00171BB6">
        <w:rPr>
          <w:lang w:val="el-GR"/>
        </w:rPr>
        <w:t>ευρετήρια,</w:t>
      </w:r>
      <w:r w:rsidR="00171BB6">
        <w:t>Terrier</w:t>
      </w:r>
      <w:proofErr w:type="gramEnd"/>
      <w:r w:rsidR="00171BB6" w:rsidRPr="00171BB6">
        <w:rPr>
          <w:lang w:val="el-GR"/>
        </w:rPr>
        <w:t xml:space="preserve">, </w:t>
      </w:r>
      <w:r w:rsidR="00171BB6">
        <w:t>Indexing</w:t>
      </w:r>
    </w:p>
    <w:p w14:paraId="6589DE7A" w14:textId="5CE9F7D2" w:rsidR="006809AE" w:rsidRPr="00240CC2" w:rsidRDefault="00240CC2" w:rsidP="00240CC2">
      <w:pPr>
        <w:pStyle w:val="heading1"/>
        <w:rPr>
          <w:lang w:val="el-GR"/>
        </w:rPr>
      </w:pPr>
      <w:proofErr w:type="spellStart"/>
      <w:r w:rsidRPr="00240CC2">
        <w:t>Ανάκτηση</w:t>
      </w:r>
      <w:proofErr w:type="spellEnd"/>
      <w:r w:rsidRPr="00240CC2">
        <w:t xml:space="preserve"> </w:t>
      </w:r>
      <w:proofErr w:type="spellStart"/>
      <w:r w:rsidRPr="00240CC2">
        <w:t>Δεδομένων</w:t>
      </w:r>
      <w:proofErr w:type="spellEnd"/>
    </w:p>
    <w:p w14:paraId="72F7F9FA" w14:textId="77777777" w:rsidR="00240CC2" w:rsidRPr="00240CC2" w:rsidRDefault="00240CC2" w:rsidP="00240CC2">
      <w:pPr>
        <w:pStyle w:val="Heading3"/>
        <w:rPr>
          <w:lang w:val="el-GR"/>
        </w:rPr>
      </w:pPr>
      <w:r w:rsidRPr="00240CC2">
        <w:rPr>
          <w:lang w:val="el-GR"/>
        </w:rPr>
        <w:t>Ως Ανάκτηση Πληροφορίας ορίζεται το επιστημονικό πεδίο το οποίο μελετά και αναλύει τα προβλήματα που σχετίζονται με την αναπαράσταση, την επεξεργασία, και την οργάνωση στοιχείων πληροφορίας. Στόχος αυτής της επιστήμης, είναι η αποτελεσματική και αποδοτική πρόσβαση χρηστών.</w:t>
      </w:r>
    </w:p>
    <w:p w14:paraId="2E3DD6AB" w14:textId="77777777" w:rsidR="00240CC2" w:rsidRPr="00240CC2" w:rsidRDefault="00240CC2" w:rsidP="00240CC2">
      <w:pPr>
        <w:pStyle w:val="Heading3"/>
        <w:rPr>
          <w:lang w:val="el-GR"/>
        </w:rPr>
      </w:pPr>
      <w:r w:rsidRPr="00240CC2">
        <w:rPr>
          <w:lang w:val="el-GR"/>
        </w:rPr>
        <w:t>Η γνωστική περιοχή της Ανάκτησης Πληροφορίας ξεκίνησε με την μελέτη εγγράφων τύπων κειμένου, ωστόσο, εξαιτίας των αναγκών των σύγχρονων εφαρμογών, έγινε επέκταση και σε μελέτη άλλων τύπων δεδομένων.</w:t>
      </w:r>
    </w:p>
    <w:p w14:paraId="156138DD" w14:textId="77777777" w:rsidR="00240CC2" w:rsidRPr="00240CC2" w:rsidRDefault="00240CC2" w:rsidP="00240CC2">
      <w:pPr>
        <w:pStyle w:val="Heading3"/>
        <w:rPr>
          <w:lang w:val="el-GR"/>
        </w:rPr>
      </w:pPr>
      <w:r w:rsidRPr="00240CC2">
        <w:rPr>
          <w:lang w:val="el-GR"/>
        </w:rPr>
        <w:t xml:space="preserve">Με αυτόν τον τρόπο σήμερα μπορεί να γίνει χρήση μεθόδων ανάκτησης για πρόσβαση σε </w:t>
      </w:r>
      <w:proofErr w:type="spellStart"/>
      <w:r w:rsidRPr="00240CC2">
        <w:rPr>
          <w:lang w:val="el-GR"/>
        </w:rPr>
        <w:t>πολυμεσικά</w:t>
      </w:r>
      <w:proofErr w:type="spellEnd"/>
      <w:r w:rsidRPr="00240CC2">
        <w:rPr>
          <w:lang w:val="el-GR"/>
        </w:rPr>
        <w:t xml:space="preserve"> δεδομένα (όπως π.χ. εικόνα,  βίντεο ή ήχος), καθώς και σε δεδομένα τα οποία βρίσκονται στον παγκόσμιο ιστό (</w:t>
      </w:r>
      <w:r>
        <w:t>world</w:t>
      </w:r>
      <w:r w:rsidRPr="00240CC2">
        <w:rPr>
          <w:lang w:val="el-GR"/>
        </w:rPr>
        <w:t xml:space="preserve"> </w:t>
      </w:r>
      <w:r>
        <w:t>wide</w:t>
      </w:r>
      <w:r w:rsidRPr="00240CC2">
        <w:rPr>
          <w:lang w:val="el-GR"/>
        </w:rPr>
        <w:t xml:space="preserve"> </w:t>
      </w:r>
      <w:r>
        <w:t>web</w:t>
      </w:r>
      <w:r w:rsidRPr="00240CC2">
        <w:rPr>
          <w:lang w:val="el-GR"/>
        </w:rPr>
        <w:t xml:space="preserve">, ή </w:t>
      </w:r>
      <w:r>
        <w:t>www</w:t>
      </w:r>
      <w:r w:rsidRPr="00240CC2">
        <w:rPr>
          <w:lang w:val="el-GR"/>
        </w:rPr>
        <w:t>).</w:t>
      </w:r>
    </w:p>
    <w:p w14:paraId="1DBF6FA2" w14:textId="2039DFCA" w:rsidR="003E3370" w:rsidRDefault="00240CC2" w:rsidP="00240CC2">
      <w:pPr>
        <w:pStyle w:val="Heading3"/>
        <w:rPr>
          <w:lang w:val="el-GR"/>
        </w:rPr>
      </w:pPr>
      <w:r w:rsidRPr="00240CC2">
        <w:rPr>
          <w:lang w:val="el-GR"/>
        </w:rPr>
        <w:t>Από την στιγμή που υπάρχουν πολλαπλά διαφορετικά είδη τύπων δεδομένων, στα οποία έχει πρόσβαση ο χρήστης, για λόγους ευκολίας θεωρείται ότι κάθε πληροφορία είναι αποθηκευμένη έχοντας την μορφή εγγράφου (</w:t>
      </w:r>
      <w:r>
        <w:t>document</w:t>
      </w:r>
      <w:r w:rsidRPr="00240CC2">
        <w:rPr>
          <w:lang w:val="el-GR"/>
        </w:rPr>
        <w:t xml:space="preserve">). </w:t>
      </w:r>
    </w:p>
    <w:p w14:paraId="674AFA22" w14:textId="426ADB92" w:rsidR="00240CC2" w:rsidRDefault="00240CC2" w:rsidP="00240CC2">
      <w:pPr>
        <w:rPr>
          <w:lang w:val="el-GR"/>
        </w:rPr>
      </w:pPr>
    </w:p>
    <w:p w14:paraId="18763520" w14:textId="188099BD" w:rsidR="00240CC2" w:rsidRDefault="00240CC2" w:rsidP="00240CC2">
      <w:pPr>
        <w:pStyle w:val="heading1"/>
        <w:rPr>
          <w:lang w:val="el-GR"/>
        </w:rPr>
      </w:pPr>
      <w:r w:rsidRPr="00240CC2">
        <w:rPr>
          <w:lang w:val="el-GR"/>
        </w:rPr>
        <w:lastRenderedPageBreak/>
        <w:t>Ανεστραμμένα Ευρετήρια</w:t>
      </w:r>
    </w:p>
    <w:p w14:paraId="38C25FE5" w14:textId="099E99F8" w:rsidR="00240CC2" w:rsidRDefault="00240CC2" w:rsidP="00240CC2">
      <w:pPr>
        <w:pStyle w:val="tablecaption"/>
        <w:jc w:val="both"/>
        <w:rPr>
          <w:lang w:val="el-GR"/>
        </w:rPr>
      </w:pPr>
      <w:r w:rsidRPr="00240CC2">
        <w:rPr>
          <w:lang w:val="el-GR"/>
        </w:rPr>
        <w:t xml:space="preserve">Τα </w:t>
      </w:r>
      <w:r w:rsidRPr="00240CC2">
        <w:t>A</w:t>
      </w:r>
      <w:proofErr w:type="spellStart"/>
      <w:r w:rsidRPr="00240CC2">
        <w:rPr>
          <w:lang w:val="el-GR"/>
        </w:rPr>
        <w:t>νεστραμμένα</w:t>
      </w:r>
      <w:proofErr w:type="spellEnd"/>
      <w:r w:rsidRPr="00240CC2">
        <w:rPr>
          <w:lang w:val="el-GR"/>
        </w:rPr>
        <w:t xml:space="preserve"> </w:t>
      </w:r>
      <w:r w:rsidRPr="00240CC2">
        <w:t>E</w:t>
      </w:r>
      <w:proofErr w:type="spellStart"/>
      <w:r w:rsidRPr="00240CC2">
        <w:rPr>
          <w:lang w:val="el-GR"/>
        </w:rPr>
        <w:t>υρετήρια</w:t>
      </w:r>
      <w:proofErr w:type="spellEnd"/>
      <w:r w:rsidRPr="00240CC2">
        <w:rPr>
          <w:lang w:val="el-GR"/>
        </w:rPr>
        <w:t xml:space="preserve"> είναι μια δομή δεδομένων που κάνει πιο αποδοτική την ευρετηρίαση μιας συλλογής κειμένων. Ο τρόπος που λειτουργεί </w:t>
      </w:r>
      <w:r w:rsidR="00742369" w:rsidRPr="00240CC2">
        <w:rPr>
          <w:lang w:val="el-GR"/>
        </w:rPr>
        <w:t>είναι</w:t>
      </w:r>
      <w:r w:rsidRPr="00240CC2">
        <w:rPr>
          <w:lang w:val="el-GR"/>
        </w:rPr>
        <w:t xml:space="preserve"> πως </w:t>
      </w:r>
      <w:r w:rsidR="00742369" w:rsidRPr="00240CC2">
        <w:rPr>
          <w:lang w:val="el-GR"/>
        </w:rPr>
        <w:t>γίνεται</w:t>
      </w:r>
      <w:r w:rsidRPr="00240CC2">
        <w:rPr>
          <w:lang w:val="el-GR"/>
        </w:rPr>
        <w:t xml:space="preserve"> </w:t>
      </w:r>
      <w:r w:rsidR="00742369" w:rsidRPr="00240CC2">
        <w:rPr>
          <w:lang w:val="el-GR"/>
        </w:rPr>
        <w:t>χαρτογράφηση</w:t>
      </w:r>
      <w:r w:rsidRPr="00240CC2">
        <w:rPr>
          <w:lang w:val="el-GR"/>
        </w:rPr>
        <w:t xml:space="preserve"> μιας συλλογής αρχείων. Έτσι, επιτρέπεται η γρήγορη ανάκτηση ολόκληρης της </w:t>
      </w:r>
      <w:r w:rsidR="00742369" w:rsidRPr="00240CC2">
        <w:rPr>
          <w:lang w:val="el-GR"/>
        </w:rPr>
        <w:t>συλλογής</w:t>
      </w:r>
      <w:r w:rsidRPr="00240CC2">
        <w:rPr>
          <w:lang w:val="el-GR"/>
        </w:rPr>
        <w:t xml:space="preserve"> καθώς και η δυνατότητα εύρεσης της ακριβής θέσης του κάθε όρου. Η δομή ανεστραμμένου ευρετηρίου αποτελείται από το </w:t>
      </w:r>
      <w:r w:rsidRPr="00240CC2">
        <w:rPr>
          <w:b/>
          <w:bCs/>
          <w:lang w:val="el-GR"/>
        </w:rPr>
        <w:t xml:space="preserve">λεξικό </w:t>
      </w:r>
      <w:r w:rsidRPr="00240CC2">
        <w:rPr>
          <w:lang w:val="el-GR"/>
        </w:rPr>
        <w:t>(</w:t>
      </w:r>
      <w:r w:rsidRPr="00240CC2">
        <w:t>vocabulary</w:t>
      </w:r>
      <w:r w:rsidRPr="00240CC2">
        <w:rPr>
          <w:lang w:val="el-GR"/>
        </w:rPr>
        <w:t>-</w:t>
      </w:r>
      <w:r w:rsidRPr="00240CC2">
        <w:t>lexicon</w:t>
      </w:r>
      <w:r w:rsidRPr="00240CC2">
        <w:rPr>
          <w:lang w:val="el-GR"/>
        </w:rPr>
        <w:t xml:space="preserve">), που είναι επί της ουσίας λέξεις και την </w:t>
      </w:r>
      <w:r w:rsidRPr="00240CC2">
        <w:rPr>
          <w:b/>
          <w:bCs/>
          <w:lang w:val="el-GR"/>
        </w:rPr>
        <w:t xml:space="preserve">ανεστραμμένη λίστα </w:t>
      </w:r>
      <w:r w:rsidRPr="00240CC2">
        <w:rPr>
          <w:lang w:val="el-GR"/>
        </w:rPr>
        <w:t>(</w:t>
      </w:r>
      <w:r w:rsidRPr="00240CC2">
        <w:t>inverted</w:t>
      </w:r>
      <w:r w:rsidRPr="00240CC2">
        <w:rPr>
          <w:lang w:val="el-GR"/>
        </w:rPr>
        <w:t xml:space="preserve"> </w:t>
      </w:r>
      <w:r w:rsidRPr="00240CC2">
        <w:t>list</w:t>
      </w:r>
      <w:r w:rsidRPr="00240CC2">
        <w:rPr>
          <w:lang w:val="el-GR"/>
        </w:rPr>
        <w:t>), που δηλώνει την εμφάνιση των λέξεων αυτών.</w:t>
      </w:r>
    </w:p>
    <w:p w14:paraId="75684295" w14:textId="77777777" w:rsidR="00240CC2" w:rsidRPr="00240CC2" w:rsidRDefault="00240CC2" w:rsidP="00240CC2">
      <w:pPr>
        <w:rPr>
          <w:lang w:val="el-GR"/>
        </w:rPr>
      </w:pPr>
    </w:p>
    <w:tbl>
      <w:tblPr>
        <w:tblW w:w="6918" w:type="dxa"/>
        <w:jc w:val="center"/>
        <w:tblCellMar>
          <w:top w:w="15" w:type="dxa"/>
          <w:left w:w="15" w:type="dxa"/>
          <w:bottom w:w="15" w:type="dxa"/>
          <w:right w:w="15" w:type="dxa"/>
        </w:tblCellMar>
        <w:tblLook w:val="04A0" w:firstRow="1" w:lastRow="0" w:firstColumn="1" w:lastColumn="0" w:noHBand="0" w:noVBand="1"/>
      </w:tblPr>
      <w:tblGrid>
        <w:gridCol w:w="2605"/>
        <w:gridCol w:w="4313"/>
      </w:tblGrid>
      <w:tr w:rsidR="00240CC2" w:rsidRPr="00240CC2" w14:paraId="3A606BD9" w14:textId="77777777" w:rsidTr="00240CC2">
        <w:trPr>
          <w:jc w:val="center"/>
        </w:trPr>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13E597A1" w14:textId="77777777" w:rsidR="00240CC2" w:rsidRPr="00240CC2" w:rsidRDefault="00240CC2" w:rsidP="00240CC2">
            <w:pPr>
              <w:overflowPunct/>
              <w:autoSpaceDE/>
              <w:autoSpaceDN/>
              <w:adjustRightInd/>
              <w:spacing w:line="240" w:lineRule="auto"/>
              <w:ind w:firstLine="0"/>
              <w:jc w:val="left"/>
              <w:textAlignment w:val="auto"/>
              <w:rPr>
                <w:sz w:val="24"/>
                <w:szCs w:val="24"/>
              </w:rPr>
            </w:pPr>
            <w:proofErr w:type="spellStart"/>
            <w:r w:rsidRPr="00240CC2">
              <w:rPr>
                <w:b/>
                <w:bCs/>
                <w:color w:val="000000"/>
              </w:rPr>
              <w:t>Λεξικό</w:t>
            </w:r>
            <w:proofErr w:type="spellEnd"/>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69F6C13F" w14:textId="77777777" w:rsidR="00240CC2" w:rsidRPr="00240CC2" w:rsidRDefault="00240CC2" w:rsidP="00240CC2">
            <w:pPr>
              <w:overflowPunct/>
              <w:autoSpaceDE/>
              <w:autoSpaceDN/>
              <w:adjustRightInd/>
              <w:spacing w:line="240" w:lineRule="auto"/>
              <w:ind w:firstLine="0"/>
              <w:jc w:val="left"/>
              <w:textAlignment w:val="auto"/>
              <w:rPr>
                <w:sz w:val="24"/>
                <w:szCs w:val="24"/>
              </w:rPr>
            </w:pPr>
            <w:proofErr w:type="spellStart"/>
            <w:r w:rsidRPr="00240CC2">
              <w:rPr>
                <w:b/>
                <w:bCs/>
                <w:color w:val="000000"/>
              </w:rPr>
              <w:t>Λίστες</w:t>
            </w:r>
            <w:proofErr w:type="spellEnd"/>
            <w:r w:rsidRPr="00240CC2">
              <w:rPr>
                <w:b/>
                <w:bCs/>
                <w:color w:val="000000"/>
              </w:rPr>
              <w:t xml:space="preserve"> </w:t>
            </w:r>
            <w:proofErr w:type="spellStart"/>
            <w:r w:rsidRPr="00240CC2">
              <w:rPr>
                <w:b/>
                <w:bCs/>
                <w:color w:val="000000"/>
              </w:rPr>
              <w:t>εμφ</w:t>
            </w:r>
            <w:proofErr w:type="spellEnd"/>
            <w:r w:rsidRPr="00240CC2">
              <w:rPr>
                <w:b/>
                <w:bCs/>
                <w:color w:val="000000"/>
              </w:rPr>
              <w:t>ανίσεων</w:t>
            </w:r>
          </w:p>
        </w:tc>
      </w:tr>
      <w:tr w:rsidR="00240CC2" w:rsidRPr="00240CC2" w14:paraId="36CBCD63" w14:textId="77777777" w:rsidTr="00240CC2">
        <w:trPr>
          <w:jc w:val="center"/>
        </w:trPr>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20163522" w14:textId="77777777" w:rsidR="00240CC2" w:rsidRPr="00240CC2" w:rsidRDefault="00240CC2" w:rsidP="00240CC2">
            <w:pPr>
              <w:overflowPunct/>
              <w:autoSpaceDE/>
              <w:autoSpaceDN/>
              <w:adjustRightInd/>
              <w:spacing w:line="240" w:lineRule="auto"/>
              <w:ind w:firstLine="0"/>
              <w:jc w:val="left"/>
              <w:textAlignment w:val="auto"/>
              <w:rPr>
                <w:sz w:val="24"/>
                <w:szCs w:val="24"/>
              </w:rPr>
            </w:pPr>
            <w:r w:rsidRPr="00240CC2">
              <w:rPr>
                <w:color w:val="000000"/>
              </w:rPr>
              <w:t>ο</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0F010FE7" w14:textId="77777777" w:rsidR="00240CC2" w:rsidRPr="00240CC2" w:rsidRDefault="00240CC2" w:rsidP="00240CC2">
            <w:pPr>
              <w:overflowPunct/>
              <w:autoSpaceDE/>
              <w:autoSpaceDN/>
              <w:adjustRightInd/>
              <w:spacing w:line="240" w:lineRule="auto"/>
              <w:ind w:firstLine="0"/>
              <w:jc w:val="left"/>
              <w:textAlignment w:val="auto"/>
              <w:rPr>
                <w:sz w:val="24"/>
                <w:szCs w:val="24"/>
              </w:rPr>
            </w:pPr>
            <w:proofErr w:type="gramStart"/>
            <w:r w:rsidRPr="00240CC2">
              <w:rPr>
                <w:color w:val="000000"/>
              </w:rPr>
              <w:t>&lt;(</w:t>
            </w:r>
            <w:proofErr w:type="gramEnd"/>
            <w:r w:rsidRPr="00240CC2">
              <w:rPr>
                <w:color w:val="000000"/>
              </w:rPr>
              <w:t>d</w:t>
            </w:r>
            <w:r w:rsidRPr="00240CC2">
              <w:rPr>
                <w:color w:val="000000"/>
                <w:sz w:val="12"/>
                <w:szCs w:val="12"/>
                <w:vertAlign w:val="subscript"/>
              </w:rPr>
              <w:t>1</w:t>
            </w:r>
            <w:r w:rsidRPr="00240CC2">
              <w:rPr>
                <w:color w:val="000000"/>
              </w:rPr>
              <w:t>, 1),(d</w:t>
            </w:r>
            <w:r w:rsidRPr="00240CC2">
              <w:rPr>
                <w:color w:val="000000"/>
                <w:sz w:val="12"/>
                <w:szCs w:val="12"/>
                <w:vertAlign w:val="subscript"/>
              </w:rPr>
              <w:t>2</w:t>
            </w:r>
            <w:r w:rsidRPr="00240CC2">
              <w:rPr>
                <w:color w:val="000000"/>
              </w:rPr>
              <w:t>, 1),(d</w:t>
            </w:r>
            <w:r w:rsidRPr="00240CC2">
              <w:rPr>
                <w:color w:val="000000"/>
                <w:sz w:val="12"/>
                <w:szCs w:val="12"/>
                <w:vertAlign w:val="subscript"/>
              </w:rPr>
              <w:t>4</w:t>
            </w:r>
            <w:r w:rsidRPr="00240CC2">
              <w:rPr>
                <w:color w:val="000000"/>
              </w:rPr>
              <w:t>, 1)&gt;</w:t>
            </w:r>
          </w:p>
        </w:tc>
      </w:tr>
      <w:tr w:rsidR="00240CC2" w:rsidRPr="00240CC2" w14:paraId="409B91E8" w14:textId="77777777" w:rsidTr="00240CC2">
        <w:trPr>
          <w:jc w:val="center"/>
        </w:trPr>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439318D8" w14:textId="77777777" w:rsidR="00240CC2" w:rsidRPr="00240CC2" w:rsidRDefault="00240CC2" w:rsidP="00240CC2">
            <w:pPr>
              <w:overflowPunct/>
              <w:autoSpaceDE/>
              <w:autoSpaceDN/>
              <w:adjustRightInd/>
              <w:spacing w:line="240" w:lineRule="auto"/>
              <w:ind w:firstLine="0"/>
              <w:jc w:val="left"/>
              <w:textAlignment w:val="auto"/>
              <w:rPr>
                <w:sz w:val="24"/>
                <w:szCs w:val="24"/>
              </w:rPr>
            </w:pPr>
            <w:proofErr w:type="spellStart"/>
            <w:r w:rsidRPr="00240CC2">
              <w:rPr>
                <w:color w:val="000000"/>
              </w:rPr>
              <w:t>κομήτης</w:t>
            </w:r>
            <w:proofErr w:type="spellEnd"/>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7D2CF40D" w14:textId="77777777" w:rsidR="00240CC2" w:rsidRPr="00240CC2" w:rsidRDefault="00240CC2" w:rsidP="00240CC2">
            <w:pPr>
              <w:overflowPunct/>
              <w:autoSpaceDE/>
              <w:autoSpaceDN/>
              <w:adjustRightInd/>
              <w:spacing w:line="240" w:lineRule="auto"/>
              <w:ind w:firstLine="0"/>
              <w:jc w:val="left"/>
              <w:textAlignment w:val="auto"/>
              <w:rPr>
                <w:sz w:val="24"/>
                <w:szCs w:val="24"/>
              </w:rPr>
            </w:pPr>
            <w:proofErr w:type="gramStart"/>
            <w:r w:rsidRPr="00240CC2">
              <w:rPr>
                <w:color w:val="000000"/>
              </w:rPr>
              <w:t>&lt;(</w:t>
            </w:r>
            <w:proofErr w:type="gramEnd"/>
            <w:r w:rsidRPr="00240CC2">
              <w:rPr>
                <w:color w:val="000000"/>
              </w:rPr>
              <w:t>d</w:t>
            </w:r>
            <w:r w:rsidRPr="00240CC2">
              <w:rPr>
                <w:color w:val="000000"/>
                <w:sz w:val="12"/>
                <w:szCs w:val="12"/>
                <w:vertAlign w:val="subscript"/>
              </w:rPr>
              <w:t>1</w:t>
            </w:r>
            <w:r w:rsidRPr="00240CC2">
              <w:rPr>
                <w:color w:val="000000"/>
              </w:rPr>
              <w:t>, 3),(d</w:t>
            </w:r>
            <w:r w:rsidRPr="00240CC2">
              <w:rPr>
                <w:color w:val="000000"/>
                <w:sz w:val="12"/>
                <w:szCs w:val="12"/>
                <w:vertAlign w:val="subscript"/>
              </w:rPr>
              <w:t>2</w:t>
            </w:r>
            <w:r w:rsidRPr="00240CC2">
              <w:rPr>
                <w:color w:val="000000"/>
              </w:rPr>
              <w:t>, 29),(d</w:t>
            </w:r>
            <w:r w:rsidRPr="00240CC2">
              <w:rPr>
                <w:color w:val="000000"/>
                <w:sz w:val="12"/>
                <w:szCs w:val="12"/>
                <w:vertAlign w:val="subscript"/>
              </w:rPr>
              <w:t>3</w:t>
            </w:r>
            <w:r w:rsidRPr="00240CC2">
              <w:rPr>
                <w:color w:val="000000"/>
              </w:rPr>
              <w:t>, 3)&gt;</w:t>
            </w:r>
          </w:p>
        </w:tc>
      </w:tr>
      <w:tr w:rsidR="00240CC2" w:rsidRPr="00240CC2" w14:paraId="4B7E58A5" w14:textId="77777777" w:rsidTr="00240CC2">
        <w:trPr>
          <w:jc w:val="center"/>
        </w:trPr>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2B393C70" w14:textId="77777777" w:rsidR="00240CC2" w:rsidRPr="00240CC2" w:rsidRDefault="00240CC2" w:rsidP="00240CC2">
            <w:pPr>
              <w:overflowPunct/>
              <w:autoSpaceDE/>
              <w:autoSpaceDN/>
              <w:adjustRightInd/>
              <w:spacing w:line="240" w:lineRule="auto"/>
              <w:ind w:firstLine="0"/>
              <w:jc w:val="left"/>
              <w:textAlignment w:val="auto"/>
              <w:rPr>
                <w:sz w:val="24"/>
                <w:szCs w:val="24"/>
              </w:rPr>
            </w:pPr>
            <w:proofErr w:type="spellStart"/>
            <w:r w:rsidRPr="00240CC2">
              <w:rPr>
                <w:color w:val="000000"/>
              </w:rPr>
              <w:t>του</w:t>
            </w:r>
            <w:proofErr w:type="spellEnd"/>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4DD04F48" w14:textId="77777777" w:rsidR="00240CC2" w:rsidRPr="00240CC2" w:rsidRDefault="00240CC2" w:rsidP="00240CC2">
            <w:pPr>
              <w:overflowPunct/>
              <w:autoSpaceDE/>
              <w:autoSpaceDN/>
              <w:adjustRightInd/>
              <w:spacing w:line="240" w:lineRule="auto"/>
              <w:ind w:firstLine="0"/>
              <w:jc w:val="left"/>
              <w:textAlignment w:val="auto"/>
              <w:rPr>
                <w:sz w:val="24"/>
                <w:szCs w:val="24"/>
              </w:rPr>
            </w:pPr>
            <w:proofErr w:type="gramStart"/>
            <w:r w:rsidRPr="00240CC2">
              <w:rPr>
                <w:color w:val="000000"/>
              </w:rPr>
              <w:t>&lt;(</w:t>
            </w:r>
            <w:proofErr w:type="gramEnd"/>
            <w:r w:rsidRPr="00240CC2">
              <w:rPr>
                <w:color w:val="000000"/>
              </w:rPr>
              <w:t>d</w:t>
            </w:r>
            <w:r w:rsidRPr="00240CC2">
              <w:rPr>
                <w:color w:val="000000"/>
                <w:sz w:val="12"/>
                <w:szCs w:val="12"/>
                <w:vertAlign w:val="subscript"/>
              </w:rPr>
              <w:t>1</w:t>
            </w:r>
            <w:r w:rsidRPr="00240CC2">
              <w:rPr>
                <w:color w:val="000000"/>
              </w:rPr>
              <w:t>, 11)&gt;</w:t>
            </w:r>
          </w:p>
        </w:tc>
      </w:tr>
      <w:tr w:rsidR="00240CC2" w:rsidRPr="00240CC2" w14:paraId="74580B0A" w14:textId="77777777" w:rsidTr="00240CC2">
        <w:trPr>
          <w:jc w:val="center"/>
        </w:trPr>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491B8377" w14:textId="77777777" w:rsidR="00240CC2" w:rsidRPr="00240CC2" w:rsidRDefault="00240CC2" w:rsidP="00240CC2">
            <w:pPr>
              <w:overflowPunct/>
              <w:autoSpaceDE/>
              <w:autoSpaceDN/>
              <w:adjustRightInd/>
              <w:spacing w:line="240" w:lineRule="auto"/>
              <w:ind w:firstLine="0"/>
              <w:jc w:val="left"/>
              <w:textAlignment w:val="auto"/>
              <w:rPr>
                <w:sz w:val="24"/>
                <w:szCs w:val="24"/>
              </w:rPr>
            </w:pPr>
            <w:r w:rsidRPr="00240CC2">
              <w:rPr>
                <w:color w:val="000000"/>
              </w:rPr>
              <w:t>Χα</w:t>
            </w:r>
            <w:proofErr w:type="spellStart"/>
            <w:r w:rsidRPr="00240CC2">
              <w:rPr>
                <w:color w:val="000000"/>
              </w:rPr>
              <w:t>λλεϋ</w:t>
            </w:r>
            <w:proofErr w:type="spellEnd"/>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3F8F37AF" w14:textId="77777777" w:rsidR="00240CC2" w:rsidRPr="00240CC2" w:rsidRDefault="00240CC2" w:rsidP="00240CC2">
            <w:pPr>
              <w:overflowPunct/>
              <w:autoSpaceDE/>
              <w:autoSpaceDN/>
              <w:adjustRightInd/>
              <w:spacing w:line="240" w:lineRule="auto"/>
              <w:ind w:firstLine="0"/>
              <w:jc w:val="left"/>
              <w:textAlignment w:val="auto"/>
              <w:rPr>
                <w:sz w:val="24"/>
                <w:szCs w:val="24"/>
              </w:rPr>
            </w:pPr>
            <w:proofErr w:type="gramStart"/>
            <w:r w:rsidRPr="00240CC2">
              <w:rPr>
                <w:color w:val="000000"/>
              </w:rPr>
              <w:t>&lt;(</w:t>
            </w:r>
            <w:proofErr w:type="gramEnd"/>
            <w:r w:rsidRPr="00240CC2">
              <w:rPr>
                <w:color w:val="000000"/>
              </w:rPr>
              <w:t>d</w:t>
            </w:r>
            <w:r w:rsidRPr="00240CC2">
              <w:rPr>
                <w:color w:val="000000"/>
                <w:sz w:val="12"/>
                <w:szCs w:val="12"/>
                <w:vertAlign w:val="subscript"/>
              </w:rPr>
              <w:t>1</w:t>
            </w:r>
            <w:r w:rsidRPr="00240CC2">
              <w:rPr>
                <w:color w:val="000000"/>
              </w:rPr>
              <w:t>, 15), (d</w:t>
            </w:r>
            <w:r w:rsidRPr="00240CC2">
              <w:rPr>
                <w:color w:val="000000"/>
                <w:sz w:val="12"/>
                <w:szCs w:val="12"/>
                <w:vertAlign w:val="subscript"/>
              </w:rPr>
              <w:t>2</w:t>
            </w:r>
            <w:r w:rsidRPr="00240CC2">
              <w:rPr>
                <w:color w:val="000000"/>
              </w:rPr>
              <w:t>, 3)&gt;</w:t>
            </w:r>
          </w:p>
        </w:tc>
      </w:tr>
      <w:tr w:rsidR="00240CC2" w:rsidRPr="00240CC2" w14:paraId="2C1F1A7E" w14:textId="77777777" w:rsidTr="00240CC2">
        <w:trPr>
          <w:jc w:val="center"/>
        </w:trPr>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70AC6FFF" w14:textId="77777777" w:rsidR="00240CC2" w:rsidRPr="00240CC2" w:rsidRDefault="00240CC2" w:rsidP="00240CC2">
            <w:pPr>
              <w:overflowPunct/>
              <w:autoSpaceDE/>
              <w:autoSpaceDN/>
              <w:adjustRightInd/>
              <w:spacing w:line="240" w:lineRule="auto"/>
              <w:ind w:firstLine="0"/>
              <w:jc w:val="left"/>
              <w:textAlignment w:val="auto"/>
              <w:rPr>
                <w:sz w:val="24"/>
                <w:szCs w:val="24"/>
              </w:rPr>
            </w:pPr>
            <w:r w:rsidRPr="00240CC2">
              <w:rPr>
                <w:color w:val="000000"/>
              </w:rPr>
              <w:t>μας</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22518319" w14:textId="77777777" w:rsidR="00240CC2" w:rsidRPr="00240CC2" w:rsidRDefault="00240CC2" w:rsidP="00240CC2">
            <w:pPr>
              <w:overflowPunct/>
              <w:autoSpaceDE/>
              <w:autoSpaceDN/>
              <w:adjustRightInd/>
              <w:spacing w:line="240" w:lineRule="auto"/>
              <w:ind w:firstLine="0"/>
              <w:jc w:val="left"/>
              <w:textAlignment w:val="auto"/>
              <w:rPr>
                <w:sz w:val="24"/>
                <w:szCs w:val="24"/>
              </w:rPr>
            </w:pPr>
            <w:proofErr w:type="gramStart"/>
            <w:r w:rsidRPr="00240CC2">
              <w:rPr>
                <w:color w:val="000000"/>
              </w:rPr>
              <w:t>&lt;(</w:t>
            </w:r>
            <w:proofErr w:type="gramEnd"/>
            <w:r w:rsidRPr="00240CC2">
              <w:rPr>
                <w:color w:val="000000"/>
              </w:rPr>
              <w:t>d</w:t>
            </w:r>
            <w:r w:rsidRPr="00240CC2">
              <w:rPr>
                <w:color w:val="000000"/>
                <w:sz w:val="12"/>
                <w:szCs w:val="12"/>
                <w:vertAlign w:val="subscript"/>
              </w:rPr>
              <w:t>1</w:t>
            </w:r>
            <w:r w:rsidRPr="00240CC2">
              <w:rPr>
                <w:color w:val="000000"/>
              </w:rPr>
              <w:t>, 17)&gt;</w:t>
            </w:r>
          </w:p>
        </w:tc>
      </w:tr>
      <w:tr w:rsidR="00240CC2" w:rsidRPr="00240CC2" w14:paraId="707BF137" w14:textId="77777777" w:rsidTr="00240CC2">
        <w:trPr>
          <w:jc w:val="center"/>
        </w:trPr>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40482765" w14:textId="77777777" w:rsidR="00240CC2" w:rsidRPr="00240CC2" w:rsidRDefault="00240CC2" w:rsidP="00240CC2">
            <w:pPr>
              <w:overflowPunct/>
              <w:autoSpaceDE/>
              <w:autoSpaceDN/>
              <w:adjustRightInd/>
              <w:spacing w:line="240" w:lineRule="auto"/>
              <w:ind w:firstLine="0"/>
              <w:jc w:val="left"/>
              <w:textAlignment w:val="auto"/>
              <w:rPr>
                <w:sz w:val="24"/>
                <w:szCs w:val="24"/>
              </w:rPr>
            </w:pPr>
            <w:r w:rsidRPr="00240CC2">
              <w:rPr>
                <w:color w:val="000000"/>
              </w:rPr>
              <w:t>επ</w:t>
            </w:r>
            <w:proofErr w:type="spellStart"/>
            <w:r w:rsidRPr="00240CC2">
              <w:rPr>
                <w:color w:val="000000"/>
              </w:rPr>
              <w:t>ισκέ</w:t>
            </w:r>
            <w:proofErr w:type="spellEnd"/>
            <w:r w:rsidRPr="00240CC2">
              <w:rPr>
                <w:color w:val="000000"/>
              </w:rPr>
              <w:t>πτεται</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2B1C1C71" w14:textId="77777777" w:rsidR="00240CC2" w:rsidRPr="00240CC2" w:rsidRDefault="00240CC2" w:rsidP="00240CC2">
            <w:pPr>
              <w:overflowPunct/>
              <w:autoSpaceDE/>
              <w:autoSpaceDN/>
              <w:adjustRightInd/>
              <w:spacing w:line="240" w:lineRule="auto"/>
              <w:ind w:firstLine="0"/>
              <w:jc w:val="left"/>
              <w:textAlignment w:val="auto"/>
              <w:rPr>
                <w:sz w:val="24"/>
                <w:szCs w:val="24"/>
              </w:rPr>
            </w:pPr>
            <w:proofErr w:type="gramStart"/>
            <w:r w:rsidRPr="00240CC2">
              <w:rPr>
                <w:color w:val="000000"/>
              </w:rPr>
              <w:t>&lt;(</w:t>
            </w:r>
            <w:proofErr w:type="gramEnd"/>
            <w:r w:rsidRPr="00240CC2">
              <w:rPr>
                <w:color w:val="000000"/>
              </w:rPr>
              <w:t>d</w:t>
            </w:r>
            <w:r w:rsidRPr="00240CC2">
              <w:rPr>
                <w:color w:val="000000"/>
                <w:sz w:val="12"/>
                <w:szCs w:val="12"/>
                <w:vertAlign w:val="subscript"/>
              </w:rPr>
              <w:t>1</w:t>
            </w:r>
            <w:r w:rsidRPr="00240CC2">
              <w:rPr>
                <w:color w:val="000000"/>
              </w:rPr>
              <w:t>, 21)&gt;</w:t>
            </w:r>
          </w:p>
        </w:tc>
      </w:tr>
      <w:tr w:rsidR="00240CC2" w:rsidRPr="00240CC2" w14:paraId="463EA9FD" w14:textId="77777777" w:rsidTr="00240CC2">
        <w:trPr>
          <w:jc w:val="center"/>
        </w:trPr>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5DE1C6D6" w14:textId="77777777" w:rsidR="00240CC2" w:rsidRPr="00240CC2" w:rsidRDefault="00240CC2" w:rsidP="00240CC2">
            <w:pPr>
              <w:overflowPunct/>
              <w:autoSpaceDE/>
              <w:autoSpaceDN/>
              <w:adjustRightInd/>
              <w:spacing w:line="240" w:lineRule="auto"/>
              <w:ind w:firstLine="0"/>
              <w:jc w:val="left"/>
              <w:textAlignment w:val="auto"/>
              <w:rPr>
                <w:sz w:val="24"/>
                <w:szCs w:val="24"/>
              </w:rPr>
            </w:pPr>
            <w:proofErr w:type="spellStart"/>
            <w:r w:rsidRPr="00240CC2">
              <w:rPr>
                <w:color w:val="000000"/>
              </w:rPr>
              <w:t>κάθε</w:t>
            </w:r>
            <w:proofErr w:type="spellEnd"/>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3995E353" w14:textId="77777777" w:rsidR="00240CC2" w:rsidRPr="00240CC2" w:rsidRDefault="00240CC2" w:rsidP="00240CC2">
            <w:pPr>
              <w:overflowPunct/>
              <w:autoSpaceDE/>
              <w:autoSpaceDN/>
              <w:adjustRightInd/>
              <w:spacing w:line="240" w:lineRule="auto"/>
              <w:ind w:firstLine="0"/>
              <w:jc w:val="left"/>
              <w:textAlignment w:val="auto"/>
              <w:rPr>
                <w:sz w:val="24"/>
                <w:szCs w:val="24"/>
              </w:rPr>
            </w:pPr>
            <w:proofErr w:type="gramStart"/>
            <w:r w:rsidRPr="00240CC2">
              <w:rPr>
                <w:color w:val="000000"/>
              </w:rPr>
              <w:t>&lt;(</w:t>
            </w:r>
            <w:proofErr w:type="gramEnd"/>
            <w:r w:rsidRPr="00240CC2">
              <w:rPr>
                <w:color w:val="000000"/>
              </w:rPr>
              <w:t>d</w:t>
            </w:r>
            <w:r w:rsidRPr="00240CC2">
              <w:rPr>
                <w:color w:val="000000"/>
                <w:sz w:val="12"/>
                <w:szCs w:val="12"/>
                <w:vertAlign w:val="subscript"/>
              </w:rPr>
              <w:t>1</w:t>
            </w:r>
            <w:r w:rsidRPr="00240CC2">
              <w:rPr>
                <w:color w:val="000000"/>
              </w:rPr>
              <w:t>, 34)&gt;</w:t>
            </w:r>
          </w:p>
        </w:tc>
      </w:tr>
    </w:tbl>
    <w:p w14:paraId="59E1616B" w14:textId="5ECF3138" w:rsidR="00240CC2" w:rsidRDefault="00240CC2" w:rsidP="00240CC2">
      <w:pPr>
        <w:rPr>
          <w:lang w:val="el-GR"/>
        </w:rPr>
      </w:pPr>
    </w:p>
    <w:p w14:paraId="2B93DCF0" w14:textId="54DC1A79" w:rsidR="00585F76" w:rsidRDefault="00240CC2" w:rsidP="00240CC2">
      <w:pPr>
        <w:rPr>
          <w:lang w:val="el-GR"/>
        </w:rPr>
      </w:pPr>
      <w:r>
        <w:rPr>
          <w:b/>
          <w:bCs/>
          <w:lang w:val="el-GR"/>
        </w:rPr>
        <w:t>Σχήμα</w:t>
      </w:r>
      <w:r w:rsidRPr="00240CC2">
        <w:rPr>
          <w:b/>
          <w:bCs/>
          <w:lang w:val="el-GR"/>
        </w:rPr>
        <w:t xml:space="preserve"> 1. </w:t>
      </w:r>
      <w:r w:rsidRPr="00240CC2">
        <w:rPr>
          <w:lang w:val="el-GR"/>
        </w:rPr>
        <w:t>Παράδειγμα Ανεστραμμένου Ευρετηρίου</w:t>
      </w:r>
    </w:p>
    <w:p w14:paraId="3EFD4B18" w14:textId="6BF1D436" w:rsidR="00585F76" w:rsidRDefault="00585F76" w:rsidP="00585F76">
      <w:pPr>
        <w:pStyle w:val="heading1"/>
      </w:pPr>
      <w:r>
        <w:rPr>
          <w:lang w:val="el-GR"/>
        </w:rPr>
        <w:t xml:space="preserve">Εργαλείο </w:t>
      </w:r>
      <w:r>
        <w:t>Terrier</w:t>
      </w:r>
    </w:p>
    <w:p w14:paraId="6517D861" w14:textId="24857B7D" w:rsidR="00585F76" w:rsidRDefault="00585F76" w:rsidP="00585F76">
      <w:pPr>
        <w:pStyle w:val="NormalWeb"/>
        <w:spacing w:before="0" w:beforeAutospacing="0" w:after="0" w:afterAutospacing="0"/>
        <w:jc w:val="both"/>
        <w:rPr>
          <w:color w:val="000000"/>
          <w:sz w:val="20"/>
          <w:szCs w:val="20"/>
          <w:lang w:val="el-GR"/>
        </w:rPr>
      </w:pPr>
      <w:r w:rsidRPr="00585F76">
        <w:rPr>
          <w:color w:val="000000"/>
          <w:sz w:val="20"/>
          <w:szCs w:val="20"/>
          <w:lang w:val="el-GR"/>
        </w:rPr>
        <w:t xml:space="preserve">Το </w:t>
      </w:r>
      <w:r>
        <w:rPr>
          <w:color w:val="000000"/>
          <w:sz w:val="20"/>
          <w:szCs w:val="20"/>
        </w:rPr>
        <w:t>Terrier</w:t>
      </w:r>
      <w:r w:rsidRPr="00585F76">
        <w:rPr>
          <w:color w:val="000000"/>
          <w:sz w:val="20"/>
          <w:szCs w:val="20"/>
          <w:lang w:val="el-GR"/>
        </w:rPr>
        <w:t xml:space="preserve"> είναι μία εφαρμογή ανοιχτού λογισμικού (</w:t>
      </w:r>
      <w:r>
        <w:rPr>
          <w:color w:val="000000"/>
          <w:sz w:val="20"/>
          <w:szCs w:val="20"/>
        </w:rPr>
        <w:t>open</w:t>
      </w:r>
      <w:r w:rsidRPr="00585F76">
        <w:rPr>
          <w:color w:val="000000"/>
          <w:sz w:val="20"/>
          <w:szCs w:val="20"/>
          <w:lang w:val="el-GR"/>
        </w:rPr>
        <w:t>-</w:t>
      </w:r>
      <w:r>
        <w:rPr>
          <w:color w:val="000000"/>
          <w:sz w:val="20"/>
          <w:szCs w:val="20"/>
        </w:rPr>
        <w:t>source</w:t>
      </w:r>
      <w:r w:rsidRPr="00585F76">
        <w:rPr>
          <w:color w:val="000000"/>
          <w:sz w:val="20"/>
          <w:szCs w:val="20"/>
          <w:lang w:val="el-GR"/>
        </w:rPr>
        <w:t>), η οποία προορίζεται για πειραματική χρήση.</w:t>
      </w:r>
      <w:r w:rsidR="00742369" w:rsidRPr="00742369">
        <w:rPr>
          <w:color w:val="000000"/>
          <w:sz w:val="20"/>
          <w:szCs w:val="20"/>
          <w:lang w:val="el-GR"/>
        </w:rPr>
        <w:t xml:space="preserve"> </w:t>
      </w:r>
      <w:r w:rsidRPr="00585F76">
        <w:rPr>
          <w:color w:val="000000"/>
          <w:sz w:val="20"/>
          <w:szCs w:val="20"/>
          <w:lang w:val="el-GR"/>
        </w:rPr>
        <w:t xml:space="preserve">Είναι αρκετά αποτελεσματική, ενώ υποστηρίζει πολλαπλά μοντέλα αναζήτησης. Ταυτόχρονα είναι επεκτάσιμο, που σημαίνει ότι υπάρχει δυνατότητα νέων τεχνικών αναζήτησης, και νέων χαρακτηριστικών </w:t>
      </w:r>
      <w:r>
        <w:rPr>
          <w:color w:val="000000"/>
          <w:sz w:val="20"/>
          <w:szCs w:val="20"/>
        </w:rPr>
        <w:t>ranking</w:t>
      </w:r>
      <w:r w:rsidRPr="00585F76">
        <w:rPr>
          <w:color w:val="000000"/>
          <w:sz w:val="20"/>
          <w:szCs w:val="20"/>
          <w:lang w:val="el-GR"/>
        </w:rPr>
        <w:t xml:space="preserve">. Επιπλέον είναι </w:t>
      </w:r>
      <w:proofErr w:type="spellStart"/>
      <w:r w:rsidRPr="00585F76">
        <w:rPr>
          <w:color w:val="000000"/>
          <w:sz w:val="20"/>
          <w:szCs w:val="20"/>
          <w:lang w:val="el-GR"/>
        </w:rPr>
        <w:t>διαδραστικό</w:t>
      </w:r>
      <w:proofErr w:type="spellEnd"/>
      <w:r w:rsidRPr="00585F76">
        <w:rPr>
          <w:color w:val="000000"/>
          <w:sz w:val="20"/>
          <w:szCs w:val="20"/>
          <w:lang w:val="el-GR"/>
        </w:rPr>
        <w:t xml:space="preserve"> μέσω της </w:t>
      </w:r>
      <w:r>
        <w:rPr>
          <w:color w:val="000000"/>
          <w:sz w:val="20"/>
          <w:szCs w:val="20"/>
        </w:rPr>
        <w:t>desktop</w:t>
      </w:r>
      <w:r w:rsidRPr="00585F76">
        <w:rPr>
          <w:color w:val="000000"/>
          <w:sz w:val="20"/>
          <w:szCs w:val="20"/>
          <w:lang w:val="el-GR"/>
        </w:rPr>
        <w:t xml:space="preserve"> εφαρμογής που υπάρχει, ή μέσω του </w:t>
      </w:r>
      <w:r>
        <w:rPr>
          <w:color w:val="000000"/>
          <w:sz w:val="20"/>
          <w:szCs w:val="20"/>
        </w:rPr>
        <w:t>web</w:t>
      </w:r>
      <w:r w:rsidRPr="00585F76">
        <w:rPr>
          <w:color w:val="000000"/>
          <w:sz w:val="20"/>
          <w:szCs w:val="20"/>
          <w:lang w:val="el-GR"/>
        </w:rPr>
        <w:t xml:space="preserve"> </w:t>
      </w:r>
      <w:r>
        <w:rPr>
          <w:color w:val="000000"/>
          <w:sz w:val="20"/>
          <w:szCs w:val="20"/>
        </w:rPr>
        <w:t>version</w:t>
      </w:r>
      <w:r w:rsidRPr="00585F76">
        <w:rPr>
          <w:color w:val="000000"/>
          <w:sz w:val="20"/>
          <w:szCs w:val="20"/>
          <w:lang w:val="el-GR"/>
        </w:rPr>
        <w:t xml:space="preserve">.Ένας από τους βασικότερους λόγους όπου γίνεται η χρήση </w:t>
      </w:r>
      <w:r>
        <w:rPr>
          <w:color w:val="000000"/>
          <w:sz w:val="20"/>
          <w:szCs w:val="20"/>
        </w:rPr>
        <w:t>terrier</w:t>
      </w:r>
      <w:r w:rsidRPr="00585F76">
        <w:rPr>
          <w:color w:val="000000"/>
          <w:sz w:val="20"/>
          <w:szCs w:val="20"/>
          <w:lang w:val="el-GR"/>
        </w:rPr>
        <w:t xml:space="preserve"> είναι η πληθώρα του </w:t>
      </w:r>
      <w:r>
        <w:rPr>
          <w:color w:val="000000"/>
          <w:sz w:val="20"/>
          <w:szCs w:val="20"/>
        </w:rPr>
        <w:t>documentation</w:t>
      </w:r>
      <w:r w:rsidRPr="00585F76">
        <w:rPr>
          <w:color w:val="000000"/>
          <w:sz w:val="20"/>
          <w:szCs w:val="20"/>
          <w:lang w:val="el-GR"/>
        </w:rPr>
        <w:t xml:space="preserve"> που υπάρχει καθώς και η υπάρχουσα γνωσιακή βάση.</w:t>
      </w:r>
    </w:p>
    <w:p w14:paraId="6ECE009E" w14:textId="77777777" w:rsidR="00585F76" w:rsidRPr="00585F76" w:rsidRDefault="00585F76" w:rsidP="00585F76">
      <w:pPr>
        <w:pStyle w:val="NormalWeb"/>
        <w:spacing w:before="0" w:beforeAutospacing="0" w:after="0" w:afterAutospacing="0"/>
        <w:jc w:val="both"/>
        <w:rPr>
          <w:lang w:val="el-GR"/>
        </w:rPr>
      </w:pPr>
    </w:p>
    <w:p w14:paraId="37671D8B" w14:textId="4A901D4D" w:rsidR="00585F76" w:rsidRDefault="00585F76" w:rsidP="00585F76">
      <w:pPr>
        <w:pStyle w:val="p1a"/>
        <w:rPr>
          <w:lang w:val="el-GR"/>
        </w:rPr>
      </w:pPr>
      <w:r>
        <w:rPr>
          <w:b/>
          <w:bCs/>
          <w:noProof/>
          <w:color w:val="000000"/>
          <w:bdr w:val="none" w:sz="0" w:space="0" w:color="auto" w:frame="1"/>
        </w:rPr>
        <w:lastRenderedPageBreak/>
        <w:drawing>
          <wp:inline distT="0" distB="0" distL="0" distR="0" wp14:anchorId="7F9CE3F4" wp14:editId="5865CFA7">
            <wp:extent cx="4392930" cy="2975610"/>
            <wp:effectExtent l="0" t="0" r="762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392930" cy="2975610"/>
                    </a:xfrm>
                    <a:prstGeom prst="rect">
                      <a:avLst/>
                    </a:prstGeom>
                    <a:noFill/>
                    <a:ln>
                      <a:noFill/>
                    </a:ln>
                  </pic:spPr>
                </pic:pic>
              </a:graphicData>
            </a:graphic>
          </wp:inline>
        </w:drawing>
      </w:r>
    </w:p>
    <w:p w14:paraId="53B08CEB" w14:textId="2ADC2B16" w:rsidR="00585F76" w:rsidRDefault="00585F76" w:rsidP="00585F76">
      <w:pPr>
        <w:rPr>
          <w:lang w:val="el-GR"/>
        </w:rPr>
      </w:pPr>
      <w:r>
        <w:rPr>
          <w:b/>
          <w:bCs/>
          <w:lang w:val="el-GR"/>
        </w:rPr>
        <w:t>Σχήμα</w:t>
      </w:r>
      <w:r w:rsidRPr="00240CC2">
        <w:rPr>
          <w:b/>
          <w:bCs/>
          <w:lang w:val="el-GR"/>
        </w:rPr>
        <w:t xml:space="preserve"> </w:t>
      </w:r>
      <w:r>
        <w:rPr>
          <w:b/>
          <w:bCs/>
          <w:lang w:val="el-GR"/>
        </w:rPr>
        <w:t>2</w:t>
      </w:r>
      <w:r w:rsidRPr="00240CC2">
        <w:rPr>
          <w:b/>
          <w:bCs/>
          <w:lang w:val="el-GR"/>
        </w:rPr>
        <w:t xml:space="preserve">. </w:t>
      </w:r>
      <w:r>
        <w:rPr>
          <w:lang w:val="el-GR"/>
        </w:rPr>
        <w:t xml:space="preserve">Απεικόνιση της ευρετηρίασης στο εργαλείο </w:t>
      </w:r>
      <w:r>
        <w:t>Terrier</w:t>
      </w:r>
      <w:r w:rsidRPr="00585F76">
        <w:rPr>
          <w:lang w:val="el-GR"/>
        </w:rPr>
        <w:t>.</w:t>
      </w:r>
    </w:p>
    <w:p w14:paraId="5B6DA895" w14:textId="18E941CF" w:rsidR="00585F76" w:rsidRDefault="00585F76" w:rsidP="00585F76">
      <w:pPr>
        <w:rPr>
          <w:lang w:val="el-GR"/>
        </w:rPr>
      </w:pPr>
    </w:p>
    <w:p w14:paraId="478E6855" w14:textId="253CAD4D" w:rsidR="00585F76" w:rsidRDefault="00585F76" w:rsidP="00585F76">
      <w:pPr>
        <w:pStyle w:val="heading1"/>
      </w:pPr>
      <w:r>
        <w:rPr>
          <w:lang w:val="el-GR"/>
        </w:rPr>
        <w:t xml:space="preserve">Παραμετροποίηση μεταβλητών του </w:t>
      </w:r>
      <w:r>
        <w:t>Terrier</w:t>
      </w:r>
    </w:p>
    <w:p w14:paraId="23D12B0E" w14:textId="0644AC35" w:rsidR="00585F76" w:rsidRDefault="00585F76" w:rsidP="00585F76">
      <w:pPr>
        <w:pStyle w:val="p1a"/>
        <w:rPr>
          <w:lang w:val="el-GR"/>
        </w:rPr>
      </w:pPr>
      <w:r>
        <w:rPr>
          <w:lang w:val="el-GR"/>
        </w:rPr>
        <w:t xml:space="preserve">Το </w:t>
      </w:r>
      <w:r>
        <w:t>Terrier</w:t>
      </w:r>
      <w:r w:rsidRPr="00585F76">
        <w:rPr>
          <w:lang w:val="el-GR"/>
        </w:rPr>
        <w:t xml:space="preserve"> </w:t>
      </w:r>
      <w:r>
        <w:rPr>
          <w:lang w:val="el-GR"/>
        </w:rPr>
        <w:t xml:space="preserve">μας  επιτρέπει την επιλογή του τρόπου ευρετηρίασης μέσα από την παραμετροποίηση των παρακάτω μεταβλητών. Η αλλαγή πάνω στις μεταβλητές σχετίζετε άμεσα με το μέγεθος του ευρετηρίου καθώς και τον χρόνο ευρετηρίασης. </w:t>
      </w:r>
    </w:p>
    <w:p w14:paraId="138F0F0D" w14:textId="16BD4B99" w:rsidR="00585F76" w:rsidRDefault="00585F76" w:rsidP="00585F76">
      <w:pPr>
        <w:pStyle w:val="heading2"/>
      </w:pPr>
      <w:r>
        <w:t>Stemming</w:t>
      </w:r>
    </w:p>
    <w:p w14:paraId="74FCA5EC" w14:textId="77777777" w:rsidR="00585F76" w:rsidRPr="00585F76" w:rsidRDefault="00585F76" w:rsidP="00585F76">
      <w:pPr>
        <w:pStyle w:val="NormalWeb"/>
        <w:spacing w:before="0" w:beforeAutospacing="0" w:after="0" w:afterAutospacing="0"/>
        <w:jc w:val="both"/>
        <w:rPr>
          <w:lang w:val="el-GR"/>
        </w:rPr>
      </w:pPr>
      <w:r>
        <w:rPr>
          <w:b/>
          <w:bCs/>
          <w:color w:val="000000"/>
          <w:sz w:val="20"/>
          <w:szCs w:val="20"/>
        </w:rPr>
        <w:t>Stemming</w:t>
      </w:r>
      <w:r w:rsidRPr="00585F76">
        <w:rPr>
          <w:b/>
          <w:bCs/>
          <w:color w:val="000000"/>
          <w:sz w:val="20"/>
          <w:szCs w:val="20"/>
          <w:lang w:val="el-GR"/>
        </w:rPr>
        <w:t xml:space="preserve"> </w:t>
      </w:r>
      <w:r w:rsidRPr="00585F76">
        <w:rPr>
          <w:color w:val="000000"/>
          <w:sz w:val="20"/>
          <w:szCs w:val="20"/>
          <w:lang w:val="el-GR"/>
        </w:rPr>
        <w:t xml:space="preserve">είναι η μετατροπή μιας λέξης στην ριζική της μορφής κοινός στην ρίζα της. Για παράδειγμα έστω ότι σε έναν αλγόριθμο </w:t>
      </w:r>
      <w:r>
        <w:rPr>
          <w:color w:val="000000"/>
          <w:sz w:val="20"/>
          <w:szCs w:val="20"/>
        </w:rPr>
        <w:t>stemming</w:t>
      </w:r>
      <w:r w:rsidRPr="00585F76">
        <w:rPr>
          <w:color w:val="000000"/>
          <w:sz w:val="20"/>
          <w:szCs w:val="20"/>
          <w:lang w:val="el-GR"/>
        </w:rPr>
        <w:t xml:space="preserve"> δώσουμε την λέξη ‘</w:t>
      </w:r>
      <w:r>
        <w:rPr>
          <w:color w:val="000000"/>
          <w:sz w:val="20"/>
          <w:szCs w:val="20"/>
        </w:rPr>
        <w:t>Thankful</w:t>
      </w:r>
      <w:r w:rsidRPr="00585F76">
        <w:rPr>
          <w:color w:val="000000"/>
          <w:sz w:val="20"/>
          <w:szCs w:val="20"/>
          <w:lang w:val="el-GR"/>
        </w:rPr>
        <w:t xml:space="preserve">’ για να την </w:t>
      </w:r>
      <w:proofErr w:type="spellStart"/>
      <w:r w:rsidRPr="00585F76">
        <w:rPr>
          <w:color w:val="000000"/>
          <w:sz w:val="20"/>
          <w:szCs w:val="20"/>
          <w:lang w:val="el-GR"/>
        </w:rPr>
        <w:t>ευρετηρ</w:t>
      </w:r>
      <w:r>
        <w:rPr>
          <w:color w:val="000000"/>
          <w:sz w:val="20"/>
          <w:szCs w:val="20"/>
        </w:rPr>
        <w:t>i</w:t>
      </w:r>
      <w:r w:rsidRPr="00585F76">
        <w:rPr>
          <w:color w:val="000000"/>
          <w:sz w:val="20"/>
          <w:szCs w:val="20"/>
          <w:lang w:val="el-GR"/>
        </w:rPr>
        <w:t>άσει</w:t>
      </w:r>
      <w:proofErr w:type="spellEnd"/>
      <w:r w:rsidRPr="00585F76">
        <w:rPr>
          <w:color w:val="000000"/>
          <w:sz w:val="20"/>
          <w:szCs w:val="20"/>
          <w:lang w:val="el-GR"/>
        </w:rPr>
        <w:t xml:space="preserve"> αυτό που θα αποθηκευτεί θα είναι το ‘</w:t>
      </w:r>
      <w:r>
        <w:rPr>
          <w:color w:val="000000"/>
          <w:sz w:val="20"/>
          <w:szCs w:val="20"/>
        </w:rPr>
        <w:t>Thank</w:t>
      </w:r>
      <w:r w:rsidRPr="00585F76">
        <w:rPr>
          <w:color w:val="000000"/>
          <w:sz w:val="20"/>
          <w:szCs w:val="20"/>
          <w:lang w:val="el-GR"/>
        </w:rPr>
        <w:t xml:space="preserve">’.Το </w:t>
      </w:r>
      <w:r>
        <w:rPr>
          <w:color w:val="000000"/>
          <w:sz w:val="20"/>
          <w:szCs w:val="20"/>
        </w:rPr>
        <w:t>terrier</w:t>
      </w:r>
      <w:r w:rsidRPr="00585F76">
        <w:rPr>
          <w:color w:val="000000"/>
          <w:sz w:val="20"/>
          <w:szCs w:val="20"/>
          <w:lang w:val="el-GR"/>
        </w:rPr>
        <w:t xml:space="preserve"> μετά την έκδοση 4.0 περιέχει πολλούς ανάλογους αλγορίθμους εκ των οποίων οι πιο γνωστοί είναι:</w:t>
      </w:r>
    </w:p>
    <w:p w14:paraId="1B764772" w14:textId="77777777" w:rsidR="00585F76" w:rsidRDefault="00585F76" w:rsidP="00585F76">
      <w:pPr>
        <w:pStyle w:val="NormalWeb"/>
        <w:numPr>
          <w:ilvl w:val="0"/>
          <w:numId w:val="10"/>
        </w:numPr>
        <w:spacing w:before="0" w:beforeAutospacing="0" w:after="0" w:afterAutospacing="0"/>
        <w:jc w:val="both"/>
        <w:textAlignment w:val="baseline"/>
        <w:rPr>
          <w:color w:val="000000"/>
          <w:sz w:val="20"/>
          <w:szCs w:val="20"/>
        </w:rPr>
      </w:pPr>
      <w:proofErr w:type="spellStart"/>
      <w:r>
        <w:rPr>
          <w:color w:val="24292E"/>
          <w:sz w:val="20"/>
          <w:szCs w:val="20"/>
        </w:rPr>
        <w:t>PorterStemmer</w:t>
      </w:r>
      <w:proofErr w:type="spellEnd"/>
    </w:p>
    <w:p w14:paraId="239FABDE" w14:textId="77777777" w:rsidR="00585F76" w:rsidRDefault="00585F76" w:rsidP="00585F76">
      <w:pPr>
        <w:pStyle w:val="NormalWeb"/>
        <w:numPr>
          <w:ilvl w:val="0"/>
          <w:numId w:val="10"/>
        </w:numPr>
        <w:spacing w:before="0" w:beforeAutospacing="0" w:after="0" w:afterAutospacing="0"/>
        <w:jc w:val="both"/>
        <w:textAlignment w:val="baseline"/>
        <w:rPr>
          <w:color w:val="000000"/>
          <w:sz w:val="20"/>
          <w:szCs w:val="20"/>
        </w:rPr>
      </w:pPr>
      <w:proofErr w:type="spellStart"/>
      <w:r>
        <w:rPr>
          <w:color w:val="24292E"/>
          <w:sz w:val="20"/>
          <w:szCs w:val="20"/>
        </w:rPr>
        <w:t>WeakPorterStemmer</w:t>
      </w:r>
      <w:proofErr w:type="spellEnd"/>
    </w:p>
    <w:p w14:paraId="3F913A1E" w14:textId="77777777" w:rsidR="00585F76" w:rsidRDefault="00585F76" w:rsidP="00585F76">
      <w:pPr>
        <w:pStyle w:val="NormalWeb"/>
        <w:numPr>
          <w:ilvl w:val="0"/>
          <w:numId w:val="10"/>
        </w:numPr>
        <w:spacing w:before="0" w:beforeAutospacing="0" w:after="0" w:afterAutospacing="0"/>
        <w:jc w:val="both"/>
        <w:textAlignment w:val="baseline"/>
        <w:rPr>
          <w:color w:val="000000"/>
          <w:sz w:val="20"/>
          <w:szCs w:val="20"/>
        </w:rPr>
      </w:pPr>
      <w:proofErr w:type="spellStart"/>
      <w:r>
        <w:rPr>
          <w:color w:val="24292E"/>
          <w:sz w:val="20"/>
          <w:szCs w:val="20"/>
        </w:rPr>
        <w:t>EnglishSnowballStemmer</w:t>
      </w:r>
      <w:proofErr w:type="spellEnd"/>
    </w:p>
    <w:p w14:paraId="524C39C2" w14:textId="0A61B48D" w:rsidR="00DD74F7" w:rsidRDefault="00585F76" w:rsidP="00DD74F7">
      <w:pPr>
        <w:pStyle w:val="NormalWeb"/>
        <w:numPr>
          <w:ilvl w:val="0"/>
          <w:numId w:val="10"/>
        </w:numPr>
        <w:spacing w:before="0" w:beforeAutospacing="0" w:after="240" w:afterAutospacing="0"/>
        <w:jc w:val="both"/>
        <w:textAlignment w:val="baseline"/>
        <w:rPr>
          <w:color w:val="000000"/>
          <w:sz w:val="20"/>
          <w:szCs w:val="20"/>
        </w:rPr>
      </w:pPr>
      <w:proofErr w:type="spellStart"/>
      <w:r>
        <w:rPr>
          <w:color w:val="24292E"/>
          <w:sz w:val="20"/>
          <w:szCs w:val="20"/>
        </w:rPr>
        <w:t>SStemmer</w:t>
      </w:r>
      <w:proofErr w:type="spellEnd"/>
    </w:p>
    <w:p w14:paraId="61583091" w14:textId="6DCAB667" w:rsidR="00DD74F7" w:rsidRDefault="00DD74F7" w:rsidP="00DD74F7">
      <w:pPr>
        <w:pStyle w:val="heading2"/>
      </w:pPr>
      <w:proofErr w:type="spellStart"/>
      <w:r>
        <w:t>Stopwords</w:t>
      </w:r>
      <w:proofErr w:type="spellEnd"/>
    </w:p>
    <w:p w14:paraId="3056AD4C" w14:textId="0263B2CF" w:rsidR="00DD74F7" w:rsidRDefault="00DD74F7" w:rsidP="00DD74F7">
      <w:pPr>
        <w:pStyle w:val="NormalWeb"/>
        <w:spacing w:before="0" w:beforeAutospacing="0" w:after="0" w:afterAutospacing="0"/>
        <w:jc w:val="both"/>
        <w:rPr>
          <w:color w:val="000000"/>
          <w:sz w:val="20"/>
          <w:szCs w:val="20"/>
          <w:lang w:val="el-GR"/>
        </w:rPr>
      </w:pPr>
      <w:proofErr w:type="spellStart"/>
      <w:r>
        <w:rPr>
          <w:b/>
          <w:bCs/>
          <w:color w:val="000000"/>
          <w:sz w:val="20"/>
          <w:szCs w:val="20"/>
        </w:rPr>
        <w:t>Stopwords</w:t>
      </w:r>
      <w:proofErr w:type="spellEnd"/>
      <w:r w:rsidRPr="00DD74F7">
        <w:rPr>
          <w:color w:val="000000"/>
          <w:sz w:val="20"/>
          <w:szCs w:val="20"/>
          <w:lang w:val="el-GR"/>
        </w:rPr>
        <w:t xml:space="preserve"> είναι οι λέξεις που δεν προσθέτουν νόημα σε μια πρόταση,</w:t>
      </w:r>
      <w:r w:rsidR="00742369" w:rsidRPr="00742369">
        <w:rPr>
          <w:color w:val="000000"/>
          <w:sz w:val="20"/>
          <w:szCs w:val="20"/>
          <w:lang w:val="el-GR"/>
        </w:rPr>
        <w:t xml:space="preserve"> </w:t>
      </w:r>
      <w:r w:rsidRPr="00DD74F7">
        <w:rPr>
          <w:color w:val="000000"/>
          <w:sz w:val="20"/>
          <w:szCs w:val="20"/>
          <w:lang w:val="el-GR"/>
        </w:rPr>
        <w:t>συνήθως είναι άρθρα ή συνδετικές λέξεις.</w:t>
      </w:r>
      <w:r w:rsidR="00742369" w:rsidRPr="00742369">
        <w:rPr>
          <w:color w:val="000000"/>
          <w:sz w:val="20"/>
          <w:szCs w:val="20"/>
          <w:lang w:val="el-GR"/>
        </w:rPr>
        <w:t xml:space="preserve"> </w:t>
      </w:r>
      <w:proofErr w:type="gramStart"/>
      <w:r w:rsidRPr="00DD74F7">
        <w:rPr>
          <w:color w:val="000000"/>
          <w:sz w:val="20"/>
          <w:szCs w:val="20"/>
          <w:lang w:val="el-GR"/>
        </w:rPr>
        <w:t>Μπορούν</w:t>
      </w:r>
      <w:proofErr w:type="gramEnd"/>
      <w:r w:rsidRPr="00DD74F7">
        <w:rPr>
          <w:color w:val="000000"/>
          <w:sz w:val="20"/>
          <w:szCs w:val="20"/>
          <w:lang w:val="el-GR"/>
        </w:rPr>
        <w:t xml:space="preserve"> να αγνοηθούν χωρίς να αλλάξουν το νόημα της </w:t>
      </w:r>
      <w:r w:rsidRPr="00DD74F7">
        <w:rPr>
          <w:color w:val="000000"/>
          <w:sz w:val="20"/>
          <w:szCs w:val="20"/>
          <w:lang w:val="el-GR"/>
        </w:rPr>
        <w:lastRenderedPageBreak/>
        <w:t xml:space="preserve">πρότασης. Με αποτέλεσμα </w:t>
      </w:r>
      <w:r w:rsidR="00742369" w:rsidRPr="00DD74F7">
        <w:rPr>
          <w:color w:val="000000"/>
          <w:sz w:val="20"/>
          <w:szCs w:val="20"/>
          <w:lang w:val="el-GR"/>
        </w:rPr>
        <w:t>κατά</w:t>
      </w:r>
      <w:r w:rsidRPr="00DD74F7">
        <w:rPr>
          <w:color w:val="000000"/>
          <w:sz w:val="20"/>
          <w:szCs w:val="20"/>
          <w:lang w:val="el-GR"/>
        </w:rPr>
        <w:t xml:space="preserve"> την δημιουργία του </w:t>
      </w:r>
      <w:r>
        <w:rPr>
          <w:color w:val="000000"/>
          <w:sz w:val="20"/>
          <w:szCs w:val="20"/>
        </w:rPr>
        <w:t>index</w:t>
      </w:r>
      <w:r w:rsidRPr="00DD74F7">
        <w:rPr>
          <w:color w:val="000000"/>
          <w:sz w:val="20"/>
          <w:szCs w:val="20"/>
          <w:lang w:val="el-GR"/>
        </w:rPr>
        <w:t xml:space="preserve"> να μπορούν να παραλειφθούν μειώνοντας έτσι το μέγεθος του </w:t>
      </w:r>
      <w:r>
        <w:rPr>
          <w:color w:val="000000"/>
          <w:sz w:val="20"/>
          <w:szCs w:val="20"/>
        </w:rPr>
        <w:t>index</w:t>
      </w:r>
      <w:r w:rsidRPr="00DD74F7">
        <w:rPr>
          <w:color w:val="000000"/>
          <w:sz w:val="20"/>
          <w:szCs w:val="20"/>
          <w:lang w:val="el-GR"/>
        </w:rPr>
        <w:t>.</w:t>
      </w:r>
    </w:p>
    <w:p w14:paraId="2C911C2F" w14:textId="44DD2528" w:rsidR="00DD74F7" w:rsidRDefault="00DD74F7" w:rsidP="00DD74F7">
      <w:pPr>
        <w:pStyle w:val="heading2"/>
      </w:pPr>
      <w:r>
        <w:t>Fields</w:t>
      </w:r>
    </w:p>
    <w:p w14:paraId="72E7465F" w14:textId="13E64698" w:rsidR="00DD74F7" w:rsidRDefault="00DD74F7" w:rsidP="00DD74F7">
      <w:pPr>
        <w:pStyle w:val="p1a"/>
        <w:rPr>
          <w:lang w:val="el-GR"/>
        </w:rPr>
      </w:pPr>
      <w:r w:rsidRPr="00DD74F7">
        <w:rPr>
          <w:b/>
          <w:bCs/>
        </w:rPr>
        <w:t>Fields</w:t>
      </w:r>
      <w:r w:rsidRPr="00DD74F7">
        <w:rPr>
          <w:b/>
          <w:bCs/>
          <w:lang w:val="el-GR"/>
        </w:rPr>
        <w:t xml:space="preserve"> </w:t>
      </w:r>
      <w:r w:rsidRPr="00DD74F7">
        <w:rPr>
          <w:lang w:val="el-GR"/>
        </w:rPr>
        <w:t xml:space="preserve">είναι τα πεδία που βρίσκονται μέσα σε ένα </w:t>
      </w:r>
      <w:r w:rsidRPr="00DD74F7">
        <w:t>TREC</w:t>
      </w:r>
      <w:r w:rsidRPr="00DD74F7">
        <w:rPr>
          <w:lang w:val="el-GR"/>
        </w:rPr>
        <w:t xml:space="preserve"> αρχείο και είναι παρόμοια με </w:t>
      </w:r>
      <w:r w:rsidRPr="00DD74F7">
        <w:t>html</w:t>
      </w:r>
      <w:r w:rsidRPr="00DD74F7">
        <w:rPr>
          <w:lang w:val="el-GR"/>
        </w:rPr>
        <w:t xml:space="preserve"> </w:t>
      </w:r>
      <w:r w:rsidRPr="00DD74F7">
        <w:t>tags</w:t>
      </w:r>
      <w:r w:rsidRPr="00DD74F7">
        <w:rPr>
          <w:lang w:val="el-GR"/>
        </w:rPr>
        <w:t xml:space="preserve"> (π.χ. &lt;</w:t>
      </w:r>
      <w:r w:rsidRPr="00DD74F7">
        <w:t>TITLE</w:t>
      </w:r>
      <w:r w:rsidRPr="00DD74F7">
        <w:rPr>
          <w:lang w:val="el-GR"/>
        </w:rPr>
        <w:t xml:space="preserve">&gt; </w:t>
      </w:r>
      <w:r w:rsidRPr="00DD74F7">
        <w:t>Content</w:t>
      </w:r>
      <w:r w:rsidRPr="00DD74F7">
        <w:rPr>
          <w:lang w:val="el-GR"/>
        </w:rPr>
        <w:t xml:space="preserve"> &lt;</w:t>
      </w:r>
      <w:r w:rsidRPr="00DD74F7">
        <w:t>TITLE</w:t>
      </w:r>
      <w:r w:rsidRPr="00DD74F7">
        <w:rPr>
          <w:lang w:val="el-GR"/>
        </w:rPr>
        <w:t>/&gt;). Επ</w:t>
      </w:r>
      <w:r>
        <w:rPr>
          <w:lang w:val="el-GR"/>
        </w:rPr>
        <w:t>ί</w:t>
      </w:r>
      <w:r w:rsidRPr="00DD74F7">
        <w:rPr>
          <w:lang w:val="el-GR"/>
        </w:rPr>
        <w:t xml:space="preserve"> της ουσία έχουν </w:t>
      </w:r>
      <w:r w:rsidRPr="00DD74F7">
        <w:t>open</w:t>
      </w:r>
      <w:r w:rsidRPr="00DD74F7">
        <w:rPr>
          <w:lang w:val="el-GR"/>
        </w:rPr>
        <w:t xml:space="preserve"> </w:t>
      </w:r>
      <w:r w:rsidRPr="00DD74F7">
        <w:t>tag</w:t>
      </w:r>
      <w:r w:rsidRPr="00DD74F7">
        <w:rPr>
          <w:lang w:val="el-GR"/>
        </w:rPr>
        <w:t>,</w:t>
      </w:r>
      <w:r w:rsidRPr="00DD74F7">
        <w:t>close</w:t>
      </w:r>
      <w:r w:rsidRPr="00DD74F7">
        <w:rPr>
          <w:lang w:val="el-GR"/>
        </w:rPr>
        <w:t xml:space="preserve"> </w:t>
      </w:r>
      <w:r w:rsidRPr="00DD74F7">
        <w:t>tag</w:t>
      </w:r>
      <w:r w:rsidRPr="00DD74F7">
        <w:rPr>
          <w:lang w:val="el-GR"/>
        </w:rPr>
        <w:t xml:space="preserve"> και ενδιάμεσα περιέχουν κείμενο. Το κείμενο είναι αυτό που περιέχει την πληροφορία και αυτό που μας ενδιαφέρει κατά την ευρετηρίαση. Για παράδειγμα, για να σημειώσουμε πότε εμφανίζεται ένας όρος στις ετικέτες </w:t>
      </w:r>
      <w:r w:rsidRPr="00DD74F7">
        <w:t>TITLE</w:t>
      </w:r>
      <w:r w:rsidRPr="00DD74F7">
        <w:rPr>
          <w:lang w:val="el-GR"/>
        </w:rPr>
        <w:t xml:space="preserve"> ή </w:t>
      </w:r>
      <w:r w:rsidRPr="00DD74F7">
        <w:t>H</w:t>
      </w:r>
      <w:r w:rsidRPr="00DD74F7">
        <w:rPr>
          <w:lang w:val="el-GR"/>
        </w:rPr>
        <w:t xml:space="preserve">1 ενός εγγράφου, προσθέτουμε το </w:t>
      </w:r>
      <w:proofErr w:type="spellStart"/>
      <w:r w:rsidRPr="00DD74F7">
        <w:t>FieldTags</w:t>
      </w:r>
      <w:proofErr w:type="spellEnd"/>
      <w:r w:rsidRPr="00DD74F7">
        <w:rPr>
          <w:lang w:val="el-GR"/>
        </w:rPr>
        <w:t>.</w:t>
      </w:r>
      <w:r w:rsidRPr="00DD74F7">
        <w:t>process</w:t>
      </w:r>
      <w:r w:rsidRPr="00DD74F7">
        <w:rPr>
          <w:lang w:val="el-GR"/>
        </w:rPr>
        <w:t xml:space="preserve"> = </w:t>
      </w:r>
      <w:r w:rsidRPr="00DD74F7">
        <w:t>TITLE</w:t>
      </w:r>
      <w:r w:rsidRPr="00DD74F7">
        <w:rPr>
          <w:lang w:val="el-GR"/>
        </w:rPr>
        <w:t xml:space="preserve">, </w:t>
      </w:r>
      <w:r w:rsidRPr="00DD74F7">
        <w:t>H</w:t>
      </w:r>
      <w:r w:rsidRPr="00DD74F7">
        <w:rPr>
          <w:lang w:val="el-GR"/>
        </w:rPr>
        <w:t>1. Στόχος της απομόνωσης πεδίων είναι η μείωση του μεγέθους του ευρετηρίου καθώς και η αποφυγή θορύβου από λοιπά μην σημαντικά πεδία.</w:t>
      </w:r>
    </w:p>
    <w:p w14:paraId="77DFD0DE" w14:textId="46407E52" w:rsidR="00DD74F7" w:rsidRDefault="00DD74F7" w:rsidP="00DD74F7">
      <w:pPr>
        <w:pStyle w:val="heading1"/>
        <w:rPr>
          <w:lang w:val="el-GR"/>
        </w:rPr>
      </w:pPr>
      <w:r>
        <w:rPr>
          <w:lang w:val="el-GR"/>
        </w:rPr>
        <w:t>Δημιουργία Ευρετηρίων</w:t>
      </w:r>
    </w:p>
    <w:p w14:paraId="641E46EA" w14:textId="45CF5809" w:rsidR="00DD74F7" w:rsidRPr="00DD74F7" w:rsidRDefault="00DD74F7" w:rsidP="00DD74F7">
      <w:pPr>
        <w:pStyle w:val="p1a"/>
        <w:rPr>
          <w:lang w:val="el-GR"/>
        </w:rPr>
      </w:pPr>
      <w:r w:rsidRPr="00DD74F7">
        <w:rPr>
          <w:lang w:val="el-GR"/>
        </w:rPr>
        <w:t xml:space="preserve">Για την δημιουργία ενός </w:t>
      </w:r>
      <w:r w:rsidRPr="00DD74F7">
        <w:t>index</w:t>
      </w:r>
      <w:r w:rsidRPr="00DD74F7">
        <w:rPr>
          <w:lang w:val="el-GR"/>
        </w:rPr>
        <w:t xml:space="preserve"> έπρεπε να προηγηθούν τρία βήματα. Το πρώτο βήμα ήταν η φόρτωση της συλλογής στο </w:t>
      </w:r>
      <w:r w:rsidRPr="00DD74F7">
        <w:t>terrier</w:t>
      </w:r>
      <w:r w:rsidRPr="00DD74F7">
        <w:rPr>
          <w:lang w:val="el-GR"/>
        </w:rPr>
        <w:t xml:space="preserve"> η οποία </w:t>
      </w:r>
      <w:proofErr w:type="spellStart"/>
      <w:r w:rsidRPr="00DD74F7">
        <w:rPr>
          <w:lang w:val="el-GR"/>
        </w:rPr>
        <w:t>επιτέυχθηκε</w:t>
      </w:r>
      <w:proofErr w:type="spellEnd"/>
      <w:r w:rsidR="00742369" w:rsidRPr="00742369">
        <w:rPr>
          <w:lang w:val="el-GR"/>
        </w:rPr>
        <w:t xml:space="preserve"> </w:t>
      </w:r>
      <w:r w:rsidRPr="00DD74F7">
        <w:rPr>
          <w:lang w:val="el-GR"/>
        </w:rPr>
        <w:t xml:space="preserve">με την εντολή </w:t>
      </w:r>
      <w:proofErr w:type="spellStart"/>
      <w:r w:rsidRPr="00DD74F7">
        <w:t>trec</w:t>
      </w:r>
      <w:proofErr w:type="spellEnd"/>
      <w:r w:rsidRPr="00DD74F7">
        <w:rPr>
          <w:lang w:val="el-GR"/>
        </w:rPr>
        <w:t>_</w:t>
      </w:r>
      <w:r w:rsidRPr="00DD74F7">
        <w:t>setup</w:t>
      </w:r>
      <w:r w:rsidRPr="00DD74F7">
        <w:rPr>
          <w:lang w:val="el-GR"/>
        </w:rPr>
        <w:t xml:space="preserve"> ακολουθούμενη από το </w:t>
      </w:r>
      <w:r w:rsidRPr="00DD74F7">
        <w:t>path</w:t>
      </w:r>
      <w:r w:rsidRPr="00DD74F7">
        <w:rPr>
          <w:lang w:val="el-GR"/>
        </w:rPr>
        <w:t xml:space="preserve"> της συλλογής.</w:t>
      </w:r>
      <w:r w:rsidRPr="00DD74F7">
        <w:t> </w:t>
      </w:r>
    </w:p>
    <w:p w14:paraId="789358FE" w14:textId="77777777" w:rsidR="00DD74F7" w:rsidRPr="00DD74F7" w:rsidRDefault="00DD74F7" w:rsidP="00DD74F7">
      <w:pPr>
        <w:pStyle w:val="p1a"/>
        <w:rPr>
          <w:lang w:val="el-GR"/>
        </w:rPr>
      </w:pPr>
      <w:r w:rsidRPr="00DD74F7">
        <w:rPr>
          <w:lang w:val="el-GR"/>
        </w:rPr>
        <w:t xml:space="preserve">Στην συνέχεια μέσω της εντολής </w:t>
      </w:r>
      <w:r w:rsidRPr="00DD74F7">
        <w:t>terrier</w:t>
      </w:r>
      <w:r w:rsidRPr="00DD74F7">
        <w:rPr>
          <w:lang w:val="el-GR"/>
        </w:rPr>
        <w:t xml:space="preserve"> -</w:t>
      </w:r>
      <w:r w:rsidRPr="00DD74F7">
        <w:t>bi</w:t>
      </w:r>
      <w:r w:rsidRPr="00DD74F7">
        <w:rPr>
          <w:lang w:val="el-GR"/>
        </w:rPr>
        <w:t xml:space="preserve"> δημιουργούμε το </w:t>
      </w:r>
      <w:r w:rsidRPr="00DD74F7">
        <w:t>index</w:t>
      </w:r>
      <w:r w:rsidRPr="00DD74F7">
        <w:rPr>
          <w:lang w:val="el-GR"/>
        </w:rPr>
        <w:t>. Αξίζει να σημειωθεί ότι η προαναφερθείσα εντολή, έχει αρκετές διαφορές ανάλογα με το λειτουργικό σύστημα στο οποίο τρέχει.</w:t>
      </w:r>
      <w:r w:rsidRPr="00DD74F7">
        <w:t> </w:t>
      </w:r>
    </w:p>
    <w:p w14:paraId="47CA0E3F" w14:textId="77777777" w:rsidR="00DD74F7" w:rsidRPr="00DD74F7" w:rsidRDefault="00DD74F7" w:rsidP="00DD74F7">
      <w:pPr>
        <w:pStyle w:val="p1a"/>
        <w:rPr>
          <w:lang w:val="el-GR"/>
        </w:rPr>
      </w:pPr>
    </w:p>
    <w:p w14:paraId="2D915809" w14:textId="16871A3D" w:rsidR="00DD74F7" w:rsidRPr="00DD74F7" w:rsidRDefault="00DD74F7" w:rsidP="00DD74F7">
      <w:pPr>
        <w:pStyle w:val="p1a"/>
        <w:rPr>
          <w:lang w:val="el-GR"/>
        </w:rPr>
      </w:pPr>
      <w:r w:rsidRPr="00DD74F7">
        <w:rPr>
          <w:lang w:val="el-GR"/>
        </w:rPr>
        <w:t xml:space="preserve">Στην εργασία </w:t>
      </w:r>
      <w:r w:rsidR="00742369" w:rsidRPr="00DD74F7">
        <w:rPr>
          <w:lang w:val="el-GR"/>
        </w:rPr>
        <w:t>κληθήκαμε</w:t>
      </w:r>
      <w:r w:rsidRPr="00DD74F7">
        <w:rPr>
          <w:lang w:val="el-GR"/>
        </w:rPr>
        <w:t xml:space="preserve"> να δημιουργήσουμε 5 διαφορετικά ευρετήρια πάνω στο ίδιο σύνολο δεδομένων.</w:t>
      </w:r>
    </w:p>
    <w:p w14:paraId="3BEB203F" w14:textId="77777777" w:rsidR="00DD74F7" w:rsidRPr="00DD74F7" w:rsidRDefault="00DD74F7" w:rsidP="00DD74F7">
      <w:pPr>
        <w:pStyle w:val="p1a"/>
        <w:rPr>
          <w:lang w:val="el-GR"/>
        </w:rPr>
      </w:pPr>
    </w:p>
    <w:p w14:paraId="4640D599" w14:textId="77777777" w:rsidR="00DD74F7" w:rsidRPr="00DD74F7" w:rsidRDefault="00DD74F7" w:rsidP="00DD74F7">
      <w:pPr>
        <w:pStyle w:val="p1a"/>
        <w:rPr>
          <w:lang w:val="el-GR"/>
        </w:rPr>
      </w:pPr>
      <w:r w:rsidRPr="00DD74F7">
        <w:rPr>
          <w:b/>
          <w:bCs/>
          <w:lang w:val="el-GR"/>
        </w:rPr>
        <w:t>Ευρετήριο 1.</w:t>
      </w:r>
      <w:r w:rsidRPr="00DD74F7">
        <w:rPr>
          <w:lang w:val="el-GR"/>
        </w:rPr>
        <w:t xml:space="preserve"> Στο πρώτο ευρετήριο δεν κάναμε καμία αλλαγή στο αρχείο </w:t>
      </w:r>
      <w:r w:rsidRPr="00DD74F7">
        <w:t>properties</w:t>
      </w:r>
      <w:r w:rsidRPr="00DD74F7">
        <w:rPr>
          <w:lang w:val="el-GR"/>
        </w:rPr>
        <w:t xml:space="preserve"> οπότε το ευρετήριο δημιουργείται στην προκαθορισμένη μορφή του.</w:t>
      </w:r>
      <w:r w:rsidRPr="00DD74F7">
        <w:t> </w:t>
      </w:r>
    </w:p>
    <w:p w14:paraId="404F17B6" w14:textId="77777777" w:rsidR="00DD74F7" w:rsidRPr="00DD74F7" w:rsidRDefault="00DD74F7" w:rsidP="00DD74F7">
      <w:pPr>
        <w:pStyle w:val="p1a"/>
        <w:rPr>
          <w:lang w:val="el-GR"/>
        </w:rPr>
      </w:pPr>
    </w:p>
    <w:p w14:paraId="354D85BF" w14:textId="77777777" w:rsidR="00DD74F7" w:rsidRPr="00DD74F7" w:rsidRDefault="00DD74F7" w:rsidP="00DD74F7">
      <w:pPr>
        <w:pStyle w:val="p1a"/>
        <w:rPr>
          <w:lang w:val="el-GR"/>
        </w:rPr>
      </w:pPr>
      <w:r w:rsidRPr="00DD74F7">
        <w:rPr>
          <w:b/>
          <w:bCs/>
          <w:lang w:val="el-GR"/>
        </w:rPr>
        <w:t>Ευρετήριο 2.</w:t>
      </w:r>
      <w:r w:rsidRPr="00DD74F7">
        <w:rPr>
          <w:lang w:val="el-GR"/>
        </w:rPr>
        <w:t xml:space="preserve"> Στο δεύτερο ευρετήριο ορίσαμε το </w:t>
      </w:r>
      <w:proofErr w:type="spellStart"/>
      <w:r w:rsidRPr="00DD74F7">
        <w:t>caseSensitive</w:t>
      </w:r>
      <w:proofErr w:type="spellEnd"/>
      <w:r w:rsidRPr="00DD74F7">
        <w:rPr>
          <w:lang w:val="el-GR"/>
        </w:rPr>
        <w:t xml:space="preserve"> </w:t>
      </w:r>
      <w:r w:rsidRPr="00DD74F7">
        <w:t>true</w:t>
      </w:r>
      <w:r w:rsidRPr="00DD74F7">
        <w:rPr>
          <w:lang w:val="el-GR"/>
        </w:rPr>
        <w:t xml:space="preserve"> και δεν κάναμε χρήση των </w:t>
      </w:r>
      <w:proofErr w:type="spellStart"/>
      <w:r w:rsidRPr="00DD74F7">
        <w:t>stopwords</w:t>
      </w:r>
      <w:proofErr w:type="spellEnd"/>
      <w:r w:rsidRPr="00DD74F7">
        <w:rPr>
          <w:lang w:val="el-GR"/>
        </w:rPr>
        <w:t>.</w:t>
      </w:r>
    </w:p>
    <w:p w14:paraId="7A10C80D" w14:textId="77777777" w:rsidR="00DD74F7" w:rsidRPr="00DD74F7" w:rsidRDefault="00DD74F7" w:rsidP="00DD74F7">
      <w:pPr>
        <w:pStyle w:val="p1a"/>
        <w:rPr>
          <w:lang w:val="el-GR"/>
        </w:rPr>
      </w:pPr>
    </w:p>
    <w:p w14:paraId="70D7887D" w14:textId="58064C7B" w:rsidR="00DD74F7" w:rsidRPr="00DD74F7" w:rsidRDefault="00DD74F7" w:rsidP="00DD74F7">
      <w:pPr>
        <w:pStyle w:val="p1a"/>
        <w:rPr>
          <w:lang w:val="el-GR"/>
        </w:rPr>
      </w:pPr>
      <w:r w:rsidRPr="00DD74F7">
        <w:rPr>
          <w:b/>
          <w:bCs/>
          <w:lang w:val="el-GR"/>
        </w:rPr>
        <w:t>Ευρετήριο 3.</w:t>
      </w:r>
      <w:r w:rsidRPr="00DD74F7">
        <w:rPr>
          <w:lang w:val="el-GR"/>
        </w:rPr>
        <w:t xml:space="preserve"> Στο τρίτο ευρετήριο,</w:t>
      </w:r>
      <w:r w:rsidR="00742369" w:rsidRPr="00742369">
        <w:rPr>
          <w:lang w:val="el-GR"/>
        </w:rPr>
        <w:t xml:space="preserve"> </w:t>
      </w:r>
      <w:r w:rsidRPr="00DD74F7">
        <w:rPr>
          <w:lang w:val="el-GR"/>
        </w:rPr>
        <w:t xml:space="preserve">ευρετηριάσαμε όλα τα πεδία εκτός από το </w:t>
      </w:r>
      <w:r w:rsidRPr="00DD74F7">
        <w:t>Applicant</w:t>
      </w:r>
      <w:r w:rsidRPr="00DD74F7">
        <w:rPr>
          <w:lang w:val="el-GR"/>
        </w:rPr>
        <w:t>-</w:t>
      </w:r>
      <w:r w:rsidRPr="00DD74F7">
        <w:t>Name</w:t>
      </w:r>
      <w:r w:rsidRPr="00DD74F7">
        <w:rPr>
          <w:lang w:val="el-GR"/>
        </w:rPr>
        <w:t xml:space="preserve">, δηλαδή το κάναμε </w:t>
      </w:r>
      <w:r w:rsidRPr="00DD74F7">
        <w:t>skip</w:t>
      </w:r>
      <w:r w:rsidRPr="00DD74F7">
        <w:rPr>
          <w:lang w:val="el-GR"/>
        </w:rPr>
        <w:t xml:space="preserve"> και χρησιμοποιήσαμε τα προκαθορισμένα </w:t>
      </w:r>
      <w:proofErr w:type="spellStart"/>
      <w:r w:rsidRPr="00DD74F7">
        <w:t>stopwords</w:t>
      </w:r>
      <w:proofErr w:type="spellEnd"/>
      <w:r w:rsidRPr="00DD74F7">
        <w:rPr>
          <w:lang w:val="el-GR"/>
        </w:rPr>
        <w:t>.</w:t>
      </w:r>
    </w:p>
    <w:p w14:paraId="179C27A9" w14:textId="77777777" w:rsidR="00DD74F7" w:rsidRPr="00DD74F7" w:rsidRDefault="00DD74F7" w:rsidP="00DD74F7">
      <w:pPr>
        <w:pStyle w:val="p1a"/>
        <w:rPr>
          <w:lang w:val="el-GR"/>
        </w:rPr>
      </w:pPr>
    </w:p>
    <w:p w14:paraId="5CAA48CC" w14:textId="04B0FEFA" w:rsidR="00DD74F7" w:rsidRDefault="00DD74F7" w:rsidP="00DD74F7">
      <w:pPr>
        <w:pStyle w:val="p1a"/>
        <w:rPr>
          <w:lang w:val="el-GR"/>
        </w:rPr>
      </w:pPr>
      <w:r w:rsidRPr="00DD74F7">
        <w:rPr>
          <w:b/>
          <w:bCs/>
          <w:lang w:val="el-GR"/>
        </w:rPr>
        <w:t>Ευρετήριο 4.</w:t>
      </w:r>
      <w:r w:rsidRPr="00DD74F7">
        <w:rPr>
          <w:lang w:val="el-GR"/>
        </w:rPr>
        <w:t xml:space="preserve"> Στο τέταρτο ευρετήριο ευρετηριάσαμε όλα τα πεδία, χρησιμοποιήσαμε τα προκαθορισμένα </w:t>
      </w:r>
      <w:proofErr w:type="spellStart"/>
      <w:r w:rsidRPr="00DD74F7">
        <w:t>stopwords</w:t>
      </w:r>
      <w:proofErr w:type="spellEnd"/>
      <w:r w:rsidRPr="00DD74F7">
        <w:rPr>
          <w:lang w:val="el-GR"/>
        </w:rPr>
        <w:t xml:space="preserve"> </w:t>
      </w:r>
      <w:r w:rsidRPr="00DD74F7">
        <w:t> </w:t>
      </w:r>
      <w:r w:rsidRPr="00DD74F7">
        <w:rPr>
          <w:lang w:val="el-GR"/>
        </w:rPr>
        <w:t xml:space="preserve"> και αλλάξαμε το </w:t>
      </w:r>
      <w:proofErr w:type="spellStart"/>
      <w:r w:rsidRPr="00DD74F7">
        <w:t>porterStemmer</w:t>
      </w:r>
      <w:proofErr w:type="spellEnd"/>
      <w:r w:rsidRPr="00DD74F7">
        <w:rPr>
          <w:lang w:val="el-GR"/>
        </w:rPr>
        <w:t xml:space="preserve"> σε </w:t>
      </w:r>
      <w:proofErr w:type="spellStart"/>
      <w:r w:rsidRPr="00DD74F7">
        <w:t>SStemmer</w:t>
      </w:r>
      <w:proofErr w:type="spellEnd"/>
      <w:r w:rsidRPr="00DD74F7">
        <w:rPr>
          <w:lang w:val="el-GR"/>
        </w:rPr>
        <w:t>.</w:t>
      </w:r>
    </w:p>
    <w:p w14:paraId="15326CB4" w14:textId="77777777" w:rsidR="00742369" w:rsidRPr="00742369" w:rsidRDefault="00742369" w:rsidP="00742369">
      <w:pPr>
        <w:rPr>
          <w:lang w:val="el-GR"/>
        </w:rPr>
      </w:pPr>
    </w:p>
    <w:p w14:paraId="0BB7A21D" w14:textId="77777777" w:rsidR="00DD74F7" w:rsidRPr="00DD74F7" w:rsidRDefault="00DD74F7" w:rsidP="00DD74F7">
      <w:pPr>
        <w:pStyle w:val="p1a"/>
        <w:rPr>
          <w:lang w:val="el-GR"/>
        </w:rPr>
      </w:pPr>
      <w:r w:rsidRPr="00DD74F7">
        <w:rPr>
          <w:b/>
          <w:bCs/>
          <w:lang w:val="el-GR"/>
        </w:rPr>
        <w:t>Ευρετήριο 5.</w:t>
      </w:r>
      <w:r w:rsidRPr="00DD74F7">
        <w:rPr>
          <w:lang w:val="el-GR"/>
        </w:rPr>
        <w:t xml:space="preserve"> Στο πέμπτο ευρετήριο, ευρετηριάσαμε τα πεδία </w:t>
      </w:r>
      <w:r w:rsidRPr="00DD74F7">
        <w:t>inventor</w:t>
      </w:r>
      <w:r w:rsidRPr="00DD74F7">
        <w:rPr>
          <w:lang w:val="el-GR"/>
        </w:rPr>
        <w:t xml:space="preserve">, </w:t>
      </w:r>
      <w:r w:rsidRPr="00DD74F7">
        <w:t>applicant</w:t>
      </w:r>
      <w:r w:rsidRPr="00DD74F7">
        <w:rPr>
          <w:lang w:val="el-GR"/>
        </w:rPr>
        <w:t>-</w:t>
      </w:r>
      <w:r w:rsidRPr="00DD74F7">
        <w:t>name</w:t>
      </w:r>
      <w:r w:rsidRPr="00DD74F7">
        <w:rPr>
          <w:lang w:val="el-GR"/>
        </w:rPr>
        <w:t xml:space="preserve">, αλλάξαμε το </w:t>
      </w:r>
      <w:proofErr w:type="spellStart"/>
      <w:r w:rsidRPr="00DD74F7">
        <w:t>porterStemmer</w:t>
      </w:r>
      <w:proofErr w:type="spellEnd"/>
      <w:r w:rsidRPr="00DD74F7">
        <w:rPr>
          <w:lang w:val="el-GR"/>
        </w:rPr>
        <w:t xml:space="preserve"> σε </w:t>
      </w:r>
      <w:proofErr w:type="spellStart"/>
      <w:r w:rsidRPr="00DD74F7">
        <w:t>SStemmer</w:t>
      </w:r>
      <w:proofErr w:type="spellEnd"/>
      <w:r w:rsidRPr="00DD74F7">
        <w:rPr>
          <w:lang w:val="el-GR"/>
        </w:rPr>
        <w:t xml:space="preserve"> και χρησιμοποιήσαμε τα προκαθορισμένα </w:t>
      </w:r>
      <w:proofErr w:type="spellStart"/>
      <w:r w:rsidRPr="00DD74F7">
        <w:t>stopwords</w:t>
      </w:r>
      <w:proofErr w:type="spellEnd"/>
      <w:r w:rsidRPr="00DD74F7">
        <w:rPr>
          <w:lang w:val="el-GR"/>
        </w:rPr>
        <w:t>.</w:t>
      </w:r>
    </w:p>
    <w:p w14:paraId="14C472B9" w14:textId="77777777" w:rsidR="00DD74F7" w:rsidRPr="00DD74F7" w:rsidRDefault="00DD74F7" w:rsidP="00DD74F7">
      <w:pPr>
        <w:pStyle w:val="p1a"/>
        <w:rPr>
          <w:lang w:val="el-GR"/>
        </w:rPr>
      </w:pPr>
    </w:p>
    <w:p w14:paraId="7709E24D" w14:textId="77777777" w:rsidR="00585F76" w:rsidRPr="00DD74F7" w:rsidRDefault="00585F76" w:rsidP="00585F76">
      <w:pPr>
        <w:pStyle w:val="p1a"/>
        <w:rPr>
          <w:lang w:val="el-GR"/>
        </w:rPr>
      </w:pPr>
    </w:p>
    <w:p w14:paraId="15C102B2" w14:textId="77777777" w:rsidR="00585F76" w:rsidRPr="00585F76" w:rsidRDefault="00585F76" w:rsidP="00585F76">
      <w:pPr>
        <w:rPr>
          <w:lang w:val="el-GR"/>
        </w:rPr>
      </w:pPr>
    </w:p>
    <w:p w14:paraId="77EDA9C7" w14:textId="0375F1F0" w:rsidR="002D3488" w:rsidRPr="00240CC2" w:rsidRDefault="009B2539" w:rsidP="00DB42F5">
      <w:pPr>
        <w:pStyle w:val="tablecaption"/>
        <w:rPr>
          <w:lang w:val="el-GR"/>
        </w:rPr>
      </w:pPr>
      <w:r w:rsidRPr="00240CC2">
        <w:rPr>
          <w:lang w:val="el-GR"/>
        </w:rPr>
        <w:t>.</w:t>
      </w:r>
    </w:p>
    <w:p w14:paraId="13BC27AC" w14:textId="77777777" w:rsidR="00606587" w:rsidRPr="00240CC2" w:rsidRDefault="009B2539" w:rsidP="00606587">
      <w:pPr>
        <w:pStyle w:val="heading1"/>
        <w:numPr>
          <w:ilvl w:val="0"/>
          <w:numId w:val="0"/>
        </w:numPr>
        <w:ind w:left="567" w:hanging="567"/>
        <w:rPr>
          <w:lang w:val="el-GR"/>
        </w:rPr>
      </w:pPr>
      <w:r>
        <w:t>References</w:t>
      </w:r>
    </w:p>
    <w:p w14:paraId="521C2E12" w14:textId="525CA80D" w:rsidR="007C2B60" w:rsidRPr="00A768D9" w:rsidRDefault="00010C95" w:rsidP="00606587">
      <w:pPr>
        <w:pStyle w:val="referenceitem"/>
        <w:rPr>
          <w:lang w:val="el-GR"/>
        </w:rPr>
      </w:pPr>
      <w:hyperlink r:id="rId11" w:history="1">
        <w:r w:rsidR="007C2B60" w:rsidRPr="00A768D9">
          <w:rPr>
            <w:rStyle w:val="Hyperlink"/>
          </w:rPr>
          <w:t>https</w:t>
        </w:r>
        <w:r w:rsidR="007C2B60" w:rsidRPr="00A768D9">
          <w:rPr>
            <w:rStyle w:val="Hyperlink"/>
            <w:lang w:val="el-GR"/>
          </w:rPr>
          <w:t>://</w:t>
        </w:r>
        <w:r w:rsidR="007C2B60" w:rsidRPr="00A768D9">
          <w:rPr>
            <w:rStyle w:val="Hyperlink"/>
          </w:rPr>
          <w:t>sites</w:t>
        </w:r>
        <w:r w:rsidR="007C2B60" w:rsidRPr="00A768D9">
          <w:rPr>
            <w:rStyle w:val="Hyperlink"/>
            <w:lang w:val="el-GR"/>
          </w:rPr>
          <w:t>.</w:t>
        </w:r>
        <w:r w:rsidR="007C2B60" w:rsidRPr="00A768D9">
          <w:rPr>
            <w:rStyle w:val="Hyperlink"/>
          </w:rPr>
          <w:t>google</w:t>
        </w:r>
        <w:r w:rsidR="007C2B60" w:rsidRPr="00A768D9">
          <w:rPr>
            <w:rStyle w:val="Hyperlink"/>
            <w:lang w:val="el-GR"/>
          </w:rPr>
          <w:t>.</w:t>
        </w:r>
        <w:r w:rsidR="007C2B60" w:rsidRPr="00A768D9">
          <w:rPr>
            <w:rStyle w:val="Hyperlink"/>
          </w:rPr>
          <w:t>com</w:t>
        </w:r>
        <w:r w:rsidR="007C2B60" w:rsidRPr="00A768D9">
          <w:rPr>
            <w:rStyle w:val="Hyperlink"/>
            <w:lang w:val="el-GR"/>
          </w:rPr>
          <w:t>/</w:t>
        </w:r>
        <w:r w:rsidR="007C2B60" w:rsidRPr="00A768D9">
          <w:rPr>
            <w:rStyle w:val="Hyperlink"/>
          </w:rPr>
          <w:t>site</w:t>
        </w:r>
        <w:r w:rsidR="007C2B60" w:rsidRPr="00A768D9">
          <w:rPr>
            <w:rStyle w:val="Hyperlink"/>
            <w:lang w:val="el-GR"/>
          </w:rPr>
          <w:t>/</w:t>
        </w:r>
        <w:proofErr w:type="spellStart"/>
        <w:r w:rsidR="007C2B60" w:rsidRPr="00A768D9">
          <w:rPr>
            <w:rStyle w:val="Hyperlink"/>
          </w:rPr>
          <w:t>iirteithe</w:t>
        </w:r>
        <w:proofErr w:type="spellEnd"/>
        <w:r w:rsidR="007C2B60" w:rsidRPr="00A768D9">
          <w:rPr>
            <w:rStyle w:val="Hyperlink"/>
            <w:lang w:val="el-GR"/>
          </w:rPr>
          <w:t>/</w:t>
        </w:r>
      </w:hyperlink>
    </w:p>
    <w:p w14:paraId="6AA6DE90" w14:textId="77777777" w:rsidR="007C2B60" w:rsidRPr="00A768D9" w:rsidRDefault="007C2B60" w:rsidP="007C2B60">
      <w:pPr>
        <w:pStyle w:val="referenceitem"/>
      </w:pPr>
      <w:r w:rsidRPr="00A768D9">
        <w:t>http://terrier.org/</w:t>
      </w:r>
      <w:r w:rsidR="009B2539" w:rsidRPr="00A768D9">
        <w:t xml:space="preserve"> </w:t>
      </w:r>
    </w:p>
    <w:p w14:paraId="70FC37E8" w14:textId="5E0484E8" w:rsidR="002C5825" w:rsidRPr="00A768D9" w:rsidRDefault="007C2B60" w:rsidP="007C2B60">
      <w:pPr>
        <w:pStyle w:val="referenceitem"/>
      </w:pPr>
      <w:proofErr w:type="spellStart"/>
      <w:r w:rsidRPr="00A768D9">
        <w:rPr>
          <w:szCs w:val="18"/>
        </w:rPr>
        <w:t>Ounis</w:t>
      </w:r>
      <w:proofErr w:type="spellEnd"/>
      <w:r w:rsidRPr="00A768D9">
        <w:rPr>
          <w:szCs w:val="18"/>
        </w:rPr>
        <w:t xml:space="preserve">, </w:t>
      </w:r>
      <w:proofErr w:type="spellStart"/>
      <w:r w:rsidRPr="00A768D9">
        <w:rPr>
          <w:szCs w:val="18"/>
        </w:rPr>
        <w:t>Iadh</w:t>
      </w:r>
      <w:proofErr w:type="spellEnd"/>
      <w:r w:rsidRPr="00A768D9">
        <w:rPr>
          <w:szCs w:val="18"/>
        </w:rPr>
        <w:t xml:space="preserve"> and Amati, </w:t>
      </w:r>
      <w:proofErr w:type="spellStart"/>
      <w:r w:rsidRPr="00A768D9">
        <w:rPr>
          <w:szCs w:val="18"/>
        </w:rPr>
        <w:t>Giambattista</w:t>
      </w:r>
      <w:proofErr w:type="spellEnd"/>
      <w:r w:rsidRPr="00A768D9">
        <w:rPr>
          <w:szCs w:val="18"/>
        </w:rPr>
        <w:t xml:space="preserve"> and </w:t>
      </w:r>
      <w:proofErr w:type="spellStart"/>
      <w:r w:rsidRPr="00A768D9">
        <w:rPr>
          <w:szCs w:val="18"/>
        </w:rPr>
        <w:t>Plachouras</w:t>
      </w:r>
      <w:proofErr w:type="spellEnd"/>
      <w:r w:rsidRPr="00A768D9">
        <w:rPr>
          <w:szCs w:val="18"/>
        </w:rPr>
        <w:t xml:space="preserve">, </w:t>
      </w:r>
      <w:proofErr w:type="spellStart"/>
      <w:r w:rsidRPr="00A768D9">
        <w:rPr>
          <w:szCs w:val="18"/>
        </w:rPr>
        <w:t>Vassilis</w:t>
      </w:r>
      <w:proofErr w:type="spellEnd"/>
      <w:r w:rsidRPr="00A768D9">
        <w:rPr>
          <w:szCs w:val="18"/>
        </w:rPr>
        <w:t xml:space="preserve"> and He, Ben and </w:t>
      </w:r>
      <w:proofErr w:type="spellStart"/>
      <w:proofErr w:type="gramStart"/>
      <w:r w:rsidRPr="00A768D9">
        <w:rPr>
          <w:szCs w:val="18"/>
        </w:rPr>
        <w:t>Macdonald,Craig</w:t>
      </w:r>
      <w:proofErr w:type="spellEnd"/>
      <w:proofErr w:type="gramEnd"/>
      <w:r w:rsidRPr="00A768D9">
        <w:rPr>
          <w:szCs w:val="18"/>
        </w:rPr>
        <w:t xml:space="preserve"> and Johnson, Douglas. (2005). Terrier Information Retrieval Platform. Lecture Notes in</w:t>
      </w:r>
      <w:r w:rsidRPr="00A768D9">
        <w:t xml:space="preserve"> </w:t>
      </w:r>
      <w:r w:rsidRPr="00A768D9">
        <w:rPr>
          <w:szCs w:val="18"/>
        </w:rPr>
        <w:t>Computer Science. 3408. 517-519. 10.1007 978-3-540-31865-1_37</w:t>
      </w:r>
      <w:r w:rsidR="009B2539" w:rsidRPr="00A768D9">
        <w:t>Author, F.: Contribution title. In: 9th International Proceedings on Proceedings, pp. 1–2. Publisher, Location (2010).</w:t>
      </w:r>
    </w:p>
    <w:p w14:paraId="16F9A543" w14:textId="5861746D" w:rsidR="00F5783C" w:rsidRPr="00A768D9" w:rsidRDefault="00010C95" w:rsidP="007C2B60">
      <w:pPr>
        <w:pStyle w:val="referenceitem"/>
      </w:pPr>
      <w:hyperlink r:id="rId12" w:history="1">
        <w:r w:rsidR="00A768D9" w:rsidRPr="00A768D9">
          <w:rPr>
            <w:rStyle w:val="Hyperlink"/>
          </w:rPr>
          <w:t>https://github.com/terrier-org/terrier-core</w:t>
        </w:r>
      </w:hyperlink>
    </w:p>
    <w:p w14:paraId="00B8FAC2" w14:textId="4CA6E857" w:rsidR="00A768D9" w:rsidRPr="00606587" w:rsidRDefault="00A768D9" w:rsidP="00A768D9">
      <w:pPr>
        <w:pStyle w:val="referenceitem"/>
        <w:numPr>
          <w:ilvl w:val="0"/>
          <w:numId w:val="0"/>
        </w:numPr>
        <w:ind w:left="341"/>
      </w:pPr>
    </w:p>
    <w:sectPr w:rsidR="00A768D9" w:rsidRPr="00606587" w:rsidSect="009F7FCE">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1A6872DA" w14:textId="77777777" w:rsidR="00010C95" w:rsidRDefault="00010C95">
      <w:r>
        <w:separator/>
      </w:r>
    </w:p>
  </w:endnote>
  <w:endnote w:type="continuationSeparator" w:id="0">
    <w:p w14:paraId="1C8D827D" w14:textId="77777777" w:rsidR="00010C95" w:rsidRDefault="00010C9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A00002EF" w:usb1="4000004B" w:usb2="00000000" w:usb3="00000000" w:csb0="0000019F" w:csb1="00000000"/>
  </w:font>
  <w:font w:name="Calibri">
    <w:panose1 w:val="020F0502020204030204"/>
    <w:charset w:val="00"/>
    <w:family w:val="swiss"/>
    <w:pitch w:val="variable"/>
    <w:sig w:usb0="E0002AFF" w:usb1="4000ACFF" w:usb2="00000001"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66CA6B54" w14:textId="77777777" w:rsidR="00010C95" w:rsidRDefault="00010C95" w:rsidP="009F7FCE">
      <w:pPr>
        <w:ind w:firstLine="0"/>
      </w:pPr>
      <w:r>
        <w:separator/>
      </w:r>
    </w:p>
  </w:footnote>
  <w:footnote w:type="continuationSeparator" w:id="0">
    <w:p w14:paraId="3979F2F7" w14:textId="77777777" w:rsidR="00010C95" w:rsidRDefault="00010C95"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1F1AF32"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D851F06"/>
    <w:multiLevelType w:val="multilevel"/>
    <w:tmpl w:val="A8F6610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0"/>
  </w:num>
  <w:num w:numId="11">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3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10C95"/>
    <w:rsid w:val="00171BB6"/>
    <w:rsid w:val="001A02F0"/>
    <w:rsid w:val="00240CC2"/>
    <w:rsid w:val="002D48C5"/>
    <w:rsid w:val="00585F76"/>
    <w:rsid w:val="00742369"/>
    <w:rsid w:val="007C2B60"/>
    <w:rsid w:val="008F2D4C"/>
    <w:rsid w:val="009645DA"/>
    <w:rsid w:val="009930E4"/>
    <w:rsid w:val="009B2539"/>
    <w:rsid w:val="009F7F6F"/>
    <w:rsid w:val="009F7FCE"/>
    <w:rsid w:val="00A768D9"/>
    <w:rsid w:val="00A80B9D"/>
    <w:rsid w:val="00AD00CA"/>
    <w:rsid w:val="00B101D5"/>
    <w:rsid w:val="00B23481"/>
    <w:rsid w:val="00DC2CA9"/>
    <w:rsid w:val="00DD74F7"/>
    <w:rsid w:val="00E603C7"/>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A01AF2D"/>
  <w15:docId w15:val="{6ADDE5A9-073A-4CE9-BBAD-8838847CADB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585F76"/>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9F7F6F"/>
    <w:rPr>
      <w:color w:val="605E5C"/>
      <w:shd w:val="clear" w:color="auto" w:fill="E1DFDD"/>
    </w:rPr>
  </w:style>
  <w:style w:type="character" w:styleId="FollowedHyperlink">
    <w:name w:val="FollowedHyperlink"/>
    <w:basedOn w:val="DefaultParagraphFont"/>
    <w:semiHidden/>
    <w:unhideWhenUsed/>
    <w:rsid w:val="00B101D5"/>
    <w:rPr>
      <w:color w:val="800080" w:themeColor="followedHyperlink"/>
      <w:u w:val="single"/>
    </w:rPr>
  </w:style>
  <w:style w:type="paragraph" w:styleId="NormalWeb">
    <w:name w:val="Normal (Web)"/>
    <w:basedOn w:val="Normal"/>
    <w:uiPriority w:val="99"/>
    <w:unhideWhenUsed/>
    <w:rsid w:val="00240CC2"/>
    <w:pPr>
      <w:overflowPunct/>
      <w:autoSpaceDE/>
      <w:autoSpaceDN/>
      <w:adjustRightInd/>
      <w:spacing w:before="100" w:beforeAutospacing="1" w:after="100" w:afterAutospacing="1" w:line="240" w:lineRule="auto"/>
      <w:ind w:firstLine="0"/>
      <w:jc w:val="left"/>
      <w:textAlignment w:val="auto"/>
    </w:pPr>
    <w:rPr>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30948319">
      <w:bodyDiv w:val="1"/>
      <w:marLeft w:val="0"/>
      <w:marRight w:val="0"/>
      <w:marTop w:val="0"/>
      <w:marBottom w:val="0"/>
      <w:divBdr>
        <w:top w:val="none" w:sz="0" w:space="0" w:color="auto"/>
        <w:left w:val="none" w:sz="0" w:space="0" w:color="auto"/>
        <w:bottom w:val="none" w:sz="0" w:space="0" w:color="auto"/>
        <w:right w:val="none" w:sz="0" w:space="0" w:color="auto"/>
      </w:divBdr>
      <w:divsChild>
        <w:div w:id="758908562">
          <w:marLeft w:val="-283"/>
          <w:marRight w:val="0"/>
          <w:marTop w:val="0"/>
          <w:marBottom w:val="0"/>
          <w:divBdr>
            <w:top w:val="none" w:sz="0" w:space="0" w:color="auto"/>
            <w:left w:val="none" w:sz="0" w:space="0" w:color="auto"/>
            <w:bottom w:val="none" w:sz="0" w:space="0" w:color="auto"/>
            <w:right w:val="none" w:sz="0" w:space="0" w:color="auto"/>
          </w:divBdr>
        </w:div>
      </w:divsChild>
    </w:div>
    <w:div w:id="392192884">
      <w:bodyDiv w:val="1"/>
      <w:marLeft w:val="0"/>
      <w:marRight w:val="0"/>
      <w:marTop w:val="0"/>
      <w:marBottom w:val="0"/>
      <w:divBdr>
        <w:top w:val="none" w:sz="0" w:space="0" w:color="auto"/>
        <w:left w:val="none" w:sz="0" w:space="0" w:color="auto"/>
        <w:bottom w:val="none" w:sz="0" w:space="0" w:color="auto"/>
        <w:right w:val="none" w:sz="0" w:space="0" w:color="auto"/>
      </w:divBdr>
    </w:div>
    <w:div w:id="806892720">
      <w:bodyDiv w:val="1"/>
      <w:marLeft w:val="0"/>
      <w:marRight w:val="0"/>
      <w:marTop w:val="0"/>
      <w:marBottom w:val="0"/>
      <w:divBdr>
        <w:top w:val="none" w:sz="0" w:space="0" w:color="auto"/>
        <w:left w:val="none" w:sz="0" w:space="0" w:color="auto"/>
        <w:bottom w:val="none" w:sz="0" w:space="0" w:color="auto"/>
        <w:right w:val="none" w:sz="0" w:space="0" w:color="auto"/>
      </w:divBdr>
    </w:div>
    <w:div w:id="992831029">
      <w:bodyDiv w:val="1"/>
      <w:marLeft w:val="0"/>
      <w:marRight w:val="0"/>
      <w:marTop w:val="0"/>
      <w:marBottom w:val="0"/>
      <w:divBdr>
        <w:top w:val="none" w:sz="0" w:space="0" w:color="auto"/>
        <w:left w:val="none" w:sz="0" w:space="0" w:color="auto"/>
        <w:bottom w:val="none" w:sz="0" w:space="0" w:color="auto"/>
        <w:right w:val="none" w:sz="0" w:space="0" w:color="auto"/>
      </w:divBdr>
    </w:div>
    <w:div w:id="1106003468">
      <w:bodyDiv w:val="1"/>
      <w:marLeft w:val="0"/>
      <w:marRight w:val="0"/>
      <w:marTop w:val="0"/>
      <w:marBottom w:val="0"/>
      <w:divBdr>
        <w:top w:val="none" w:sz="0" w:space="0" w:color="auto"/>
        <w:left w:val="none" w:sz="0" w:space="0" w:color="auto"/>
        <w:bottom w:val="none" w:sz="0" w:space="0" w:color="auto"/>
        <w:right w:val="none" w:sz="0" w:space="0" w:color="auto"/>
      </w:divBdr>
    </w:div>
    <w:div w:id="1470589579">
      <w:bodyDiv w:val="1"/>
      <w:marLeft w:val="0"/>
      <w:marRight w:val="0"/>
      <w:marTop w:val="0"/>
      <w:marBottom w:val="0"/>
      <w:divBdr>
        <w:top w:val="none" w:sz="0" w:space="0" w:color="auto"/>
        <w:left w:val="none" w:sz="0" w:space="0" w:color="auto"/>
        <w:bottom w:val="none" w:sz="0" w:space="0" w:color="auto"/>
        <w:right w:val="none" w:sz="0" w:space="0" w:color="auto"/>
      </w:divBdr>
    </w:div>
    <w:div w:id="152150261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s://github.com/terrier-org/terrier-core" TargetMode="Externa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sites.google.com/site/iirteithe/" TargetMode="Externa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image" Target="media/image1.png"/><Relationship Id="rId4" Type="http://schemas.openxmlformats.org/officeDocument/2006/relationships/styles" Target="styles.xml"/><Relationship Id="rId9" Type="http://schemas.openxmlformats.org/officeDocument/2006/relationships/hyperlink" Target="https://www.ihu.gr" TargetMode="External"/><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18A10E4-5272-4E17-816C-CE1FCDBEBC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53</TotalTime>
  <Pages>5</Pages>
  <Words>970</Words>
  <Characters>5535</Characters>
  <Application>Microsoft Office Word</Application>
  <DocSecurity>0</DocSecurity>
  <Lines>46</Lines>
  <Paragraphs>12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6493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george papakon</cp:lastModifiedBy>
  <cp:revision>9</cp:revision>
  <dcterms:created xsi:type="dcterms:W3CDTF">2017-02-26T12:30:00Z</dcterms:created>
  <dcterms:modified xsi:type="dcterms:W3CDTF">2020-12-30T14:42:00Z</dcterms:modified>
</cp:coreProperties>
</file>