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D42E" w14:textId="4562140B" w:rsidR="00D377BA" w:rsidRDefault="00D377BA">
      <w:r>
        <w:t>Tom Foster BIO</w:t>
      </w:r>
    </w:p>
    <w:p w14:paraId="63366FC0" w14:textId="77777777" w:rsidR="00D377BA" w:rsidRDefault="00D377BA"/>
    <w:p w14:paraId="11A58D54" w14:textId="30E5267E" w:rsidR="00D377BA" w:rsidRDefault="00D377BA">
      <w:r>
        <w:t>Tom W. Foster is the founding principal of Elevation Entities.  He is responsible for the direction of growth of the company</w:t>
      </w:r>
    </w:p>
    <w:p w14:paraId="71B48C22" w14:textId="76200E6F" w:rsidR="00D377BA" w:rsidRDefault="00D377BA">
      <w:r>
        <w:t>Prior to forming Elevation Entities Tom was a principal co-founder of Elevation Companies where he headed up development and founded our wireless division Elevation Wireless over 15 years ago.</w:t>
      </w:r>
    </w:p>
    <w:p w14:paraId="5A57CF4E" w14:textId="7714770A" w:rsidR="00D377BA" w:rsidRDefault="00D377BA">
      <w:r>
        <w:t xml:space="preserve">Prior to that Tom served as Vice President of Healthcare for </w:t>
      </w:r>
      <w:proofErr w:type="spellStart"/>
      <w:r>
        <w:t>Aardex</w:t>
      </w:r>
      <w:proofErr w:type="spellEnd"/>
      <w:r>
        <w:t xml:space="preserve">, LLC, a Colorado based sustainable real estate developer.  During his time at </w:t>
      </w:r>
      <w:proofErr w:type="spellStart"/>
      <w:r>
        <w:t>Aardex</w:t>
      </w:r>
      <w:proofErr w:type="spellEnd"/>
      <w:r>
        <w:t>, Tom led the development and construction of the Muskogee Community Hospital which was a physician owned hospital in Muskogee Oklahoma.</w:t>
      </w:r>
    </w:p>
    <w:p w14:paraId="766BE133" w14:textId="4A9FBCE9" w:rsidR="00D377BA" w:rsidRDefault="00D377BA">
      <w:r>
        <w:t xml:space="preserve">Before </w:t>
      </w:r>
      <w:proofErr w:type="spellStart"/>
      <w:r>
        <w:t>Aardex</w:t>
      </w:r>
      <w:proofErr w:type="spellEnd"/>
      <w:r>
        <w:t xml:space="preserve"> Tom was a Senior Project Manager for Haselden Construction, LLC where Tom spent over 11 years working exclusively on medical projects with </w:t>
      </w:r>
      <w:proofErr w:type="gramStart"/>
      <w:r>
        <w:t>hi</w:t>
      </w:r>
      <w:proofErr w:type="gramEnd"/>
      <w:r>
        <w:t xml:space="preserve"> </w:t>
      </w:r>
      <w:proofErr w:type="gramStart"/>
      <w:r>
        <w:t>main focus</w:t>
      </w:r>
      <w:proofErr w:type="gramEnd"/>
      <w:r>
        <w:t xml:space="preserve"> being on the University of Colorado Hospital relocation to the Fitzsimmons campus located in Aurora, Colorado.</w:t>
      </w:r>
    </w:p>
    <w:p w14:paraId="5A8EE4D0" w14:textId="1F8A005F" w:rsidR="00D377BA" w:rsidRDefault="00D377BA">
      <w:r>
        <w:t>Tom received in Colorado Real Estate license in April of 1989 and is a graduate from Colorado State University with a degree in Construction Engineering.</w:t>
      </w:r>
    </w:p>
    <w:p w14:paraId="1B143476" w14:textId="25EB666A" w:rsidR="00D377BA" w:rsidRDefault="00D377BA">
      <w:r>
        <w:t>In his spare time Tom enjoys being outdoors and fishing</w:t>
      </w:r>
    </w:p>
    <w:sectPr w:rsidR="00D3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BA"/>
    <w:rsid w:val="00000890"/>
    <w:rsid w:val="000C3EE7"/>
    <w:rsid w:val="00D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24F6"/>
  <w15:chartTrackingRefBased/>
  <w15:docId w15:val="{814B63C8-CD2B-42D6-A27D-CCF82C24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Foster</dc:creator>
  <cp:keywords/>
  <dc:description/>
  <cp:lastModifiedBy>Tom Foster</cp:lastModifiedBy>
  <cp:revision>1</cp:revision>
  <cp:lastPrinted>2025-11-26T03:33:00Z</cp:lastPrinted>
  <dcterms:created xsi:type="dcterms:W3CDTF">2025-11-26T03:19:00Z</dcterms:created>
  <dcterms:modified xsi:type="dcterms:W3CDTF">2025-11-26T04:05:00Z</dcterms:modified>
</cp:coreProperties>
</file>