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781147b" w14:textId="5781147b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relapsing-remitting multiple sclerosis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22:24:02</w:t>
      </w:r>
    </w:p>
    <w:p>
      <w:pPr>
        <w:pStyle w:val="Normal"/>
      </w:pPr>
      <w:r>
        <w:t xml:space="preserve">End time: 2016-10-11 22:24:31</w:t>
      </w:r>
    </w:p>
    <w:p>
      <w:pPr>
        <w:pStyle w:val="Normal"/>
      </w:pPr>
      <w:r>
        <w:t xml:space="preserve">Duration: 29.44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6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130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Negative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13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dispersion = 0.5, mean = 7.8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Negative-binomial regression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{Treatment}, {Placebo}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1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130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vs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0.8540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