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b3cc38" w14:textId="3db3cc3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relapsing-remitting multiple sclerosis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18:32:32</w:t>
      </w:r>
    </w:p>
    <w:p>
      <w:pPr>
        <w:pStyle w:val="Normal"/>
      </w:pPr>
      <w:r>
        <w:t>End time: 2017-12-27 18:32:54</w:t>
      </w:r>
    </w:p>
    <w:p>
      <w:pPr>
        <w:pStyle w:val="Normal"/>
      </w:pPr>
      <w:r>
        <w:t>Duration: 21.59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6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Negative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