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210385e" w14:textId="7210385e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4</w:t>
      </w:r>
    </w:p>
    <w:p>
      <w:pPr>
        <w:pStyle w:val="Normal"/>
      </w:pPr>
      <w:r>
        <w:t xml:space="preserve">Description: Clinical trial in patients with metastatic colorectal cancer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2015-10-04 18:22:13</w:t>
      </w:r>
    </w:p>
    <w:p>
      <w:pPr>
        <w:pStyle w:val="Normal"/>
      </w:pPr>
      <w:r>
        <w:t xml:space="preserve">End time: 2015-10-04 18:22:40</w:t>
      </w:r>
    </w:p>
    <w:p>
      <w:pPr>
        <w:pStyle w:val="Normal"/>
      </w:pPr>
      <w:r>
        <w:t xml:space="preserve">Duration (mins): 0.46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Number of events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Randomization ratio: (1:2)</w:t>
      </w:r>
    </w:p>
    <w:p>
      <w:pPr>
        <w:pStyle w:val="Normal"/>
      </w:pPr>
      <w:r>
        <w:t xml:space="preserve">Number of event sets: 2</w:t>
      </w:r>
    </w:p>
    <w:p>
      <w:pPr>
        <w:pStyle w:val="rTableLegend"/>
      </w:pPr>
      <w:r>
        <w:t xml:space="preserve"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Total number of events = 270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270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Total number of events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300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Multivariate Exponential for PFS and OS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 PFS, Plac OS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 = 0.116, rate = 0.046, corr = {1,0.3,0.3,1}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 PFS, Treat OS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rate = 0.077, rate = 0.036, corr = {1,0.3,0.3,1}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2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 PFS}, {Treat PFS}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OS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 OS}, {Treat OS}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Normal"/>
      </w:pPr>
      <w:r>
        <w:t xml:space="preserve">Procedure: Chain procedure</w:t>
      </w:r>
    </w:p>
    <w:p>
      <w:pPr>
        <w:pStyle w:val="Normal"/>
      </w:pPr>
      <w:r>
        <w:t xml:space="preserve">Tests: {PFS test, OS test}</w:t>
      </w:r>
    </w:p>
    <w:p>
      <w:pPr>
        <w:pStyle w:val="Normal"/>
      </w:pPr>
      <w:r>
        <w:t xml:space="preserve">Parameters: </w:t>
      </w:r>
    </w:p>
    <w:p>
      <w:pPr>
        <w:pStyle w:val="Normal"/>
      </w:pPr>
      <w:r>
        <w:t xml:space="preserve">Weight={1,0}</w:t>
      </w:r>
    </w:p>
    <w:p>
      <w:pPr>
        <w:pStyle w:val="Normal"/>
      </w:pPr>
      <w:r>
        <w:t xml:space="preserve">Transition matrix={0,1,0,0}</w:t>
      </w:r>
    </w:p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Fixed-sequence procedure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Total number of events = 270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0.7650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OS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0.3990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Total number of events = 300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PFS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OS 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0.4480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Conjunctive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0.4480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