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F" w:rsidRPr="0074660F" w:rsidRDefault="0074660F" w:rsidP="0074660F">
      <w:pPr>
        <w:pStyle w:val="rTableLegend"/>
        <w:numPr>
          <w:ilvl w:val="0"/>
          <w:numId w:val="0"/>
        </w:numPr>
        <w:jc w:val="both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Doc"/>
      </w:pPr>
      <w:r>
        <w:t xml:space="preserve">Clinical Scenario Evaluation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General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Project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report was generated by [Mediana's User] using the Mediana package version 1.0.7. For more information about the Mediana package, see http://gpaux.github.io/Mediana.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Project title: Case study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Description: Clinical trial in patients with rheumatoid arthritis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Simulation parameters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 seed: 42938001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simulations: 1000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cores: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Start time: 2018-07-16 10:35:20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End time: 2018-07-16 10:35:40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Duration: 19.54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Sample size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samples: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 size sets: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Sample size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251"/>
        <w:gridCol w:w="6716"/>
        <w:gridCol w:w="834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Size</w:t>
            </w:r>
          </w:p>
        </w:tc>
      </w:tr>
      <w:tr>
        <w:trPr>
          <w:trHeight w:val="325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ACR20, Placebo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1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DoseL ACR20, DoseL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1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DoseH ACR20, DoseH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25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ACR20, Placebo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trHeight w:val="31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DoseL ACR20, DoseL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trHeight w:val="31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DoseH ACR20, DoseH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120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outcome parameter sets: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Outcome distribution: Multivariate Mixed (Binomial, Normal)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Outcome parameter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236"/>
        <w:gridCol w:w="3218"/>
        <w:gridCol w:w="5346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Outcome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trHeight w:val="338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 ACR20}, {Placebo HAQ-DI}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{prop = 0.3}, {mean = -0.1, SD = 0.5},</w:t>
              <w:br/>
              <w:t xml:space="preserve">corr = {1,0.5,0.5,1}</w:t>
            </w:r>
          </w:p>
        </w:tc>
      </w:tr>
      <w:tr>
        <w:trPr>
          <w:trHeight w:val="338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{DoseL ACR20}, {DoseL HAQ-DI}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{prop = 0.4}, {mean = -0.2, SD = 0.5},</w:t>
              <w:br/>
              <w:t xml:space="preserve">corr = {1,0.5,0.5,1}</w:t>
            </w:r>
          </w:p>
        </w:tc>
      </w:tr>
      <w:tr>
        <w:trPr>
          <w:trHeight w:val="338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{DoseH ACR20}, {DoseH HAQ-DI}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{prop = 0.5}, {mean = -0.3, SD = 0.5},</w:t>
              <w:br/>
              <w:t xml:space="preserve">corr = {1,0.5,0.5,1}</w:t>
            </w:r>
          </w:p>
        </w:tc>
      </w:tr>
      <w:tr>
        <w:trPr>
          <w:trHeight w:val="338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 ACR20}, {Placebo HAQ-DI}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{prop = 0.3}, {mean = -0.1, SD = 0.5},</w:t>
              <w:br/>
              <w:t xml:space="preserve">corr = {1,0.5,0.5,1}</w:t>
            </w:r>
          </w:p>
        </w:tc>
      </w:tr>
      <w:tr>
        <w:trPr>
          <w:trHeight w:val="338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{DoseL ACR20}, {DoseL HAQ-DI}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{prop = 0.45}, {mean = -0.25, SD = 0.5},</w:t>
              <w:br/>
              <w:t xml:space="preserve">corr = {1,0.5,0.5,1}</w:t>
            </w:r>
          </w:p>
        </w:tc>
      </w:tr>
      <w:tr>
        <w:trPr>
          <w:trHeight w:val="338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{DoseH ACR20}, {DoseH HAQ-DI}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{prop = 0.55}, {mean = -0.35, SD = 0.5},</w:t>
              <w:br/>
              <w:t xml:space="preserve">corr = {1,0.5,0.5,1}</w:t>
            </w:r>
          </w:p>
        </w:tc>
      </w:tr>
      <w:tr>
        <w:trPr>
          <w:trHeight w:val="338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Optimistic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 ACR20}, {Placebo HAQ-DI}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{prop = 0.3}, {mean = -0.1, SD = 0.5},</w:t>
              <w:br/>
              <w:t xml:space="preserve">corr = {1,0.5,0.5,1}</w:t>
            </w:r>
          </w:p>
        </w:tc>
      </w:tr>
      <w:tr>
        <w:trPr>
          <w:trHeight w:val="338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{DoseL ACR20}, {DoseL HAQ-DI}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{prop = 0.5}, {mean = -0.3, SD = 0.5},</w:t>
              <w:br/>
              <w:t xml:space="preserve">corr = {1,0.5,0.5,1}</w:t>
            </w:r>
          </w:p>
        </w:tc>
      </w:tr>
      <w:tr>
        <w:trPr>
          <w:trHeight w:val="338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{DoseH ACR20}, {DoseH HAQ-DI}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{prop = 0.6}, {mean = -0.4, SD = 0.5},</w:t>
              <w:br/>
              <w:t xml:space="preserve">corr = {1,0.5,0.5,1}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Analysis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tests/null hypotheses: 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Tests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956"/>
        <w:gridCol w:w="2201"/>
        <w:gridCol w:w="1828"/>
        <w:gridCol w:w="3815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Test for proportions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 ACR20}, {DoseL ACR20}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DoseH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Test for proportions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 ACR20}, {DoseH ACR20}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{DoseL HAQ-DI}, {Placebo HAQ-DI}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DoseH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{DoseH HAQ-DI}, {Placebo HAQ-DI}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Multiplicity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Multiple-sequence gatekeeping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Tests: {Placebo vs DoseH - ACR20, Placebo vs DoseL - ACR20, Placebo vs DoseH - HAQ-DI, Placebo vs DoseL - HAQ-DI}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Parameters: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69"/>
        <w:gridCol w:w="5591"/>
        <w:gridCol w:w="2301"/>
        <w:gridCol w:w="2238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Component procedure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Truncation parameter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 vs DoseH - ACR20, Placebo vs DoseL - ACR20}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HolmAdj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0.800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 vs DoseH - HAQ-DI, Placebo vs DoseL - HAQ-DI}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HolmAdj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Evaluation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Criteria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criteria: 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Criteria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73"/>
        <w:gridCol w:w="838"/>
        <w:gridCol w:w="4265"/>
        <w:gridCol w:w="359"/>
        <w:gridCol w:w="4265"/>
      </w:tblGrid>
      <w:tr>
        <w:trPr>
          <w:trHeight w:val="32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ACR20</w:t>
              <w:br/>
              <w:t xml:space="preserve">Placebo vs DoseH - ACR20</w:t>
              <w:br/>
              <w:t xml:space="preserve">Placebo vs DoseL - HAQ-DI</w:t>
              <w:br/>
              <w:t xml:space="preserve">Placebo vs DoseH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ACR20</w:t>
              <w:br/>
              <w:t xml:space="preserve">Placebo vs DoseH - ACR20</w:t>
              <w:br/>
              <w:t xml:space="preserve">Placebo vs DoseL - HAQ-DI</w:t>
              <w:br/>
              <w:t xml:space="preserve">Placebo vs DoseH - HAQ-DI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ACR20</w:t>
              <w:br/>
              <w:t xml:space="preserve">Placebo vs DoseH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ACR20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HAQ-DI</w:t>
              <w:br/>
              <w:t xml:space="preserve">Placebo vs DoseH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HAQ-DI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Simulation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(Conservative)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953"/>
        <w:gridCol w:w="1124"/>
        <w:gridCol w:w="2543"/>
        <w:gridCol w:w="2543"/>
        <w:gridCol w:w="638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Multiplicity Adjustment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0.2950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DoseH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0.7420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0.1320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DoseH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0.4740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0.7480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0.4770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0.3420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DoseH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0.8210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0.1730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DoseH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0.5870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0.8250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0.5880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(Standard)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953"/>
        <w:gridCol w:w="1124"/>
        <w:gridCol w:w="2543"/>
        <w:gridCol w:w="2543"/>
        <w:gridCol w:w="638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Multiplicity Adjustment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0.5550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DoseH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0.3620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DoseH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0.7980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0.9390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0.8060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0.6180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DoseH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0.9690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0.4420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DoseH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0.8780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0.9700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0.8800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(Optimistic)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953"/>
        <w:gridCol w:w="1124"/>
        <w:gridCol w:w="2543"/>
        <w:gridCol w:w="2543"/>
        <w:gridCol w:w="638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Multiplicity Adjustment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0.8380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DoseH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0.9860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0.7030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DoseH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0.9550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0.9920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0.9590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120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0.8850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DoseH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0.9940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DoseL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0.8060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DoseH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0.9810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ACR20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0.9960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 - HAQ-DI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0.9820</w:t>
            </w:r>
          </w:p>
        </w:tc>
      </w:tr>
    </w:tbl>
    <w:sectPr w:rsidR="0074660F" w:rsidRPr="0074660F">
      <w:footerReference w:type="default" r:id="rId8"/>
      <w:pgSz w:w="12240" w:h="15840"/>
      <w:pgMar w:top="1440" w:right="1440" w:bottom="1440" w:left="1440" w:header="720" w:footer="720" w:gutter="0"/>
      <w:cols w:space="72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D" w:rsidRDefault="00F16F4D" w:rsidP="00450C03">
      <w:pPr>
        <w:spacing w:after="0" w:line="240" w:lineRule="auto"/>
      </w:pPr>
      <w:r>
        <w:separator/>
      </w:r>
    </w:p>
  </w:endnote>
  <w:end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0F" w:rsidRPr="0074660F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D" w:rsidRDefault="00F16F4D" w:rsidP="00450C03">
      <w:pPr>
        <w:spacing w:after="0" w:line="240" w:lineRule="auto"/>
      </w:pPr>
      <w:r>
        <w:separator/>
      </w:r>
    </w:p>
  </w:footnote>
  <w:foot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7CEE5030">
      <w:start w:val="1"/>
      <w:numFmt w:val="decimal"/>
      <w:lvlText w:val="%1."/>
      <w:lvlJc w:val="left"/>
      <w:pPr>
        <w:ind w:left="576" w:hanging="576"/>
      </w:pPr>
    </w:lvl>
    <w:lvl w:ilvl="1" w:tplc="D10652BC">
      <w:start w:val="1"/>
      <w:numFmt w:val="decimal"/>
      <w:lvlText w:val="%2."/>
      <w:lvlJc w:val="left"/>
      <w:pPr>
        <w:ind w:left="1152" w:hanging="576"/>
      </w:pPr>
    </w:lvl>
    <w:lvl w:ilvl="2" w:tplc="8EFCBCB0">
      <w:start w:val="1"/>
      <w:numFmt w:val="decimal"/>
      <w:lvlText w:val="%3."/>
      <w:lvlJc w:val="left"/>
      <w:pPr>
        <w:ind w:left="1728" w:hanging="576"/>
      </w:pPr>
    </w:lvl>
    <w:lvl w:ilvl="3" w:tplc="264C8B54">
      <w:start w:val="1"/>
      <w:numFmt w:val="decimal"/>
      <w:lvlText w:val="%4."/>
      <w:lvlJc w:val="left"/>
      <w:pPr>
        <w:ind w:left="2304" w:hanging="576"/>
      </w:pPr>
    </w:lvl>
    <w:lvl w:ilvl="4" w:tplc="A5067028">
      <w:start w:val="1"/>
      <w:numFmt w:val="decimal"/>
      <w:lvlText w:val="%5."/>
      <w:lvlJc w:val="left"/>
      <w:pPr>
        <w:ind w:left="2880" w:hanging="576"/>
      </w:pPr>
    </w:lvl>
    <w:lvl w:ilvl="5" w:tplc="4278564A">
      <w:start w:val="1"/>
      <w:numFmt w:val="decimal"/>
      <w:lvlText w:val="%6."/>
      <w:lvlJc w:val="left"/>
      <w:pPr>
        <w:ind w:left="3456" w:hanging="576"/>
      </w:pPr>
    </w:lvl>
    <w:lvl w:ilvl="6" w:tplc="B900DA6C">
      <w:start w:val="1"/>
      <w:numFmt w:val="decimal"/>
      <w:lvlText w:val="%7."/>
      <w:lvlJc w:val="left"/>
      <w:pPr>
        <w:ind w:left="4032" w:hanging="576"/>
      </w:pPr>
    </w:lvl>
    <w:lvl w:ilvl="7" w:tplc="13B4584E">
      <w:start w:val="1"/>
      <w:numFmt w:val="decimal"/>
      <w:lvlText w:val="%8."/>
      <w:lvlJc w:val="left"/>
      <w:pPr>
        <w:ind w:left="4608" w:hanging="576"/>
      </w:pPr>
    </w:lvl>
    <w:lvl w:ilvl="8" w:tplc="FC3072C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B403A76">
      <w:start w:val="1"/>
      <w:numFmt w:val="bullet"/>
      <w:lvlText w:val="● "/>
      <w:lvlJc w:val="left"/>
      <w:pPr>
        <w:ind w:left="576" w:hanging="576"/>
      </w:pPr>
    </w:lvl>
    <w:lvl w:ilvl="1" w:tplc="27FC541E">
      <w:start w:val="1"/>
      <w:numFmt w:val="bullet"/>
      <w:lvlText w:val="○ "/>
      <w:lvlJc w:val="left"/>
      <w:pPr>
        <w:ind w:left="1152" w:hanging="576"/>
      </w:pPr>
    </w:lvl>
    <w:lvl w:ilvl="2" w:tplc="7E12EAF8">
      <w:start w:val="1"/>
      <w:numFmt w:val="bullet"/>
      <w:lvlText w:val="∎ "/>
      <w:lvlJc w:val="left"/>
      <w:pPr>
        <w:ind w:left="1728" w:hanging="576"/>
      </w:pPr>
    </w:lvl>
    <w:lvl w:ilvl="3" w:tplc="E6FE29E2">
      <w:start w:val="1"/>
      <w:numFmt w:val="bullet"/>
      <w:lvlText w:val="● "/>
      <w:lvlJc w:val="left"/>
      <w:pPr>
        <w:ind w:left="2304" w:hanging="576"/>
      </w:pPr>
    </w:lvl>
    <w:lvl w:ilvl="4" w:tplc="43B4E020">
      <w:start w:val="1"/>
      <w:numFmt w:val="bullet"/>
      <w:lvlText w:val="○ "/>
      <w:lvlJc w:val="left"/>
      <w:pPr>
        <w:ind w:left="2880" w:hanging="576"/>
      </w:pPr>
    </w:lvl>
    <w:lvl w:ilvl="5" w:tplc="C2026E2E">
      <w:start w:val="1"/>
      <w:numFmt w:val="bullet"/>
      <w:lvlText w:val="∎ "/>
      <w:lvlJc w:val="left"/>
      <w:pPr>
        <w:ind w:left="3456" w:hanging="576"/>
      </w:pPr>
    </w:lvl>
    <w:lvl w:ilvl="6" w:tplc="7BFA9462">
      <w:start w:val="1"/>
      <w:numFmt w:val="bullet"/>
      <w:lvlText w:val="● "/>
      <w:lvlJc w:val="left"/>
      <w:pPr>
        <w:ind w:left="4032" w:hanging="576"/>
      </w:pPr>
    </w:lvl>
    <w:lvl w:ilvl="7" w:tplc="1C00B09E">
      <w:start w:val="1"/>
      <w:numFmt w:val="bullet"/>
      <w:lvlText w:val="○ "/>
      <w:lvlJc w:val="left"/>
      <w:pPr>
        <w:ind w:left="4608" w:hanging="576"/>
      </w:pPr>
    </w:lvl>
    <w:lvl w:ilvl="8" w:tplc="1952AB1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4C4CC5C"/>
    <w:lvl w:ilvl="0" w:tplc="826AC63A">
      <w:start w:val="1"/>
      <w:numFmt w:val="decimal"/>
      <w:pStyle w:val="rTableLegend"/>
      <w:lvlText w:val="Table %1  - 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44029"/>
    <w:rsid w:val="001D5469"/>
    <w:rsid w:val="001F1498"/>
    <w:rsid w:val="00257852"/>
    <w:rsid w:val="00295F05"/>
    <w:rsid w:val="0039792C"/>
    <w:rsid w:val="0040491E"/>
    <w:rsid w:val="00450C03"/>
    <w:rsid w:val="004966F3"/>
    <w:rsid w:val="004A7ED2"/>
    <w:rsid w:val="004F0E2D"/>
    <w:rsid w:val="00501B08"/>
    <w:rsid w:val="00511332"/>
    <w:rsid w:val="005844F8"/>
    <w:rsid w:val="005B3EE7"/>
    <w:rsid w:val="005C04C4"/>
    <w:rsid w:val="005D6E7C"/>
    <w:rsid w:val="00663981"/>
    <w:rsid w:val="00695EB9"/>
    <w:rsid w:val="006B13DE"/>
    <w:rsid w:val="006C5C0D"/>
    <w:rsid w:val="0074660F"/>
    <w:rsid w:val="007636A9"/>
    <w:rsid w:val="00874FD5"/>
    <w:rsid w:val="008B097C"/>
    <w:rsid w:val="009136C7"/>
    <w:rsid w:val="00914335"/>
    <w:rsid w:val="00940B64"/>
    <w:rsid w:val="0099228B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16F4D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Clinical Scenario Evaluation</vt:lpstr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Clinical Scenario Evaluation</dc:title>
  <dc:creator/>
  <cp:lastModifiedBy xmlns:cp="http://schemas.openxmlformats.org/package/2006/metadata/core-properties"/>
  <cp:revision>1</cp:revision>
  <dcterms:created xsi:type="dcterms:W3CDTF">2018-07-12T12:58:00Z</dcterms:created>
  <dcterms:modified xmlns:xsi="http://www.w3.org/2001/XMLSchema-instance" xmlns:dcterms="http://purl.org/dc/terms/" xsi:type="dcterms:W3CDTF">2018-07-16T10:35:41Z</dcterms:modified>
  <cp:version/>
</cp:coreProperties>
</file>