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A3" w:rsidRDefault="00332EA3" w:rsidP="00D51C92">
      <w:pPr>
        <w:shd w:val="clear" w:color="auto" w:fill="FFFFFF"/>
        <w:spacing w:after="0" w:line="276" w:lineRule="auto"/>
        <w:ind w:right="-1"/>
        <w:jc w:val="center"/>
        <w:rPr>
          <w:rFonts w:eastAsia="Times New Roman" w:cstheme="minorHAnsi"/>
          <w:color w:val="000000" w:themeColor="text1"/>
          <w:sz w:val="40"/>
          <w:szCs w:val="40"/>
          <w:lang w:eastAsia="it-IT"/>
        </w:rPr>
      </w:pPr>
    </w:p>
    <w:p w:rsidR="00D51C92" w:rsidRPr="00D51C92" w:rsidRDefault="00E45C1A" w:rsidP="00D51C92">
      <w:pPr>
        <w:shd w:val="clear" w:color="auto" w:fill="FFFFFF"/>
        <w:spacing w:after="0" w:line="276" w:lineRule="auto"/>
        <w:ind w:right="-1"/>
        <w:jc w:val="center"/>
        <w:rPr>
          <w:rFonts w:eastAsia="Times New Roman" w:cstheme="minorHAnsi"/>
          <w:color w:val="000000" w:themeColor="text1"/>
          <w:sz w:val="40"/>
          <w:szCs w:val="40"/>
          <w:lang w:eastAsia="it-IT"/>
        </w:rPr>
      </w:pPr>
      <w:r>
        <w:rPr>
          <w:rFonts w:eastAsia="Times New Roman" w:cstheme="minorHAnsi"/>
          <w:noProof/>
          <w:color w:val="000000" w:themeColor="text1"/>
          <w:sz w:val="24"/>
          <w:szCs w:val="24"/>
          <w:lang w:val="en-US" w:eastAsia="it-IT"/>
        </w:rPr>
        <w:drawing>
          <wp:anchor distT="0" distB="0" distL="114300" distR="114300" simplePos="0" relativeHeight="251658240" behindDoc="0" locked="0" layoutInCell="1" allowOverlap="1">
            <wp:simplePos x="0" y="0"/>
            <wp:positionH relativeFrom="column">
              <wp:posOffset>3757345</wp:posOffset>
            </wp:positionH>
            <wp:positionV relativeFrom="paragraph">
              <wp:posOffset>525</wp:posOffset>
            </wp:positionV>
            <wp:extent cx="1748155" cy="1748155"/>
            <wp:effectExtent l="0" t="0" r="4445" b="444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oSiveDeSenectute-b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8155" cy="1748155"/>
                    </a:xfrm>
                    <a:prstGeom prst="rect">
                      <a:avLst/>
                    </a:prstGeom>
                  </pic:spPr>
                </pic:pic>
              </a:graphicData>
            </a:graphic>
          </wp:anchor>
        </w:drawing>
      </w:r>
      <w:r w:rsidR="00D51C92">
        <w:rPr>
          <w:rFonts w:eastAsia="Times New Roman" w:cstheme="minorHAnsi"/>
          <w:color w:val="000000" w:themeColor="text1"/>
          <w:sz w:val="40"/>
          <w:szCs w:val="40"/>
          <w:lang w:eastAsia="it-IT"/>
        </w:rPr>
        <w:t xml:space="preserve">CATO MAIOR </w:t>
      </w:r>
      <w:r w:rsidR="00D51C92" w:rsidRPr="00D51C92">
        <w:rPr>
          <w:rFonts w:eastAsia="Times New Roman" w:cstheme="minorHAnsi"/>
          <w:color w:val="000000" w:themeColor="text1"/>
          <w:sz w:val="40"/>
          <w:szCs w:val="40"/>
          <w:lang w:eastAsia="it-IT"/>
        </w:rPr>
        <w:t xml:space="preserve">SIVE </w:t>
      </w:r>
    </w:p>
    <w:p w:rsidR="00D51C92" w:rsidRDefault="00D51C92" w:rsidP="00D51C92">
      <w:pPr>
        <w:shd w:val="clear" w:color="auto" w:fill="FFFFFF"/>
        <w:spacing w:after="0" w:line="276" w:lineRule="auto"/>
        <w:ind w:right="-1"/>
        <w:jc w:val="center"/>
        <w:rPr>
          <w:rFonts w:eastAsia="Times New Roman" w:cstheme="minorHAnsi"/>
          <w:color w:val="000000" w:themeColor="text1"/>
          <w:sz w:val="40"/>
          <w:szCs w:val="40"/>
          <w:lang w:eastAsia="it-IT"/>
        </w:rPr>
      </w:pPr>
      <w:r>
        <w:rPr>
          <w:rFonts w:eastAsia="Times New Roman" w:cstheme="minorHAnsi"/>
          <w:color w:val="000000" w:themeColor="text1"/>
          <w:sz w:val="40"/>
          <w:szCs w:val="40"/>
          <w:lang w:eastAsia="it-IT"/>
        </w:rPr>
        <w:t>D</w:t>
      </w:r>
      <w:r w:rsidR="006B2DC2">
        <w:rPr>
          <w:rFonts w:eastAsia="Times New Roman" w:cstheme="minorHAnsi"/>
          <w:color w:val="000000" w:themeColor="text1"/>
          <w:sz w:val="40"/>
          <w:szCs w:val="40"/>
          <w:lang w:eastAsia="it-IT"/>
        </w:rPr>
        <w:t>E</w:t>
      </w:r>
      <w:r>
        <w:rPr>
          <w:rFonts w:eastAsia="Times New Roman" w:cstheme="minorHAnsi"/>
          <w:color w:val="000000" w:themeColor="text1"/>
          <w:sz w:val="40"/>
          <w:szCs w:val="40"/>
          <w:lang w:eastAsia="it-IT"/>
        </w:rPr>
        <w:t xml:space="preserve"> SENECTUTE</w:t>
      </w:r>
      <w:r w:rsidRPr="00D51C92">
        <w:rPr>
          <w:rFonts w:eastAsia="Times New Roman" w:cstheme="minorHAnsi"/>
          <w:color w:val="000000" w:themeColor="text1"/>
          <w:sz w:val="40"/>
          <w:szCs w:val="40"/>
          <w:lang w:eastAsia="it-IT"/>
        </w:rPr>
        <w:t xml:space="preserve"> </w:t>
      </w:r>
    </w:p>
    <w:p w:rsidR="002708F2" w:rsidRPr="0048620B" w:rsidRDefault="002C2B7E" w:rsidP="00D51C92">
      <w:pPr>
        <w:shd w:val="clear" w:color="auto" w:fill="FFFFFF"/>
        <w:spacing w:after="0" w:line="276" w:lineRule="auto"/>
        <w:ind w:right="-1"/>
        <w:jc w:val="center"/>
        <w:rPr>
          <w:rFonts w:eastAsia="Times New Roman" w:cstheme="minorHAnsi"/>
          <w:color w:val="000000" w:themeColor="text1"/>
          <w:sz w:val="28"/>
          <w:szCs w:val="28"/>
          <w:lang w:eastAsia="it-IT"/>
        </w:rPr>
      </w:pPr>
      <w:r w:rsidRPr="002C2B7E">
        <w:rPr>
          <w:rFonts w:eastAsia="Times New Roman" w:cstheme="minorHAnsi"/>
          <w:color w:val="000000" w:themeColor="text1"/>
          <w:sz w:val="28"/>
          <w:szCs w:val="28"/>
          <w:lang w:eastAsia="it-IT"/>
        </w:rPr>
        <w:t>M. TULLII CICERONIS</w:t>
      </w:r>
    </w:p>
    <w:p w:rsidR="00FD0886" w:rsidRDefault="00FD0886" w:rsidP="00635B68">
      <w:pPr>
        <w:shd w:val="clear" w:color="auto" w:fill="FFFFFF"/>
        <w:spacing w:after="0" w:line="276" w:lineRule="auto"/>
        <w:ind w:left="360" w:right="2550"/>
        <w:jc w:val="both"/>
        <w:rPr>
          <w:rFonts w:eastAsia="Times New Roman" w:cstheme="minorHAnsi"/>
          <w:color w:val="000000" w:themeColor="text1"/>
          <w:sz w:val="24"/>
          <w:szCs w:val="24"/>
          <w:lang w:eastAsia="it-IT"/>
        </w:rPr>
      </w:pPr>
    </w:p>
    <w:p w:rsidR="00F579B2" w:rsidRPr="00E45C1A" w:rsidRDefault="00F579B2" w:rsidP="002C2B7E">
      <w:pPr>
        <w:shd w:val="clear" w:color="auto" w:fill="FFFFFF"/>
        <w:spacing w:after="240" w:line="276" w:lineRule="auto"/>
        <w:ind w:left="360" w:right="2552"/>
        <w:jc w:val="both"/>
        <w:rPr>
          <w:rFonts w:eastAsia="Times New Roman" w:cstheme="minorHAnsi"/>
          <w:color w:val="000000" w:themeColor="text1"/>
          <w:sz w:val="24"/>
          <w:szCs w:val="24"/>
          <w:lang w:eastAsia="it-IT"/>
        </w:rPr>
      </w:pPr>
    </w:p>
    <w:p w:rsidR="00CD43ED" w:rsidRDefault="00CD43ED"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2C2B7E" w:rsidRDefault="002C2B7E" w:rsidP="002C2B7E">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2C2B7E">
        <w:rPr>
          <w:rFonts w:eastAsia="Times New Roman" w:cstheme="minorHAnsi"/>
          <w:color w:val="000000" w:themeColor="text1"/>
          <w:sz w:val="24"/>
          <w:szCs w:val="24"/>
          <w:lang w:val="en-US" w:eastAsia="it-IT"/>
        </w:rPr>
        <w:t xml:space="preserve">EDITED BY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E. W. HOWSON, M.A. </w:t>
      </w:r>
    </w:p>
    <w:p w:rsidR="0003736D" w:rsidRDefault="0099243C" w:rsidP="0003736D">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Assistant-Master at Ha</w:t>
      </w:r>
      <w:r w:rsidR="0023122A">
        <w:rPr>
          <w:rFonts w:eastAsia="Times New Roman" w:cstheme="minorHAnsi"/>
          <w:color w:val="000000" w:themeColor="text1"/>
          <w:sz w:val="24"/>
          <w:szCs w:val="24"/>
          <w:lang w:val="en-US" w:eastAsia="it-IT"/>
        </w:rPr>
        <w:t>rrow School</w:t>
      </w:r>
      <w:r w:rsidR="00EA2472">
        <w:rPr>
          <w:rFonts w:eastAsia="Times New Roman" w:cstheme="minorHAnsi"/>
          <w:color w:val="000000" w:themeColor="text1"/>
          <w:sz w:val="24"/>
          <w:szCs w:val="24"/>
          <w:lang w:val="en-US" w:eastAsia="it-IT"/>
        </w:rPr>
        <w:t>, Late</w:t>
      </w:r>
      <w:r w:rsidR="002C2B7E" w:rsidRPr="002C2B7E">
        <w:rPr>
          <w:rFonts w:eastAsia="Times New Roman" w:cstheme="minorHAnsi"/>
          <w:color w:val="000000" w:themeColor="text1"/>
          <w:sz w:val="24"/>
          <w:szCs w:val="24"/>
          <w:lang w:val="en-US" w:eastAsia="it-IT"/>
        </w:rPr>
        <w:t xml:space="preserve"> Fellow </w:t>
      </w:r>
      <w:r w:rsidR="002C2B7E">
        <w:rPr>
          <w:rFonts w:eastAsia="Times New Roman" w:cstheme="minorHAnsi"/>
          <w:color w:val="000000" w:themeColor="text1"/>
          <w:sz w:val="24"/>
          <w:szCs w:val="24"/>
          <w:lang w:val="en-US" w:eastAsia="it-IT"/>
        </w:rPr>
        <w:t>o</w:t>
      </w:r>
      <w:r w:rsidR="0003736D">
        <w:rPr>
          <w:rFonts w:eastAsia="Times New Roman" w:cstheme="minorHAnsi"/>
          <w:color w:val="000000" w:themeColor="text1"/>
          <w:sz w:val="24"/>
          <w:szCs w:val="24"/>
          <w:lang w:val="en-US" w:eastAsia="it-IT"/>
        </w:rPr>
        <w:t xml:space="preserve">f </w:t>
      </w:r>
      <w:r w:rsidR="0023122A">
        <w:rPr>
          <w:rFonts w:eastAsia="Times New Roman" w:cstheme="minorHAnsi"/>
          <w:color w:val="000000" w:themeColor="text1"/>
          <w:sz w:val="24"/>
          <w:szCs w:val="24"/>
          <w:lang w:val="en-US" w:eastAsia="it-IT"/>
        </w:rPr>
        <w:t xml:space="preserve">King’s College, </w:t>
      </w:r>
      <w:r w:rsidR="002C2B7E" w:rsidRPr="002C2B7E">
        <w:rPr>
          <w:rFonts w:eastAsia="Times New Roman" w:cstheme="minorHAnsi"/>
          <w:color w:val="000000" w:themeColor="text1"/>
          <w:sz w:val="24"/>
          <w:szCs w:val="24"/>
          <w:lang w:val="en-US" w:eastAsia="it-IT"/>
        </w:rPr>
        <w:t>Cambridge</w:t>
      </w:r>
    </w:p>
    <w:p w:rsidR="00F579B2" w:rsidRDefault="00F579B2" w:rsidP="00F579B2">
      <w:pPr>
        <w:shd w:val="clear" w:color="auto" w:fill="FFFFFF"/>
        <w:spacing w:after="240" w:line="276" w:lineRule="auto"/>
        <w:ind w:left="360" w:right="2552"/>
        <w:rPr>
          <w:rFonts w:eastAsia="Times New Roman" w:cstheme="minorHAnsi"/>
          <w:color w:val="000000" w:themeColor="text1"/>
          <w:sz w:val="24"/>
          <w:szCs w:val="24"/>
          <w:lang w:val="en-US" w:eastAsia="it-IT"/>
        </w:rPr>
      </w:pPr>
    </w:p>
    <w:p w:rsidR="0003736D" w:rsidRDefault="00B82110" w:rsidP="00F579B2">
      <w:pPr>
        <w:shd w:val="clear" w:color="auto" w:fill="FFFFFF"/>
        <w:spacing w:after="240" w:line="276" w:lineRule="auto"/>
        <w:ind w:left="360" w:right="2552"/>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RIVINGTONS</w:t>
      </w:r>
    </w:p>
    <w:p w:rsidR="0003736D" w:rsidRDefault="00B82110" w:rsidP="00F579B2">
      <w:pPr>
        <w:shd w:val="clear" w:color="auto" w:fill="FFFFFF"/>
        <w:spacing w:after="240" w:line="276" w:lineRule="auto"/>
        <w:ind w:left="360" w:right="2552"/>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WATERLOO PLACE, LONDON</w:t>
      </w:r>
    </w:p>
    <w:p w:rsidR="00CD43ED" w:rsidRDefault="0023122A" w:rsidP="00CD43ED">
      <w:pPr>
        <w:shd w:val="clear" w:color="auto" w:fill="FFFFFF"/>
        <w:spacing w:after="240" w:line="276" w:lineRule="auto"/>
        <w:ind w:left="360" w:right="2552"/>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MDCCCLXX</w:t>
      </w:r>
      <w:r w:rsidR="00FD69A6">
        <w:rPr>
          <w:rFonts w:eastAsia="Times New Roman" w:cstheme="minorHAnsi"/>
          <w:color w:val="000000" w:themeColor="text1"/>
          <w:sz w:val="24"/>
          <w:szCs w:val="24"/>
          <w:lang w:val="en-US" w:eastAsia="it-IT"/>
        </w:rPr>
        <w:t>X</w:t>
      </w:r>
      <w:r>
        <w:rPr>
          <w:rFonts w:eastAsia="Times New Roman" w:cstheme="minorHAnsi"/>
          <w:color w:val="000000" w:themeColor="text1"/>
          <w:sz w:val="24"/>
          <w:szCs w:val="24"/>
          <w:lang w:val="en-US" w:eastAsia="it-IT"/>
        </w:rPr>
        <w:t>VII</w:t>
      </w:r>
    </w:p>
    <w:p w:rsidR="00CD43ED" w:rsidRDefault="00CD43ED" w:rsidP="00CD43ED">
      <w:pPr>
        <w:shd w:val="clear" w:color="auto" w:fill="FFFFFF"/>
        <w:spacing w:after="240" w:line="276" w:lineRule="auto"/>
        <w:ind w:left="360" w:right="2552"/>
        <w:rPr>
          <w:rFonts w:eastAsia="Times New Roman" w:cstheme="minorHAnsi"/>
          <w:color w:val="000000" w:themeColor="text1"/>
          <w:sz w:val="24"/>
          <w:szCs w:val="24"/>
          <w:lang w:val="en-US" w:eastAsia="it-IT"/>
        </w:rPr>
      </w:pPr>
    </w:p>
    <w:p w:rsidR="00CD43ED" w:rsidRDefault="00CD43ED" w:rsidP="00CD43ED">
      <w:pPr>
        <w:shd w:val="clear" w:color="auto" w:fill="FFFFFF"/>
        <w:spacing w:after="240" w:line="276" w:lineRule="auto"/>
        <w:ind w:left="360" w:right="2552"/>
        <w:rPr>
          <w:rFonts w:eastAsia="Times New Roman" w:cstheme="minorHAnsi"/>
          <w:color w:val="000000" w:themeColor="text1"/>
          <w:sz w:val="24"/>
          <w:szCs w:val="24"/>
          <w:lang w:val="en-US" w:eastAsia="it-IT"/>
        </w:rPr>
      </w:pPr>
    </w:p>
    <w:p w:rsidR="00CD43ED" w:rsidRDefault="00CD43ED" w:rsidP="00CD43ED">
      <w:pPr>
        <w:shd w:val="clear" w:color="auto" w:fill="FFFFFF"/>
        <w:spacing w:after="240" w:line="276" w:lineRule="auto"/>
        <w:ind w:left="360" w:right="2552"/>
        <w:rPr>
          <w:rFonts w:eastAsia="Times New Roman" w:cstheme="minorHAnsi"/>
          <w:color w:val="000000" w:themeColor="text1"/>
          <w:sz w:val="24"/>
          <w:szCs w:val="24"/>
          <w:lang w:val="en-US" w:eastAsia="it-IT"/>
        </w:rPr>
      </w:pPr>
      <w:bookmarkStart w:id="0" w:name="_GoBack"/>
      <w:bookmarkEnd w:id="0"/>
      <w:r>
        <w:rPr>
          <w:rFonts w:eastAsia="Times New Roman" w:cstheme="minorHAnsi"/>
          <w:color w:val="000000" w:themeColor="text1"/>
          <w:sz w:val="24"/>
          <w:szCs w:val="24"/>
          <w:lang w:val="en-US" w:eastAsia="it-IT"/>
        </w:rPr>
        <w:t xml:space="preserve">From: </w:t>
      </w:r>
      <w:hyperlink r:id="rId9" w:history="1">
        <w:r w:rsidRPr="00F60539">
          <w:rPr>
            <w:rStyle w:val="Collegamentoipertestuale"/>
            <w:rFonts w:eastAsia="Times New Roman" w:cstheme="minorHAnsi"/>
            <w:sz w:val="24"/>
            <w:szCs w:val="24"/>
            <w:lang w:val="en-US" w:eastAsia="it-IT"/>
          </w:rPr>
          <w:t>https://archive.org/details/CatoMaiorSiveDeSenectute</w:t>
        </w:r>
      </w:hyperlink>
    </w:p>
    <w:p w:rsidR="00CD43ED" w:rsidRPr="002C2B7E" w:rsidRDefault="00CD43ED" w:rsidP="00F579B2">
      <w:pPr>
        <w:shd w:val="clear" w:color="auto" w:fill="FFFFFF"/>
        <w:spacing w:after="240" w:line="276" w:lineRule="auto"/>
        <w:ind w:left="360" w:right="2552"/>
        <w:rPr>
          <w:rFonts w:eastAsia="Times New Roman" w:cstheme="minorHAnsi"/>
          <w:color w:val="000000" w:themeColor="text1"/>
          <w:sz w:val="24"/>
          <w:szCs w:val="24"/>
          <w:lang w:val="en-US" w:eastAsia="it-IT"/>
        </w:rPr>
      </w:pPr>
    </w:p>
    <w:p w:rsidR="001D4BE2" w:rsidRDefault="001D4BE2">
      <w:pPr>
        <w:rPr>
          <w:rFonts w:asciiTheme="majorHAnsi" w:eastAsia="Times New Roman" w:hAnsiTheme="majorHAnsi" w:cstheme="majorBidi"/>
          <w:color w:val="2E74B5" w:themeColor="accent1" w:themeShade="BF"/>
          <w:sz w:val="32"/>
          <w:szCs w:val="32"/>
          <w:lang w:val="en-US" w:eastAsia="it-IT"/>
        </w:rPr>
      </w:pPr>
      <w:r>
        <w:rPr>
          <w:rFonts w:eastAsia="Times New Roman"/>
          <w:lang w:val="en-US" w:eastAsia="it-IT"/>
        </w:rPr>
        <w:br w:type="page"/>
      </w:r>
    </w:p>
    <w:p w:rsidR="002C2B7E" w:rsidRPr="002C2B7E" w:rsidRDefault="002C2B7E" w:rsidP="0003736D">
      <w:pPr>
        <w:pStyle w:val="Titolo1"/>
        <w:rPr>
          <w:rFonts w:eastAsia="Times New Roman"/>
          <w:lang w:val="en-US" w:eastAsia="it-IT"/>
        </w:rPr>
      </w:pPr>
      <w:bookmarkStart w:id="1" w:name="_Toc516061303"/>
      <w:r>
        <w:rPr>
          <w:rFonts w:eastAsia="Times New Roman"/>
          <w:lang w:val="en-US" w:eastAsia="it-IT"/>
        </w:rPr>
        <w:lastRenderedPageBreak/>
        <w:t>PREFACE</w:t>
      </w:r>
      <w:bookmarkEnd w:id="1"/>
      <w:r w:rsidRPr="002C2B7E">
        <w:rPr>
          <w:rFonts w:eastAsia="Times New Roman"/>
          <w:lang w:val="en-US" w:eastAsia="it-IT"/>
        </w:rPr>
        <w:t xml:space="preserve"> </w:t>
      </w:r>
    </w:p>
    <w:p w:rsidR="00EA2472" w:rsidRDefault="00D51C92" w:rsidP="00EA247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This edition does not require a long Preface. It is meant for the same</w:t>
      </w:r>
      <w:r w:rsidR="0023122A">
        <w:rPr>
          <w:rFonts w:eastAsia="Times New Roman" w:cstheme="minorHAnsi"/>
          <w:color w:val="000000" w:themeColor="text1"/>
          <w:sz w:val="24"/>
          <w:szCs w:val="24"/>
          <w:lang w:val="en-US" w:eastAsia="it-IT"/>
        </w:rPr>
        <w:t xml:space="preserve"> purpose as Mr. Sidgwick’s com</w:t>
      </w:r>
      <w:r w:rsidRPr="00D51C92">
        <w:rPr>
          <w:rFonts w:eastAsia="Times New Roman" w:cstheme="minorHAnsi"/>
          <w:color w:val="000000" w:themeColor="text1"/>
          <w:sz w:val="24"/>
          <w:szCs w:val="24"/>
          <w:lang w:val="en-US" w:eastAsia="it-IT"/>
        </w:rPr>
        <w:t xml:space="preserve">panion edition of the </w:t>
      </w:r>
      <w:r w:rsidRPr="00EA2472">
        <w:rPr>
          <w:rFonts w:eastAsia="Times New Roman" w:cstheme="minorHAnsi"/>
          <w:i/>
          <w:color w:val="000000" w:themeColor="text1"/>
          <w:sz w:val="24"/>
          <w:szCs w:val="24"/>
          <w:lang w:val="en-US" w:eastAsia="it-IT"/>
        </w:rPr>
        <w:t>De Amicitia</w:t>
      </w:r>
      <w:r w:rsidR="006B2DC2">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In drawing up the </w:t>
      </w:r>
      <w:r w:rsidR="006B2DC2">
        <w:rPr>
          <w:rFonts w:eastAsia="Times New Roman" w:cstheme="minorHAnsi"/>
          <w:color w:val="000000" w:themeColor="text1"/>
          <w:sz w:val="24"/>
          <w:szCs w:val="24"/>
          <w:lang w:val="en-US" w:eastAsia="it-IT"/>
        </w:rPr>
        <w:t>n</w:t>
      </w:r>
      <w:r w:rsidRPr="00D51C92">
        <w:rPr>
          <w:rFonts w:eastAsia="Times New Roman" w:cstheme="minorHAnsi"/>
          <w:color w:val="000000" w:themeColor="text1"/>
          <w:sz w:val="24"/>
          <w:szCs w:val="24"/>
          <w:lang w:val="en-US" w:eastAsia="it-IT"/>
        </w:rPr>
        <w:t xml:space="preserve">otes, I have simply tried to give the kind and quantity of help which a master approves and a boy will understand. Beginners are easily discouraged and confused by a variety of readings and a crowd of </w:t>
      </w:r>
      <w:r w:rsidR="00EA2472">
        <w:rPr>
          <w:rFonts w:eastAsia="Times New Roman" w:cstheme="minorHAnsi"/>
          <w:color w:val="000000" w:themeColor="text1"/>
          <w:sz w:val="24"/>
          <w:szCs w:val="24"/>
          <w:lang w:val="en-US" w:eastAsia="it-IT"/>
        </w:rPr>
        <w:t xml:space="preserve">references. </w:t>
      </w:r>
      <w:proofErr w:type="gramStart"/>
      <w:r w:rsidR="00EA2472">
        <w:rPr>
          <w:rFonts w:eastAsia="Times New Roman" w:cstheme="minorHAnsi"/>
          <w:color w:val="000000" w:themeColor="text1"/>
          <w:sz w:val="24"/>
          <w:szCs w:val="24"/>
          <w:lang w:val="en-US" w:eastAsia="it-IT"/>
        </w:rPr>
        <w:t>Hence</w:t>
      </w:r>
      <w:proofErr w:type="gramEnd"/>
      <w:r w:rsidR="00EA2472">
        <w:rPr>
          <w:rFonts w:eastAsia="Times New Roman" w:cstheme="minorHAnsi"/>
          <w:color w:val="000000" w:themeColor="text1"/>
          <w:sz w:val="24"/>
          <w:szCs w:val="24"/>
          <w:lang w:val="en-US" w:eastAsia="it-IT"/>
        </w:rPr>
        <w:t xml:space="preserve"> </w:t>
      </w:r>
      <w:r w:rsidRPr="00D51C92">
        <w:rPr>
          <w:rFonts w:eastAsia="Times New Roman" w:cstheme="minorHAnsi"/>
          <w:color w:val="000000" w:themeColor="text1"/>
          <w:sz w:val="24"/>
          <w:szCs w:val="24"/>
          <w:lang w:val="en-US" w:eastAsia="it-IT"/>
        </w:rPr>
        <w:t>I have reduced matter of this kind to a minimum. The text is based mainly on that of Sommerbroodt and Re</w:t>
      </w:r>
      <w:r w:rsidR="00EA2472">
        <w:rPr>
          <w:rFonts w:eastAsia="Times New Roman" w:cstheme="minorHAnsi"/>
          <w:color w:val="000000" w:themeColor="text1"/>
          <w:sz w:val="24"/>
          <w:szCs w:val="24"/>
          <w:lang w:val="en-US" w:eastAsia="it-IT"/>
        </w:rPr>
        <w:t xml:space="preserve">id. </w:t>
      </w:r>
    </w:p>
    <w:p w:rsidR="00D51C92" w:rsidRPr="00D51C92" w:rsidRDefault="00D51C92" w:rsidP="00EA247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M</w:t>
      </w:r>
      <w:r w:rsidR="00EA2472">
        <w:rPr>
          <w:rFonts w:eastAsia="Times New Roman" w:cstheme="minorHAnsi"/>
          <w:color w:val="000000" w:themeColor="text1"/>
          <w:sz w:val="24"/>
          <w:szCs w:val="24"/>
          <w:lang w:val="en-US" w:eastAsia="it-IT"/>
        </w:rPr>
        <w:t>y acknowledgments are due to all</w:t>
      </w:r>
      <w:r w:rsidRPr="00D51C92">
        <w:rPr>
          <w:rFonts w:eastAsia="Times New Roman" w:cstheme="minorHAnsi"/>
          <w:color w:val="000000" w:themeColor="text1"/>
          <w:sz w:val="24"/>
          <w:szCs w:val="24"/>
          <w:lang w:val="en-US" w:eastAsia="it-IT"/>
        </w:rPr>
        <w:t xml:space="preserve"> the chief editions of the work. It would be impossible to particularise. I have purp</w:t>
      </w:r>
      <w:r w:rsidR="0023122A">
        <w:rPr>
          <w:rFonts w:eastAsia="Times New Roman" w:cstheme="minorHAnsi"/>
          <w:color w:val="000000" w:themeColor="text1"/>
          <w:sz w:val="24"/>
          <w:szCs w:val="24"/>
          <w:lang w:val="en-US" w:eastAsia="it-IT"/>
        </w:rPr>
        <w:t>osely refrained from adding a V</w:t>
      </w:r>
      <w:r w:rsidRPr="00D51C92">
        <w:rPr>
          <w:rFonts w:eastAsia="Times New Roman" w:cstheme="minorHAnsi"/>
          <w:color w:val="000000" w:themeColor="text1"/>
          <w:sz w:val="24"/>
          <w:szCs w:val="24"/>
          <w:lang w:val="en-US" w:eastAsia="it-IT"/>
        </w:rPr>
        <w:t xml:space="preserve">ocabulary at the end. Every boy has a Dictionary, and should leam to use it.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As the Latin Primer question is stili unsettled I have made no reference to any special Grammar. </w:t>
      </w:r>
    </w:p>
    <w:p w:rsidR="00D51C92" w:rsidRPr="00D51C92" w:rsidRDefault="00D51C92" w:rsidP="00EA2472">
      <w:pPr>
        <w:shd w:val="clear" w:color="auto" w:fill="FFFFFF"/>
        <w:spacing w:after="240" w:line="276" w:lineRule="auto"/>
        <w:ind w:left="5316"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E. W. HOWSON. </w:t>
      </w:r>
    </w:p>
    <w:p w:rsid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Harrow, May 1887. </w:t>
      </w:r>
    </w:p>
    <w:p w:rsidR="001D4BE2" w:rsidRDefault="006B2DC2">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r w:rsidR="001D4BE2">
        <w:rPr>
          <w:rFonts w:eastAsia="Times New Roman" w:cstheme="minorHAnsi"/>
          <w:color w:val="000000" w:themeColor="text1"/>
          <w:sz w:val="24"/>
          <w:szCs w:val="24"/>
          <w:lang w:val="en-US" w:eastAsia="it-IT"/>
        </w:rPr>
        <w:lastRenderedPageBreak/>
        <w:br w:type="page"/>
      </w:r>
    </w:p>
    <w:sdt>
      <w:sdtPr>
        <w:rPr>
          <w:rFonts w:asciiTheme="minorHAnsi" w:eastAsiaTheme="minorHAnsi" w:hAnsiTheme="minorHAnsi" w:cstheme="minorBidi"/>
          <w:color w:val="auto"/>
          <w:sz w:val="22"/>
          <w:szCs w:val="22"/>
          <w:lang w:eastAsia="en-US"/>
        </w:rPr>
        <w:id w:val="-1747099952"/>
        <w:docPartObj>
          <w:docPartGallery w:val="Table of Contents"/>
          <w:docPartUnique/>
        </w:docPartObj>
      </w:sdtPr>
      <w:sdtEndPr>
        <w:rPr>
          <w:b/>
          <w:bCs/>
        </w:rPr>
      </w:sdtEndPr>
      <w:sdtContent>
        <w:p w:rsidR="001D4BE2" w:rsidRDefault="001D4BE2" w:rsidP="001D4BE2">
          <w:pPr>
            <w:pStyle w:val="Titolosommario"/>
          </w:pPr>
          <w:r>
            <w:t>Sommario</w:t>
          </w:r>
        </w:p>
        <w:p w:rsidR="001D4BE2" w:rsidRDefault="001D4BE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6061303" w:history="1">
            <w:r w:rsidRPr="00B8022F">
              <w:rPr>
                <w:rStyle w:val="Collegamentoipertestuale"/>
                <w:rFonts w:eastAsia="Times New Roman"/>
                <w:noProof/>
                <w:lang w:val="en-US" w:eastAsia="it-IT"/>
              </w:rPr>
              <w:t>PREFACE</w:t>
            </w:r>
            <w:r>
              <w:rPr>
                <w:noProof/>
                <w:webHidden/>
              </w:rPr>
              <w:tab/>
            </w:r>
            <w:r>
              <w:rPr>
                <w:noProof/>
                <w:webHidden/>
              </w:rPr>
              <w:fldChar w:fldCharType="begin"/>
            </w:r>
            <w:r>
              <w:rPr>
                <w:noProof/>
                <w:webHidden/>
              </w:rPr>
              <w:instrText xml:space="preserve"> PAGEREF _Toc516061303 \h </w:instrText>
            </w:r>
            <w:r>
              <w:rPr>
                <w:noProof/>
                <w:webHidden/>
              </w:rPr>
            </w:r>
            <w:r>
              <w:rPr>
                <w:noProof/>
                <w:webHidden/>
              </w:rPr>
              <w:fldChar w:fldCharType="separate"/>
            </w:r>
            <w:r w:rsidR="00CD43ED">
              <w:rPr>
                <w:noProof/>
                <w:webHidden/>
              </w:rPr>
              <w:t>2</w:t>
            </w:r>
            <w:r>
              <w:rPr>
                <w:noProof/>
                <w:webHidden/>
              </w:rPr>
              <w:fldChar w:fldCharType="end"/>
            </w:r>
          </w:hyperlink>
        </w:p>
        <w:p w:rsidR="001D4BE2" w:rsidRDefault="001D4BE2">
          <w:pPr>
            <w:pStyle w:val="Sommario1"/>
            <w:tabs>
              <w:tab w:val="right" w:leader="dot" w:pos="9628"/>
            </w:tabs>
            <w:rPr>
              <w:rFonts w:eastAsiaTheme="minorEastAsia"/>
              <w:noProof/>
              <w:lang w:eastAsia="it-IT"/>
            </w:rPr>
          </w:pPr>
          <w:hyperlink w:anchor="_Toc516061304" w:history="1">
            <w:r w:rsidRPr="00B8022F">
              <w:rPr>
                <w:rStyle w:val="Collegamentoipertestuale"/>
                <w:rFonts w:eastAsia="Times New Roman"/>
                <w:noProof/>
                <w:lang w:val="en-US" w:eastAsia="it-IT"/>
              </w:rPr>
              <w:t>INTRODUCTION</w:t>
            </w:r>
            <w:r>
              <w:rPr>
                <w:noProof/>
                <w:webHidden/>
              </w:rPr>
              <w:tab/>
            </w:r>
            <w:r>
              <w:rPr>
                <w:noProof/>
                <w:webHidden/>
              </w:rPr>
              <w:fldChar w:fldCharType="begin"/>
            </w:r>
            <w:r>
              <w:rPr>
                <w:noProof/>
                <w:webHidden/>
              </w:rPr>
              <w:instrText xml:space="preserve"> PAGEREF _Toc516061304 \h </w:instrText>
            </w:r>
            <w:r>
              <w:rPr>
                <w:noProof/>
                <w:webHidden/>
              </w:rPr>
            </w:r>
            <w:r>
              <w:rPr>
                <w:noProof/>
                <w:webHidden/>
              </w:rPr>
              <w:fldChar w:fldCharType="separate"/>
            </w:r>
            <w:r w:rsidR="00CD43ED">
              <w:rPr>
                <w:noProof/>
                <w:webHidden/>
              </w:rPr>
              <w:t>6</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05" w:history="1">
            <w:r w:rsidRPr="00B8022F">
              <w:rPr>
                <w:rStyle w:val="Collegamentoipertestuale"/>
                <w:rFonts w:eastAsia="Times New Roman"/>
                <w:noProof/>
                <w:lang w:val="en-US" w:eastAsia="it-IT"/>
              </w:rPr>
              <w:t>THE TIME WHEN THE DIALOGUE WAS WRITTEN.</w:t>
            </w:r>
            <w:r>
              <w:rPr>
                <w:noProof/>
                <w:webHidden/>
              </w:rPr>
              <w:tab/>
            </w:r>
            <w:r>
              <w:rPr>
                <w:noProof/>
                <w:webHidden/>
              </w:rPr>
              <w:fldChar w:fldCharType="begin"/>
            </w:r>
            <w:r>
              <w:rPr>
                <w:noProof/>
                <w:webHidden/>
              </w:rPr>
              <w:instrText xml:space="preserve"> PAGEREF _Toc516061305 \h </w:instrText>
            </w:r>
            <w:r>
              <w:rPr>
                <w:noProof/>
                <w:webHidden/>
              </w:rPr>
            </w:r>
            <w:r>
              <w:rPr>
                <w:noProof/>
                <w:webHidden/>
              </w:rPr>
              <w:fldChar w:fldCharType="separate"/>
            </w:r>
            <w:r w:rsidR="00CD43ED">
              <w:rPr>
                <w:noProof/>
                <w:webHidden/>
              </w:rPr>
              <w:t>6</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06" w:history="1">
            <w:r w:rsidRPr="00B8022F">
              <w:rPr>
                <w:rStyle w:val="Collegamentoipertestuale"/>
                <w:rFonts w:eastAsia="Times New Roman"/>
                <w:noProof/>
                <w:lang w:val="en-US" w:eastAsia="it-IT"/>
              </w:rPr>
              <w:t>THE GENERAL CHARACTER OF THE WORK.</w:t>
            </w:r>
            <w:r>
              <w:rPr>
                <w:noProof/>
                <w:webHidden/>
              </w:rPr>
              <w:tab/>
            </w:r>
            <w:r>
              <w:rPr>
                <w:noProof/>
                <w:webHidden/>
              </w:rPr>
              <w:fldChar w:fldCharType="begin"/>
            </w:r>
            <w:r>
              <w:rPr>
                <w:noProof/>
                <w:webHidden/>
              </w:rPr>
              <w:instrText xml:space="preserve"> PAGEREF _Toc516061306 \h </w:instrText>
            </w:r>
            <w:r>
              <w:rPr>
                <w:noProof/>
                <w:webHidden/>
              </w:rPr>
            </w:r>
            <w:r>
              <w:rPr>
                <w:noProof/>
                <w:webHidden/>
              </w:rPr>
              <w:fldChar w:fldCharType="separate"/>
            </w:r>
            <w:r w:rsidR="00CD43ED">
              <w:rPr>
                <w:noProof/>
                <w:webHidden/>
              </w:rPr>
              <w:t>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07" w:history="1">
            <w:r w:rsidRPr="00B8022F">
              <w:rPr>
                <w:rStyle w:val="Collegamentoipertestuale"/>
                <w:rFonts w:eastAsia="Times New Roman"/>
                <w:noProof/>
                <w:lang w:val="en-US" w:eastAsia="it-IT"/>
              </w:rPr>
              <w:t>THE ARGUMENT OF THE DIALOGUE.</w:t>
            </w:r>
            <w:r>
              <w:rPr>
                <w:noProof/>
                <w:webHidden/>
              </w:rPr>
              <w:tab/>
            </w:r>
            <w:r>
              <w:rPr>
                <w:noProof/>
                <w:webHidden/>
              </w:rPr>
              <w:fldChar w:fldCharType="begin"/>
            </w:r>
            <w:r>
              <w:rPr>
                <w:noProof/>
                <w:webHidden/>
              </w:rPr>
              <w:instrText xml:space="preserve"> PAGEREF _Toc516061307 \h </w:instrText>
            </w:r>
            <w:r>
              <w:rPr>
                <w:noProof/>
                <w:webHidden/>
              </w:rPr>
            </w:r>
            <w:r>
              <w:rPr>
                <w:noProof/>
                <w:webHidden/>
              </w:rPr>
              <w:fldChar w:fldCharType="separate"/>
            </w:r>
            <w:r w:rsidR="00CD43ED">
              <w:rPr>
                <w:noProof/>
                <w:webHidden/>
              </w:rPr>
              <w:t>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08" w:history="1">
            <w:r w:rsidRPr="00B8022F">
              <w:rPr>
                <w:rStyle w:val="Collegamentoipertestuale"/>
                <w:rFonts w:eastAsia="Times New Roman"/>
                <w:noProof/>
                <w:lang w:val="en-US" w:eastAsia="it-IT"/>
              </w:rPr>
              <w:t>THE CHARACTERS IN THE DIALOGUE.</w:t>
            </w:r>
            <w:r>
              <w:rPr>
                <w:noProof/>
                <w:webHidden/>
              </w:rPr>
              <w:tab/>
            </w:r>
            <w:r>
              <w:rPr>
                <w:noProof/>
                <w:webHidden/>
              </w:rPr>
              <w:fldChar w:fldCharType="begin"/>
            </w:r>
            <w:r>
              <w:rPr>
                <w:noProof/>
                <w:webHidden/>
              </w:rPr>
              <w:instrText xml:space="preserve"> PAGEREF _Toc516061308 \h </w:instrText>
            </w:r>
            <w:r>
              <w:rPr>
                <w:noProof/>
                <w:webHidden/>
              </w:rPr>
            </w:r>
            <w:r>
              <w:rPr>
                <w:noProof/>
                <w:webHidden/>
              </w:rPr>
              <w:fldChar w:fldCharType="separate"/>
            </w:r>
            <w:r w:rsidR="00CD43ED">
              <w:rPr>
                <w:noProof/>
                <w:webHidden/>
              </w:rPr>
              <w:t>10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09" w:history="1">
            <w:r w:rsidRPr="00B8022F">
              <w:rPr>
                <w:rStyle w:val="Collegamentoipertestuale"/>
                <w:rFonts w:eastAsia="Times New Roman"/>
                <w:noProof/>
                <w:lang w:val="en-US" w:eastAsia="it-IT"/>
              </w:rPr>
              <w:t>NOTES ON CICERO’S STYLE.</w:t>
            </w:r>
            <w:r>
              <w:rPr>
                <w:noProof/>
                <w:webHidden/>
              </w:rPr>
              <w:tab/>
            </w:r>
            <w:r>
              <w:rPr>
                <w:noProof/>
                <w:webHidden/>
              </w:rPr>
              <w:fldChar w:fldCharType="begin"/>
            </w:r>
            <w:r>
              <w:rPr>
                <w:noProof/>
                <w:webHidden/>
              </w:rPr>
              <w:instrText xml:space="preserve"> PAGEREF _Toc516061309 \h </w:instrText>
            </w:r>
            <w:r>
              <w:rPr>
                <w:noProof/>
                <w:webHidden/>
              </w:rPr>
            </w:r>
            <w:r>
              <w:rPr>
                <w:noProof/>
                <w:webHidden/>
              </w:rPr>
              <w:fldChar w:fldCharType="separate"/>
            </w:r>
            <w:r w:rsidR="00CD43ED">
              <w:rPr>
                <w:noProof/>
                <w:webHidden/>
              </w:rPr>
              <w:t>12</w:t>
            </w:r>
            <w:r>
              <w:rPr>
                <w:noProof/>
                <w:webHidden/>
              </w:rPr>
              <w:fldChar w:fldCharType="end"/>
            </w:r>
          </w:hyperlink>
        </w:p>
        <w:p w:rsidR="001D4BE2" w:rsidRDefault="001D4BE2">
          <w:pPr>
            <w:pStyle w:val="Sommario1"/>
            <w:tabs>
              <w:tab w:val="right" w:leader="dot" w:pos="9628"/>
            </w:tabs>
            <w:rPr>
              <w:rFonts w:eastAsiaTheme="minorEastAsia"/>
              <w:noProof/>
              <w:lang w:eastAsia="it-IT"/>
            </w:rPr>
          </w:pPr>
          <w:hyperlink w:anchor="_Toc516061310" w:history="1">
            <w:r w:rsidRPr="00B8022F">
              <w:rPr>
                <w:rStyle w:val="Collegamentoipertestuale"/>
                <w:rFonts w:eastAsia="Times New Roman"/>
                <w:noProof/>
                <w:lang w:val="en-US" w:eastAsia="it-IT"/>
              </w:rPr>
              <w:t>PREFACE</w:t>
            </w:r>
            <w:r>
              <w:rPr>
                <w:noProof/>
                <w:webHidden/>
              </w:rPr>
              <w:tab/>
            </w:r>
            <w:r>
              <w:rPr>
                <w:noProof/>
                <w:webHidden/>
              </w:rPr>
              <w:fldChar w:fldCharType="begin"/>
            </w:r>
            <w:r>
              <w:rPr>
                <w:noProof/>
                <w:webHidden/>
              </w:rPr>
              <w:instrText xml:space="preserve"> PAGEREF _Toc516061310 \h </w:instrText>
            </w:r>
            <w:r>
              <w:rPr>
                <w:noProof/>
                <w:webHidden/>
              </w:rPr>
            </w:r>
            <w:r>
              <w:rPr>
                <w:noProof/>
                <w:webHidden/>
              </w:rPr>
              <w:fldChar w:fldCharType="separate"/>
            </w:r>
            <w:r w:rsidR="00CD43ED">
              <w:rPr>
                <w:noProof/>
                <w:webHidden/>
              </w:rPr>
              <w:t>14</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11" w:history="1">
            <w:r w:rsidRPr="00B8022F">
              <w:rPr>
                <w:rStyle w:val="Collegamentoipertestuale"/>
                <w:rFonts w:eastAsia="Times New Roman"/>
                <w:noProof/>
                <w:lang w:eastAsia="it-IT"/>
              </w:rPr>
              <w:t>1.</w:t>
            </w:r>
            <w:r>
              <w:rPr>
                <w:noProof/>
                <w:webHidden/>
              </w:rPr>
              <w:tab/>
            </w:r>
            <w:r>
              <w:rPr>
                <w:noProof/>
                <w:webHidden/>
              </w:rPr>
              <w:fldChar w:fldCharType="begin"/>
            </w:r>
            <w:r>
              <w:rPr>
                <w:noProof/>
                <w:webHidden/>
              </w:rPr>
              <w:instrText xml:space="preserve"> PAGEREF _Toc516061311 \h </w:instrText>
            </w:r>
            <w:r>
              <w:rPr>
                <w:noProof/>
                <w:webHidden/>
              </w:rPr>
            </w:r>
            <w:r>
              <w:rPr>
                <w:noProof/>
                <w:webHidden/>
              </w:rPr>
              <w:fldChar w:fldCharType="separate"/>
            </w:r>
            <w:r w:rsidR="00CD43ED">
              <w:rPr>
                <w:noProof/>
                <w:webHidden/>
              </w:rPr>
              <w:t>14</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12" w:history="1">
            <w:r w:rsidRPr="00B8022F">
              <w:rPr>
                <w:rStyle w:val="Collegamentoipertestuale"/>
                <w:rFonts w:eastAsia="Times New Roman"/>
                <w:noProof/>
                <w:lang w:eastAsia="it-IT"/>
              </w:rPr>
              <w:t>2.</w:t>
            </w:r>
            <w:r>
              <w:rPr>
                <w:noProof/>
                <w:webHidden/>
              </w:rPr>
              <w:tab/>
            </w:r>
            <w:r>
              <w:rPr>
                <w:noProof/>
                <w:webHidden/>
              </w:rPr>
              <w:fldChar w:fldCharType="begin"/>
            </w:r>
            <w:r>
              <w:rPr>
                <w:noProof/>
                <w:webHidden/>
              </w:rPr>
              <w:instrText xml:space="preserve"> PAGEREF _Toc516061312 \h </w:instrText>
            </w:r>
            <w:r>
              <w:rPr>
                <w:noProof/>
                <w:webHidden/>
              </w:rPr>
            </w:r>
            <w:r>
              <w:rPr>
                <w:noProof/>
                <w:webHidden/>
              </w:rPr>
              <w:fldChar w:fldCharType="separate"/>
            </w:r>
            <w:r w:rsidR="00CD43ED">
              <w:rPr>
                <w:noProof/>
                <w:webHidden/>
              </w:rPr>
              <w:t>15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13" w:history="1">
            <w:r w:rsidRPr="00B8022F">
              <w:rPr>
                <w:rStyle w:val="Collegamentoipertestuale"/>
                <w:rFonts w:eastAsia="Times New Roman"/>
                <w:noProof/>
                <w:lang w:val="en-US" w:eastAsia="it-IT"/>
              </w:rPr>
              <w:t>3.</w:t>
            </w:r>
            <w:r>
              <w:rPr>
                <w:noProof/>
                <w:webHidden/>
              </w:rPr>
              <w:tab/>
            </w:r>
            <w:r>
              <w:rPr>
                <w:noProof/>
                <w:webHidden/>
              </w:rPr>
              <w:fldChar w:fldCharType="begin"/>
            </w:r>
            <w:r>
              <w:rPr>
                <w:noProof/>
                <w:webHidden/>
              </w:rPr>
              <w:instrText xml:space="preserve"> PAGEREF _Toc516061313 \h </w:instrText>
            </w:r>
            <w:r>
              <w:rPr>
                <w:noProof/>
                <w:webHidden/>
              </w:rPr>
            </w:r>
            <w:r>
              <w:rPr>
                <w:noProof/>
                <w:webHidden/>
              </w:rPr>
              <w:fldChar w:fldCharType="separate"/>
            </w:r>
            <w:r w:rsidR="00CD43ED">
              <w:rPr>
                <w:noProof/>
                <w:webHidden/>
              </w:rPr>
              <w:t>15</w:t>
            </w:r>
            <w:r>
              <w:rPr>
                <w:noProof/>
                <w:webHidden/>
              </w:rPr>
              <w:fldChar w:fldCharType="end"/>
            </w:r>
          </w:hyperlink>
        </w:p>
        <w:p w:rsidR="001D4BE2" w:rsidRDefault="001D4BE2">
          <w:pPr>
            <w:pStyle w:val="Sommario1"/>
            <w:tabs>
              <w:tab w:val="right" w:leader="dot" w:pos="9628"/>
            </w:tabs>
            <w:rPr>
              <w:rFonts w:eastAsiaTheme="minorEastAsia"/>
              <w:noProof/>
              <w:lang w:eastAsia="it-IT"/>
            </w:rPr>
          </w:pPr>
          <w:hyperlink w:anchor="_Toc516061314" w:history="1">
            <w:r w:rsidRPr="00B8022F">
              <w:rPr>
                <w:rStyle w:val="Collegamentoipertestuale"/>
                <w:rFonts w:eastAsia="Times New Roman"/>
                <w:noProof/>
                <w:lang w:val="en-US" w:eastAsia="it-IT"/>
              </w:rPr>
              <w:t>THE DIALOGUE</w:t>
            </w:r>
            <w:r>
              <w:rPr>
                <w:noProof/>
                <w:webHidden/>
              </w:rPr>
              <w:tab/>
            </w:r>
            <w:r>
              <w:rPr>
                <w:noProof/>
                <w:webHidden/>
              </w:rPr>
              <w:fldChar w:fldCharType="begin"/>
            </w:r>
            <w:r>
              <w:rPr>
                <w:noProof/>
                <w:webHidden/>
              </w:rPr>
              <w:instrText xml:space="preserve"> PAGEREF _Toc516061314 \h </w:instrText>
            </w:r>
            <w:r>
              <w:rPr>
                <w:noProof/>
                <w:webHidden/>
              </w:rPr>
            </w:r>
            <w:r>
              <w:rPr>
                <w:noProof/>
                <w:webHidden/>
              </w:rPr>
              <w:fldChar w:fldCharType="separate"/>
            </w:r>
            <w:r w:rsidR="00CD43ED">
              <w:rPr>
                <w:noProof/>
                <w:webHidden/>
              </w:rPr>
              <w:t>17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15" w:history="1">
            <w:r w:rsidRPr="00B8022F">
              <w:rPr>
                <w:rStyle w:val="Collegamentoipertestuale"/>
                <w:rFonts w:eastAsia="Times New Roman"/>
                <w:noProof/>
                <w:lang w:val="en-US" w:eastAsia="it-IT"/>
              </w:rPr>
              <w:t>4.</w:t>
            </w:r>
            <w:r>
              <w:rPr>
                <w:noProof/>
                <w:webHidden/>
              </w:rPr>
              <w:tab/>
            </w:r>
            <w:r>
              <w:rPr>
                <w:noProof/>
                <w:webHidden/>
              </w:rPr>
              <w:fldChar w:fldCharType="begin"/>
            </w:r>
            <w:r>
              <w:rPr>
                <w:noProof/>
                <w:webHidden/>
              </w:rPr>
              <w:instrText xml:space="preserve"> PAGEREF _Toc516061315 \h </w:instrText>
            </w:r>
            <w:r>
              <w:rPr>
                <w:noProof/>
                <w:webHidden/>
              </w:rPr>
            </w:r>
            <w:r>
              <w:rPr>
                <w:noProof/>
                <w:webHidden/>
              </w:rPr>
              <w:fldChar w:fldCharType="separate"/>
            </w:r>
            <w:r w:rsidR="00CD43ED">
              <w:rPr>
                <w:noProof/>
                <w:webHidden/>
              </w:rPr>
              <w:t>17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16" w:history="1">
            <w:r w:rsidRPr="00B8022F">
              <w:rPr>
                <w:rStyle w:val="Collegamentoipertestuale"/>
                <w:rFonts w:eastAsia="Times New Roman"/>
                <w:noProof/>
                <w:lang w:eastAsia="it-IT"/>
              </w:rPr>
              <w:t>5.</w:t>
            </w:r>
            <w:r>
              <w:rPr>
                <w:noProof/>
                <w:webHidden/>
              </w:rPr>
              <w:tab/>
            </w:r>
            <w:r>
              <w:rPr>
                <w:noProof/>
                <w:webHidden/>
              </w:rPr>
              <w:fldChar w:fldCharType="begin"/>
            </w:r>
            <w:r>
              <w:rPr>
                <w:noProof/>
                <w:webHidden/>
              </w:rPr>
              <w:instrText xml:space="preserve"> PAGEREF _Toc516061316 \h </w:instrText>
            </w:r>
            <w:r>
              <w:rPr>
                <w:noProof/>
                <w:webHidden/>
              </w:rPr>
            </w:r>
            <w:r>
              <w:rPr>
                <w:noProof/>
                <w:webHidden/>
              </w:rPr>
              <w:fldChar w:fldCharType="separate"/>
            </w:r>
            <w:r w:rsidR="00CD43ED">
              <w:rPr>
                <w:noProof/>
                <w:webHidden/>
              </w:rPr>
              <w:t>18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17" w:history="1">
            <w:r w:rsidRPr="00B8022F">
              <w:rPr>
                <w:rStyle w:val="Collegamentoipertestuale"/>
                <w:rFonts w:eastAsia="Times New Roman"/>
                <w:noProof/>
                <w:lang w:eastAsia="it-IT"/>
              </w:rPr>
              <w:t>6.</w:t>
            </w:r>
            <w:r>
              <w:rPr>
                <w:noProof/>
                <w:webHidden/>
              </w:rPr>
              <w:tab/>
            </w:r>
            <w:r>
              <w:rPr>
                <w:noProof/>
                <w:webHidden/>
              </w:rPr>
              <w:fldChar w:fldCharType="begin"/>
            </w:r>
            <w:r>
              <w:rPr>
                <w:noProof/>
                <w:webHidden/>
              </w:rPr>
              <w:instrText xml:space="preserve"> PAGEREF _Toc516061317 \h </w:instrText>
            </w:r>
            <w:r>
              <w:rPr>
                <w:noProof/>
                <w:webHidden/>
              </w:rPr>
            </w:r>
            <w:r>
              <w:rPr>
                <w:noProof/>
                <w:webHidden/>
              </w:rPr>
              <w:fldChar w:fldCharType="separate"/>
            </w:r>
            <w:r w:rsidR="00CD43ED">
              <w:rPr>
                <w:noProof/>
                <w:webHidden/>
              </w:rPr>
              <w:t>18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18" w:history="1">
            <w:r w:rsidRPr="00B8022F">
              <w:rPr>
                <w:rStyle w:val="Collegamentoipertestuale"/>
                <w:rFonts w:eastAsia="Times New Roman"/>
                <w:noProof/>
                <w:lang w:eastAsia="it-IT"/>
              </w:rPr>
              <w:t>7.</w:t>
            </w:r>
            <w:r>
              <w:rPr>
                <w:noProof/>
                <w:webHidden/>
              </w:rPr>
              <w:tab/>
            </w:r>
            <w:r>
              <w:rPr>
                <w:noProof/>
                <w:webHidden/>
              </w:rPr>
              <w:fldChar w:fldCharType="begin"/>
            </w:r>
            <w:r>
              <w:rPr>
                <w:noProof/>
                <w:webHidden/>
              </w:rPr>
              <w:instrText xml:space="preserve"> PAGEREF _Toc516061318 \h </w:instrText>
            </w:r>
            <w:r>
              <w:rPr>
                <w:noProof/>
                <w:webHidden/>
              </w:rPr>
            </w:r>
            <w:r>
              <w:rPr>
                <w:noProof/>
                <w:webHidden/>
              </w:rPr>
              <w:fldChar w:fldCharType="separate"/>
            </w:r>
            <w:r w:rsidR="00CD43ED">
              <w:rPr>
                <w:noProof/>
                <w:webHidden/>
              </w:rPr>
              <w:t>19</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19" w:history="1">
            <w:r w:rsidRPr="00B8022F">
              <w:rPr>
                <w:rStyle w:val="Collegamentoipertestuale"/>
                <w:noProof/>
                <w:lang w:val="en-US"/>
              </w:rPr>
              <w:t>8.</w:t>
            </w:r>
            <w:r>
              <w:rPr>
                <w:noProof/>
                <w:webHidden/>
              </w:rPr>
              <w:tab/>
            </w:r>
            <w:r>
              <w:rPr>
                <w:noProof/>
                <w:webHidden/>
              </w:rPr>
              <w:fldChar w:fldCharType="begin"/>
            </w:r>
            <w:r>
              <w:rPr>
                <w:noProof/>
                <w:webHidden/>
              </w:rPr>
              <w:instrText xml:space="preserve"> PAGEREF _Toc516061319 \h </w:instrText>
            </w:r>
            <w:r>
              <w:rPr>
                <w:noProof/>
                <w:webHidden/>
              </w:rPr>
            </w:r>
            <w:r>
              <w:rPr>
                <w:noProof/>
                <w:webHidden/>
              </w:rPr>
              <w:fldChar w:fldCharType="separate"/>
            </w:r>
            <w:r w:rsidR="00CD43ED">
              <w:rPr>
                <w:noProof/>
                <w:webHidden/>
              </w:rPr>
              <w:t>19</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0" w:history="1">
            <w:r w:rsidRPr="00B8022F">
              <w:rPr>
                <w:rStyle w:val="Collegamentoipertestuale"/>
                <w:rFonts w:eastAsia="Times New Roman"/>
                <w:noProof/>
                <w:lang w:eastAsia="it-IT"/>
              </w:rPr>
              <w:t>9.</w:t>
            </w:r>
            <w:r>
              <w:rPr>
                <w:noProof/>
                <w:webHidden/>
              </w:rPr>
              <w:tab/>
            </w:r>
            <w:r>
              <w:rPr>
                <w:noProof/>
                <w:webHidden/>
              </w:rPr>
              <w:fldChar w:fldCharType="begin"/>
            </w:r>
            <w:r>
              <w:rPr>
                <w:noProof/>
                <w:webHidden/>
              </w:rPr>
              <w:instrText xml:space="preserve"> PAGEREF _Toc516061320 \h </w:instrText>
            </w:r>
            <w:r>
              <w:rPr>
                <w:noProof/>
                <w:webHidden/>
              </w:rPr>
            </w:r>
            <w:r>
              <w:rPr>
                <w:noProof/>
                <w:webHidden/>
              </w:rPr>
              <w:fldChar w:fldCharType="separate"/>
            </w:r>
            <w:r w:rsidR="00CD43ED">
              <w:rPr>
                <w:noProof/>
                <w:webHidden/>
              </w:rPr>
              <w:t>20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1" w:history="1">
            <w:r w:rsidRPr="00B8022F">
              <w:rPr>
                <w:rStyle w:val="Collegamentoipertestuale"/>
                <w:rFonts w:eastAsia="Times New Roman"/>
                <w:noProof/>
                <w:lang w:val="en-US" w:eastAsia="it-IT"/>
              </w:rPr>
              <w:t>10.</w:t>
            </w:r>
            <w:r>
              <w:rPr>
                <w:noProof/>
                <w:webHidden/>
              </w:rPr>
              <w:tab/>
            </w:r>
            <w:r>
              <w:rPr>
                <w:noProof/>
                <w:webHidden/>
              </w:rPr>
              <w:fldChar w:fldCharType="begin"/>
            </w:r>
            <w:r>
              <w:rPr>
                <w:noProof/>
                <w:webHidden/>
              </w:rPr>
              <w:instrText xml:space="preserve"> PAGEREF _Toc516061321 \h </w:instrText>
            </w:r>
            <w:r>
              <w:rPr>
                <w:noProof/>
                <w:webHidden/>
              </w:rPr>
            </w:r>
            <w:r>
              <w:rPr>
                <w:noProof/>
                <w:webHidden/>
              </w:rPr>
              <w:fldChar w:fldCharType="separate"/>
            </w:r>
            <w:r w:rsidR="00CD43ED">
              <w:rPr>
                <w:noProof/>
                <w:webHidden/>
              </w:rPr>
              <w:t>20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2" w:history="1">
            <w:r w:rsidRPr="00B8022F">
              <w:rPr>
                <w:rStyle w:val="Collegamentoipertestuale"/>
                <w:rFonts w:eastAsia="Times New Roman"/>
                <w:noProof/>
                <w:lang w:eastAsia="it-IT"/>
              </w:rPr>
              <w:t>11.</w:t>
            </w:r>
            <w:r>
              <w:rPr>
                <w:noProof/>
                <w:webHidden/>
              </w:rPr>
              <w:tab/>
            </w:r>
            <w:r>
              <w:rPr>
                <w:noProof/>
                <w:webHidden/>
              </w:rPr>
              <w:fldChar w:fldCharType="begin"/>
            </w:r>
            <w:r>
              <w:rPr>
                <w:noProof/>
                <w:webHidden/>
              </w:rPr>
              <w:instrText xml:space="preserve"> PAGEREF _Toc516061322 \h </w:instrText>
            </w:r>
            <w:r>
              <w:rPr>
                <w:noProof/>
                <w:webHidden/>
              </w:rPr>
            </w:r>
            <w:r>
              <w:rPr>
                <w:noProof/>
                <w:webHidden/>
              </w:rPr>
              <w:fldChar w:fldCharType="separate"/>
            </w:r>
            <w:r w:rsidR="00CD43ED">
              <w:rPr>
                <w:noProof/>
                <w:webHidden/>
              </w:rPr>
              <w:t>21</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3" w:history="1">
            <w:r w:rsidRPr="00B8022F">
              <w:rPr>
                <w:rStyle w:val="Collegamentoipertestuale"/>
                <w:rFonts w:eastAsia="Times New Roman"/>
                <w:noProof/>
                <w:lang w:eastAsia="it-IT"/>
              </w:rPr>
              <w:t>12.</w:t>
            </w:r>
            <w:r>
              <w:rPr>
                <w:noProof/>
                <w:webHidden/>
              </w:rPr>
              <w:tab/>
            </w:r>
            <w:r>
              <w:rPr>
                <w:noProof/>
                <w:webHidden/>
              </w:rPr>
              <w:fldChar w:fldCharType="begin"/>
            </w:r>
            <w:r>
              <w:rPr>
                <w:noProof/>
                <w:webHidden/>
              </w:rPr>
              <w:instrText xml:space="preserve"> PAGEREF _Toc516061323 \h </w:instrText>
            </w:r>
            <w:r>
              <w:rPr>
                <w:noProof/>
                <w:webHidden/>
              </w:rPr>
            </w:r>
            <w:r>
              <w:rPr>
                <w:noProof/>
                <w:webHidden/>
              </w:rPr>
              <w:fldChar w:fldCharType="separate"/>
            </w:r>
            <w:r w:rsidR="00CD43ED">
              <w:rPr>
                <w:noProof/>
                <w:webHidden/>
              </w:rPr>
              <w:t>22</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4" w:history="1">
            <w:r w:rsidRPr="00B8022F">
              <w:rPr>
                <w:rStyle w:val="Collegamentoipertestuale"/>
                <w:rFonts w:eastAsia="Times New Roman"/>
                <w:noProof/>
                <w:lang w:val="en-US" w:eastAsia="it-IT"/>
              </w:rPr>
              <w:t>13.</w:t>
            </w:r>
            <w:r>
              <w:rPr>
                <w:noProof/>
                <w:webHidden/>
              </w:rPr>
              <w:tab/>
            </w:r>
            <w:r>
              <w:rPr>
                <w:noProof/>
                <w:webHidden/>
              </w:rPr>
              <w:fldChar w:fldCharType="begin"/>
            </w:r>
            <w:r>
              <w:rPr>
                <w:noProof/>
                <w:webHidden/>
              </w:rPr>
              <w:instrText xml:space="preserve"> PAGEREF _Toc516061324 \h </w:instrText>
            </w:r>
            <w:r>
              <w:rPr>
                <w:noProof/>
                <w:webHidden/>
              </w:rPr>
            </w:r>
            <w:r>
              <w:rPr>
                <w:noProof/>
                <w:webHidden/>
              </w:rPr>
              <w:fldChar w:fldCharType="separate"/>
            </w:r>
            <w:r w:rsidR="00CD43ED">
              <w:rPr>
                <w:noProof/>
                <w:webHidden/>
              </w:rPr>
              <w:t>22</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5" w:history="1">
            <w:r w:rsidRPr="00B8022F">
              <w:rPr>
                <w:rStyle w:val="Collegamentoipertestuale"/>
                <w:rFonts w:eastAsia="Times New Roman"/>
                <w:noProof/>
                <w:lang w:val="en-US" w:eastAsia="it-IT"/>
              </w:rPr>
              <w:t>14.</w:t>
            </w:r>
            <w:r>
              <w:rPr>
                <w:noProof/>
                <w:webHidden/>
              </w:rPr>
              <w:tab/>
            </w:r>
            <w:r>
              <w:rPr>
                <w:noProof/>
                <w:webHidden/>
              </w:rPr>
              <w:fldChar w:fldCharType="begin"/>
            </w:r>
            <w:r>
              <w:rPr>
                <w:noProof/>
                <w:webHidden/>
              </w:rPr>
              <w:instrText xml:space="preserve"> PAGEREF _Toc516061325 \h </w:instrText>
            </w:r>
            <w:r>
              <w:rPr>
                <w:noProof/>
                <w:webHidden/>
              </w:rPr>
            </w:r>
            <w:r>
              <w:rPr>
                <w:noProof/>
                <w:webHidden/>
              </w:rPr>
              <w:fldChar w:fldCharType="separate"/>
            </w:r>
            <w:r w:rsidR="00CD43ED">
              <w:rPr>
                <w:noProof/>
                <w:webHidden/>
              </w:rPr>
              <w:t>23</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6" w:history="1">
            <w:r w:rsidRPr="00B8022F">
              <w:rPr>
                <w:rStyle w:val="Collegamentoipertestuale"/>
                <w:rFonts w:eastAsia="Times New Roman"/>
                <w:noProof/>
                <w:lang w:val="en-US" w:eastAsia="it-IT"/>
              </w:rPr>
              <w:t>15.</w:t>
            </w:r>
            <w:r>
              <w:rPr>
                <w:noProof/>
                <w:webHidden/>
              </w:rPr>
              <w:tab/>
            </w:r>
            <w:r>
              <w:rPr>
                <w:noProof/>
                <w:webHidden/>
              </w:rPr>
              <w:fldChar w:fldCharType="begin"/>
            </w:r>
            <w:r>
              <w:rPr>
                <w:noProof/>
                <w:webHidden/>
              </w:rPr>
              <w:instrText xml:space="preserve"> PAGEREF _Toc516061326 \h </w:instrText>
            </w:r>
            <w:r>
              <w:rPr>
                <w:noProof/>
                <w:webHidden/>
              </w:rPr>
            </w:r>
            <w:r>
              <w:rPr>
                <w:noProof/>
                <w:webHidden/>
              </w:rPr>
              <w:fldChar w:fldCharType="separate"/>
            </w:r>
            <w:r w:rsidR="00CD43ED">
              <w:rPr>
                <w:noProof/>
                <w:webHidden/>
              </w:rPr>
              <w:t>23</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7" w:history="1">
            <w:r w:rsidRPr="00B8022F">
              <w:rPr>
                <w:rStyle w:val="Collegamentoipertestuale"/>
                <w:rFonts w:eastAsia="Times New Roman"/>
                <w:noProof/>
                <w:lang w:val="en-US" w:eastAsia="it-IT"/>
              </w:rPr>
              <w:t>16.</w:t>
            </w:r>
            <w:r>
              <w:rPr>
                <w:noProof/>
                <w:webHidden/>
              </w:rPr>
              <w:tab/>
            </w:r>
            <w:r>
              <w:rPr>
                <w:noProof/>
                <w:webHidden/>
              </w:rPr>
              <w:fldChar w:fldCharType="begin"/>
            </w:r>
            <w:r>
              <w:rPr>
                <w:noProof/>
                <w:webHidden/>
              </w:rPr>
              <w:instrText xml:space="preserve"> PAGEREF _Toc516061327 \h </w:instrText>
            </w:r>
            <w:r>
              <w:rPr>
                <w:noProof/>
                <w:webHidden/>
              </w:rPr>
            </w:r>
            <w:r>
              <w:rPr>
                <w:noProof/>
                <w:webHidden/>
              </w:rPr>
              <w:fldChar w:fldCharType="separate"/>
            </w:r>
            <w:r w:rsidR="00CD43ED">
              <w:rPr>
                <w:noProof/>
                <w:webHidden/>
              </w:rPr>
              <w:t>24</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8" w:history="1">
            <w:r w:rsidRPr="00B8022F">
              <w:rPr>
                <w:rStyle w:val="Collegamentoipertestuale"/>
                <w:rFonts w:eastAsia="Times New Roman"/>
                <w:noProof/>
                <w:lang w:val="en-US" w:eastAsia="it-IT"/>
              </w:rPr>
              <w:t>17.</w:t>
            </w:r>
            <w:r>
              <w:rPr>
                <w:noProof/>
                <w:webHidden/>
              </w:rPr>
              <w:tab/>
            </w:r>
            <w:r>
              <w:rPr>
                <w:noProof/>
                <w:webHidden/>
              </w:rPr>
              <w:fldChar w:fldCharType="begin"/>
            </w:r>
            <w:r>
              <w:rPr>
                <w:noProof/>
                <w:webHidden/>
              </w:rPr>
              <w:instrText xml:space="preserve"> PAGEREF _Toc516061328 \h </w:instrText>
            </w:r>
            <w:r>
              <w:rPr>
                <w:noProof/>
                <w:webHidden/>
              </w:rPr>
            </w:r>
            <w:r>
              <w:rPr>
                <w:noProof/>
                <w:webHidden/>
              </w:rPr>
              <w:fldChar w:fldCharType="separate"/>
            </w:r>
            <w:r w:rsidR="00CD43ED">
              <w:rPr>
                <w:noProof/>
                <w:webHidden/>
              </w:rPr>
              <w:t>25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29" w:history="1">
            <w:r w:rsidRPr="00B8022F">
              <w:rPr>
                <w:rStyle w:val="Collegamentoipertestuale"/>
                <w:rFonts w:eastAsia="Times New Roman"/>
                <w:noProof/>
                <w:lang w:eastAsia="it-IT"/>
              </w:rPr>
              <w:t>18.</w:t>
            </w:r>
            <w:r>
              <w:rPr>
                <w:noProof/>
                <w:webHidden/>
              </w:rPr>
              <w:tab/>
            </w:r>
            <w:r>
              <w:rPr>
                <w:noProof/>
                <w:webHidden/>
              </w:rPr>
              <w:fldChar w:fldCharType="begin"/>
            </w:r>
            <w:r>
              <w:rPr>
                <w:noProof/>
                <w:webHidden/>
              </w:rPr>
              <w:instrText xml:space="preserve"> PAGEREF _Toc516061329 \h </w:instrText>
            </w:r>
            <w:r>
              <w:rPr>
                <w:noProof/>
                <w:webHidden/>
              </w:rPr>
            </w:r>
            <w:r>
              <w:rPr>
                <w:noProof/>
                <w:webHidden/>
              </w:rPr>
              <w:fldChar w:fldCharType="separate"/>
            </w:r>
            <w:r w:rsidR="00CD43ED">
              <w:rPr>
                <w:noProof/>
                <w:webHidden/>
              </w:rPr>
              <w:t>25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0" w:history="1">
            <w:r w:rsidRPr="00B8022F">
              <w:rPr>
                <w:rStyle w:val="Collegamentoipertestuale"/>
                <w:rFonts w:eastAsia="Times New Roman"/>
                <w:noProof/>
                <w:lang w:eastAsia="it-IT"/>
              </w:rPr>
              <w:t>19.</w:t>
            </w:r>
            <w:r>
              <w:rPr>
                <w:noProof/>
                <w:webHidden/>
              </w:rPr>
              <w:tab/>
            </w:r>
            <w:r>
              <w:rPr>
                <w:noProof/>
                <w:webHidden/>
              </w:rPr>
              <w:fldChar w:fldCharType="begin"/>
            </w:r>
            <w:r>
              <w:rPr>
                <w:noProof/>
                <w:webHidden/>
              </w:rPr>
              <w:instrText xml:space="preserve"> PAGEREF _Toc516061330 \h </w:instrText>
            </w:r>
            <w:r>
              <w:rPr>
                <w:noProof/>
                <w:webHidden/>
              </w:rPr>
            </w:r>
            <w:r>
              <w:rPr>
                <w:noProof/>
                <w:webHidden/>
              </w:rPr>
              <w:fldChar w:fldCharType="separate"/>
            </w:r>
            <w:r w:rsidR="00CD43ED">
              <w:rPr>
                <w:noProof/>
                <w:webHidden/>
              </w:rPr>
              <w:t>25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1" w:history="1">
            <w:r w:rsidRPr="00B8022F">
              <w:rPr>
                <w:rStyle w:val="Collegamentoipertestuale"/>
                <w:rFonts w:eastAsia="Times New Roman"/>
                <w:noProof/>
                <w:lang w:val="en-US" w:eastAsia="it-IT"/>
              </w:rPr>
              <w:t>20.</w:t>
            </w:r>
            <w:r>
              <w:rPr>
                <w:noProof/>
                <w:webHidden/>
              </w:rPr>
              <w:tab/>
            </w:r>
            <w:r>
              <w:rPr>
                <w:noProof/>
                <w:webHidden/>
              </w:rPr>
              <w:fldChar w:fldCharType="begin"/>
            </w:r>
            <w:r>
              <w:rPr>
                <w:noProof/>
                <w:webHidden/>
              </w:rPr>
              <w:instrText xml:space="preserve"> PAGEREF _Toc516061331 \h </w:instrText>
            </w:r>
            <w:r>
              <w:rPr>
                <w:noProof/>
                <w:webHidden/>
              </w:rPr>
            </w:r>
            <w:r>
              <w:rPr>
                <w:noProof/>
                <w:webHidden/>
              </w:rPr>
              <w:fldChar w:fldCharType="separate"/>
            </w:r>
            <w:r w:rsidR="00CD43ED">
              <w:rPr>
                <w:noProof/>
                <w:webHidden/>
              </w:rPr>
              <w:t>26</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2" w:history="1">
            <w:r w:rsidRPr="00B8022F">
              <w:rPr>
                <w:rStyle w:val="Collegamentoipertestuale"/>
                <w:rFonts w:eastAsia="Times New Roman"/>
                <w:noProof/>
                <w:lang w:val="en-US" w:eastAsia="it-IT"/>
              </w:rPr>
              <w:t>21.</w:t>
            </w:r>
            <w:r>
              <w:rPr>
                <w:noProof/>
                <w:webHidden/>
              </w:rPr>
              <w:tab/>
            </w:r>
            <w:r>
              <w:rPr>
                <w:noProof/>
                <w:webHidden/>
              </w:rPr>
              <w:fldChar w:fldCharType="begin"/>
            </w:r>
            <w:r>
              <w:rPr>
                <w:noProof/>
                <w:webHidden/>
              </w:rPr>
              <w:instrText xml:space="preserve"> PAGEREF _Toc516061332 \h </w:instrText>
            </w:r>
            <w:r>
              <w:rPr>
                <w:noProof/>
                <w:webHidden/>
              </w:rPr>
            </w:r>
            <w:r>
              <w:rPr>
                <w:noProof/>
                <w:webHidden/>
              </w:rPr>
              <w:fldChar w:fldCharType="separate"/>
            </w:r>
            <w:r w:rsidR="00CD43ED">
              <w:rPr>
                <w:noProof/>
                <w:webHidden/>
              </w:rPr>
              <w:t>26</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3" w:history="1">
            <w:r w:rsidRPr="00B8022F">
              <w:rPr>
                <w:rStyle w:val="Collegamentoipertestuale"/>
                <w:rFonts w:eastAsia="Times New Roman"/>
                <w:noProof/>
                <w:lang w:eastAsia="it-IT"/>
              </w:rPr>
              <w:t>22.</w:t>
            </w:r>
            <w:r>
              <w:rPr>
                <w:noProof/>
                <w:webHidden/>
              </w:rPr>
              <w:tab/>
            </w:r>
            <w:r>
              <w:rPr>
                <w:noProof/>
                <w:webHidden/>
              </w:rPr>
              <w:fldChar w:fldCharType="begin"/>
            </w:r>
            <w:r>
              <w:rPr>
                <w:noProof/>
                <w:webHidden/>
              </w:rPr>
              <w:instrText xml:space="preserve"> PAGEREF _Toc516061333 \h </w:instrText>
            </w:r>
            <w:r>
              <w:rPr>
                <w:noProof/>
                <w:webHidden/>
              </w:rPr>
            </w:r>
            <w:r>
              <w:rPr>
                <w:noProof/>
                <w:webHidden/>
              </w:rPr>
              <w:fldChar w:fldCharType="separate"/>
            </w:r>
            <w:r w:rsidR="00CD43ED">
              <w:rPr>
                <w:noProof/>
                <w:webHidden/>
              </w:rPr>
              <w:t>27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4" w:history="1">
            <w:r w:rsidRPr="00B8022F">
              <w:rPr>
                <w:rStyle w:val="Collegamentoipertestuale"/>
                <w:rFonts w:eastAsia="Times New Roman"/>
                <w:noProof/>
                <w:lang w:val="en-US" w:eastAsia="it-IT"/>
              </w:rPr>
              <w:t>23.</w:t>
            </w:r>
            <w:r>
              <w:rPr>
                <w:noProof/>
                <w:webHidden/>
              </w:rPr>
              <w:tab/>
            </w:r>
            <w:r>
              <w:rPr>
                <w:noProof/>
                <w:webHidden/>
              </w:rPr>
              <w:fldChar w:fldCharType="begin"/>
            </w:r>
            <w:r>
              <w:rPr>
                <w:noProof/>
                <w:webHidden/>
              </w:rPr>
              <w:instrText xml:space="preserve"> PAGEREF _Toc516061334 \h </w:instrText>
            </w:r>
            <w:r>
              <w:rPr>
                <w:noProof/>
                <w:webHidden/>
              </w:rPr>
            </w:r>
            <w:r>
              <w:rPr>
                <w:noProof/>
                <w:webHidden/>
              </w:rPr>
              <w:fldChar w:fldCharType="separate"/>
            </w:r>
            <w:r w:rsidR="00CD43ED">
              <w:rPr>
                <w:noProof/>
                <w:webHidden/>
              </w:rPr>
              <w:t>27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5" w:history="1">
            <w:r w:rsidRPr="00B8022F">
              <w:rPr>
                <w:rStyle w:val="Collegamentoipertestuale"/>
                <w:rFonts w:eastAsia="Times New Roman"/>
                <w:noProof/>
                <w:lang w:eastAsia="it-IT"/>
              </w:rPr>
              <w:t>24.</w:t>
            </w:r>
            <w:r>
              <w:rPr>
                <w:noProof/>
                <w:webHidden/>
              </w:rPr>
              <w:tab/>
            </w:r>
            <w:r>
              <w:rPr>
                <w:noProof/>
                <w:webHidden/>
              </w:rPr>
              <w:fldChar w:fldCharType="begin"/>
            </w:r>
            <w:r>
              <w:rPr>
                <w:noProof/>
                <w:webHidden/>
              </w:rPr>
              <w:instrText xml:space="preserve"> PAGEREF _Toc516061335 \h </w:instrText>
            </w:r>
            <w:r>
              <w:rPr>
                <w:noProof/>
                <w:webHidden/>
              </w:rPr>
            </w:r>
            <w:r>
              <w:rPr>
                <w:noProof/>
                <w:webHidden/>
              </w:rPr>
              <w:fldChar w:fldCharType="separate"/>
            </w:r>
            <w:r w:rsidR="00CD43ED">
              <w:rPr>
                <w:noProof/>
                <w:webHidden/>
              </w:rPr>
              <w:t>28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6" w:history="1">
            <w:r w:rsidRPr="00B8022F">
              <w:rPr>
                <w:rStyle w:val="Collegamentoipertestuale"/>
                <w:rFonts w:eastAsia="Times New Roman"/>
                <w:noProof/>
                <w:lang w:eastAsia="it-IT"/>
              </w:rPr>
              <w:t>25.</w:t>
            </w:r>
            <w:r>
              <w:rPr>
                <w:noProof/>
                <w:webHidden/>
              </w:rPr>
              <w:tab/>
            </w:r>
            <w:r>
              <w:rPr>
                <w:noProof/>
                <w:webHidden/>
              </w:rPr>
              <w:fldChar w:fldCharType="begin"/>
            </w:r>
            <w:r>
              <w:rPr>
                <w:noProof/>
                <w:webHidden/>
              </w:rPr>
              <w:instrText xml:space="preserve"> PAGEREF _Toc516061336 \h </w:instrText>
            </w:r>
            <w:r>
              <w:rPr>
                <w:noProof/>
                <w:webHidden/>
              </w:rPr>
            </w:r>
            <w:r>
              <w:rPr>
                <w:noProof/>
                <w:webHidden/>
              </w:rPr>
              <w:fldChar w:fldCharType="separate"/>
            </w:r>
            <w:r w:rsidR="00CD43ED">
              <w:rPr>
                <w:noProof/>
                <w:webHidden/>
              </w:rPr>
              <w:t>28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7" w:history="1">
            <w:r w:rsidRPr="00B8022F">
              <w:rPr>
                <w:rStyle w:val="Collegamentoipertestuale"/>
                <w:rFonts w:eastAsia="Times New Roman"/>
                <w:noProof/>
                <w:lang w:eastAsia="it-IT"/>
              </w:rPr>
              <w:t>26.</w:t>
            </w:r>
            <w:r>
              <w:rPr>
                <w:noProof/>
                <w:webHidden/>
              </w:rPr>
              <w:tab/>
            </w:r>
            <w:r>
              <w:rPr>
                <w:noProof/>
                <w:webHidden/>
              </w:rPr>
              <w:fldChar w:fldCharType="begin"/>
            </w:r>
            <w:r>
              <w:rPr>
                <w:noProof/>
                <w:webHidden/>
              </w:rPr>
              <w:instrText xml:space="preserve"> PAGEREF _Toc516061337 \h </w:instrText>
            </w:r>
            <w:r>
              <w:rPr>
                <w:noProof/>
                <w:webHidden/>
              </w:rPr>
            </w:r>
            <w:r>
              <w:rPr>
                <w:noProof/>
                <w:webHidden/>
              </w:rPr>
              <w:fldChar w:fldCharType="separate"/>
            </w:r>
            <w:r w:rsidR="00CD43ED">
              <w:rPr>
                <w:noProof/>
                <w:webHidden/>
              </w:rPr>
              <w:t>29</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8" w:history="1">
            <w:r w:rsidRPr="00B8022F">
              <w:rPr>
                <w:rStyle w:val="Collegamentoipertestuale"/>
                <w:rFonts w:eastAsia="Times New Roman"/>
                <w:noProof/>
                <w:lang w:val="en-US" w:eastAsia="it-IT"/>
              </w:rPr>
              <w:t>27.</w:t>
            </w:r>
            <w:r>
              <w:rPr>
                <w:noProof/>
                <w:webHidden/>
              </w:rPr>
              <w:tab/>
            </w:r>
            <w:r>
              <w:rPr>
                <w:noProof/>
                <w:webHidden/>
              </w:rPr>
              <w:fldChar w:fldCharType="begin"/>
            </w:r>
            <w:r>
              <w:rPr>
                <w:noProof/>
                <w:webHidden/>
              </w:rPr>
              <w:instrText xml:space="preserve"> PAGEREF _Toc516061338 \h </w:instrText>
            </w:r>
            <w:r>
              <w:rPr>
                <w:noProof/>
                <w:webHidden/>
              </w:rPr>
            </w:r>
            <w:r>
              <w:rPr>
                <w:noProof/>
                <w:webHidden/>
              </w:rPr>
              <w:fldChar w:fldCharType="separate"/>
            </w:r>
            <w:r w:rsidR="00CD43ED">
              <w:rPr>
                <w:noProof/>
                <w:webHidden/>
              </w:rPr>
              <w:t>30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39" w:history="1">
            <w:r w:rsidRPr="00B8022F">
              <w:rPr>
                <w:rStyle w:val="Collegamentoipertestuale"/>
                <w:rFonts w:eastAsia="Times New Roman"/>
                <w:noProof/>
                <w:lang w:val="en-US" w:eastAsia="it-IT"/>
              </w:rPr>
              <w:t>28.</w:t>
            </w:r>
            <w:r>
              <w:rPr>
                <w:noProof/>
                <w:webHidden/>
              </w:rPr>
              <w:tab/>
            </w:r>
            <w:r>
              <w:rPr>
                <w:noProof/>
                <w:webHidden/>
              </w:rPr>
              <w:fldChar w:fldCharType="begin"/>
            </w:r>
            <w:r>
              <w:rPr>
                <w:noProof/>
                <w:webHidden/>
              </w:rPr>
              <w:instrText xml:space="preserve"> PAGEREF _Toc516061339 \h </w:instrText>
            </w:r>
            <w:r>
              <w:rPr>
                <w:noProof/>
                <w:webHidden/>
              </w:rPr>
            </w:r>
            <w:r>
              <w:rPr>
                <w:noProof/>
                <w:webHidden/>
              </w:rPr>
              <w:fldChar w:fldCharType="separate"/>
            </w:r>
            <w:r w:rsidR="00CD43ED">
              <w:rPr>
                <w:noProof/>
                <w:webHidden/>
              </w:rPr>
              <w:t>30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0" w:history="1">
            <w:r w:rsidRPr="00B8022F">
              <w:rPr>
                <w:rStyle w:val="Collegamentoipertestuale"/>
                <w:rFonts w:eastAsia="Times New Roman"/>
                <w:noProof/>
                <w:lang w:val="en-US" w:eastAsia="it-IT"/>
              </w:rPr>
              <w:t>29.</w:t>
            </w:r>
            <w:r>
              <w:rPr>
                <w:noProof/>
                <w:webHidden/>
              </w:rPr>
              <w:tab/>
            </w:r>
            <w:r>
              <w:rPr>
                <w:noProof/>
                <w:webHidden/>
              </w:rPr>
              <w:fldChar w:fldCharType="begin"/>
            </w:r>
            <w:r>
              <w:rPr>
                <w:noProof/>
                <w:webHidden/>
              </w:rPr>
              <w:instrText xml:space="preserve"> PAGEREF _Toc516061340 \h </w:instrText>
            </w:r>
            <w:r>
              <w:rPr>
                <w:noProof/>
                <w:webHidden/>
              </w:rPr>
            </w:r>
            <w:r>
              <w:rPr>
                <w:noProof/>
                <w:webHidden/>
              </w:rPr>
              <w:fldChar w:fldCharType="separate"/>
            </w:r>
            <w:r w:rsidR="00CD43ED">
              <w:rPr>
                <w:noProof/>
                <w:webHidden/>
              </w:rPr>
              <w:t>31</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1" w:history="1">
            <w:r w:rsidRPr="00B8022F">
              <w:rPr>
                <w:rStyle w:val="Collegamentoipertestuale"/>
                <w:rFonts w:eastAsia="Times New Roman"/>
                <w:noProof/>
                <w:lang w:val="en-US" w:eastAsia="it-IT"/>
              </w:rPr>
              <w:t>30.</w:t>
            </w:r>
            <w:r>
              <w:rPr>
                <w:noProof/>
                <w:webHidden/>
              </w:rPr>
              <w:tab/>
            </w:r>
            <w:r>
              <w:rPr>
                <w:noProof/>
                <w:webHidden/>
              </w:rPr>
              <w:fldChar w:fldCharType="begin"/>
            </w:r>
            <w:r>
              <w:rPr>
                <w:noProof/>
                <w:webHidden/>
              </w:rPr>
              <w:instrText xml:space="preserve"> PAGEREF _Toc516061341 \h </w:instrText>
            </w:r>
            <w:r>
              <w:rPr>
                <w:noProof/>
                <w:webHidden/>
              </w:rPr>
            </w:r>
            <w:r>
              <w:rPr>
                <w:noProof/>
                <w:webHidden/>
              </w:rPr>
              <w:fldChar w:fldCharType="separate"/>
            </w:r>
            <w:r w:rsidR="00CD43ED">
              <w:rPr>
                <w:noProof/>
                <w:webHidden/>
              </w:rPr>
              <w:t>31</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2" w:history="1">
            <w:r w:rsidRPr="00B8022F">
              <w:rPr>
                <w:rStyle w:val="Collegamentoipertestuale"/>
                <w:rFonts w:eastAsia="Times New Roman"/>
                <w:noProof/>
                <w:lang w:val="en-US" w:eastAsia="it-IT"/>
              </w:rPr>
              <w:t>31.</w:t>
            </w:r>
            <w:r>
              <w:rPr>
                <w:noProof/>
                <w:webHidden/>
              </w:rPr>
              <w:tab/>
            </w:r>
            <w:r>
              <w:rPr>
                <w:noProof/>
                <w:webHidden/>
              </w:rPr>
              <w:fldChar w:fldCharType="begin"/>
            </w:r>
            <w:r>
              <w:rPr>
                <w:noProof/>
                <w:webHidden/>
              </w:rPr>
              <w:instrText xml:space="preserve"> PAGEREF _Toc516061342 \h </w:instrText>
            </w:r>
            <w:r>
              <w:rPr>
                <w:noProof/>
                <w:webHidden/>
              </w:rPr>
            </w:r>
            <w:r>
              <w:rPr>
                <w:noProof/>
                <w:webHidden/>
              </w:rPr>
              <w:fldChar w:fldCharType="separate"/>
            </w:r>
            <w:r w:rsidR="00CD43ED">
              <w:rPr>
                <w:noProof/>
                <w:webHidden/>
              </w:rPr>
              <w:t>32</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3" w:history="1">
            <w:r w:rsidRPr="00B8022F">
              <w:rPr>
                <w:rStyle w:val="Collegamentoipertestuale"/>
                <w:rFonts w:eastAsia="Times New Roman"/>
                <w:noProof/>
                <w:lang w:val="en-US" w:eastAsia="it-IT"/>
              </w:rPr>
              <w:t>32.</w:t>
            </w:r>
            <w:r>
              <w:rPr>
                <w:noProof/>
                <w:webHidden/>
              </w:rPr>
              <w:tab/>
            </w:r>
            <w:r>
              <w:rPr>
                <w:noProof/>
                <w:webHidden/>
              </w:rPr>
              <w:fldChar w:fldCharType="begin"/>
            </w:r>
            <w:r>
              <w:rPr>
                <w:noProof/>
                <w:webHidden/>
              </w:rPr>
              <w:instrText xml:space="preserve"> PAGEREF _Toc516061343 \h </w:instrText>
            </w:r>
            <w:r>
              <w:rPr>
                <w:noProof/>
                <w:webHidden/>
              </w:rPr>
            </w:r>
            <w:r>
              <w:rPr>
                <w:noProof/>
                <w:webHidden/>
              </w:rPr>
              <w:fldChar w:fldCharType="separate"/>
            </w:r>
            <w:r w:rsidR="00CD43ED">
              <w:rPr>
                <w:noProof/>
                <w:webHidden/>
              </w:rPr>
              <w:t>32</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4" w:history="1">
            <w:r w:rsidRPr="00B8022F">
              <w:rPr>
                <w:rStyle w:val="Collegamentoipertestuale"/>
                <w:rFonts w:eastAsia="Times New Roman"/>
                <w:noProof/>
                <w:lang w:val="en-US" w:eastAsia="it-IT"/>
              </w:rPr>
              <w:t>33.</w:t>
            </w:r>
            <w:r>
              <w:rPr>
                <w:noProof/>
                <w:webHidden/>
              </w:rPr>
              <w:tab/>
            </w:r>
            <w:r>
              <w:rPr>
                <w:noProof/>
                <w:webHidden/>
              </w:rPr>
              <w:fldChar w:fldCharType="begin"/>
            </w:r>
            <w:r>
              <w:rPr>
                <w:noProof/>
                <w:webHidden/>
              </w:rPr>
              <w:instrText xml:space="preserve"> PAGEREF _Toc516061344 \h </w:instrText>
            </w:r>
            <w:r>
              <w:rPr>
                <w:noProof/>
                <w:webHidden/>
              </w:rPr>
            </w:r>
            <w:r>
              <w:rPr>
                <w:noProof/>
                <w:webHidden/>
              </w:rPr>
              <w:fldChar w:fldCharType="separate"/>
            </w:r>
            <w:r w:rsidR="00CD43ED">
              <w:rPr>
                <w:noProof/>
                <w:webHidden/>
              </w:rPr>
              <w:t>33</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5" w:history="1">
            <w:r w:rsidRPr="00B8022F">
              <w:rPr>
                <w:rStyle w:val="Collegamentoipertestuale"/>
                <w:rFonts w:eastAsia="Times New Roman"/>
                <w:noProof/>
                <w:lang w:eastAsia="it-IT"/>
              </w:rPr>
              <w:t>34.</w:t>
            </w:r>
            <w:r>
              <w:rPr>
                <w:noProof/>
                <w:webHidden/>
              </w:rPr>
              <w:tab/>
            </w:r>
            <w:r>
              <w:rPr>
                <w:noProof/>
                <w:webHidden/>
              </w:rPr>
              <w:fldChar w:fldCharType="begin"/>
            </w:r>
            <w:r>
              <w:rPr>
                <w:noProof/>
                <w:webHidden/>
              </w:rPr>
              <w:instrText xml:space="preserve"> PAGEREF _Toc516061345 \h </w:instrText>
            </w:r>
            <w:r>
              <w:rPr>
                <w:noProof/>
                <w:webHidden/>
              </w:rPr>
            </w:r>
            <w:r>
              <w:rPr>
                <w:noProof/>
                <w:webHidden/>
              </w:rPr>
              <w:fldChar w:fldCharType="separate"/>
            </w:r>
            <w:r w:rsidR="00CD43ED">
              <w:rPr>
                <w:noProof/>
                <w:webHidden/>
              </w:rPr>
              <w:t>33</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6" w:history="1">
            <w:r w:rsidRPr="00B8022F">
              <w:rPr>
                <w:rStyle w:val="Collegamentoipertestuale"/>
                <w:rFonts w:eastAsia="Times New Roman"/>
                <w:noProof/>
                <w:lang w:val="en-US" w:eastAsia="it-IT"/>
              </w:rPr>
              <w:t>35.</w:t>
            </w:r>
            <w:r>
              <w:rPr>
                <w:noProof/>
                <w:webHidden/>
              </w:rPr>
              <w:tab/>
            </w:r>
            <w:r>
              <w:rPr>
                <w:noProof/>
                <w:webHidden/>
              </w:rPr>
              <w:fldChar w:fldCharType="begin"/>
            </w:r>
            <w:r>
              <w:rPr>
                <w:noProof/>
                <w:webHidden/>
              </w:rPr>
              <w:instrText xml:space="preserve"> PAGEREF _Toc516061346 \h </w:instrText>
            </w:r>
            <w:r>
              <w:rPr>
                <w:noProof/>
                <w:webHidden/>
              </w:rPr>
            </w:r>
            <w:r>
              <w:rPr>
                <w:noProof/>
                <w:webHidden/>
              </w:rPr>
              <w:fldChar w:fldCharType="separate"/>
            </w:r>
            <w:r w:rsidR="00CD43ED">
              <w:rPr>
                <w:noProof/>
                <w:webHidden/>
              </w:rPr>
              <w:t>34</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7" w:history="1">
            <w:r w:rsidRPr="00B8022F">
              <w:rPr>
                <w:rStyle w:val="Collegamentoipertestuale"/>
                <w:rFonts w:eastAsia="Times New Roman"/>
                <w:noProof/>
                <w:lang w:eastAsia="it-IT"/>
              </w:rPr>
              <w:t>36.</w:t>
            </w:r>
            <w:r>
              <w:rPr>
                <w:noProof/>
                <w:webHidden/>
              </w:rPr>
              <w:tab/>
            </w:r>
            <w:r>
              <w:rPr>
                <w:noProof/>
                <w:webHidden/>
              </w:rPr>
              <w:fldChar w:fldCharType="begin"/>
            </w:r>
            <w:r>
              <w:rPr>
                <w:noProof/>
                <w:webHidden/>
              </w:rPr>
              <w:instrText xml:space="preserve"> PAGEREF _Toc516061347 \h </w:instrText>
            </w:r>
            <w:r>
              <w:rPr>
                <w:noProof/>
                <w:webHidden/>
              </w:rPr>
            </w:r>
            <w:r>
              <w:rPr>
                <w:noProof/>
                <w:webHidden/>
              </w:rPr>
              <w:fldChar w:fldCharType="separate"/>
            </w:r>
            <w:r w:rsidR="00CD43ED">
              <w:rPr>
                <w:noProof/>
                <w:webHidden/>
              </w:rPr>
              <w:t>34</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8" w:history="1">
            <w:r w:rsidRPr="00B8022F">
              <w:rPr>
                <w:rStyle w:val="Collegamentoipertestuale"/>
                <w:rFonts w:eastAsia="Times New Roman"/>
                <w:noProof/>
                <w:lang w:val="en-US" w:eastAsia="it-IT"/>
              </w:rPr>
              <w:t>37.</w:t>
            </w:r>
            <w:r>
              <w:rPr>
                <w:noProof/>
                <w:webHidden/>
              </w:rPr>
              <w:tab/>
            </w:r>
            <w:r>
              <w:rPr>
                <w:noProof/>
                <w:webHidden/>
              </w:rPr>
              <w:fldChar w:fldCharType="begin"/>
            </w:r>
            <w:r>
              <w:rPr>
                <w:noProof/>
                <w:webHidden/>
              </w:rPr>
              <w:instrText xml:space="preserve"> PAGEREF _Toc516061348 \h </w:instrText>
            </w:r>
            <w:r>
              <w:rPr>
                <w:noProof/>
                <w:webHidden/>
              </w:rPr>
            </w:r>
            <w:r>
              <w:rPr>
                <w:noProof/>
                <w:webHidden/>
              </w:rPr>
              <w:fldChar w:fldCharType="separate"/>
            </w:r>
            <w:r w:rsidR="00CD43ED">
              <w:rPr>
                <w:noProof/>
                <w:webHidden/>
              </w:rPr>
              <w:t>35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49" w:history="1">
            <w:r w:rsidRPr="00B8022F">
              <w:rPr>
                <w:rStyle w:val="Collegamentoipertestuale"/>
                <w:rFonts w:eastAsia="Times New Roman"/>
                <w:noProof/>
                <w:lang w:eastAsia="it-IT"/>
              </w:rPr>
              <w:t>38.</w:t>
            </w:r>
            <w:r>
              <w:rPr>
                <w:noProof/>
                <w:webHidden/>
              </w:rPr>
              <w:tab/>
            </w:r>
            <w:r>
              <w:rPr>
                <w:noProof/>
                <w:webHidden/>
              </w:rPr>
              <w:fldChar w:fldCharType="begin"/>
            </w:r>
            <w:r>
              <w:rPr>
                <w:noProof/>
                <w:webHidden/>
              </w:rPr>
              <w:instrText xml:space="preserve"> PAGEREF _Toc516061349 \h </w:instrText>
            </w:r>
            <w:r>
              <w:rPr>
                <w:noProof/>
                <w:webHidden/>
              </w:rPr>
            </w:r>
            <w:r>
              <w:rPr>
                <w:noProof/>
                <w:webHidden/>
              </w:rPr>
              <w:fldChar w:fldCharType="separate"/>
            </w:r>
            <w:r w:rsidR="00CD43ED">
              <w:rPr>
                <w:noProof/>
                <w:webHidden/>
              </w:rPr>
              <w:t>35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0" w:history="1">
            <w:r w:rsidRPr="00B8022F">
              <w:rPr>
                <w:rStyle w:val="Collegamentoipertestuale"/>
                <w:rFonts w:eastAsia="Times New Roman"/>
                <w:noProof/>
                <w:lang w:val="en-US" w:eastAsia="it-IT"/>
              </w:rPr>
              <w:t>39.</w:t>
            </w:r>
            <w:r>
              <w:rPr>
                <w:noProof/>
                <w:webHidden/>
              </w:rPr>
              <w:tab/>
            </w:r>
            <w:r>
              <w:rPr>
                <w:noProof/>
                <w:webHidden/>
              </w:rPr>
              <w:fldChar w:fldCharType="begin"/>
            </w:r>
            <w:r>
              <w:rPr>
                <w:noProof/>
                <w:webHidden/>
              </w:rPr>
              <w:instrText xml:space="preserve"> PAGEREF _Toc516061350 \h </w:instrText>
            </w:r>
            <w:r>
              <w:rPr>
                <w:noProof/>
                <w:webHidden/>
              </w:rPr>
            </w:r>
            <w:r>
              <w:rPr>
                <w:noProof/>
                <w:webHidden/>
              </w:rPr>
              <w:fldChar w:fldCharType="separate"/>
            </w:r>
            <w:r w:rsidR="00CD43ED">
              <w:rPr>
                <w:noProof/>
                <w:webHidden/>
              </w:rPr>
              <w:t>36</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1" w:history="1">
            <w:r w:rsidRPr="00B8022F">
              <w:rPr>
                <w:rStyle w:val="Collegamentoipertestuale"/>
                <w:rFonts w:eastAsia="Times New Roman"/>
                <w:noProof/>
                <w:lang w:eastAsia="it-IT"/>
              </w:rPr>
              <w:t>40.</w:t>
            </w:r>
            <w:r>
              <w:rPr>
                <w:noProof/>
                <w:webHidden/>
              </w:rPr>
              <w:tab/>
            </w:r>
            <w:r>
              <w:rPr>
                <w:noProof/>
                <w:webHidden/>
              </w:rPr>
              <w:fldChar w:fldCharType="begin"/>
            </w:r>
            <w:r>
              <w:rPr>
                <w:noProof/>
                <w:webHidden/>
              </w:rPr>
              <w:instrText xml:space="preserve"> PAGEREF _Toc516061351 \h </w:instrText>
            </w:r>
            <w:r>
              <w:rPr>
                <w:noProof/>
                <w:webHidden/>
              </w:rPr>
            </w:r>
            <w:r>
              <w:rPr>
                <w:noProof/>
                <w:webHidden/>
              </w:rPr>
              <w:fldChar w:fldCharType="separate"/>
            </w:r>
            <w:r w:rsidR="00CD43ED">
              <w:rPr>
                <w:noProof/>
                <w:webHidden/>
              </w:rPr>
              <w:t>37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2" w:history="1">
            <w:r w:rsidRPr="00B8022F">
              <w:rPr>
                <w:rStyle w:val="Collegamentoipertestuale"/>
                <w:rFonts w:eastAsia="Times New Roman"/>
                <w:noProof/>
                <w:lang w:eastAsia="it-IT"/>
              </w:rPr>
              <w:t>41.</w:t>
            </w:r>
            <w:r>
              <w:rPr>
                <w:noProof/>
                <w:webHidden/>
              </w:rPr>
              <w:tab/>
            </w:r>
            <w:r>
              <w:rPr>
                <w:noProof/>
                <w:webHidden/>
              </w:rPr>
              <w:fldChar w:fldCharType="begin"/>
            </w:r>
            <w:r>
              <w:rPr>
                <w:noProof/>
                <w:webHidden/>
              </w:rPr>
              <w:instrText xml:space="preserve"> PAGEREF _Toc516061352 \h </w:instrText>
            </w:r>
            <w:r>
              <w:rPr>
                <w:noProof/>
                <w:webHidden/>
              </w:rPr>
            </w:r>
            <w:r>
              <w:rPr>
                <w:noProof/>
                <w:webHidden/>
              </w:rPr>
              <w:fldChar w:fldCharType="separate"/>
            </w:r>
            <w:r w:rsidR="00CD43ED">
              <w:rPr>
                <w:noProof/>
                <w:webHidden/>
              </w:rPr>
              <w:t>37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3" w:history="1">
            <w:r w:rsidRPr="00B8022F">
              <w:rPr>
                <w:rStyle w:val="Collegamentoipertestuale"/>
                <w:rFonts w:eastAsia="Times New Roman"/>
                <w:noProof/>
                <w:lang w:eastAsia="it-IT"/>
              </w:rPr>
              <w:t>42.</w:t>
            </w:r>
            <w:r>
              <w:rPr>
                <w:noProof/>
                <w:webHidden/>
              </w:rPr>
              <w:tab/>
            </w:r>
            <w:r>
              <w:rPr>
                <w:noProof/>
                <w:webHidden/>
              </w:rPr>
              <w:fldChar w:fldCharType="begin"/>
            </w:r>
            <w:r>
              <w:rPr>
                <w:noProof/>
                <w:webHidden/>
              </w:rPr>
              <w:instrText xml:space="preserve"> PAGEREF _Toc516061353 \h </w:instrText>
            </w:r>
            <w:r>
              <w:rPr>
                <w:noProof/>
                <w:webHidden/>
              </w:rPr>
            </w:r>
            <w:r>
              <w:rPr>
                <w:noProof/>
                <w:webHidden/>
              </w:rPr>
              <w:fldChar w:fldCharType="separate"/>
            </w:r>
            <w:r w:rsidR="00CD43ED">
              <w:rPr>
                <w:noProof/>
                <w:webHidden/>
              </w:rPr>
              <w:t>38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4" w:history="1">
            <w:r w:rsidRPr="00B8022F">
              <w:rPr>
                <w:rStyle w:val="Collegamentoipertestuale"/>
                <w:rFonts w:eastAsia="Times New Roman"/>
                <w:noProof/>
                <w:lang w:eastAsia="it-IT"/>
              </w:rPr>
              <w:t>43.</w:t>
            </w:r>
            <w:r>
              <w:rPr>
                <w:noProof/>
                <w:webHidden/>
              </w:rPr>
              <w:tab/>
            </w:r>
            <w:r>
              <w:rPr>
                <w:noProof/>
                <w:webHidden/>
              </w:rPr>
              <w:fldChar w:fldCharType="begin"/>
            </w:r>
            <w:r>
              <w:rPr>
                <w:noProof/>
                <w:webHidden/>
              </w:rPr>
              <w:instrText xml:space="preserve"> PAGEREF _Toc516061354 \h </w:instrText>
            </w:r>
            <w:r>
              <w:rPr>
                <w:noProof/>
                <w:webHidden/>
              </w:rPr>
            </w:r>
            <w:r>
              <w:rPr>
                <w:noProof/>
                <w:webHidden/>
              </w:rPr>
              <w:fldChar w:fldCharType="separate"/>
            </w:r>
            <w:r w:rsidR="00CD43ED">
              <w:rPr>
                <w:noProof/>
                <w:webHidden/>
              </w:rPr>
              <w:t>38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5" w:history="1">
            <w:r w:rsidRPr="00B8022F">
              <w:rPr>
                <w:rStyle w:val="Collegamentoipertestuale"/>
                <w:rFonts w:eastAsia="Times New Roman"/>
                <w:noProof/>
                <w:lang w:eastAsia="it-IT"/>
              </w:rPr>
              <w:t>44.</w:t>
            </w:r>
            <w:r>
              <w:rPr>
                <w:noProof/>
                <w:webHidden/>
              </w:rPr>
              <w:tab/>
            </w:r>
            <w:r>
              <w:rPr>
                <w:noProof/>
                <w:webHidden/>
              </w:rPr>
              <w:fldChar w:fldCharType="begin"/>
            </w:r>
            <w:r>
              <w:rPr>
                <w:noProof/>
                <w:webHidden/>
              </w:rPr>
              <w:instrText xml:space="preserve"> PAGEREF _Toc516061355 \h </w:instrText>
            </w:r>
            <w:r>
              <w:rPr>
                <w:noProof/>
                <w:webHidden/>
              </w:rPr>
            </w:r>
            <w:r>
              <w:rPr>
                <w:noProof/>
                <w:webHidden/>
              </w:rPr>
              <w:fldChar w:fldCharType="separate"/>
            </w:r>
            <w:r w:rsidR="00CD43ED">
              <w:rPr>
                <w:noProof/>
                <w:webHidden/>
              </w:rPr>
              <w:t>39</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6" w:history="1">
            <w:r w:rsidRPr="00B8022F">
              <w:rPr>
                <w:rStyle w:val="Collegamentoipertestuale"/>
                <w:rFonts w:eastAsia="Times New Roman"/>
                <w:noProof/>
                <w:lang w:val="en-US" w:eastAsia="it-IT"/>
              </w:rPr>
              <w:t>45.</w:t>
            </w:r>
            <w:r>
              <w:rPr>
                <w:noProof/>
                <w:webHidden/>
              </w:rPr>
              <w:tab/>
            </w:r>
            <w:r>
              <w:rPr>
                <w:noProof/>
                <w:webHidden/>
              </w:rPr>
              <w:fldChar w:fldCharType="begin"/>
            </w:r>
            <w:r>
              <w:rPr>
                <w:noProof/>
                <w:webHidden/>
              </w:rPr>
              <w:instrText xml:space="preserve"> PAGEREF _Toc516061356 \h </w:instrText>
            </w:r>
            <w:r>
              <w:rPr>
                <w:noProof/>
                <w:webHidden/>
              </w:rPr>
            </w:r>
            <w:r>
              <w:rPr>
                <w:noProof/>
                <w:webHidden/>
              </w:rPr>
              <w:fldChar w:fldCharType="separate"/>
            </w:r>
            <w:r w:rsidR="00CD43ED">
              <w:rPr>
                <w:noProof/>
                <w:webHidden/>
              </w:rPr>
              <w:t>40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7" w:history="1">
            <w:r w:rsidRPr="00B8022F">
              <w:rPr>
                <w:rStyle w:val="Collegamentoipertestuale"/>
                <w:rFonts w:eastAsia="Times New Roman"/>
                <w:noProof/>
                <w:lang w:val="en-US" w:eastAsia="it-IT"/>
              </w:rPr>
              <w:t>46.</w:t>
            </w:r>
            <w:r>
              <w:rPr>
                <w:noProof/>
                <w:webHidden/>
              </w:rPr>
              <w:tab/>
            </w:r>
            <w:r>
              <w:rPr>
                <w:noProof/>
                <w:webHidden/>
              </w:rPr>
              <w:fldChar w:fldCharType="begin"/>
            </w:r>
            <w:r>
              <w:rPr>
                <w:noProof/>
                <w:webHidden/>
              </w:rPr>
              <w:instrText xml:space="preserve"> PAGEREF _Toc516061357 \h </w:instrText>
            </w:r>
            <w:r>
              <w:rPr>
                <w:noProof/>
                <w:webHidden/>
              </w:rPr>
            </w:r>
            <w:r>
              <w:rPr>
                <w:noProof/>
                <w:webHidden/>
              </w:rPr>
              <w:fldChar w:fldCharType="separate"/>
            </w:r>
            <w:r w:rsidR="00CD43ED">
              <w:rPr>
                <w:noProof/>
                <w:webHidden/>
              </w:rPr>
              <w:t>40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8" w:history="1">
            <w:r w:rsidRPr="00B8022F">
              <w:rPr>
                <w:rStyle w:val="Collegamentoipertestuale"/>
                <w:rFonts w:eastAsia="Times New Roman"/>
                <w:noProof/>
                <w:lang w:eastAsia="it-IT"/>
              </w:rPr>
              <w:t>47.</w:t>
            </w:r>
            <w:r>
              <w:rPr>
                <w:noProof/>
                <w:webHidden/>
              </w:rPr>
              <w:tab/>
            </w:r>
            <w:r>
              <w:rPr>
                <w:noProof/>
                <w:webHidden/>
              </w:rPr>
              <w:fldChar w:fldCharType="begin"/>
            </w:r>
            <w:r>
              <w:rPr>
                <w:noProof/>
                <w:webHidden/>
              </w:rPr>
              <w:instrText xml:space="preserve"> PAGEREF _Toc516061358 \h </w:instrText>
            </w:r>
            <w:r>
              <w:rPr>
                <w:noProof/>
                <w:webHidden/>
              </w:rPr>
            </w:r>
            <w:r>
              <w:rPr>
                <w:noProof/>
                <w:webHidden/>
              </w:rPr>
              <w:fldChar w:fldCharType="separate"/>
            </w:r>
            <w:r w:rsidR="00CD43ED">
              <w:rPr>
                <w:noProof/>
                <w:webHidden/>
              </w:rPr>
              <w:t>41</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59" w:history="1">
            <w:r w:rsidRPr="00B8022F">
              <w:rPr>
                <w:rStyle w:val="Collegamentoipertestuale"/>
                <w:rFonts w:eastAsia="Times New Roman"/>
                <w:noProof/>
                <w:lang w:eastAsia="it-IT"/>
              </w:rPr>
              <w:t>48.</w:t>
            </w:r>
            <w:r>
              <w:rPr>
                <w:noProof/>
                <w:webHidden/>
              </w:rPr>
              <w:tab/>
            </w:r>
            <w:r>
              <w:rPr>
                <w:noProof/>
                <w:webHidden/>
              </w:rPr>
              <w:fldChar w:fldCharType="begin"/>
            </w:r>
            <w:r>
              <w:rPr>
                <w:noProof/>
                <w:webHidden/>
              </w:rPr>
              <w:instrText xml:space="preserve"> PAGEREF _Toc516061359 \h </w:instrText>
            </w:r>
            <w:r>
              <w:rPr>
                <w:noProof/>
                <w:webHidden/>
              </w:rPr>
            </w:r>
            <w:r>
              <w:rPr>
                <w:noProof/>
                <w:webHidden/>
              </w:rPr>
              <w:fldChar w:fldCharType="separate"/>
            </w:r>
            <w:r w:rsidR="00CD43ED">
              <w:rPr>
                <w:noProof/>
                <w:webHidden/>
              </w:rPr>
              <w:t>41</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0" w:history="1">
            <w:r w:rsidRPr="00B8022F">
              <w:rPr>
                <w:rStyle w:val="Collegamentoipertestuale"/>
                <w:rFonts w:eastAsia="Times New Roman"/>
                <w:noProof/>
                <w:lang w:val="en-US" w:eastAsia="it-IT"/>
              </w:rPr>
              <w:t>49.</w:t>
            </w:r>
            <w:r>
              <w:rPr>
                <w:noProof/>
                <w:webHidden/>
              </w:rPr>
              <w:tab/>
            </w:r>
            <w:r>
              <w:rPr>
                <w:noProof/>
                <w:webHidden/>
              </w:rPr>
              <w:fldChar w:fldCharType="begin"/>
            </w:r>
            <w:r>
              <w:rPr>
                <w:noProof/>
                <w:webHidden/>
              </w:rPr>
              <w:instrText xml:space="preserve"> PAGEREF _Toc516061360 \h </w:instrText>
            </w:r>
            <w:r>
              <w:rPr>
                <w:noProof/>
                <w:webHidden/>
              </w:rPr>
            </w:r>
            <w:r>
              <w:rPr>
                <w:noProof/>
                <w:webHidden/>
              </w:rPr>
              <w:fldChar w:fldCharType="separate"/>
            </w:r>
            <w:r w:rsidR="00CD43ED">
              <w:rPr>
                <w:noProof/>
                <w:webHidden/>
              </w:rPr>
              <w:t>42</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1" w:history="1">
            <w:r w:rsidRPr="00B8022F">
              <w:rPr>
                <w:rStyle w:val="Collegamentoipertestuale"/>
                <w:rFonts w:eastAsia="Times New Roman"/>
                <w:noProof/>
                <w:lang w:val="en-US" w:eastAsia="it-IT"/>
              </w:rPr>
              <w:t>50.</w:t>
            </w:r>
            <w:r>
              <w:rPr>
                <w:noProof/>
                <w:webHidden/>
              </w:rPr>
              <w:tab/>
            </w:r>
            <w:r>
              <w:rPr>
                <w:noProof/>
                <w:webHidden/>
              </w:rPr>
              <w:fldChar w:fldCharType="begin"/>
            </w:r>
            <w:r>
              <w:rPr>
                <w:noProof/>
                <w:webHidden/>
              </w:rPr>
              <w:instrText xml:space="preserve"> PAGEREF _Toc516061361 \h </w:instrText>
            </w:r>
            <w:r>
              <w:rPr>
                <w:noProof/>
                <w:webHidden/>
              </w:rPr>
            </w:r>
            <w:r>
              <w:rPr>
                <w:noProof/>
                <w:webHidden/>
              </w:rPr>
              <w:fldChar w:fldCharType="separate"/>
            </w:r>
            <w:r w:rsidR="00CD43ED">
              <w:rPr>
                <w:noProof/>
                <w:webHidden/>
              </w:rPr>
              <w:t>42</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2" w:history="1">
            <w:r w:rsidRPr="00B8022F">
              <w:rPr>
                <w:rStyle w:val="Collegamentoipertestuale"/>
                <w:rFonts w:eastAsia="Times New Roman"/>
                <w:noProof/>
                <w:lang w:val="en-US" w:eastAsia="it-IT"/>
              </w:rPr>
              <w:t>51.</w:t>
            </w:r>
            <w:r>
              <w:rPr>
                <w:noProof/>
                <w:webHidden/>
              </w:rPr>
              <w:tab/>
            </w:r>
            <w:r>
              <w:rPr>
                <w:noProof/>
                <w:webHidden/>
              </w:rPr>
              <w:fldChar w:fldCharType="begin"/>
            </w:r>
            <w:r>
              <w:rPr>
                <w:noProof/>
                <w:webHidden/>
              </w:rPr>
              <w:instrText xml:space="preserve"> PAGEREF _Toc516061362 \h </w:instrText>
            </w:r>
            <w:r>
              <w:rPr>
                <w:noProof/>
                <w:webHidden/>
              </w:rPr>
            </w:r>
            <w:r>
              <w:rPr>
                <w:noProof/>
                <w:webHidden/>
              </w:rPr>
              <w:fldChar w:fldCharType="separate"/>
            </w:r>
            <w:r w:rsidR="00CD43ED">
              <w:rPr>
                <w:noProof/>
                <w:webHidden/>
              </w:rPr>
              <w:t>43</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3" w:history="1">
            <w:r w:rsidRPr="00B8022F">
              <w:rPr>
                <w:rStyle w:val="Collegamentoipertestuale"/>
                <w:rFonts w:eastAsia="Times New Roman"/>
                <w:noProof/>
                <w:lang w:val="en-US" w:eastAsia="it-IT"/>
              </w:rPr>
              <w:t>52.</w:t>
            </w:r>
            <w:r>
              <w:rPr>
                <w:noProof/>
                <w:webHidden/>
              </w:rPr>
              <w:tab/>
            </w:r>
            <w:r>
              <w:rPr>
                <w:noProof/>
                <w:webHidden/>
              </w:rPr>
              <w:fldChar w:fldCharType="begin"/>
            </w:r>
            <w:r>
              <w:rPr>
                <w:noProof/>
                <w:webHidden/>
              </w:rPr>
              <w:instrText xml:space="preserve"> PAGEREF _Toc516061363 \h </w:instrText>
            </w:r>
            <w:r>
              <w:rPr>
                <w:noProof/>
                <w:webHidden/>
              </w:rPr>
            </w:r>
            <w:r>
              <w:rPr>
                <w:noProof/>
                <w:webHidden/>
              </w:rPr>
              <w:fldChar w:fldCharType="separate"/>
            </w:r>
            <w:r w:rsidR="00CD43ED">
              <w:rPr>
                <w:noProof/>
                <w:webHidden/>
              </w:rPr>
              <w:t>44</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4" w:history="1">
            <w:r w:rsidRPr="00B8022F">
              <w:rPr>
                <w:rStyle w:val="Collegamentoipertestuale"/>
                <w:rFonts w:eastAsia="Times New Roman"/>
                <w:noProof/>
                <w:lang w:val="en-US" w:eastAsia="it-IT"/>
              </w:rPr>
              <w:t>53.</w:t>
            </w:r>
            <w:r>
              <w:rPr>
                <w:noProof/>
                <w:webHidden/>
              </w:rPr>
              <w:tab/>
            </w:r>
            <w:r>
              <w:rPr>
                <w:noProof/>
                <w:webHidden/>
              </w:rPr>
              <w:fldChar w:fldCharType="begin"/>
            </w:r>
            <w:r>
              <w:rPr>
                <w:noProof/>
                <w:webHidden/>
              </w:rPr>
              <w:instrText xml:space="preserve"> PAGEREF _Toc516061364 \h </w:instrText>
            </w:r>
            <w:r>
              <w:rPr>
                <w:noProof/>
                <w:webHidden/>
              </w:rPr>
            </w:r>
            <w:r>
              <w:rPr>
                <w:noProof/>
                <w:webHidden/>
              </w:rPr>
              <w:fldChar w:fldCharType="separate"/>
            </w:r>
            <w:r w:rsidR="00CD43ED">
              <w:rPr>
                <w:noProof/>
                <w:webHidden/>
              </w:rPr>
              <w:t>44</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5" w:history="1">
            <w:r w:rsidRPr="00B8022F">
              <w:rPr>
                <w:rStyle w:val="Collegamentoipertestuale"/>
                <w:rFonts w:eastAsia="Times New Roman"/>
                <w:noProof/>
                <w:lang w:eastAsia="it-IT"/>
              </w:rPr>
              <w:t>54.</w:t>
            </w:r>
            <w:r>
              <w:rPr>
                <w:noProof/>
                <w:webHidden/>
              </w:rPr>
              <w:tab/>
            </w:r>
            <w:r>
              <w:rPr>
                <w:noProof/>
                <w:webHidden/>
              </w:rPr>
              <w:fldChar w:fldCharType="begin"/>
            </w:r>
            <w:r>
              <w:rPr>
                <w:noProof/>
                <w:webHidden/>
              </w:rPr>
              <w:instrText xml:space="preserve"> PAGEREF _Toc516061365 \h </w:instrText>
            </w:r>
            <w:r>
              <w:rPr>
                <w:noProof/>
                <w:webHidden/>
              </w:rPr>
            </w:r>
            <w:r>
              <w:rPr>
                <w:noProof/>
                <w:webHidden/>
              </w:rPr>
              <w:fldChar w:fldCharType="separate"/>
            </w:r>
            <w:r w:rsidR="00CD43ED">
              <w:rPr>
                <w:noProof/>
                <w:webHidden/>
              </w:rPr>
              <w:t>45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6" w:history="1">
            <w:r w:rsidRPr="00B8022F">
              <w:rPr>
                <w:rStyle w:val="Collegamentoipertestuale"/>
                <w:rFonts w:eastAsia="Times New Roman"/>
                <w:noProof/>
                <w:lang w:eastAsia="it-IT"/>
              </w:rPr>
              <w:t>55.</w:t>
            </w:r>
            <w:r>
              <w:rPr>
                <w:noProof/>
                <w:webHidden/>
              </w:rPr>
              <w:tab/>
            </w:r>
            <w:r>
              <w:rPr>
                <w:noProof/>
                <w:webHidden/>
              </w:rPr>
              <w:fldChar w:fldCharType="begin"/>
            </w:r>
            <w:r>
              <w:rPr>
                <w:noProof/>
                <w:webHidden/>
              </w:rPr>
              <w:instrText xml:space="preserve"> PAGEREF _Toc516061366 \h </w:instrText>
            </w:r>
            <w:r>
              <w:rPr>
                <w:noProof/>
                <w:webHidden/>
              </w:rPr>
            </w:r>
            <w:r>
              <w:rPr>
                <w:noProof/>
                <w:webHidden/>
              </w:rPr>
              <w:fldChar w:fldCharType="separate"/>
            </w:r>
            <w:r w:rsidR="00CD43ED">
              <w:rPr>
                <w:noProof/>
                <w:webHidden/>
              </w:rPr>
              <w:t>45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7" w:history="1">
            <w:r w:rsidRPr="00B8022F">
              <w:rPr>
                <w:rStyle w:val="Collegamentoipertestuale"/>
                <w:rFonts w:eastAsia="Times New Roman"/>
                <w:noProof/>
                <w:lang w:eastAsia="it-IT"/>
              </w:rPr>
              <w:t>56.</w:t>
            </w:r>
            <w:r>
              <w:rPr>
                <w:noProof/>
                <w:webHidden/>
              </w:rPr>
              <w:tab/>
            </w:r>
            <w:r>
              <w:rPr>
                <w:noProof/>
                <w:webHidden/>
              </w:rPr>
              <w:fldChar w:fldCharType="begin"/>
            </w:r>
            <w:r>
              <w:rPr>
                <w:noProof/>
                <w:webHidden/>
              </w:rPr>
              <w:instrText xml:space="preserve"> PAGEREF _Toc516061367 \h </w:instrText>
            </w:r>
            <w:r>
              <w:rPr>
                <w:noProof/>
                <w:webHidden/>
              </w:rPr>
            </w:r>
            <w:r>
              <w:rPr>
                <w:noProof/>
                <w:webHidden/>
              </w:rPr>
              <w:fldChar w:fldCharType="separate"/>
            </w:r>
            <w:r w:rsidR="00CD43ED">
              <w:rPr>
                <w:noProof/>
                <w:webHidden/>
              </w:rPr>
              <w:t>45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8" w:history="1">
            <w:r w:rsidRPr="00B8022F">
              <w:rPr>
                <w:rStyle w:val="Collegamentoipertestuale"/>
                <w:rFonts w:eastAsia="Times New Roman"/>
                <w:noProof/>
                <w:lang w:eastAsia="it-IT"/>
              </w:rPr>
              <w:t>57.</w:t>
            </w:r>
            <w:r>
              <w:rPr>
                <w:noProof/>
                <w:webHidden/>
              </w:rPr>
              <w:tab/>
            </w:r>
            <w:r>
              <w:rPr>
                <w:noProof/>
                <w:webHidden/>
              </w:rPr>
              <w:fldChar w:fldCharType="begin"/>
            </w:r>
            <w:r>
              <w:rPr>
                <w:noProof/>
                <w:webHidden/>
              </w:rPr>
              <w:instrText xml:space="preserve"> PAGEREF _Toc516061368 \h </w:instrText>
            </w:r>
            <w:r>
              <w:rPr>
                <w:noProof/>
                <w:webHidden/>
              </w:rPr>
            </w:r>
            <w:r>
              <w:rPr>
                <w:noProof/>
                <w:webHidden/>
              </w:rPr>
              <w:fldChar w:fldCharType="separate"/>
            </w:r>
            <w:r w:rsidR="00CD43ED">
              <w:rPr>
                <w:noProof/>
                <w:webHidden/>
              </w:rPr>
              <w:t>46</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69" w:history="1">
            <w:r w:rsidRPr="00B8022F">
              <w:rPr>
                <w:rStyle w:val="Collegamentoipertestuale"/>
                <w:rFonts w:eastAsia="Times New Roman"/>
                <w:noProof/>
                <w:lang w:eastAsia="it-IT"/>
              </w:rPr>
              <w:t>58.</w:t>
            </w:r>
            <w:r>
              <w:rPr>
                <w:noProof/>
                <w:webHidden/>
              </w:rPr>
              <w:tab/>
            </w:r>
            <w:r>
              <w:rPr>
                <w:noProof/>
                <w:webHidden/>
              </w:rPr>
              <w:fldChar w:fldCharType="begin"/>
            </w:r>
            <w:r>
              <w:rPr>
                <w:noProof/>
                <w:webHidden/>
              </w:rPr>
              <w:instrText xml:space="preserve"> PAGEREF _Toc516061369 \h </w:instrText>
            </w:r>
            <w:r>
              <w:rPr>
                <w:noProof/>
                <w:webHidden/>
              </w:rPr>
            </w:r>
            <w:r>
              <w:rPr>
                <w:noProof/>
                <w:webHidden/>
              </w:rPr>
              <w:fldChar w:fldCharType="separate"/>
            </w:r>
            <w:r w:rsidR="00CD43ED">
              <w:rPr>
                <w:noProof/>
                <w:webHidden/>
              </w:rPr>
              <w:t>47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0" w:history="1">
            <w:r w:rsidRPr="00B8022F">
              <w:rPr>
                <w:rStyle w:val="Collegamentoipertestuale"/>
                <w:rFonts w:eastAsia="Times New Roman"/>
                <w:noProof/>
                <w:lang w:eastAsia="it-IT"/>
              </w:rPr>
              <w:t>59.</w:t>
            </w:r>
            <w:r>
              <w:rPr>
                <w:noProof/>
                <w:webHidden/>
              </w:rPr>
              <w:tab/>
            </w:r>
            <w:r>
              <w:rPr>
                <w:noProof/>
                <w:webHidden/>
              </w:rPr>
              <w:fldChar w:fldCharType="begin"/>
            </w:r>
            <w:r>
              <w:rPr>
                <w:noProof/>
                <w:webHidden/>
              </w:rPr>
              <w:instrText xml:space="preserve"> PAGEREF _Toc516061370 \h </w:instrText>
            </w:r>
            <w:r>
              <w:rPr>
                <w:noProof/>
                <w:webHidden/>
              </w:rPr>
            </w:r>
            <w:r>
              <w:rPr>
                <w:noProof/>
                <w:webHidden/>
              </w:rPr>
              <w:fldChar w:fldCharType="separate"/>
            </w:r>
            <w:r w:rsidR="00CD43ED">
              <w:rPr>
                <w:noProof/>
                <w:webHidden/>
              </w:rPr>
              <w:t>47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1" w:history="1">
            <w:r w:rsidRPr="00B8022F">
              <w:rPr>
                <w:rStyle w:val="Collegamentoipertestuale"/>
                <w:rFonts w:eastAsia="Times New Roman"/>
                <w:noProof/>
                <w:lang w:eastAsia="it-IT"/>
              </w:rPr>
              <w:t>60.</w:t>
            </w:r>
            <w:r>
              <w:rPr>
                <w:noProof/>
                <w:webHidden/>
              </w:rPr>
              <w:tab/>
            </w:r>
            <w:r>
              <w:rPr>
                <w:noProof/>
                <w:webHidden/>
              </w:rPr>
              <w:fldChar w:fldCharType="begin"/>
            </w:r>
            <w:r>
              <w:rPr>
                <w:noProof/>
                <w:webHidden/>
              </w:rPr>
              <w:instrText xml:space="preserve"> PAGEREF _Toc516061371 \h </w:instrText>
            </w:r>
            <w:r>
              <w:rPr>
                <w:noProof/>
                <w:webHidden/>
              </w:rPr>
            </w:r>
            <w:r>
              <w:rPr>
                <w:noProof/>
                <w:webHidden/>
              </w:rPr>
              <w:fldChar w:fldCharType="separate"/>
            </w:r>
            <w:r w:rsidR="00CD43ED">
              <w:rPr>
                <w:noProof/>
                <w:webHidden/>
              </w:rPr>
              <w:t>48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2" w:history="1">
            <w:r w:rsidRPr="00B8022F">
              <w:rPr>
                <w:rStyle w:val="Collegamentoipertestuale"/>
                <w:rFonts w:eastAsia="Times New Roman"/>
                <w:noProof/>
                <w:lang w:eastAsia="it-IT"/>
              </w:rPr>
              <w:t>61.</w:t>
            </w:r>
            <w:r>
              <w:rPr>
                <w:noProof/>
                <w:webHidden/>
              </w:rPr>
              <w:tab/>
            </w:r>
            <w:r>
              <w:rPr>
                <w:noProof/>
                <w:webHidden/>
              </w:rPr>
              <w:fldChar w:fldCharType="begin"/>
            </w:r>
            <w:r>
              <w:rPr>
                <w:noProof/>
                <w:webHidden/>
              </w:rPr>
              <w:instrText xml:space="preserve"> PAGEREF _Toc516061372 \h </w:instrText>
            </w:r>
            <w:r>
              <w:rPr>
                <w:noProof/>
                <w:webHidden/>
              </w:rPr>
            </w:r>
            <w:r>
              <w:rPr>
                <w:noProof/>
                <w:webHidden/>
              </w:rPr>
              <w:fldChar w:fldCharType="separate"/>
            </w:r>
            <w:r w:rsidR="00CD43ED">
              <w:rPr>
                <w:noProof/>
                <w:webHidden/>
              </w:rPr>
              <w:t>48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3" w:history="1">
            <w:r w:rsidRPr="00B8022F">
              <w:rPr>
                <w:rStyle w:val="Collegamentoipertestuale"/>
                <w:rFonts w:eastAsia="Times New Roman"/>
                <w:noProof/>
                <w:lang w:eastAsia="it-IT"/>
              </w:rPr>
              <w:t>62.</w:t>
            </w:r>
            <w:r>
              <w:rPr>
                <w:noProof/>
                <w:webHidden/>
              </w:rPr>
              <w:tab/>
            </w:r>
            <w:r>
              <w:rPr>
                <w:noProof/>
                <w:webHidden/>
              </w:rPr>
              <w:fldChar w:fldCharType="begin"/>
            </w:r>
            <w:r>
              <w:rPr>
                <w:noProof/>
                <w:webHidden/>
              </w:rPr>
              <w:instrText xml:space="preserve"> PAGEREF _Toc516061373 \h </w:instrText>
            </w:r>
            <w:r>
              <w:rPr>
                <w:noProof/>
                <w:webHidden/>
              </w:rPr>
            </w:r>
            <w:r>
              <w:rPr>
                <w:noProof/>
                <w:webHidden/>
              </w:rPr>
              <w:fldChar w:fldCharType="separate"/>
            </w:r>
            <w:r w:rsidR="00CD43ED">
              <w:rPr>
                <w:noProof/>
                <w:webHidden/>
              </w:rPr>
              <w:t>49</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4" w:history="1">
            <w:r w:rsidRPr="00B8022F">
              <w:rPr>
                <w:rStyle w:val="Collegamentoipertestuale"/>
                <w:rFonts w:eastAsia="Times New Roman"/>
                <w:noProof/>
                <w:lang w:eastAsia="it-IT"/>
              </w:rPr>
              <w:t>63.</w:t>
            </w:r>
            <w:r>
              <w:rPr>
                <w:noProof/>
                <w:webHidden/>
              </w:rPr>
              <w:tab/>
            </w:r>
            <w:r>
              <w:rPr>
                <w:noProof/>
                <w:webHidden/>
              </w:rPr>
              <w:fldChar w:fldCharType="begin"/>
            </w:r>
            <w:r>
              <w:rPr>
                <w:noProof/>
                <w:webHidden/>
              </w:rPr>
              <w:instrText xml:space="preserve"> PAGEREF _Toc516061374 \h </w:instrText>
            </w:r>
            <w:r>
              <w:rPr>
                <w:noProof/>
                <w:webHidden/>
              </w:rPr>
            </w:r>
            <w:r>
              <w:rPr>
                <w:noProof/>
                <w:webHidden/>
              </w:rPr>
              <w:fldChar w:fldCharType="separate"/>
            </w:r>
            <w:r w:rsidR="00CD43ED">
              <w:rPr>
                <w:noProof/>
                <w:webHidden/>
              </w:rPr>
              <w:t>49</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5" w:history="1">
            <w:r w:rsidRPr="00B8022F">
              <w:rPr>
                <w:rStyle w:val="Collegamentoipertestuale"/>
                <w:rFonts w:eastAsia="Times New Roman"/>
                <w:noProof/>
                <w:lang w:val="en-US" w:eastAsia="it-IT"/>
              </w:rPr>
              <w:t>64.</w:t>
            </w:r>
            <w:r>
              <w:rPr>
                <w:noProof/>
                <w:webHidden/>
              </w:rPr>
              <w:tab/>
            </w:r>
            <w:r>
              <w:rPr>
                <w:noProof/>
                <w:webHidden/>
              </w:rPr>
              <w:fldChar w:fldCharType="begin"/>
            </w:r>
            <w:r>
              <w:rPr>
                <w:noProof/>
                <w:webHidden/>
              </w:rPr>
              <w:instrText xml:space="preserve"> PAGEREF _Toc516061375 \h </w:instrText>
            </w:r>
            <w:r>
              <w:rPr>
                <w:noProof/>
                <w:webHidden/>
              </w:rPr>
            </w:r>
            <w:r>
              <w:rPr>
                <w:noProof/>
                <w:webHidden/>
              </w:rPr>
              <w:fldChar w:fldCharType="separate"/>
            </w:r>
            <w:r w:rsidR="00CD43ED">
              <w:rPr>
                <w:noProof/>
                <w:webHidden/>
              </w:rPr>
              <w:t>50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6" w:history="1">
            <w:r w:rsidRPr="00B8022F">
              <w:rPr>
                <w:rStyle w:val="Collegamentoipertestuale"/>
                <w:rFonts w:eastAsia="Times New Roman"/>
                <w:noProof/>
                <w:lang w:val="en-US" w:eastAsia="it-IT"/>
              </w:rPr>
              <w:t>65.</w:t>
            </w:r>
            <w:r>
              <w:rPr>
                <w:noProof/>
                <w:webHidden/>
              </w:rPr>
              <w:tab/>
            </w:r>
            <w:r>
              <w:rPr>
                <w:noProof/>
                <w:webHidden/>
              </w:rPr>
              <w:fldChar w:fldCharType="begin"/>
            </w:r>
            <w:r>
              <w:rPr>
                <w:noProof/>
                <w:webHidden/>
              </w:rPr>
              <w:instrText xml:space="preserve"> PAGEREF _Toc516061376 \h </w:instrText>
            </w:r>
            <w:r>
              <w:rPr>
                <w:noProof/>
                <w:webHidden/>
              </w:rPr>
            </w:r>
            <w:r>
              <w:rPr>
                <w:noProof/>
                <w:webHidden/>
              </w:rPr>
              <w:fldChar w:fldCharType="separate"/>
            </w:r>
            <w:r w:rsidR="00CD43ED">
              <w:rPr>
                <w:noProof/>
                <w:webHidden/>
              </w:rPr>
              <w:t>50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7" w:history="1">
            <w:r w:rsidRPr="00B8022F">
              <w:rPr>
                <w:rStyle w:val="Collegamentoipertestuale"/>
                <w:rFonts w:eastAsia="Times New Roman"/>
                <w:noProof/>
                <w:lang w:eastAsia="it-IT"/>
              </w:rPr>
              <w:t>66.</w:t>
            </w:r>
            <w:r>
              <w:rPr>
                <w:noProof/>
                <w:webHidden/>
              </w:rPr>
              <w:tab/>
            </w:r>
            <w:r>
              <w:rPr>
                <w:noProof/>
                <w:webHidden/>
              </w:rPr>
              <w:fldChar w:fldCharType="begin"/>
            </w:r>
            <w:r>
              <w:rPr>
                <w:noProof/>
                <w:webHidden/>
              </w:rPr>
              <w:instrText xml:space="preserve"> PAGEREF _Toc516061377 \h </w:instrText>
            </w:r>
            <w:r>
              <w:rPr>
                <w:noProof/>
                <w:webHidden/>
              </w:rPr>
            </w:r>
            <w:r>
              <w:rPr>
                <w:noProof/>
                <w:webHidden/>
              </w:rPr>
              <w:fldChar w:fldCharType="separate"/>
            </w:r>
            <w:r w:rsidR="00CD43ED">
              <w:rPr>
                <w:noProof/>
                <w:webHidden/>
              </w:rPr>
              <w:t>51</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8" w:history="1">
            <w:r w:rsidRPr="00B8022F">
              <w:rPr>
                <w:rStyle w:val="Collegamentoipertestuale"/>
                <w:rFonts w:eastAsia="Times New Roman"/>
                <w:noProof/>
                <w:lang w:val="en-US" w:eastAsia="it-IT"/>
              </w:rPr>
              <w:t>67.</w:t>
            </w:r>
            <w:r>
              <w:rPr>
                <w:noProof/>
                <w:webHidden/>
              </w:rPr>
              <w:tab/>
            </w:r>
            <w:r>
              <w:rPr>
                <w:noProof/>
                <w:webHidden/>
              </w:rPr>
              <w:fldChar w:fldCharType="begin"/>
            </w:r>
            <w:r>
              <w:rPr>
                <w:noProof/>
                <w:webHidden/>
              </w:rPr>
              <w:instrText xml:space="preserve"> PAGEREF _Toc516061378 \h </w:instrText>
            </w:r>
            <w:r>
              <w:rPr>
                <w:noProof/>
                <w:webHidden/>
              </w:rPr>
            </w:r>
            <w:r>
              <w:rPr>
                <w:noProof/>
                <w:webHidden/>
              </w:rPr>
              <w:fldChar w:fldCharType="separate"/>
            </w:r>
            <w:r w:rsidR="00CD43ED">
              <w:rPr>
                <w:noProof/>
                <w:webHidden/>
              </w:rPr>
              <w:t>51</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79" w:history="1">
            <w:r w:rsidRPr="00B8022F">
              <w:rPr>
                <w:rStyle w:val="Collegamentoipertestuale"/>
                <w:rFonts w:eastAsia="Times New Roman"/>
                <w:noProof/>
                <w:lang w:val="en-US" w:eastAsia="it-IT"/>
              </w:rPr>
              <w:t>68.</w:t>
            </w:r>
            <w:r>
              <w:rPr>
                <w:noProof/>
                <w:webHidden/>
              </w:rPr>
              <w:tab/>
            </w:r>
            <w:r>
              <w:rPr>
                <w:noProof/>
                <w:webHidden/>
              </w:rPr>
              <w:fldChar w:fldCharType="begin"/>
            </w:r>
            <w:r>
              <w:rPr>
                <w:noProof/>
                <w:webHidden/>
              </w:rPr>
              <w:instrText xml:space="preserve"> PAGEREF _Toc516061379 \h </w:instrText>
            </w:r>
            <w:r>
              <w:rPr>
                <w:noProof/>
                <w:webHidden/>
              </w:rPr>
            </w:r>
            <w:r>
              <w:rPr>
                <w:noProof/>
                <w:webHidden/>
              </w:rPr>
              <w:fldChar w:fldCharType="separate"/>
            </w:r>
            <w:r w:rsidR="00CD43ED">
              <w:rPr>
                <w:noProof/>
                <w:webHidden/>
              </w:rPr>
              <w:t>52</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0" w:history="1">
            <w:r w:rsidRPr="00B8022F">
              <w:rPr>
                <w:rStyle w:val="Collegamentoipertestuale"/>
                <w:rFonts w:eastAsia="Times New Roman"/>
                <w:noProof/>
                <w:lang w:eastAsia="it-IT"/>
              </w:rPr>
              <w:t>69.</w:t>
            </w:r>
            <w:r>
              <w:rPr>
                <w:noProof/>
                <w:webHidden/>
              </w:rPr>
              <w:tab/>
            </w:r>
            <w:r>
              <w:rPr>
                <w:noProof/>
                <w:webHidden/>
              </w:rPr>
              <w:fldChar w:fldCharType="begin"/>
            </w:r>
            <w:r>
              <w:rPr>
                <w:noProof/>
                <w:webHidden/>
              </w:rPr>
              <w:instrText xml:space="preserve"> PAGEREF _Toc516061380 \h </w:instrText>
            </w:r>
            <w:r>
              <w:rPr>
                <w:noProof/>
                <w:webHidden/>
              </w:rPr>
            </w:r>
            <w:r>
              <w:rPr>
                <w:noProof/>
                <w:webHidden/>
              </w:rPr>
              <w:fldChar w:fldCharType="separate"/>
            </w:r>
            <w:r w:rsidR="00CD43ED">
              <w:rPr>
                <w:noProof/>
                <w:webHidden/>
              </w:rPr>
              <w:t>52</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1" w:history="1">
            <w:r w:rsidRPr="00B8022F">
              <w:rPr>
                <w:rStyle w:val="Collegamentoipertestuale"/>
                <w:rFonts w:eastAsia="Times New Roman"/>
                <w:noProof/>
                <w:lang w:eastAsia="it-IT"/>
              </w:rPr>
              <w:t>70.</w:t>
            </w:r>
            <w:r>
              <w:rPr>
                <w:noProof/>
                <w:webHidden/>
              </w:rPr>
              <w:tab/>
            </w:r>
            <w:r>
              <w:rPr>
                <w:noProof/>
                <w:webHidden/>
              </w:rPr>
              <w:fldChar w:fldCharType="begin"/>
            </w:r>
            <w:r>
              <w:rPr>
                <w:noProof/>
                <w:webHidden/>
              </w:rPr>
              <w:instrText xml:space="preserve"> PAGEREF _Toc516061381 \h </w:instrText>
            </w:r>
            <w:r>
              <w:rPr>
                <w:noProof/>
                <w:webHidden/>
              </w:rPr>
            </w:r>
            <w:r>
              <w:rPr>
                <w:noProof/>
                <w:webHidden/>
              </w:rPr>
              <w:fldChar w:fldCharType="separate"/>
            </w:r>
            <w:r w:rsidR="00CD43ED">
              <w:rPr>
                <w:noProof/>
                <w:webHidden/>
              </w:rPr>
              <w:t>53</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2" w:history="1">
            <w:r w:rsidRPr="00B8022F">
              <w:rPr>
                <w:rStyle w:val="Collegamentoipertestuale"/>
                <w:rFonts w:eastAsia="Times New Roman"/>
                <w:noProof/>
                <w:lang w:eastAsia="it-IT"/>
              </w:rPr>
              <w:t>71.</w:t>
            </w:r>
            <w:r>
              <w:rPr>
                <w:noProof/>
                <w:webHidden/>
              </w:rPr>
              <w:tab/>
            </w:r>
            <w:r>
              <w:rPr>
                <w:noProof/>
                <w:webHidden/>
              </w:rPr>
              <w:fldChar w:fldCharType="begin"/>
            </w:r>
            <w:r>
              <w:rPr>
                <w:noProof/>
                <w:webHidden/>
              </w:rPr>
              <w:instrText xml:space="preserve"> PAGEREF _Toc516061382 \h </w:instrText>
            </w:r>
            <w:r>
              <w:rPr>
                <w:noProof/>
                <w:webHidden/>
              </w:rPr>
            </w:r>
            <w:r>
              <w:rPr>
                <w:noProof/>
                <w:webHidden/>
              </w:rPr>
              <w:fldChar w:fldCharType="separate"/>
            </w:r>
            <w:r w:rsidR="00CD43ED">
              <w:rPr>
                <w:noProof/>
                <w:webHidden/>
              </w:rPr>
              <w:t>53</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3" w:history="1">
            <w:r w:rsidRPr="00B8022F">
              <w:rPr>
                <w:rStyle w:val="Collegamentoipertestuale"/>
                <w:rFonts w:eastAsia="Times New Roman"/>
                <w:noProof/>
                <w:lang w:val="en-US" w:eastAsia="it-IT"/>
              </w:rPr>
              <w:t>72.</w:t>
            </w:r>
            <w:r>
              <w:rPr>
                <w:noProof/>
                <w:webHidden/>
              </w:rPr>
              <w:tab/>
            </w:r>
            <w:r>
              <w:rPr>
                <w:noProof/>
                <w:webHidden/>
              </w:rPr>
              <w:fldChar w:fldCharType="begin"/>
            </w:r>
            <w:r>
              <w:rPr>
                <w:noProof/>
                <w:webHidden/>
              </w:rPr>
              <w:instrText xml:space="preserve"> PAGEREF _Toc516061383 \h </w:instrText>
            </w:r>
            <w:r>
              <w:rPr>
                <w:noProof/>
                <w:webHidden/>
              </w:rPr>
            </w:r>
            <w:r>
              <w:rPr>
                <w:noProof/>
                <w:webHidden/>
              </w:rPr>
              <w:fldChar w:fldCharType="separate"/>
            </w:r>
            <w:r w:rsidR="00CD43ED">
              <w:rPr>
                <w:noProof/>
                <w:webHidden/>
              </w:rPr>
              <w:t>54</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4" w:history="1">
            <w:r w:rsidRPr="00B8022F">
              <w:rPr>
                <w:rStyle w:val="Collegamentoipertestuale"/>
                <w:rFonts w:eastAsia="Times New Roman"/>
                <w:noProof/>
                <w:lang w:eastAsia="it-IT"/>
              </w:rPr>
              <w:t>73.</w:t>
            </w:r>
            <w:r>
              <w:rPr>
                <w:noProof/>
                <w:webHidden/>
              </w:rPr>
              <w:tab/>
            </w:r>
            <w:r>
              <w:rPr>
                <w:noProof/>
                <w:webHidden/>
              </w:rPr>
              <w:fldChar w:fldCharType="begin"/>
            </w:r>
            <w:r>
              <w:rPr>
                <w:noProof/>
                <w:webHidden/>
              </w:rPr>
              <w:instrText xml:space="preserve"> PAGEREF _Toc516061384 \h </w:instrText>
            </w:r>
            <w:r>
              <w:rPr>
                <w:noProof/>
                <w:webHidden/>
              </w:rPr>
            </w:r>
            <w:r>
              <w:rPr>
                <w:noProof/>
                <w:webHidden/>
              </w:rPr>
              <w:fldChar w:fldCharType="separate"/>
            </w:r>
            <w:r w:rsidR="00CD43ED">
              <w:rPr>
                <w:noProof/>
                <w:webHidden/>
              </w:rPr>
              <w:t>54</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5" w:history="1">
            <w:r w:rsidRPr="00B8022F">
              <w:rPr>
                <w:rStyle w:val="Collegamentoipertestuale"/>
                <w:rFonts w:eastAsia="Times New Roman"/>
                <w:noProof/>
                <w:lang w:val="en-US" w:eastAsia="it-IT"/>
              </w:rPr>
              <w:t>74.</w:t>
            </w:r>
            <w:r>
              <w:rPr>
                <w:noProof/>
                <w:webHidden/>
              </w:rPr>
              <w:tab/>
            </w:r>
            <w:r>
              <w:rPr>
                <w:noProof/>
                <w:webHidden/>
              </w:rPr>
              <w:fldChar w:fldCharType="begin"/>
            </w:r>
            <w:r>
              <w:rPr>
                <w:noProof/>
                <w:webHidden/>
              </w:rPr>
              <w:instrText xml:space="preserve"> PAGEREF _Toc516061385 \h </w:instrText>
            </w:r>
            <w:r>
              <w:rPr>
                <w:noProof/>
                <w:webHidden/>
              </w:rPr>
            </w:r>
            <w:r>
              <w:rPr>
                <w:noProof/>
                <w:webHidden/>
              </w:rPr>
              <w:fldChar w:fldCharType="separate"/>
            </w:r>
            <w:r w:rsidR="00CD43ED">
              <w:rPr>
                <w:noProof/>
                <w:webHidden/>
              </w:rPr>
              <w:t>55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6" w:history="1">
            <w:r w:rsidRPr="00B8022F">
              <w:rPr>
                <w:rStyle w:val="Collegamentoipertestuale"/>
                <w:rFonts w:eastAsia="Times New Roman"/>
                <w:noProof/>
                <w:lang w:eastAsia="it-IT"/>
              </w:rPr>
              <w:t>75.</w:t>
            </w:r>
            <w:r>
              <w:rPr>
                <w:noProof/>
                <w:webHidden/>
              </w:rPr>
              <w:tab/>
            </w:r>
            <w:r>
              <w:rPr>
                <w:noProof/>
                <w:webHidden/>
              </w:rPr>
              <w:fldChar w:fldCharType="begin"/>
            </w:r>
            <w:r>
              <w:rPr>
                <w:noProof/>
                <w:webHidden/>
              </w:rPr>
              <w:instrText xml:space="preserve"> PAGEREF _Toc516061386 \h </w:instrText>
            </w:r>
            <w:r>
              <w:rPr>
                <w:noProof/>
                <w:webHidden/>
              </w:rPr>
            </w:r>
            <w:r>
              <w:rPr>
                <w:noProof/>
                <w:webHidden/>
              </w:rPr>
              <w:fldChar w:fldCharType="separate"/>
            </w:r>
            <w:r w:rsidR="00CD43ED">
              <w:rPr>
                <w:noProof/>
                <w:webHidden/>
              </w:rPr>
              <w:t>55</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7" w:history="1">
            <w:r w:rsidRPr="00B8022F">
              <w:rPr>
                <w:rStyle w:val="Collegamentoipertestuale"/>
                <w:rFonts w:eastAsia="Times New Roman"/>
                <w:noProof/>
                <w:lang w:val="en-US" w:eastAsia="it-IT"/>
              </w:rPr>
              <w:t>76.</w:t>
            </w:r>
            <w:r>
              <w:rPr>
                <w:noProof/>
                <w:webHidden/>
              </w:rPr>
              <w:tab/>
            </w:r>
            <w:r>
              <w:rPr>
                <w:noProof/>
                <w:webHidden/>
              </w:rPr>
              <w:fldChar w:fldCharType="begin"/>
            </w:r>
            <w:r>
              <w:rPr>
                <w:noProof/>
                <w:webHidden/>
              </w:rPr>
              <w:instrText xml:space="preserve"> PAGEREF _Toc516061387 \h </w:instrText>
            </w:r>
            <w:r>
              <w:rPr>
                <w:noProof/>
                <w:webHidden/>
              </w:rPr>
            </w:r>
            <w:r>
              <w:rPr>
                <w:noProof/>
                <w:webHidden/>
              </w:rPr>
              <w:fldChar w:fldCharType="separate"/>
            </w:r>
            <w:r w:rsidR="00CD43ED">
              <w:rPr>
                <w:noProof/>
                <w:webHidden/>
              </w:rPr>
              <w:t>56</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8" w:history="1">
            <w:r w:rsidRPr="00B8022F">
              <w:rPr>
                <w:rStyle w:val="Collegamentoipertestuale"/>
                <w:rFonts w:eastAsia="Times New Roman"/>
                <w:noProof/>
                <w:lang w:eastAsia="it-IT"/>
              </w:rPr>
              <w:t>77.</w:t>
            </w:r>
            <w:r>
              <w:rPr>
                <w:noProof/>
                <w:webHidden/>
              </w:rPr>
              <w:tab/>
            </w:r>
            <w:r>
              <w:rPr>
                <w:noProof/>
                <w:webHidden/>
              </w:rPr>
              <w:fldChar w:fldCharType="begin"/>
            </w:r>
            <w:r>
              <w:rPr>
                <w:noProof/>
                <w:webHidden/>
              </w:rPr>
              <w:instrText xml:space="preserve"> PAGEREF _Toc516061388 \h </w:instrText>
            </w:r>
            <w:r>
              <w:rPr>
                <w:noProof/>
                <w:webHidden/>
              </w:rPr>
            </w:r>
            <w:r>
              <w:rPr>
                <w:noProof/>
                <w:webHidden/>
              </w:rPr>
              <w:fldChar w:fldCharType="separate"/>
            </w:r>
            <w:r w:rsidR="00CD43ED">
              <w:rPr>
                <w:noProof/>
                <w:webHidden/>
              </w:rPr>
              <w:t>56</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89" w:history="1">
            <w:r w:rsidRPr="00B8022F">
              <w:rPr>
                <w:rStyle w:val="Collegamentoipertestuale"/>
                <w:rFonts w:eastAsia="Times New Roman"/>
                <w:noProof/>
                <w:lang w:eastAsia="it-IT"/>
              </w:rPr>
              <w:t>78.</w:t>
            </w:r>
            <w:r>
              <w:rPr>
                <w:noProof/>
                <w:webHidden/>
              </w:rPr>
              <w:tab/>
            </w:r>
            <w:r>
              <w:rPr>
                <w:noProof/>
                <w:webHidden/>
              </w:rPr>
              <w:fldChar w:fldCharType="begin"/>
            </w:r>
            <w:r>
              <w:rPr>
                <w:noProof/>
                <w:webHidden/>
              </w:rPr>
              <w:instrText xml:space="preserve"> PAGEREF _Toc516061389 \h </w:instrText>
            </w:r>
            <w:r>
              <w:rPr>
                <w:noProof/>
                <w:webHidden/>
              </w:rPr>
            </w:r>
            <w:r>
              <w:rPr>
                <w:noProof/>
                <w:webHidden/>
              </w:rPr>
              <w:fldChar w:fldCharType="separate"/>
            </w:r>
            <w:r w:rsidR="00CD43ED">
              <w:rPr>
                <w:noProof/>
                <w:webHidden/>
              </w:rPr>
              <w:t>57</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90" w:history="1">
            <w:r w:rsidRPr="00B8022F">
              <w:rPr>
                <w:rStyle w:val="Collegamentoipertestuale"/>
                <w:rFonts w:eastAsia="Times New Roman"/>
                <w:noProof/>
                <w:lang w:eastAsia="it-IT"/>
              </w:rPr>
              <w:t>79.</w:t>
            </w:r>
            <w:r>
              <w:rPr>
                <w:noProof/>
                <w:webHidden/>
              </w:rPr>
              <w:tab/>
            </w:r>
            <w:r>
              <w:rPr>
                <w:noProof/>
                <w:webHidden/>
              </w:rPr>
              <w:fldChar w:fldCharType="begin"/>
            </w:r>
            <w:r>
              <w:rPr>
                <w:noProof/>
                <w:webHidden/>
              </w:rPr>
              <w:instrText xml:space="preserve"> PAGEREF _Toc516061390 \h </w:instrText>
            </w:r>
            <w:r>
              <w:rPr>
                <w:noProof/>
                <w:webHidden/>
              </w:rPr>
            </w:r>
            <w:r>
              <w:rPr>
                <w:noProof/>
                <w:webHidden/>
              </w:rPr>
              <w:fldChar w:fldCharType="separate"/>
            </w:r>
            <w:r w:rsidR="00CD43ED">
              <w:rPr>
                <w:noProof/>
                <w:webHidden/>
              </w:rPr>
              <w:t>58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91" w:history="1">
            <w:r w:rsidRPr="00B8022F">
              <w:rPr>
                <w:rStyle w:val="Collegamentoipertestuale"/>
                <w:rFonts w:eastAsia="Times New Roman"/>
                <w:noProof/>
                <w:lang w:val="en-US" w:eastAsia="it-IT"/>
              </w:rPr>
              <w:t>80.</w:t>
            </w:r>
            <w:r>
              <w:rPr>
                <w:noProof/>
                <w:webHidden/>
              </w:rPr>
              <w:tab/>
            </w:r>
            <w:r>
              <w:rPr>
                <w:noProof/>
                <w:webHidden/>
              </w:rPr>
              <w:fldChar w:fldCharType="begin"/>
            </w:r>
            <w:r>
              <w:rPr>
                <w:noProof/>
                <w:webHidden/>
              </w:rPr>
              <w:instrText xml:space="preserve"> PAGEREF _Toc516061391 \h </w:instrText>
            </w:r>
            <w:r>
              <w:rPr>
                <w:noProof/>
                <w:webHidden/>
              </w:rPr>
            </w:r>
            <w:r>
              <w:rPr>
                <w:noProof/>
                <w:webHidden/>
              </w:rPr>
              <w:fldChar w:fldCharType="separate"/>
            </w:r>
            <w:r w:rsidR="00CD43ED">
              <w:rPr>
                <w:noProof/>
                <w:webHidden/>
              </w:rPr>
              <w:t>58</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92" w:history="1">
            <w:r w:rsidRPr="00B8022F">
              <w:rPr>
                <w:rStyle w:val="Collegamentoipertestuale"/>
                <w:rFonts w:eastAsia="Times New Roman"/>
                <w:noProof/>
                <w:lang w:eastAsia="it-IT"/>
              </w:rPr>
              <w:t>81.</w:t>
            </w:r>
            <w:r>
              <w:rPr>
                <w:noProof/>
                <w:webHidden/>
              </w:rPr>
              <w:tab/>
            </w:r>
            <w:r>
              <w:rPr>
                <w:noProof/>
                <w:webHidden/>
              </w:rPr>
              <w:fldChar w:fldCharType="begin"/>
            </w:r>
            <w:r>
              <w:rPr>
                <w:noProof/>
                <w:webHidden/>
              </w:rPr>
              <w:instrText xml:space="preserve"> PAGEREF _Toc516061392 \h </w:instrText>
            </w:r>
            <w:r>
              <w:rPr>
                <w:noProof/>
                <w:webHidden/>
              </w:rPr>
            </w:r>
            <w:r>
              <w:rPr>
                <w:noProof/>
                <w:webHidden/>
              </w:rPr>
              <w:fldChar w:fldCharType="separate"/>
            </w:r>
            <w:r w:rsidR="00CD43ED">
              <w:rPr>
                <w:noProof/>
                <w:webHidden/>
              </w:rPr>
              <w:t>59</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93" w:history="1">
            <w:r w:rsidRPr="00B8022F">
              <w:rPr>
                <w:rStyle w:val="Collegamentoipertestuale"/>
                <w:rFonts w:eastAsia="Times New Roman"/>
                <w:noProof/>
                <w:lang w:val="en-US" w:eastAsia="it-IT"/>
              </w:rPr>
              <w:t>82.</w:t>
            </w:r>
            <w:r>
              <w:rPr>
                <w:noProof/>
                <w:webHidden/>
              </w:rPr>
              <w:tab/>
            </w:r>
            <w:r>
              <w:rPr>
                <w:noProof/>
                <w:webHidden/>
              </w:rPr>
              <w:fldChar w:fldCharType="begin"/>
            </w:r>
            <w:r>
              <w:rPr>
                <w:noProof/>
                <w:webHidden/>
              </w:rPr>
              <w:instrText xml:space="preserve"> PAGEREF _Toc516061393 \h </w:instrText>
            </w:r>
            <w:r>
              <w:rPr>
                <w:noProof/>
                <w:webHidden/>
              </w:rPr>
            </w:r>
            <w:r>
              <w:rPr>
                <w:noProof/>
                <w:webHidden/>
              </w:rPr>
              <w:fldChar w:fldCharType="separate"/>
            </w:r>
            <w:r w:rsidR="00CD43ED">
              <w:rPr>
                <w:noProof/>
                <w:webHidden/>
              </w:rPr>
              <w:t>59</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94" w:history="1">
            <w:r w:rsidRPr="00B8022F">
              <w:rPr>
                <w:rStyle w:val="Collegamentoipertestuale"/>
                <w:rFonts w:eastAsia="Times New Roman"/>
                <w:noProof/>
                <w:lang w:eastAsia="it-IT"/>
              </w:rPr>
              <w:t>83.</w:t>
            </w:r>
            <w:r>
              <w:rPr>
                <w:noProof/>
                <w:webHidden/>
              </w:rPr>
              <w:tab/>
            </w:r>
            <w:r>
              <w:rPr>
                <w:noProof/>
                <w:webHidden/>
              </w:rPr>
              <w:fldChar w:fldCharType="begin"/>
            </w:r>
            <w:r>
              <w:rPr>
                <w:noProof/>
                <w:webHidden/>
              </w:rPr>
              <w:instrText xml:space="preserve"> PAGEREF _Toc516061394 \h </w:instrText>
            </w:r>
            <w:r>
              <w:rPr>
                <w:noProof/>
                <w:webHidden/>
              </w:rPr>
            </w:r>
            <w:r>
              <w:rPr>
                <w:noProof/>
                <w:webHidden/>
              </w:rPr>
              <w:fldChar w:fldCharType="separate"/>
            </w:r>
            <w:r w:rsidR="00CD43ED">
              <w:rPr>
                <w:noProof/>
                <w:webHidden/>
              </w:rPr>
              <w:t>60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95" w:history="1">
            <w:r w:rsidRPr="00B8022F">
              <w:rPr>
                <w:rStyle w:val="Collegamentoipertestuale"/>
                <w:rFonts w:eastAsia="Times New Roman"/>
                <w:noProof/>
                <w:lang w:eastAsia="it-IT"/>
              </w:rPr>
              <w:t>84.</w:t>
            </w:r>
            <w:r>
              <w:rPr>
                <w:noProof/>
                <w:webHidden/>
              </w:rPr>
              <w:tab/>
            </w:r>
            <w:r>
              <w:rPr>
                <w:noProof/>
                <w:webHidden/>
              </w:rPr>
              <w:fldChar w:fldCharType="begin"/>
            </w:r>
            <w:r>
              <w:rPr>
                <w:noProof/>
                <w:webHidden/>
              </w:rPr>
              <w:instrText xml:space="preserve"> PAGEREF _Toc516061395 \h </w:instrText>
            </w:r>
            <w:r>
              <w:rPr>
                <w:noProof/>
                <w:webHidden/>
              </w:rPr>
            </w:r>
            <w:r>
              <w:rPr>
                <w:noProof/>
                <w:webHidden/>
              </w:rPr>
              <w:fldChar w:fldCharType="separate"/>
            </w:r>
            <w:r w:rsidR="00CD43ED">
              <w:rPr>
                <w:noProof/>
                <w:webHidden/>
              </w:rPr>
              <w:t>60</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96" w:history="1">
            <w:r w:rsidRPr="00B8022F">
              <w:rPr>
                <w:rStyle w:val="Collegamentoipertestuale"/>
                <w:rFonts w:eastAsia="Times New Roman"/>
                <w:noProof/>
                <w:lang w:eastAsia="it-IT"/>
              </w:rPr>
              <w:t>85.</w:t>
            </w:r>
            <w:r>
              <w:rPr>
                <w:noProof/>
                <w:webHidden/>
              </w:rPr>
              <w:tab/>
            </w:r>
            <w:r>
              <w:rPr>
                <w:noProof/>
                <w:webHidden/>
              </w:rPr>
              <w:fldChar w:fldCharType="begin"/>
            </w:r>
            <w:r>
              <w:rPr>
                <w:noProof/>
                <w:webHidden/>
              </w:rPr>
              <w:instrText xml:space="preserve"> PAGEREF _Toc516061396 \h </w:instrText>
            </w:r>
            <w:r>
              <w:rPr>
                <w:noProof/>
                <w:webHidden/>
              </w:rPr>
            </w:r>
            <w:r>
              <w:rPr>
                <w:noProof/>
                <w:webHidden/>
              </w:rPr>
              <w:fldChar w:fldCharType="separate"/>
            </w:r>
            <w:r w:rsidR="00CD43ED">
              <w:rPr>
                <w:noProof/>
                <w:webHidden/>
              </w:rPr>
              <w:t>61</w:t>
            </w:r>
            <w:r>
              <w:rPr>
                <w:noProof/>
                <w:webHidden/>
              </w:rPr>
              <w:fldChar w:fldCharType="end"/>
            </w:r>
          </w:hyperlink>
        </w:p>
        <w:p w:rsidR="001D4BE2" w:rsidRDefault="001D4BE2">
          <w:pPr>
            <w:pStyle w:val="Sommario2"/>
            <w:tabs>
              <w:tab w:val="right" w:leader="dot" w:pos="9628"/>
            </w:tabs>
            <w:rPr>
              <w:rFonts w:eastAsiaTheme="minorEastAsia"/>
              <w:noProof/>
              <w:lang w:eastAsia="it-IT"/>
            </w:rPr>
          </w:pPr>
          <w:hyperlink w:anchor="_Toc516061397" w:history="1">
            <w:r w:rsidRPr="00B8022F">
              <w:rPr>
                <w:rStyle w:val="Collegamentoipertestuale"/>
                <w:rFonts w:eastAsia="Times New Roman"/>
                <w:noProof/>
                <w:lang w:eastAsia="it-IT"/>
              </w:rPr>
              <w:t>86.</w:t>
            </w:r>
            <w:r>
              <w:rPr>
                <w:noProof/>
                <w:webHidden/>
              </w:rPr>
              <w:tab/>
            </w:r>
            <w:r>
              <w:rPr>
                <w:noProof/>
                <w:webHidden/>
              </w:rPr>
              <w:fldChar w:fldCharType="begin"/>
            </w:r>
            <w:r>
              <w:rPr>
                <w:noProof/>
                <w:webHidden/>
              </w:rPr>
              <w:instrText xml:space="preserve"> PAGEREF _Toc516061397 \h </w:instrText>
            </w:r>
            <w:r>
              <w:rPr>
                <w:noProof/>
                <w:webHidden/>
              </w:rPr>
            </w:r>
            <w:r>
              <w:rPr>
                <w:noProof/>
                <w:webHidden/>
              </w:rPr>
              <w:fldChar w:fldCharType="separate"/>
            </w:r>
            <w:r w:rsidR="00CD43ED">
              <w:rPr>
                <w:noProof/>
                <w:webHidden/>
              </w:rPr>
              <w:t>61</w:t>
            </w:r>
            <w:r>
              <w:rPr>
                <w:noProof/>
                <w:webHidden/>
              </w:rPr>
              <w:fldChar w:fldCharType="end"/>
            </w:r>
          </w:hyperlink>
        </w:p>
        <w:p w:rsidR="001D4BE2" w:rsidRDefault="001D4BE2" w:rsidP="001D4BE2">
          <w:pPr>
            <w:rPr>
              <w:b/>
              <w:bCs/>
            </w:rPr>
          </w:pPr>
          <w:r>
            <w:rPr>
              <w:b/>
              <w:bCs/>
            </w:rPr>
            <w:fldChar w:fldCharType="end"/>
          </w:r>
        </w:p>
      </w:sdtContent>
    </w:sdt>
    <w:p w:rsidR="006B2DC2" w:rsidRDefault="006B2DC2">
      <w:pPr>
        <w:rPr>
          <w:rFonts w:eastAsia="Times New Roman" w:cstheme="minorHAnsi"/>
          <w:color w:val="000000" w:themeColor="text1"/>
          <w:sz w:val="24"/>
          <w:szCs w:val="24"/>
          <w:lang w:val="en-US" w:eastAsia="it-IT"/>
        </w:rPr>
      </w:pPr>
    </w:p>
    <w:p w:rsidR="00642D50" w:rsidRDefault="0023122A" w:rsidP="00642D50">
      <w:pPr>
        <w:pStyle w:val="Titolo1"/>
        <w:rPr>
          <w:rFonts w:eastAsia="Times New Roman"/>
          <w:lang w:val="en-US" w:eastAsia="it-IT"/>
        </w:rPr>
      </w:pPr>
      <w:bookmarkStart w:id="2" w:name="_Toc516061304"/>
      <w:r>
        <w:rPr>
          <w:rFonts w:eastAsia="Times New Roman"/>
          <w:lang w:val="en-US" w:eastAsia="it-IT"/>
        </w:rPr>
        <w:t>INTRODUCTION</w:t>
      </w:r>
      <w:bookmarkEnd w:id="2"/>
    </w:p>
    <w:p w:rsidR="00D51C92" w:rsidRPr="00D51C92" w:rsidRDefault="00D51C92" w:rsidP="00642D50">
      <w:pPr>
        <w:pStyle w:val="Titolo2"/>
        <w:rPr>
          <w:rFonts w:eastAsia="Times New Roman"/>
          <w:lang w:val="en-US" w:eastAsia="it-IT"/>
        </w:rPr>
      </w:pPr>
      <w:bookmarkStart w:id="3" w:name="_Toc516061305"/>
      <w:r w:rsidRPr="00D51C92">
        <w:rPr>
          <w:rFonts w:eastAsia="Times New Roman"/>
          <w:lang w:val="en-US" w:eastAsia="it-IT"/>
        </w:rPr>
        <w:t>THE TIME WHEN THE DIALOGUE WAS WRITTEN.</w:t>
      </w:r>
      <w:bookmarkEnd w:id="3"/>
      <w:r w:rsidRPr="00D51C92">
        <w:rPr>
          <w:rFonts w:eastAsia="Times New Roman"/>
          <w:lang w:val="en-US" w:eastAsia="it-IT"/>
        </w:rPr>
        <w:t xml:space="preserve">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In reading the work of any author, but especially an ancient one, it is of the first importance to realise the conditions under which the work was written. And if we are to understand the mood in which Cicero composed this Dialogue we must try to picture to ourselves the ti</w:t>
      </w:r>
      <w:r w:rsidR="00EA2472">
        <w:rPr>
          <w:rFonts w:eastAsia="Times New Roman" w:cstheme="minorHAnsi"/>
          <w:color w:val="000000" w:themeColor="text1"/>
          <w:sz w:val="24"/>
          <w:szCs w:val="24"/>
          <w:lang w:val="en-US" w:eastAsia="it-IT"/>
        </w:rPr>
        <w:t xml:space="preserve">me when it was written. </w:t>
      </w:r>
      <w:proofErr w:type="gramStart"/>
      <w:r w:rsidR="00EA2472">
        <w:rPr>
          <w:rFonts w:eastAsia="Times New Roman" w:cstheme="minorHAnsi"/>
          <w:color w:val="000000" w:themeColor="text1"/>
          <w:sz w:val="24"/>
          <w:szCs w:val="24"/>
          <w:lang w:val="en-US" w:eastAsia="it-IT"/>
        </w:rPr>
        <w:t>Happily</w:t>
      </w:r>
      <w:proofErr w:type="gramEnd"/>
      <w:r w:rsidR="00EA2472">
        <w:rPr>
          <w:rFonts w:eastAsia="Times New Roman" w:cstheme="minorHAnsi"/>
          <w:color w:val="000000" w:themeColor="text1"/>
          <w:sz w:val="24"/>
          <w:szCs w:val="24"/>
          <w:lang w:val="en-US" w:eastAsia="it-IT"/>
        </w:rPr>
        <w:t xml:space="preserve"> </w:t>
      </w:r>
      <w:r w:rsidRPr="00D51C92">
        <w:rPr>
          <w:rFonts w:eastAsia="Times New Roman" w:cstheme="minorHAnsi"/>
          <w:color w:val="000000" w:themeColor="text1"/>
          <w:sz w:val="24"/>
          <w:szCs w:val="24"/>
          <w:lang w:val="en-US" w:eastAsia="it-IT"/>
        </w:rPr>
        <w:t>it is not in this case difficult to do so, for we know the date and the circumstances of its composition. Cicero was sad and anxious for private no less than public reasons. The Dialogue was written in the spring of B.</w:t>
      </w:r>
      <w:r w:rsidR="00EA2472">
        <w:rPr>
          <w:rFonts w:eastAsia="Times New Roman" w:cstheme="minorHAnsi"/>
          <w:color w:val="000000" w:themeColor="text1"/>
          <w:sz w:val="24"/>
          <w:szCs w:val="24"/>
          <w:lang w:val="en-US" w:eastAsia="it-IT"/>
        </w:rPr>
        <w:t>C</w:t>
      </w:r>
      <w:r w:rsidRPr="00D51C92">
        <w:rPr>
          <w:rFonts w:eastAsia="Times New Roman" w:cstheme="minorHAnsi"/>
          <w:color w:val="000000" w:themeColor="text1"/>
          <w:sz w:val="24"/>
          <w:szCs w:val="24"/>
          <w:lang w:val="en-US" w:eastAsia="it-IT"/>
        </w:rPr>
        <w:t xml:space="preserve">.44. In the preceding year his home was filled with sorrow by the death of his favourite daughter </w:t>
      </w:r>
      <w:r w:rsidRPr="00D51C92">
        <w:rPr>
          <w:rFonts w:eastAsia="Times New Roman" w:cstheme="minorHAnsi"/>
          <w:color w:val="000000" w:themeColor="text1"/>
          <w:sz w:val="24"/>
          <w:szCs w:val="24"/>
          <w:lang w:val="en-US" w:eastAsia="it-IT"/>
        </w:rPr>
        <w:lastRenderedPageBreak/>
        <w:t>Tullia. To Cicero’s affectionate nature this was a heavy blow, and it may be that Cato’s words about th</w:t>
      </w:r>
      <w:r w:rsidR="00EA2472">
        <w:rPr>
          <w:rFonts w:eastAsia="Times New Roman" w:cstheme="minorHAnsi"/>
          <w:color w:val="000000" w:themeColor="text1"/>
          <w:sz w:val="24"/>
          <w:szCs w:val="24"/>
          <w:lang w:val="en-US" w:eastAsia="it-IT"/>
        </w:rPr>
        <w:t>e death of his son (see §12, §</w:t>
      </w:r>
      <w:r w:rsidRPr="00D51C92">
        <w:rPr>
          <w:rFonts w:eastAsia="Times New Roman" w:cstheme="minorHAnsi"/>
          <w:color w:val="000000" w:themeColor="text1"/>
          <w:sz w:val="24"/>
          <w:szCs w:val="24"/>
          <w:lang w:val="en-US" w:eastAsia="it-IT"/>
        </w:rPr>
        <w:t xml:space="preserve">85) are an indirect expression of Cicero’s own feeling. </w:t>
      </w:r>
    </w:p>
    <w:p w:rsidR="00D51C92" w:rsidRPr="00D51C92" w:rsidRDefault="0023122A"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But this was not all</w:t>
      </w:r>
      <w:r w:rsidR="00D51C92" w:rsidRPr="00D51C92">
        <w:rPr>
          <w:rFonts w:eastAsia="Times New Roman" w:cstheme="minorHAnsi"/>
          <w:color w:val="000000" w:themeColor="text1"/>
          <w:sz w:val="24"/>
          <w:szCs w:val="24"/>
          <w:lang w:val="en-US" w:eastAsia="it-IT"/>
        </w:rPr>
        <w:t xml:space="preserve">: his home had been broken up by two divorces, first from Terentia and then from Publilia. And if he turned from his domestic to his public life there was little or nothing to cheer him. Julius Caesar had just perished, stabbed to death on the Ides of March. Cicero, who viewed Caesar with profound distrust, may have been more appalled than disheartened by the news. He may have hoped that the old Republic would rally again and recover the constitutional position it held before Marius, Sulla and Caesar had overpowered it by military force.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But such hopes were soon disappointed. Antony was for the moment the master of the situation, and Cicero was afraid of him and his policy. It was clear that the restoration of the Republic, which was Cicero’s cherished hope, was not Antony’s immediate object or desire. Moreover, the two men were personal opponents, and Cicero could not help feeling that so long as Antony was in power he himself was in perii. From all this sorrow, anxiety, and alarm Cicero took refuge in study and composition. It amazes us to read the list of works which he wrote at this desperate crisis. Besides the two Essays on Old Age and Friendship, he found time to write a long theological work, in which he discussed the Nature of the Gods, the History of Divination, and the Laws of Fate. To his son </w:t>
      </w:r>
      <w:r w:rsidR="00642D50">
        <w:rPr>
          <w:rFonts w:eastAsia="Times New Roman" w:cstheme="minorHAnsi"/>
          <w:color w:val="000000" w:themeColor="text1"/>
          <w:sz w:val="24"/>
          <w:szCs w:val="24"/>
          <w:lang w:val="en-US" w:eastAsia="it-IT"/>
        </w:rPr>
        <w:t xml:space="preserve">he wrote a treatise called </w:t>
      </w:r>
      <w:r w:rsidRPr="00EA2472">
        <w:rPr>
          <w:rFonts w:eastAsia="Times New Roman" w:cstheme="minorHAnsi"/>
          <w:i/>
          <w:color w:val="000000" w:themeColor="text1"/>
          <w:sz w:val="24"/>
          <w:szCs w:val="24"/>
          <w:lang w:val="en-US" w:eastAsia="it-IT"/>
        </w:rPr>
        <w:t>De Officiis</w:t>
      </w:r>
      <w:r w:rsidR="00642D50">
        <w:rPr>
          <w:rFonts w:eastAsia="Times New Roman" w:cstheme="minorHAnsi"/>
          <w:color w:val="000000" w:themeColor="text1"/>
          <w:sz w:val="24"/>
          <w:szCs w:val="24"/>
          <w:lang w:val="en-US" w:eastAsia="it-IT"/>
        </w:rPr>
        <w:t xml:space="preserve">, </w:t>
      </w:r>
      <w:r w:rsidRPr="00D51C92">
        <w:rPr>
          <w:rFonts w:eastAsia="Times New Roman" w:cstheme="minorHAnsi"/>
          <w:color w:val="000000" w:themeColor="text1"/>
          <w:sz w:val="24"/>
          <w:szCs w:val="24"/>
          <w:lang w:val="en-US" w:eastAsia="it-IT"/>
        </w:rPr>
        <w:t xml:space="preserve">and to his friend </w:t>
      </w:r>
      <w:r w:rsidR="00642D50">
        <w:rPr>
          <w:rFonts w:eastAsia="Times New Roman" w:cstheme="minorHAnsi"/>
          <w:color w:val="000000" w:themeColor="text1"/>
          <w:sz w:val="24"/>
          <w:szCs w:val="24"/>
          <w:lang w:val="en-US" w:eastAsia="it-IT"/>
        </w:rPr>
        <w:t xml:space="preserve">Atticus a work on </w:t>
      </w:r>
      <w:r w:rsidRPr="00EA2472">
        <w:rPr>
          <w:rFonts w:eastAsia="Times New Roman" w:cstheme="minorHAnsi"/>
          <w:i/>
          <w:color w:val="000000" w:themeColor="text1"/>
          <w:sz w:val="24"/>
          <w:szCs w:val="24"/>
          <w:lang w:val="en-US" w:eastAsia="it-IT"/>
        </w:rPr>
        <w:t>Glory</w:t>
      </w:r>
      <w:r w:rsidR="00642D50">
        <w:rPr>
          <w:rFonts w:eastAsia="Times New Roman" w:cstheme="minorHAnsi"/>
          <w:color w:val="000000" w:themeColor="text1"/>
          <w:sz w:val="24"/>
          <w:szCs w:val="24"/>
          <w:lang w:val="en-US" w:eastAsia="it-IT"/>
        </w:rPr>
        <w:t>.</w:t>
      </w:r>
    </w:p>
    <w:p w:rsidR="00D51C92" w:rsidRPr="00D51C92" w:rsidRDefault="00D51C92" w:rsidP="00642D50">
      <w:pPr>
        <w:pStyle w:val="Titolo2"/>
        <w:rPr>
          <w:rFonts w:eastAsia="Times New Roman"/>
          <w:lang w:val="en-US" w:eastAsia="it-IT"/>
        </w:rPr>
      </w:pPr>
      <w:bookmarkStart w:id="4" w:name="_Toc516061306"/>
      <w:r w:rsidRPr="00D51C92">
        <w:rPr>
          <w:rFonts w:eastAsia="Times New Roman"/>
          <w:lang w:val="en-US" w:eastAsia="it-IT"/>
        </w:rPr>
        <w:t>THE GENERAL CHARACTER OF THE WORK.</w:t>
      </w:r>
      <w:bookmarkEnd w:id="4"/>
      <w:r w:rsidRPr="00D51C92">
        <w:rPr>
          <w:rFonts w:eastAsia="Times New Roman"/>
          <w:lang w:val="en-US" w:eastAsia="it-IT"/>
        </w:rPr>
        <w:t xml:space="preserve"> </w:t>
      </w:r>
    </w:p>
    <w:p w:rsidR="00D51C92" w:rsidRPr="00D51C92" w:rsidRDefault="00EA247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For eighteen </w:t>
      </w:r>
      <w:proofErr w:type="gramStart"/>
      <w:r>
        <w:rPr>
          <w:rFonts w:eastAsia="Times New Roman" w:cstheme="minorHAnsi"/>
          <w:color w:val="000000" w:themeColor="text1"/>
          <w:sz w:val="24"/>
          <w:szCs w:val="24"/>
          <w:lang w:val="en-US" w:eastAsia="it-IT"/>
        </w:rPr>
        <w:t>centuries</w:t>
      </w:r>
      <w:proofErr w:type="gramEnd"/>
      <w:r>
        <w:rPr>
          <w:rFonts w:eastAsia="Times New Roman" w:cstheme="minorHAnsi"/>
          <w:color w:val="000000" w:themeColor="text1"/>
          <w:sz w:val="24"/>
          <w:szCs w:val="24"/>
          <w:lang w:val="en-US" w:eastAsia="it-IT"/>
        </w:rPr>
        <w:t xml:space="preserve"> </w:t>
      </w:r>
      <w:r w:rsidR="00D51C92" w:rsidRPr="00D51C92">
        <w:rPr>
          <w:rFonts w:eastAsia="Times New Roman" w:cstheme="minorHAnsi"/>
          <w:color w:val="000000" w:themeColor="text1"/>
          <w:sz w:val="24"/>
          <w:szCs w:val="24"/>
          <w:lang w:val="en-US" w:eastAsia="it-IT"/>
        </w:rPr>
        <w:t>this Dialogue has been one of the best known and most popular of classical writings. And this need not surprise us, for the subject is one of permanent interest, the essay is short and easy, and written with manifest pleasure, and in some passages, especially towards the close, there is the irresistible charm of nob</w:t>
      </w:r>
      <w:r w:rsidR="00642D50">
        <w:rPr>
          <w:rFonts w:eastAsia="Times New Roman" w:cstheme="minorHAnsi"/>
          <w:color w:val="000000" w:themeColor="text1"/>
          <w:sz w:val="24"/>
          <w:szCs w:val="24"/>
          <w:lang w:val="en-US" w:eastAsia="it-IT"/>
        </w:rPr>
        <w:t>le language on a noble theme</w:t>
      </w:r>
      <w:r>
        <w:rPr>
          <w:rStyle w:val="Rimandonotaapidipagina"/>
          <w:rFonts w:eastAsia="Times New Roman" w:cstheme="minorHAnsi"/>
          <w:color w:val="000000" w:themeColor="text1"/>
          <w:sz w:val="24"/>
          <w:szCs w:val="24"/>
          <w:lang w:val="en-US" w:eastAsia="it-IT"/>
        </w:rPr>
        <w:footnoteReference w:id="1"/>
      </w:r>
      <w:r w:rsidR="00642D50">
        <w:rPr>
          <w:rFonts w:eastAsia="Times New Roman" w:cstheme="minorHAnsi"/>
          <w:color w:val="000000" w:themeColor="text1"/>
          <w:sz w:val="24"/>
          <w:szCs w:val="24"/>
          <w:lang w:val="en-US" w:eastAsia="it-IT"/>
        </w:rPr>
        <w:t xml:space="preserve">. </w:t>
      </w:r>
      <w:r w:rsidR="00D51C92" w:rsidRPr="00D51C92">
        <w:rPr>
          <w:rFonts w:eastAsia="Times New Roman" w:cstheme="minorHAnsi"/>
          <w:color w:val="000000" w:themeColor="text1"/>
          <w:sz w:val="24"/>
          <w:szCs w:val="24"/>
          <w:lang w:val="en-US" w:eastAsia="it-IT"/>
        </w:rPr>
        <w:t>Montaigne, the</w:t>
      </w:r>
      <w:r>
        <w:rPr>
          <w:rFonts w:eastAsia="Times New Roman" w:cstheme="minorHAnsi"/>
          <w:color w:val="000000" w:themeColor="text1"/>
          <w:sz w:val="24"/>
          <w:szCs w:val="24"/>
          <w:lang w:val="en-US" w:eastAsia="it-IT"/>
        </w:rPr>
        <w:t xml:space="preserve"> French Essayist, said of it, “</w:t>
      </w:r>
      <w:r w:rsidR="00D51C92" w:rsidRPr="00D51C92">
        <w:rPr>
          <w:rFonts w:eastAsia="Times New Roman" w:cstheme="minorHAnsi"/>
          <w:color w:val="000000" w:themeColor="text1"/>
          <w:sz w:val="24"/>
          <w:szCs w:val="24"/>
          <w:lang w:val="en-US" w:eastAsia="it-IT"/>
        </w:rPr>
        <w:t xml:space="preserve">il donne </w:t>
      </w:r>
      <w:r>
        <w:rPr>
          <w:rFonts w:eastAsia="Times New Roman" w:cstheme="minorHAnsi"/>
          <w:color w:val="000000" w:themeColor="text1"/>
          <w:sz w:val="24"/>
          <w:szCs w:val="24"/>
          <w:lang w:val="en-US" w:eastAsia="it-IT"/>
        </w:rPr>
        <w:t>l’appètit de vieillir” [</w:t>
      </w:r>
      <w:r w:rsidRPr="00EA2472">
        <w:rPr>
          <w:rFonts w:eastAsia="Times New Roman" w:cstheme="minorHAnsi"/>
          <w:color w:val="000000" w:themeColor="text1"/>
          <w:sz w:val="24"/>
          <w:szCs w:val="24"/>
          <w:lang w:val="en-US" w:eastAsia="it-IT"/>
        </w:rPr>
        <w:t>dà l'appetito di invecchiare</w:t>
      </w:r>
      <w:r>
        <w:rPr>
          <w:rFonts w:eastAsia="Times New Roman" w:cstheme="minorHAnsi"/>
          <w:color w:val="000000" w:themeColor="text1"/>
          <w:sz w:val="24"/>
          <w:szCs w:val="24"/>
          <w:lang w:val="en-US" w:eastAsia="it-IT"/>
        </w:rPr>
        <w:t>],</w:t>
      </w:r>
      <w:r w:rsidR="00D51C92" w:rsidRPr="00D51C92">
        <w:rPr>
          <w:rFonts w:eastAsia="Times New Roman" w:cstheme="minorHAnsi"/>
          <w:color w:val="000000" w:themeColor="text1"/>
          <w:sz w:val="24"/>
          <w:szCs w:val="24"/>
          <w:lang w:val="en-US" w:eastAsia="it-IT"/>
        </w:rPr>
        <w:t xml:space="preserve"> and though we may not all share his enthusiasm, no thoughtful reader can escape the infection of the cheerful spirit which pervades it. </w:t>
      </w:r>
    </w:p>
    <w:p w:rsidR="00D51C92" w:rsidRPr="00D51C92" w:rsidRDefault="00D51C92" w:rsidP="00642D50">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The treatise is in the form of an imaginary dialogue. Cato, Scipio, and La</w:t>
      </w:r>
      <w:r w:rsidR="006B2DC2">
        <w:rPr>
          <w:rFonts w:eastAsia="Times New Roman" w:cstheme="minorHAnsi"/>
          <w:color w:val="000000" w:themeColor="text1"/>
          <w:sz w:val="24"/>
          <w:szCs w:val="24"/>
          <w:lang w:val="en-US" w:eastAsia="it-IT"/>
        </w:rPr>
        <w:t xml:space="preserve">elius are the </w:t>
      </w:r>
      <w:r w:rsidR="006B2DC2" w:rsidRPr="00EA2472">
        <w:rPr>
          <w:rFonts w:eastAsia="Times New Roman" w:cstheme="minorHAnsi"/>
          <w:i/>
          <w:color w:val="000000" w:themeColor="text1"/>
          <w:sz w:val="24"/>
          <w:szCs w:val="24"/>
          <w:lang w:val="en-US" w:eastAsia="it-IT"/>
        </w:rPr>
        <w:t>dramatis personae</w:t>
      </w:r>
      <w:r w:rsidRPr="00D51C92">
        <w:rPr>
          <w:rFonts w:eastAsia="Times New Roman" w:cstheme="minorHAnsi"/>
          <w:color w:val="000000" w:themeColor="text1"/>
          <w:sz w:val="24"/>
          <w:szCs w:val="24"/>
          <w:lang w:val="en-US" w:eastAsia="it-IT"/>
        </w:rPr>
        <w:t xml:space="preserve">, and it is supposed to take place B.c. 150, when Cato was 83, and the other two between 30 and 40 </w:t>
      </w:r>
      <w:r w:rsidRPr="00D51C92">
        <w:rPr>
          <w:rFonts w:eastAsia="Times New Roman" w:cstheme="minorHAnsi"/>
          <w:color w:val="000000" w:themeColor="text1"/>
          <w:sz w:val="24"/>
          <w:szCs w:val="24"/>
          <w:lang w:val="en-US" w:eastAsia="it-IT"/>
        </w:rPr>
        <w:lastRenderedPageBreak/>
        <w:t xml:space="preserve">years old. The idea of a dialogue was of course no new one. It was borrowed from Plato as a convenient and picturesque way of discussing a question from various points of view. But Cicero never succeeded in catching the dramatic charm of Plato. In the present case, for example, there is nothing interesting in the characters of Scipio and Laelius. They take little part in the discussion, and Cato falis too soon into a monologue, unenlivened by question and reply.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D51C92" w:rsidRPr="00D51C92" w:rsidRDefault="00D51C92" w:rsidP="00642D50">
      <w:pPr>
        <w:pStyle w:val="Titolo2"/>
        <w:rPr>
          <w:rFonts w:eastAsia="Times New Roman"/>
          <w:lang w:val="en-US" w:eastAsia="it-IT"/>
        </w:rPr>
      </w:pPr>
      <w:bookmarkStart w:id="5" w:name="_Toc516061307"/>
      <w:r w:rsidRPr="00D51C92">
        <w:rPr>
          <w:rFonts w:eastAsia="Times New Roman"/>
          <w:lang w:val="en-US" w:eastAsia="it-IT"/>
        </w:rPr>
        <w:t>THE ARGUMENT OF THE DIALOGUE.</w:t>
      </w:r>
      <w:bookmarkEnd w:id="5"/>
      <w:r w:rsidRPr="00D51C92">
        <w:rPr>
          <w:rFonts w:eastAsia="Times New Roman"/>
          <w:lang w:val="en-US" w:eastAsia="it-IT"/>
        </w:rPr>
        <w:t xml:space="preserve">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We may regard the work from two points of view, in it</w:t>
      </w:r>
      <w:r w:rsidR="00642D50">
        <w:rPr>
          <w:rFonts w:eastAsia="Times New Roman" w:cstheme="minorHAnsi"/>
          <w:color w:val="000000" w:themeColor="text1"/>
          <w:sz w:val="24"/>
          <w:szCs w:val="24"/>
          <w:lang w:val="en-US" w:eastAsia="it-IT"/>
        </w:rPr>
        <w:t>s literary and philosophic aspe</w:t>
      </w:r>
      <w:r w:rsidRPr="00D51C92">
        <w:rPr>
          <w:rFonts w:eastAsia="Times New Roman" w:cstheme="minorHAnsi"/>
          <w:color w:val="000000" w:themeColor="text1"/>
          <w:sz w:val="24"/>
          <w:szCs w:val="24"/>
          <w:lang w:val="en-US" w:eastAsia="it-IT"/>
        </w:rPr>
        <w:t>ct, and though in a work of this kind the former is usually, a</w:t>
      </w:r>
      <w:r w:rsidR="00E63864">
        <w:rPr>
          <w:rFonts w:eastAsia="Times New Roman" w:cstheme="minorHAnsi"/>
          <w:color w:val="000000" w:themeColor="text1"/>
          <w:sz w:val="24"/>
          <w:szCs w:val="24"/>
          <w:lang w:val="en-US" w:eastAsia="it-IT"/>
        </w:rPr>
        <w:t>n</w:t>
      </w:r>
      <w:r w:rsidRPr="00D51C92">
        <w:rPr>
          <w:rFonts w:eastAsia="Times New Roman" w:cstheme="minorHAnsi"/>
          <w:color w:val="000000" w:themeColor="text1"/>
          <w:sz w:val="24"/>
          <w:szCs w:val="24"/>
          <w:lang w:val="en-US" w:eastAsia="it-IT"/>
        </w:rPr>
        <w:t>d reasonably, quite subordinate to the l</w:t>
      </w:r>
      <w:r w:rsidR="006B2DC2">
        <w:rPr>
          <w:rFonts w:eastAsia="Times New Roman" w:cstheme="minorHAnsi"/>
          <w:color w:val="000000" w:themeColor="text1"/>
          <w:sz w:val="24"/>
          <w:szCs w:val="24"/>
          <w:lang w:val="en-US" w:eastAsia="it-IT"/>
        </w:rPr>
        <w:t xml:space="preserve">atter, yet in the case of the </w:t>
      </w:r>
      <w:r w:rsidRPr="00E63864">
        <w:rPr>
          <w:rFonts w:eastAsia="Times New Roman" w:cstheme="minorHAnsi"/>
          <w:i/>
          <w:color w:val="000000" w:themeColor="text1"/>
          <w:sz w:val="24"/>
          <w:szCs w:val="24"/>
          <w:lang w:val="en-US" w:eastAsia="it-IT"/>
        </w:rPr>
        <w:t>De Senectute</w:t>
      </w:r>
      <w:r w:rsidR="006B2DC2">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the one is almost as important as the other. The fact is that Cicero was not so much a philosopher as a master of style, and we may read this treatise with great advantage for the mere sake of its graceful and lucid Latinity. Of this something will be said </w:t>
      </w:r>
      <w:proofErr w:type="gramStart"/>
      <w:r w:rsidRPr="00D51C92">
        <w:rPr>
          <w:rFonts w:eastAsia="Times New Roman" w:cstheme="minorHAnsi"/>
          <w:color w:val="000000" w:themeColor="text1"/>
          <w:sz w:val="24"/>
          <w:szCs w:val="24"/>
          <w:lang w:val="en-US" w:eastAsia="it-IT"/>
        </w:rPr>
        <w:t>later on</w:t>
      </w:r>
      <w:proofErr w:type="gramEnd"/>
      <w:r w:rsidRPr="00D51C92">
        <w:rPr>
          <w:rFonts w:eastAsia="Times New Roman" w:cstheme="minorHAnsi"/>
          <w:color w:val="000000" w:themeColor="text1"/>
          <w:sz w:val="24"/>
          <w:szCs w:val="24"/>
          <w:lang w:val="en-US" w:eastAsia="it-IT"/>
        </w:rPr>
        <w:t xml:space="preserve">.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But it would clearly be a great mistake to lose sight of the thought in studying the words that express them. And this leads us to consider the line of argument which Cicero pursues. Speaking generally, he wishes to prov</w:t>
      </w:r>
      <w:r w:rsidR="006B2DC2">
        <w:rPr>
          <w:rFonts w:eastAsia="Times New Roman" w:cstheme="minorHAnsi"/>
          <w:color w:val="000000" w:themeColor="text1"/>
          <w:sz w:val="24"/>
          <w:szCs w:val="24"/>
          <w:lang w:val="en-US" w:eastAsia="it-IT"/>
        </w:rPr>
        <w:t xml:space="preserve">e that an old man can be </w:t>
      </w:r>
      <w:r w:rsidR="006B2DC2" w:rsidRPr="00630955">
        <w:rPr>
          <w:rFonts w:eastAsia="Times New Roman" w:cstheme="minorHAnsi"/>
          <w:i/>
          <w:color w:val="000000" w:themeColor="text1"/>
          <w:sz w:val="24"/>
          <w:szCs w:val="24"/>
          <w:lang w:val="en-US" w:eastAsia="it-IT"/>
        </w:rPr>
        <w:t>useful</w:t>
      </w:r>
      <w:r w:rsidR="006B2DC2">
        <w:rPr>
          <w:rFonts w:eastAsia="Times New Roman" w:cstheme="minorHAnsi"/>
          <w:color w:val="000000" w:themeColor="text1"/>
          <w:sz w:val="24"/>
          <w:szCs w:val="24"/>
          <w:lang w:val="en-US" w:eastAsia="it-IT"/>
        </w:rPr>
        <w:t xml:space="preserve">, </w:t>
      </w:r>
      <w:r w:rsidR="006B2DC2" w:rsidRPr="00630955">
        <w:rPr>
          <w:rFonts w:eastAsia="Times New Roman" w:cstheme="minorHAnsi"/>
          <w:i/>
          <w:color w:val="000000" w:themeColor="text1"/>
          <w:sz w:val="24"/>
          <w:szCs w:val="24"/>
          <w:lang w:val="en-US" w:eastAsia="it-IT"/>
        </w:rPr>
        <w:t>strong</w:t>
      </w:r>
      <w:r w:rsidRPr="00D51C92">
        <w:rPr>
          <w:rFonts w:eastAsia="Times New Roman" w:cstheme="minorHAnsi"/>
          <w:color w:val="000000" w:themeColor="text1"/>
          <w:sz w:val="24"/>
          <w:szCs w:val="24"/>
          <w:lang w:val="en-US" w:eastAsia="it-IT"/>
        </w:rPr>
        <w:t xml:space="preserve">, and </w:t>
      </w:r>
      <w:r w:rsidRPr="00630955">
        <w:rPr>
          <w:rFonts w:eastAsia="Times New Roman" w:cstheme="minorHAnsi"/>
          <w:i/>
          <w:color w:val="000000" w:themeColor="text1"/>
          <w:sz w:val="24"/>
          <w:szCs w:val="24"/>
          <w:lang w:val="en-US" w:eastAsia="it-IT"/>
        </w:rPr>
        <w:t>happy</w:t>
      </w:r>
      <w:r w:rsidRPr="00D51C92">
        <w:rPr>
          <w:rFonts w:eastAsia="Times New Roman" w:cstheme="minorHAnsi"/>
          <w:color w:val="000000" w:themeColor="text1"/>
          <w:sz w:val="24"/>
          <w:szCs w:val="24"/>
          <w:lang w:val="en-US" w:eastAsia="it-IT"/>
        </w:rPr>
        <w:t xml:space="preserve">, and he does this by examining one by one the chief complaints usually urged against Old Age. They are stated and answered by Cato alone, and it is a great pity, from the dramatic point of view, that the Dialogue ends where the refutation of these complaints begins.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It is unnecessary to repeat here the analysis which you will find given with the text, but it may be of some use to give a short criticism of the methods and arguments employed. Notice first how rich the Dialogue is in biographical illustration. Old Age is treated al most like a client in a</w:t>
      </w:r>
      <w:r w:rsidR="00630955">
        <w:rPr>
          <w:rFonts w:eastAsia="Times New Roman" w:cstheme="minorHAnsi"/>
          <w:color w:val="000000" w:themeColor="text1"/>
          <w:sz w:val="24"/>
          <w:szCs w:val="24"/>
          <w:lang w:val="en-US" w:eastAsia="it-IT"/>
        </w:rPr>
        <w:t xml:space="preserve"> case of libel, and Cato summon</w:t>
      </w:r>
      <w:r w:rsidRPr="00D51C92">
        <w:rPr>
          <w:rFonts w:eastAsia="Times New Roman" w:cstheme="minorHAnsi"/>
          <w:color w:val="000000" w:themeColor="text1"/>
          <w:sz w:val="24"/>
          <w:szCs w:val="24"/>
          <w:lang w:val="en-US" w:eastAsia="it-IT"/>
        </w:rPr>
        <w:t>s the great mer</w:t>
      </w:r>
      <w:r w:rsidR="00630955">
        <w:rPr>
          <w:rFonts w:eastAsia="Times New Roman" w:cstheme="minorHAnsi"/>
          <w:color w:val="000000" w:themeColor="text1"/>
          <w:sz w:val="24"/>
          <w:szCs w:val="24"/>
          <w:lang w:val="en-US" w:eastAsia="it-IT"/>
        </w:rPr>
        <w:t xml:space="preserve"> of Rome and</w:t>
      </w:r>
      <w:r w:rsidRPr="00D51C92">
        <w:rPr>
          <w:rFonts w:eastAsia="Times New Roman" w:cstheme="minorHAnsi"/>
          <w:color w:val="000000" w:themeColor="text1"/>
          <w:sz w:val="24"/>
          <w:szCs w:val="24"/>
          <w:lang w:val="en-US" w:eastAsia="it-IT"/>
        </w:rPr>
        <w:t xml:space="preserve"> Greece as witn</w:t>
      </w:r>
      <w:r w:rsidR="006B2DC2">
        <w:rPr>
          <w:rFonts w:eastAsia="Times New Roman" w:cstheme="minorHAnsi"/>
          <w:color w:val="000000" w:themeColor="text1"/>
          <w:sz w:val="24"/>
          <w:szCs w:val="24"/>
          <w:lang w:val="en-US" w:eastAsia="it-IT"/>
        </w:rPr>
        <w:t>esses on his client’s behalf. “</w:t>
      </w:r>
      <w:r w:rsidRPr="00D51C92">
        <w:rPr>
          <w:rFonts w:eastAsia="Times New Roman" w:cstheme="minorHAnsi"/>
          <w:color w:val="000000" w:themeColor="text1"/>
          <w:sz w:val="24"/>
          <w:szCs w:val="24"/>
          <w:lang w:val="en-US" w:eastAsia="it-IT"/>
        </w:rPr>
        <w:t>Do you urge</w:t>
      </w:r>
      <w:r w:rsidR="006B2DC2">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w:t>
      </w:r>
      <w:r w:rsidR="006B2DC2">
        <w:rPr>
          <w:rFonts w:eastAsia="Times New Roman" w:cstheme="minorHAnsi"/>
          <w:color w:val="000000" w:themeColor="text1"/>
          <w:sz w:val="24"/>
          <w:szCs w:val="24"/>
          <w:lang w:val="en-US" w:eastAsia="it-IT"/>
        </w:rPr>
        <w:t>he seems to say, “</w:t>
      </w:r>
      <w:r w:rsidRPr="00D51C92">
        <w:rPr>
          <w:rFonts w:eastAsia="Times New Roman" w:cstheme="minorHAnsi"/>
          <w:color w:val="000000" w:themeColor="text1"/>
          <w:sz w:val="24"/>
          <w:szCs w:val="24"/>
          <w:lang w:val="en-US" w:eastAsia="it-IT"/>
        </w:rPr>
        <w:t>that Old Age has no plea</w:t>
      </w:r>
      <w:r w:rsidR="00630955">
        <w:rPr>
          <w:rFonts w:eastAsia="Times New Roman" w:cstheme="minorHAnsi"/>
          <w:color w:val="000000" w:themeColor="text1"/>
          <w:sz w:val="24"/>
          <w:szCs w:val="24"/>
          <w:lang w:val="en-US" w:eastAsia="it-IT"/>
        </w:rPr>
        <w:t>sure because it has no passions</w:t>
      </w:r>
      <w:r w:rsidRPr="00D51C92">
        <w:rPr>
          <w:rFonts w:eastAsia="Times New Roman" w:cstheme="minorHAnsi"/>
          <w:color w:val="000000" w:themeColor="text1"/>
          <w:sz w:val="24"/>
          <w:szCs w:val="24"/>
          <w:lang w:val="en-US" w:eastAsia="it-IT"/>
        </w:rPr>
        <w:t>? I call Sophocles and Curius to disprove it</w:t>
      </w:r>
      <w:r w:rsidR="00630955">
        <w:rPr>
          <w:rFonts w:eastAsia="Times New Roman" w:cstheme="minorHAnsi"/>
          <w:color w:val="000000" w:themeColor="text1"/>
          <w:sz w:val="24"/>
          <w:szCs w:val="24"/>
          <w:lang w:val="en-US" w:eastAsia="it-IT"/>
        </w:rPr>
        <w:t>. Do you say that age incapacitat</w:t>
      </w:r>
      <w:r w:rsidRPr="00D51C92">
        <w:rPr>
          <w:rFonts w:eastAsia="Times New Roman" w:cstheme="minorHAnsi"/>
          <w:color w:val="000000" w:themeColor="text1"/>
          <w:sz w:val="24"/>
          <w:szCs w:val="24"/>
          <w:lang w:val="en-US" w:eastAsia="it-IT"/>
        </w:rPr>
        <w:t>es men for public business? I call Fabius and Metellus. Are old men always infimi? Here is Masinissa. Does an old man lose the power of thinking and writing? I call Gorgias and Plato and Ennius.</w:t>
      </w:r>
    </w:p>
    <w:p w:rsidR="00FA59DE"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Secondly, you cannot fail to observe how l</w:t>
      </w:r>
      <w:r w:rsidR="006B2DC2">
        <w:rPr>
          <w:rFonts w:eastAsia="Times New Roman" w:cstheme="minorHAnsi"/>
          <w:color w:val="000000" w:themeColor="text1"/>
          <w:sz w:val="24"/>
          <w:szCs w:val="24"/>
          <w:lang w:val="en-US" w:eastAsia="it-IT"/>
        </w:rPr>
        <w:t>argely Cicero draws from the writings of the Greek’</w:t>
      </w:r>
      <w:r w:rsidRPr="00D51C92">
        <w:rPr>
          <w:rFonts w:eastAsia="Times New Roman" w:cstheme="minorHAnsi"/>
          <w:color w:val="000000" w:themeColor="text1"/>
          <w:sz w:val="24"/>
          <w:szCs w:val="24"/>
          <w:lang w:val="en-US" w:eastAsia="it-IT"/>
        </w:rPr>
        <w:t xml:space="preserve">s. You will hardly find it possible to </w:t>
      </w:r>
      <w:r w:rsidRPr="00D51C92">
        <w:rPr>
          <w:rFonts w:eastAsia="Times New Roman" w:cstheme="minorHAnsi"/>
          <w:color w:val="000000" w:themeColor="text1"/>
          <w:sz w:val="24"/>
          <w:szCs w:val="24"/>
          <w:lang w:val="en-US" w:eastAsia="it-IT"/>
        </w:rPr>
        <w:lastRenderedPageBreak/>
        <w:t xml:space="preserve">appreciate the Dialogue unless you first leam something of what was taught by </w:t>
      </w:r>
      <w:r w:rsidRPr="00630955">
        <w:rPr>
          <w:rFonts w:eastAsia="Times New Roman" w:cstheme="minorHAnsi"/>
          <w:i/>
          <w:color w:val="000000" w:themeColor="text1"/>
          <w:sz w:val="24"/>
          <w:szCs w:val="24"/>
          <w:lang w:val="en-US" w:eastAsia="it-IT"/>
        </w:rPr>
        <w:t>Plato</w:t>
      </w:r>
      <w:r w:rsidRPr="00D51C92">
        <w:rPr>
          <w:rFonts w:eastAsia="Times New Roman" w:cstheme="minorHAnsi"/>
          <w:color w:val="000000" w:themeColor="text1"/>
          <w:sz w:val="24"/>
          <w:szCs w:val="24"/>
          <w:lang w:val="en-US" w:eastAsia="it-IT"/>
        </w:rPr>
        <w:t xml:space="preserve"> and the </w:t>
      </w:r>
      <w:r w:rsidRPr="00630955">
        <w:rPr>
          <w:rFonts w:eastAsia="Times New Roman" w:cstheme="minorHAnsi"/>
          <w:i/>
          <w:color w:val="000000" w:themeColor="text1"/>
          <w:sz w:val="24"/>
          <w:szCs w:val="24"/>
          <w:lang w:val="en-US" w:eastAsia="it-IT"/>
        </w:rPr>
        <w:t>S</w:t>
      </w:r>
      <w:r w:rsidR="00630955">
        <w:rPr>
          <w:rFonts w:eastAsia="Times New Roman" w:cstheme="minorHAnsi"/>
          <w:i/>
          <w:color w:val="000000" w:themeColor="text1"/>
          <w:sz w:val="24"/>
          <w:szCs w:val="24"/>
          <w:lang w:val="en-US" w:eastAsia="it-IT"/>
        </w:rPr>
        <w:t>toic</w:t>
      </w:r>
      <w:r w:rsidRPr="00630955">
        <w:rPr>
          <w:rFonts w:eastAsia="Times New Roman" w:cstheme="minorHAnsi"/>
          <w:i/>
          <w:color w:val="000000" w:themeColor="text1"/>
          <w:sz w:val="24"/>
          <w:szCs w:val="24"/>
          <w:lang w:val="en-US" w:eastAsia="it-IT"/>
        </w:rPr>
        <w:t>s</w:t>
      </w:r>
      <w:r w:rsidRPr="00D51C92">
        <w:rPr>
          <w:rFonts w:eastAsia="Times New Roman" w:cstheme="minorHAnsi"/>
          <w:color w:val="000000" w:themeColor="text1"/>
          <w:sz w:val="24"/>
          <w:szCs w:val="24"/>
          <w:lang w:val="en-US" w:eastAsia="it-IT"/>
        </w:rPr>
        <w:t>. The Romans in the days of Cicero were sorely in need of a religion in which they could believe. They had no longer any living faith in Faunus or Terminus, or even Juppiter and Diana. And as men in time of sorrow and old age crave some religious comfort, they turned for help to the speculations of the Greeks. Cicero did his countrymen a great service by making these old thoughts and theories live again in his translations. He had no very fixed convictions of his own, but he made his readers think seriously. His tendency was to choose out and blend together the best lessons from Plato and the Stoics, and we find this to be true in a mar</w:t>
      </w:r>
      <w:r w:rsidR="006B2DC2">
        <w:rPr>
          <w:rFonts w:eastAsia="Times New Roman" w:cstheme="minorHAnsi"/>
          <w:color w:val="000000" w:themeColor="text1"/>
          <w:sz w:val="24"/>
          <w:szCs w:val="24"/>
          <w:lang w:val="en-US" w:eastAsia="it-IT"/>
        </w:rPr>
        <w:t xml:space="preserve">ked degree in the case of the </w:t>
      </w:r>
      <w:r w:rsidRPr="00630955">
        <w:rPr>
          <w:rFonts w:eastAsia="Times New Roman" w:cstheme="minorHAnsi"/>
          <w:i/>
          <w:color w:val="000000" w:themeColor="text1"/>
          <w:sz w:val="24"/>
          <w:szCs w:val="24"/>
          <w:lang w:val="en-US" w:eastAsia="it-IT"/>
        </w:rPr>
        <w:t>De Senectute</w:t>
      </w:r>
      <w:r w:rsidR="006B2DC2">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Cato is such a prominent figure in the work that we will take Stoicism first. The great</w:t>
      </w:r>
      <w:r w:rsidR="00630955">
        <w:rPr>
          <w:rFonts w:eastAsia="Times New Roman" w:cstheme="minorHAnsi"/>
          <w:color w:val="000000" w:themeColor="text1"/>
          <w:sz w:val="24"/>
          <w:szCs w:val="24"/>
          <w:lang w:val="en-US" w:eastAsia="it-IT"/>
        </w:rPr>
        <w:t xml:space="preserve"> maxim of this philosophy was “</w:t>
      </w:r>
      <w:r w:rsidRPr="00D51C92">
        <w:rPr>
          <w:rFonts w:eastAsia="Times New Roman" w:cstheme="minorHAnsi"/>
          <w:color w:val="000000" w:themeColor="text1"/>
          <w:sz w:val="24"/>
          <w:szCs w:val="24"/>
          <w:lang w:val="en-US" w:eastAsia="it-IT"/>
        </w:rPr>
        <w:t>Live according to Nature</w:t>
      </w:r>
      <w:r w:rsidR="00630955">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By this the Stoics meant that men must order their lives in obedience to the laws of Nature. This was the royal road to happiness and required the exercis</w:t>
      </w:r>
      <w:r w:rsidR="006B2DC2">
        <w:rPr>
          <w:rFonts w:eastAsia="Times New Roman" w:cstheme="minorHAnsi"/>
          <w:color w:val="000000" w:themeColor="text1"/>
          <w:sz w:val="24"/>
          <w:szCs w:val="24"/>
          <w:lang w:val="en-US" w:eastAsia="it-IT"/>
        </w:rPr>
        <w:t xml:space="preserve">e of four chief virtues — </w:t>
      </w:r>
      <w:r w:rsidR="006B2DC2" w:rsidRPr="00630955">
        <w:rPr>
          <w:rFonts w:eastAsia="Times New Roman" w:cstheme="minorHAnsi"/>
          <w:i/>
          <w:color w:val="000000" w:themeColor="text1"/>
          <w:sz w:val="24"/>
          <w:szCs w:val="24"/>
          <w:lang w:val="en-US" w:eastAsia="it-IT"/>
        </w:rPr>
        <w:t>Justi</w:t>
      </w:r>
      <w:r w:rsidRPr="00630955">
        <w:rPr>
          <w:rFonts w:eastAsia="Times New Roman" w:cstheme="minorHAnsi"/>
          <w:i/>
          <w:color w:val="000000" w:themeColor="text1"/>
          <w:sz w:val="24"/>
          <w:szCs w:val="24"/>
          <w:lang w:val="en-US" w:eastAsia="it-IT"/>
        </w:rPr>
        <w:t>ce</w:t>
      </w:r>
      <w:r w:rsidRPr="00D51C92">
        <w:rPr>
          <w:rFonts w:eastAsia="Times New Roman" w:cstheme="minorHAnsi"/>
          <w:color w:val="000000" w:themeColor="text1"/>
          <w:sz w:val="24"/>
          <w:szCs w:val="24"/>
          <w:lang w:val="en-US" w:eastAsia="it-IT"/>
        </w:rPr>
        <w:t xml:space="preserve">, </w:t>
      </w:r>
      <w:r w:rsidR="006B2DC2" w:rsidRPr="00630955">
        <w:rPr>
          <w:rFonts w:eastAsia="Times New Roman" w:cstheme="minorHAnsi"/>
          <w:i/>
          <w:color w:val="000000" w:themeColor="text1"/>
          <w:sz w:val="24"/>
          <w:szCs w:val="24"/>
          <w:lang w:val="en-US" w:eastAsia="it-IT"/>
        </w:rPr>
        <w:t>Wisdom</w:t>
      </w:r>
      <w:r w:rsidRPr="00D51C92">
        <w:rPr>
          <w:rFonts w:eastAsia="Times New Roman" w:cstheme="minorHAnsi"/>
          <w:color w:val="000000" w:themeColor="text1"/>
          <w:sz w:val="24"/>
          <w:szCs w:val="24"/>
          <w:lang w:val="en-US" w:eastAsia="it-IT"/>
        </w:rPr>
        <w:t xml:space="preserve">, </w:t>
      </w:r>
      <w:r w:rsidRPr="00630955">
        <w:rPr>
          <w:rFonts w:eastAsia="Times New Roman" w:cstheme="minorHAnsi"/>
          <w:i/>
          <w:color w:val="000000" w:themeColor="text1"/>
          <w:sz w:val="24"/>
          <w:szCs w:val="24"/>
          <w:lang w:val="en-US" w:eastAsia="it-IT"/>
        </w:rPr>
        <w:t>Bravery</w:t>
      </w:r>
      <w:r w:rsidRPr="00D51C92">
        <w:rPr>
          <w:rFonts w:eastAsia="Times New Roman" w:cstheme="minorHAnsi"/>
          <w:color w:val="000000" w:themeColor="text1"/>
          <w:sz w:val="24"/>
          <w:szCs w:val="24"/>
          <w:lang w:val="en-US" w:eastAsia="it-IT"/>
        </w:rPr>
        <w:t xml:space="preserve">, </w:t>
      </w:r>
      <w:r w:rsidRPr="00630955">
        <w:rPr>
          <w:rFonts w:eastAsia="Times New Roman" w:cstheme="minorHAnsi"/>
          <w:i/>
          <w:color w:val="000000" w:themeColor="text1"/>
          <w:sz w:val="24"/>
          <w:szCs w:val="24"/>
          <w:lang w:val="en-US" w:eastAsia="it-IT"/>
        </w:rPr>
        <w:t>Temperance</w:t>
      </w:r>
      <w:r w:rsidRPr="00D51C92">
        <w:rPr>
          <w:rFonts w:eastAsia="Times New Roman" w:cstheme="minorHAnsi"/>
          <w:color w:val="000000" w:themeColor="text1"/>
          <w:sz w:val="24"/>
          <w:szCs w:val="24"/>
          <w:lang w:val="en-US" w:eastAsia="it-IT"/>
        </w:rPr>
        <w:t xml:space="preserve">. This last virtue is insisted on with special emphasis in this dialogue. A happy old age is declared to be impossible if it is not founded on a temperate youth. The Stoic found in himself alone the source of happiness, </w:t>
      </w:r>
      <w:r w:rsidRPr="00630955">
        <w:rPr>
          <w:rFonts w:eastAsia="Times New Roman" w:cstheme="minorHAnsi"/>
          <w:i/>
          <w:color w:val="000000" w:themeColor="text1"/>
          <w:sz w:val="24"/>
          <w:szCs w:val="24"/>
          <w:lang w:val="en-US" w:eastAsia="it-IT"/>
        </w:rPr>
        <w:t>a se ipse omnia bona petit</w:t>
      </w:r>
      <w:r w:rsidRPr="00D51C92">
        <w:rPr>
          <w:rFonts w:eastAsia="Times New Roman" w:cstheme="minorHAnsi"/>
          <w:color w:val="000000" w:themeColor="text1"/>
          <w:sz w:val="24"/>
          <w:szCs w:val="24"/>
          <w:lang w:val="en-US" w:eastAsia="it-IT"/>
        </w:rPr>
        <w:t xml:space="preserve">; and his aim was to make himself independent of external pleasures and pains. He considered that in certain cases a man was perfectly justified in committing suicide, but that for most men it was as much an act of treason as for a soldier, </w:t>
      </w:r>
      <w:r w:rsidRPr="00630955">
        <w:rPr>
          <w:rFonts w:eastAsia="Times New Roman" w:cstheme="minorHAnsi"/>
          <w:i/>
          <w:color w:val="000000" w:themeColor="text1"/>
          <w:sz w:val="24"/>
          <w:szCs w:val="24"/>
          <w:lang w:val="en-US" w:eastAsia="it-IT"/>
        </w:rPr>
        <w:t>iniussu imperatoris</w:t>
      </w:r>
      <w:r w:rsidRPr="00D51C92">
        <w:rPr>
          <w:rFonts w:eastAsia="Times New Roman" w:cstheme="minorHAnsi"/>
          <w:color w:val="000000" w:themeColor="text1"/>
          <w:sz w:val="24"/>
          <w:szCs w:val="24"/>
          <w:lang w:val="en-US" w:eastAsia="it-IT"/>
        </w:rPr>
        <w:t xml:space="preserve">, to leave his post. Lastly, they taught their disciples that the highest and most divine life was one absorbed in the contemplation of Nature, </w:t>
      </w:r>
      <w:r w:rsidRPr="00FA59DE">
        <w:rPr>
          <w:rFonts w:eastAsia="Times New Roman" w:cstheme="minorHAnsi"/>
          <w:i/>
          <w:color w:val="000000" w:themeColor="text1"/>
          <w:sz w:val="24"/>
          <w:szCs w:val="24"/>
          <w:lang w:val="en-US" w:eastAsia="it-IT"/>
        </w:rPr>
        <w:t>caelestium ordinem contemplantes</w:t>
      </w:r>
      <w:r w:rsidRPr="00D51C92">
        <w:rPr>
          <w:rFonts w:eastAsia="Times New Roman" w:cstheme="minorHAnsi"/>
          <w:color w:val="000000" w:themeColor="text1"/>
          <w:sz w:val="24"/>
          <w:szCs w:val="24"/>
          <w:lang w:val="en-US" w:eastAsia="it-IT"/>
        </w:rPr>
        <w:t xml:space="preserve">, and imitating her regularity and consistency.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A very few words must now be added on one or two points of Plato’s philosophy. Throughout the Dialogue there are many allusions and translations fr</w:t>
      </w:r>
      <w:r w:rsidR="006B2DC2">
        <w:rPr>
          <w:rFonts w:eastAsia="Times New Roman" w:cstheme="minorHAnsi"/>
          <w:color w:val="000000" w:themeColor="text1"/>
          <w:sz w:val="24"/>
          <w:szCs w:val="24"/>
          <w:lang w:val="en-US" w:eastAsia="it-IT"/>
        </w:rPr>
        <w:t xml:space="preserve">om Plato, especially from the </w:t>
      </w:r>
      <w:r w:rsidR="006B2DC2" w:rsidRPr="00FA59DE">
        <w:rPr>
          <w:rFonts w:eastAsia="Times New Roman" w:cstheme="minorHAnsi"/>
          <w:i/>
          <w:color w:val="000000" w:themeColor="text1"/>
          <w:sz w:val="24"/>
          <w:szCs w:val="24"/>
          <w:lang w:val="en-US" w:eastAsia="it-IT"/>
        </w:rPr>
        <w:t>Republic</w:t>
      </w:r>
      <w:r w:rsidR="006B2DC2">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But at the end we have, so to speak, a summary of Plato’s views on the Immortality of the Soul.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Let me try to state those views as simply as I can. In facing this tremendous problem Plato had, you must remember, no revelation to guide him such as we</w:t>
      </w:r>
      <w:r w:rsidR="00FA59DE">
        <w:rPr>
          <w:rFonts w:eastAsia="Times New Roman" w:cstheme="minorHAnsi"/>
          <w:color w:val="000000" w:themeColor="text1"/>
          <w:sz w:val="24"/>
          <w:szCs w:val="24"/>
          <w:lang w:val="en-US" w:eastAsia="it-IT"/>
        </w:rPr>
        <w:t xml:space="preserve"> have in the Bible, but he </w:t>
      </w:r>
      <w:proofErr w:type="gramStart"/>
      <w:r w:rsidR="00FA59DE">
        <w:rPr>
          <w:rFonts w:eastAsia="Times New Roman" w:cstheme="minorHAnsi"/>
          <w:color w:val="000000" w:themeColor="text1"/>
          <w:sz w:val="24"/>
          <w:szCs w:val="24"/>
          <w:lang w:val="en-US" w:eastAsia="it-IT"/>
        </w:rPr>
        <w:t xml:space="preserve">came to the </w:t>
      </w:r>
      <w:r w:rsidRPr="00D51C92">
        <w:rPr>
          <w:rFonts w:eastAsia="Times New Roman" w:cstheme="minorHAnsi"/>
          <w:color w:val="000000" w:themeColor="text1"/>
          <w:sz w:val="24"/>
          <w:szCs w:val="24"/>
          <w:lang w:val="en-US" w:eastAsia="it-IT"/>
        </w:rPr>
        <w:t>conclusion</w:t>
      </w:r>
      <w:proofErr w:type="gramEnd"/>
      <w:r w:rsidRPr="00D51C92">
        <w:rPr>
          <w:rFonts w:eastAsia="Times New Roman" w:cstheme="minorHAnsi"/>
          <w:color w:val="000000" w:themeColor="text1"/>
          <w:sz w:val="24"/>
          <w:szCs w:val="24"/>
          <w:lang w:val="en-US" w:eastAsia="it-IT"/>
        </w:rPr>
        <w:t xml:space="preserve"> that our souls were distin</w:t>
      </w:r>
      <w:r w:rsidR="00FA59DE">
        <w:rPr>
          <w:rFonts w:eastAsia="Times New Roman" w:cstheme="minorHAnsi"/>
          <w:color w:val="000000" w:themeColor="text1"/>
          <w:sz w:val="24"/>
          <w:szCs w:val="24"/>
          <w:lang w:val="en-US" w:eastAsia="it-IT"/>
        </w:rPr>
        <w:t>c</w:t>
      </w:r>
      <w:r w:rsidRPr="00D51C92">
        <w:rPr>
          <w:rFonts w:eastAsia="Times New Roman" w:cstheme="minorHAnsi"/>
          <w:color w:val="000000" w:themeColor="text1"/>
          <w:sz w:val="24"/>
          <w:szCs w:val="24"/>
          <w:lang w:val="en-US" w:eastAsia="it-IT"/>
        </w:rPr>
        <w:t>t from our bodies, and of such a nature that they cannot die. The arguments he used to prove this were three — (</w:t>
      </w:r>
      <w:r w:rsidR="00FA59DE">
        <w:rPr>
          <w:rFonts w:eastAsia="Times New Roman" w:cstheme="minorHAnsi"/>
          <w:color w:val="000000" w:themeColor="text1"/>
          <w:sz w:val="24"/>
          <w:szCs w:val="24"/>
          <w:lang w:val="en-US" w:eastAsia="it-IT"/>
        </w:rPr>
        <w:t>1</w:t>
      </w:r>
      <w:r w:rsidRPr="00D51C92">
        <w:rPr>
          <w:rFonts w:eastAsia="Times New Roman" w:cstheme="minorHAnsi"/>
          <w:color w:val="000000" w:themeColor="text1"/>
          <w:sz w:val="24"/>
          <w:szCs w:val="24"/>
          <w:lang w:val="en-US" w:eastAsia="it-IT"/>
        </w:rPr>
        <w:t xml:space="preserve">) The soul is entire master of its own movements, i.e. our thoughts and wills are perfectly free, but if a thing can move itself when it likes, it may move itself for ever, and so may be considered </w:t>
      </w:r>
      <w:r w:rsidRPr="00D51C92">
        <w:rPr>
          <w:rFonts w:eastAsia="Times New Roman" w:cstheme="minorHAnsi"/>
          <w:color w:val="000000" w:themeColor="text1"/>
          <w:sz w:val="24"/>
          <w:szCs w:val="24"/>
          <w:lang w:val="en-US" w:eastAsia="it-IT"/>
        </w:rPr>
        <w:lastRenderedPageBreak/>
        <w:t xml:space="preserve">immortal; (2) Our souls are not, as far as we can see, made up of different parts which can decay and fall to pieces like a thing of earthly make: the soul is a perfect whole, and cannot be broken up; (3) The soul, especially in childhood, appears to remember a state of life before birth.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Much of our knowledge appears to be born with us, we do not leam it here, but it comes natural to us, as if it had belonged to us before. If then we existed before our birth, we may fairly argue that there is probably a life in store for us after this life h</w:t>
      </w:r>
      <w:r w:rsidR="00FA59DE">
        <w:rPr>
          <w:rFonts w:eastAsia="Times New Roman" w:cstheme="minorHAnsi"/>
          <w:color w:val="000000" w:themeColor="text1"/>
          <w:sz w:val="24"/>
          <w:szCs w:val="24"/>
          <w:lang w:val="en-US" w:eastAsia="it-IT"/>
        </w:rPr>
        <w:t xml:space="preserve">ere is over. </w:t>
      </w:r>
      <w:proofErr w:type="gramStart"/>
      <w:r w:rsidR="00FA59DE">
        <w:rPr>
          <w:rFonts w:eastAsia="Times New Roman" w:cstheme="minorHAnsi"/>
          <w:color w:val="000000" w:themeColor="text1"/>
          <w:sz w:val="24"/>
          <w:szCs w:val="24"/>
          <w:lang w:val="en-US" w:eastAsia="it-IT"/>
        </w:rPr>
        <w:t>In connection with</w:t>
      </w:r>
      <w:proofErr w:type="gramEnd"/>
      <w:r w:rsidR="00FA59DE">
        <w:rPr>
          <w:rFonts w:eastAsia="Times New Roman" w:cstheme="minorHAnsi"/>
          <w:color w:val="000000" w:themeColor="text1"/>
          <w:sz w:val="24"/>
          <w:szCs w:val="24"/>
          <w:lang w:val="en-US" w:eastAsia="it-IT"/>
        </w:rPr>
        <w:t xml:space="preserve"> </w:t>
      </w:r>
      <w:r w:rsidRPr="00D51C92">
        <w:rPr>
          <w:rFonts w:eastAsia="Times New Roman" w:cstheme="minorHAnsi"/>
          <w:color w:val="000000" w:themeColor="text1"/>
          <w:sz w:val="24"/>
          <w:szCs w:val="24"/>
          <w:lang w:val="en-US" w:eastAsia="it-IT"/>
        </w:rPr>
        <w:t xml:space="preserve">this you ought certainly to read Wordsworth’s </w:t>
      </w:r>
      <w:r w:rsidRPr="00FA59DE">
        <w:rPr>
          <w:rFonts w:eastAsia="Times New Roman" w:cstheme="minorHAnsi"/>
          <w:i/>
          <w:color w:val="000000" w:themeColor="text1"/>
          <w:sz w:val="24"/>
          <w:szCs w:val="24"/>
          <w:lang w:val="en-US" w:eastAsia="it-IT"/>
        </w:rPr>
        <w:t xml:space="preserve">Ode on </w:t>
      </w:r>
      <w:r w:rsidR="00FA59DE" w:rsidRPr="00FA59DE">
        <w:rPr>
          <w:rFonts w:eastAsia="Times New Roman" w:cstheme="minorHAnsi"/>
          <w:i/>
          <w:color w:val="000000" w:themeColor="text1"/>
          <w:sz w:val="24"/>
          <w:szCs w:val="24"/>
          <w:lang w:val="en-US" w:eastAsia="it-IT"/>
        </w:rPr>
        <w:t>the Intimations of Immortality</w:t>
      </w:r>
      <w:r w:rsidR="00FA59DE">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If these arguments are sound we may regard our souls as passing a short time </w:t>
      </w:r>
      <w:r w:rsidR="00FA59DE">
        <w:rPr>
          <w:rFonts w:eastAsia="Times New Roman" w:cstheme="minorHAnsi"/>
          <w:color w:val="000000" w:themeColor="text1"/>
          <w:sz w:val="24"/>
          <w:szCs w:val="24"/>
          <w:lang w:val="en-US" w:eastAsia="it-IT"/>
        </w:rPr>
        <w:t>here as a traveller does at an inn (</w:t>
      </w:r>
      <w:r w:rsidR="00FA59DE" w:rsidRPr="00FA59DE">
        <w:rPr>
          <w:rFonts w:eastAsia="Times New Roman" w:cstheme="minorHAnsi"/>
          <w:i/>
          <w:color w:val="000000" w:themeColor="text1"/>
          <w:sz w:val="24"/>
          <w:szCs w:val="24"/>
          <w:lang w:val="en-US" w:eastAsia="it-IT"/>
        </w:rPr>
        <w:t>hospitium</w:t>
      </w:r>
      <w:r w:rsidRPr="00D51C92">
        <w:rPr>
          <w:rFonts w:eastAsia="Times New Roman" w:cstheme="minorHAnsi"/>
          <w:color w:val="000000" w:themeColor="text1"/>
          <w:sz w:val="24"/>
          <w:szCs w:val="24"/>
          <w:lang w:val="en-US" w:eastAsia="it-IT"/>
        </w:rPr>
        <w:t xml:space="preserve">), or a sentry at his post, and like sentries we must stay at our posts till we are relieved.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D51C92" w:rsidRPr="00D51C92" w:rsidRDefault="00D51C92" w:rsidP="00642D50">
      <w:pPr>
        <w:pStyle w:val="Titolo2"/>
        <w:rPr>
          <w:rFonts w:eastAsia="Times New Roman"/>
          <w:lang w:val="en-US" w:eastAsia="it-IT"/>
        </w:rPr>
      </w:pPr>
      <w:bookmarkStart w:id="6" w:name="_Toc516061308"/>
      <w:r w:rsidRPr="00D51C92">
        <w:rPr>
          <w:rFonts w:eastAsia="Times New Roman"/>
          <w:lang w:val="en-US" w:eastAsia="it-IT"/>
        </w:rPr>
        <w:t>THE CHARACTERS IN THE DIALOGUE.</w:t>
      </w:r>
      <w:bookmarkEnd w:id="6"/>
      <w:r w:rsidRPr="00D51C92">
        <w:rPr>
          <w:rFonts w:eastAsia="Times New Roman"/>
          <w:lang w:val="en-US" w:eastAsia="it-IT"/>
        </w:rPr>
        <w:t xml:space="preserve">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(a) This Introduction would not be </w:t>
      </w:r>
      <w:proofErr w:type="gramStart"/>
      <w:r w:rsidRPr="00D51C92">
        <w:rPr>
          <w:rFonts w:eastAsia="Times New Roman" w:cstheme="minorHAnsi"/>
          <w:color w:val="000000" w:themeColor="text1"/>
          <w:sz w:val="24"/>
          <w:szCs w:val="24"/>
          <w:lang w:val="en-US" w:eastAsia="it-IT"/>
        </w:rPr>
        <w:t>complete</w:t>
      </w:r>
      <w:proofErr w:type="gramEnd"/>
      <w:r w:rsidRPr="00D51C92">
        <w:rPr>
          <w:rFonts w:eastAsia="Times New Roman" w:cstheme="minorHAnsi"/>
          <w:color w:val="000000" w:themeColor="text1"/>
          <w:sz w:val="24"/>
          <w:szCs w:val="24"/>
          <w:lang w:val="en-US" w:eastAsia="it-IT"/>
        </w:rPr>
        <w:t xml:space="preserve"> without some account of the leading characters, and especially of Cato. Cicero had probably two objects in view when he selected this remarkable man as the exponent of his views. In the first place, he was a </w:t>
      </w:r>
      <w:r w:rsidR="00FA59DE">
        <w:rPr>
          <w:rFonts w:eastAsia="Times New Roman" w:cstheme="minorHAnsi"/>
          <w:color w:val="000000" w:themeColor="text1"/>
          <w:sz w:val="24"/>
          <w:szCs w:val="24"/>
          <w:lang w:val="en-US" w:eastAsia="it-IT"/>
        </w:rPr>
        <w:t>most excellent instance of a vi</w:t>
      </w:r>
      <w:r w:rsidRPr="00D51C92">
        <w:rPr>
          <w:rFonts w:eastAsia="Times New Roman" w:cstheme="minorHAnsi"/>
          <w:color w:val="000000" w:themeColor="text1"/>
          <w:sz w:val="24"/>
          <w:szCs w:val="24"/>
          <w:lang w:val="en-US" w:eastAsia="it-IT"/>
        </w:rPr>
        <w:t>gorous old m</w:t>
      </w:r>
      <w:r w:rsidR="00FA59DE">
        <w:rPr>
          <w:rFonts w:eastAsia="Times New Roman" w:cstheme="minorHAnsi"/>
          <w:color w:val="000000" w:themeColor="text1"/>
          <w:sz w:val="24"/>
          <w:szCs w:val="24"/>
          <w:lang w:val="en-US" w:eastAsia="it-IT"/>
        </w:rPr>
        <w:t>an</w:t>
      </w:r>
      <w:r w:rsidRPr="00D51C92">
        <w:rPr>
          <w:rFonts w:eastAsia="Times New Roman" w:cstheme="minorHAnsi"/>
          <w:color w:val="000000" w:themeColor="text1"/>
          <w:sz w:val="24"/>
          <w:szCs w:val="24"/>
          <w:lang w:val="en-US" w:eastAsia="it-IT"/>
        </w:rPr>
        <w:t>; and secondly</w:t>
      </w:r>
      <w:r w:rsidR="00FA59DE">
        <w:rPr>
          <w:rFonts w:eastAsia="Times New Roman" w:cstheme="minorHAnsi"/>
          <w:color w:val="000000" w:themeColor="text1"/>
          <w:sz w:val="24"/>
          <w:szCs w:val="24"/>
          <w:lang w:val="en-US" w:eastAsia="it-IT"/>
        </w:rPr>
        <w:t>, he was a representative of the</w:t>
      </w:r>
      <w:r w:rsidR="00DE7C9A">
        <w:rPr>
          <w:rFonts w:eastAsia="Times New Roman" w:cstheme="minorHAnsi"/>
          <w:color w:val="000000" w:themeColor="text1"/>
          <w:sz w:val="24"/>
          <w:szCs w:val="24"/>
          <w:lang w:val="en-US" w:eastAsia="it-IT"/>
        </w:rPr>
        <w:t xml:space="preserve"> days when the R</w:t>
      </w:r>
      <w:r w:rsidRPr="00D51C92">
        <w:rPr>
          <w:rFonts w:eastAsia="Times New Roman" w:cstheme="minorHAnsi"/>
          <w:color w:val="000000" w:themeColor="text1"/>
          <w:sz w:val="24"/>
          <w:szCs w:val="24"/>
          <w:lang w:val="en-US" w:eastAsia="it-IT"/>
        </w:rPr>
        <w:t>oman Republic was at its best, You must take ca</w:t>
      </w:r>
      <w:r w:rsidR="000B1B2D">
        <w:rPr>
          <w:rFonts w:eastAsia="Times New Roman" w:cstheme="minorHAnsi"/>
          <w:color w:val="000000" w:themeColor="text1"/>
          <w:sz w:val="24"/>
          <w:szCs w:val="24"/>
          <w:lang w:val="en-US" w:eastAsia="it-IT"/>
        </w:rPr>
        <w:t>re not to confuse the two Catos</w:t>
      </w:r>
      <w:r w:rsidRPr="00D51C92">
        <w:rPr>
          <w:rFonts w:eastAsia="Times New Roman" w:cstheme="minorHAnsi"/>
          <w:color w:val="000000" w:themeColor="text1"/>
          <w:sz w:val="24"/>
          <w:szCs w:val="24"/>
          <w:lang w:val="en-US" w:eastAsia="it-IT"/>
        </w:rPr>
        <w:t xml:space="preserve">, — </w:t>
      </w:r>
      <w:r w:rsidRPr="00FA59DE">
        <w:rPr>
          <w:rFonts w:eastAsia="Times New Roman" w:cstheme="minorHAnsi"/>
          <w:i/>
          <w:color w:val="000000" w:themeColor="text1"/>
          <w:sz w:val="24"/>
          <w:szCs w:val="24"/>
          <w:lang w:val="en-US" w:eastAsia="it-IT"/>
        </w:rPr>
        <w:t>Cato Uticensis</w:t>
      </w:r>
      <w:r w:rsidRPr="00D51C92">
        <w:rPr>
          <w:rFonts w:eastAsia="Times New Roman" w:cstheme="minorHAnsi"/>
          <w:color w:val="000000" w:themeColor="text1"/>
          <w:sz w:val="24"/>
          <w:szCs w:val="24"/>
          <w:lang w:val="en-US" w:eastAsia="it-IT"/>
        </w:rPr>
        <w:t xml:space="preserve">, so called because he committed suicide at Utica sooner than yield to Julius Caesar, and </w:t>
      </w:r>
      <w:proofErr w:type="gramStart"/>
      <w:r w:rsidRPr="00FA59DE">
        <w:rPr>
          <w:rFonts w:eastAsia="Times New Roman" w:cstheme="minorHAnsi"/>
          <w:i/>
          <w:color w:val="000000" w:themeColor="text1"/>
          <w:sz w:val="24"/>
          <w:szCs w:val="24"/>
          <w:lang w:val="en-US" w:eastAsia="it-IT"/>
        </w:rPr>
        <w:t>M</w:t>
      </w:r>
      <w:r w:rsidR="00FA59DE" w:rsidRPr="00FA59DE">
        <w:rPr>
          <w:rFonts w:eastAsia="Times New Roman" w:cstheme="minorHAnsi"/>
          <w:i/>
          <w:color w:val="000000" w:themeColor="text1"/>
          <w:sz w:val="24"/>
          <w:szCs w:val="24"/>
          <w:lang w:val="en-US" w:eastAsia="it-IT"/>
        </w:rPr>
        <w:t>.</w:t>
      </w:r>
      <w:r w:rsidRPr="00FA59DE">
        <w:rPr>
          <w:rFonts w:eastAsia="Times New Roman" w:cstheme="minorHAnsi"/>
          <w:i/>
          <w:color w:val="000000" w:themeColor="text1"/>
          <w:sz w:val="24"/>
          <w:szCs w:val="24"/>
          <w:lang w:val="en-US" w:eastAsia="it-IT"/>
        </w:rPr>
        <w:t>Porcius</w:t>
      </w:r>
      <w:proofErr w:type="gramEnd"/>
      <w:r w:rsidRPr="00FA59DE">
        <w:rPr>
          <w:rFonts w:eastAsia="Times New Roman" w:cstheme="minorHAnsi"/>
          <w:i/>
          <w:color w:val="000000" w:themeColor="text1"/>
          <w:sz w:val="24"/>
          <w:szCs w:val="24"/>
          <w:lang w:val="en-US" w:eastAsia="it-IT"/>
        </w:rPr>
        <w:t xml:space="preserve"> Cato</w:t>
      </w:r>
      <w:r w:rsidRPr="00D51C92">
        <w:rPr>
          <w:rFonts w:eastAsia="Times New Roman" w:cstheme="minorHAnsi"/>
          <w:color w:val="000000" w:themeColor="text1"/>
          <w:sz w:val="24"/>
          <w:szCs w:val="24"/>
          <w:lang w:val="en-US" w:eastAsia="it-IT"/>
        </w:rPr>
        <w:t xml:space="preserve">, his grandfather, who </w:t>
      </w:r>
      <w:r w:rsidR="00FA59DE">
        <w:rPr>
          <w:rFonts w:eastAsia="Times New Roman" w:cstheme="minorHAnsi"/>
          <w:color w:val="000000" w:themeColor="text1"/>
          <w:sz w:val="24"/>
          <w:szCs w:val="24"/>
          <w:lang w:val="en-US" w:eastAsia="it-IT"/>
        </w:rPr>
        <w:t xml:space="preserve">is the chief character in the </w:t>
      </w:r>
      <w:r w:rsidR="00FA59DE" w:rsidRPr="00FA59DE">
        <w:rPr>
          <w:rFonts w:eastAsia="Times New Roman" w:cstheme="minorHAnsi"/>
          <w:i/>
          <w:color w:val="000000" w:themeColor="text1"/>
          <w:sz w:val="24"/>
          <w:szCs w:val="24"/>
          <w:lang w:val="en-US" w:eastAsia="it-IT"/>
        </w:rPr>
        <w:t>De Senectute</w:t>
      </w:r>
      <w:r w:rsidR="00FA59DE">
        <w:rPr>
          <w:rFonts w:eastAsia="Times New Roman" w:cstheme="minorHAnsi"/>
          <w:color w:val="000000" w:themeColor="text1"/>
          <w:sz w:val="24"/>
          <w:szCs w:val="24"/>
          <w:lang w:val="en-US" w:eastAsia="it-IT"/>
        </w:rPr>
        <w:t>.</w:t>
      </w:r>
      <w:r w:rsidR="000B1B2D">
        <w:rPr>
          <w:rFonts w:eastAsia="Times New Roman" w:cstheme="minorHAnsi"/>
          <w:color w:val="000000" w:themeColor="text1"/>
          <w:sz w:val="24"/>
          <w:szCs w:val="24"/>
          <w:lang w:val="en-US" w:eastAsia="it-IT"/>
        </w:rPr>
        <w:t xml:space="preserve"> The latter was born about B.C.</w:t>
      </w:r>
      <w:r w:rsidRPr="00D51C92">
        <w:rPr>
          <w:rFonts w:eastAsia="Times New Roman" w:cstheme="minorHAnsi"/>
          <w:color w:val="000000" w:themeColor="text1"/>
          <w:sz w:val="24"/>
          <w:szCs w:val="24"/>
          <w:lang w:val="en-US" w:eastAsia="it-IT"/>
        </w:rPr>
        <w:t xml:space="preserve">234, of a military family, and at the age of 20 he joined the Roman army.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The Second Punic War was then at its height. Hannibal was ravaging Italy, and Fabius was the great general</w:t>
      </w:r>
      <w:r w:rsidR="00FA59DE">
        <w:rPr>
          <w:rFonts w:eastAsia="Times New Roman" w:cstheme="minorHAnsi"/>
          <w:color w:val="000000" w:themeColor="text1"/>
          <w:sz w:val="24"/>
          <w:szCs w:val="24"/>
          <w:lang w:val="en-US" w:eastAsia="it-IT"/>
        </w:rPr>
        <w:t xml:space="preserve"> </w:t>
      </w:r>
      <w:r w:rsidRPr="00D51C92">
        <w:rPr>
          <w:rFonts w:eastAsia="Times New Roman" w:cstheme="minorHAnsi"/>
          <w:color w:val="000000" w:themeColor="text1"/>
          <w:sz w:val="24"/>
          <w:szCs w:val="24"/>
          <w:lang w:val="en-US" w:eastAsia="it-IT"/>
        </w:rPr>
        <w:t>of the day, and under him the young Cato assisted i</w:t>
      </w:r>
      <w:r w:rsidR="000B1B2D">
        <w:rPr>
          <w:rFonts w:eastAsia="Times New Roman" w:cstheme="minorHAnsi"/>
          <w:color w:val="000000" w:themeColor="text1"/>
          <w:sz w:val="24"/>
          <w:szCs w:val="24"/>
          <w:lang w:val="en-US" w:eastAsia="it-IT"/>
        </w:rPr>
        <w:t>n the capture of Tarentum, B.C.</w:t>
      </w:r>
      <w:r w:rsidRPr="00D51C92">
        <w:rPr>
          <w:rFonts w:eastAsia="Times New Roman" w:cstheme="minorHAnsi"/>
          <w:color w:val="000000" w:themeColor="text1"/>
          <w:sz w:val="24"/>
          <w:szCs w:val="24"/>
          <w:lang w:val="en-US" w:eastAsia="it-IT"/>
        </w:rPr>
        <w:t>209. Two years later he fought at the battle of the Metaurus, where Hasdrubal was defeated and killed. In 206 he was appointed Quaest</w:t>
      </w:r>
      <w:r w:rsidR="00FA59DE">
        <w:rPr>
          <w:rFonts w:eastAsia="Times New Roman" w:cstheme="minorHAnsi"/>
          <w:color w:val="000000" w:themeColor="text1"/>
          <w:sz w:val="24"/>
          <w:szCs w:val="24"/>
          <w:lang w:val="en-US" w:eastAsia="it-IT"/>
        </w:rPr>
        <w:t xml:space="preserve">or in Sicily under </w:t>
      </w:r>
      <w:proofErr w:type="gramStart"/>
      <w:r w:rsidR="00FA59DE">
        <w:rPr>
          <w:rFonts w:eastAsia="Times New Roman" w:cstheme="minorHAnsi"/>
          <w:color w:val="000000" w:themeColor="text1"/>
          <w:sz w:val="24"/>
          <w:szCs w:val="24"/>
          <w:lang w:val="en-US" w:eastAsia="it-IT"/>
        </w:rPr>
        <w:t>P.</w:t>
      </w:r>
      <w:r w:rsidRPr="00D51C92">
        <w:rPr>
          <w:rFonts w:eastAsia="Times New Roman" w:cstheme="minorHAnsi"/>
          <w:color w:val="000000" w:themeColor="text1"/>
          <w:sz w:val="24"/>
          <w:szCs w:val="24"/>
          <w:lang w:val="en-US" w:eastAsia="it-IT"/>
        </w:rPr>
        <w:t>Co</w:t>
      </w:r>
      <w:r w:rsidR="00FA59DE">
        <w:rPr>
          <w:rFonts w:eastAsia="Times New Roman" w:cstheme="minorHAnsi"/>
          <w:color w:val="000000" w:themeColor="text1"/>
          <w:sz w:val="24"/>
          <w:szCs w:val="24"/>
          <w:lang w:val="en-US" w:eastAsia="it-IT"/>
        </w:rPr>
        <w:t>rn.</w:t>
      </w:r>
      <w:r w:rsidRPr="00D51C92">
        <w:rPr>
          <w:rFonts w:eastAsia="Times New Roman" w:cstheme="minorHAnsi"/>
          <w:color w:val="000000" w:themeColor="text1"/>
          <w:sz w:val="24"/>
          <w:szCs w:val="24"/>
          <w:lang w:val="en-US" w:eastAsia="it-IT"/>
        </w:rPr>
        <w:t>Scipio</w:t>
      </w:r>
      <w:proofErr w:type="gramEnd"/>
      <w:r w:rsidRPr="00D51C92">
        <w:rPr>
          <w:rFonts w:eastAsia="Times New Roman" w:cstheme="minorHAnsi"/>
          <w:color w:val="000000" w:themeColor="text1"/>
          <w:sz w:val="24"/>
          <w:szCs w:val="24"/>
          <w:lang w:val="en-US" w:eastAsia="it-IT"/>
        </w:rPr>
        <w:t xml:space="preserve">. Seven years after this he became Praetor, and received the province of Sardinia, where, as in Sicily, his administration was characterised by inflexible </w:t>
      </w:r>
      <w:r w:rsidR="000B1B2D">
        <w:rPr>
          <w:rFonts w:eastAsia="Times New Roman" w:cstheme="minorHAnsi"/>
          <w:color w:val="000000" w:themeColor="text1"/>
          <w:sz w:val="24"/>
          <w:szCs w:val="24"/>
          <w:lang w:val="en-US" w:eastAsia="it-IT"/>
        </w:rPr>
        <w:t>economy and simplicity. In B.C.</w:t>
      </w:r>
      <w:r w:rsidRPr="00D51C92">
        <w:rPr>
          <w:rFonts w:eastAsia="Times New Roman" w:cstheme="minorHAnsi"/>
          <w:color w:val="000000" w:themeColor="text1"/>
          <w:sz w:val="24"/>
          <w:szCs w:val="24"/>
          <w:lang w:val="en-US" w:eastAsia="it-IT"/>
        </w:rPr>
        <w:t>193 he was elected Consul with Valerius Flaccus, and this</w:t>
      </w:r>
      <w:r w:rsidR="00FA59DE">
        <w:rPr>
          <w:rFonts w:eastAsia="Times New Roman" w:cstheme="minorHAnsi"/>
          <w:color w:val="000000" w:themeColor="text1"/>
          <w:sz w:val="24"/>
          <w:szCs w:val="24"/>
          <w:lang w:val="en-US" w:eastAsia="it-IT"/>
        </w:rPr>
        <w:t xml:space="preserve"> time the province of Spain fell</w:t>
      </w:r>
      <w:r w:rsidRPr="00D51C92">
        <w:rPr>
          <w:rFonts w:eastAsia="Times New Roman" w:cstheme="minorHAnsi"/>
          <w:color w:val="000000" w:themeColor="text1"/>
          <w:sz w:val="24"/>
          <w:szCs w:val="24"/>
          <w:lang w:val="en-US" w:eastAsia="it-IT"/>
        </w:rPr>
        <w:t xml:space="preserve"> to his lot. On his </w:t>
      </w:r>
      <w:proofErr w:type="gramStart"/>
      <w:r w:rsidRPr="00D51C92">
        <w:rPr>
          <w:rFonts w:eastAsia="Times New Roman" w:cstheme="minorHAnsi"/>
          <w:color w:val="000000" w:themeColor="text1"/>
          <w:sz w:val="24"/>
          <w:szCs w:val="24"/>
          <w:lang w:val="en-US" w:eastAsia="it-IT"/>
        </w:rPr>
        <w:t>retu</w:t>
      </w:r>
      <w:r w:rsidR="00FA59DE">
        <w:rPr>
          <w:rFonts w:eastAsia="Times New Roman" w:cstheme="minorHAnsi"/>
          <w:color w:val="000000" w:themeColor="text1"/>
          <w:sz w:val="24"/>
          <w:szCs w:val="24"/>
          <w:lang w:val="en-US" w:eastAsia="it-IT"/>
        </w:rPr>
        <w:t>rn</w:t>
      </w:r>
      <w:proofErr w:type="gramEnd"/>
      <w:r w:rsidRPr="00D51C92">
        <w:rPr>
          <w:rFonts w:eastAsia="Times New Roman" w:cstheme="minorHAnsi"/>
          <w:color w:val="000000" w:themeColor="text1"/>
          <w:sz w:val="24"/>
          <w:szCs w:val="24"/>
          <w:lang w:val="en-US" w:eastAsia="it-IT"/>
        </w:rPr>
        <w:t xml:space="preserve"> he celebrated a triumph. In 191 he we</w:t>
      </w:r>
      <w:r w:rsidR="006B2DC2">
        <w:rPr>
          <w:rFonts w:eastAsia="Times New Roman" w:cstheme="minorHAnsi"/>
          <w:color w:val="000000" w:themeColor="text1"/>
          <w:sz w:val="24"/>
          <w:szCs w:val="24"/>
          <w:lang w:val="en-US" w:eastAsia="it-IT"/>
        </w:rPr>
        <w:t xml:space="preserve">nt to Greece on the staff of </w:t>
      </w:r>
      <w:proofErr w:type="gramStart"/>
      <w:r w:rsidR="006B2DC2">
        <w:rPr>
          <w:rFonts w:eastAsia="Times New Roman" w:cstheme="minorHAnsi"/>
          <w:color w:val="000000" w:themeColor="text1"/>
          <w:sz w:val="24"/>
          <w:szCs w:val="24"/>
          <w:lang w:val="en-US" w:eastAsia="it-IT"/>
        </w:rPr>
        <w:t>M.</w:t>
      </w:r>
      <w:r w:rsidRPr="00D51C92">
        <w:rPr>
          <w:rFonts w:eastAsia="Times New Roman" w:cstheme="minorHAnsi"/>
          <w:color w:val="000000" w:themeColor="text1"/>
          <w:sz w:val="24"/>
          <w:szCs w:val="24"/>
          <w:lang w:val="en-US" w:eastAsia="it-IT"/>
        </w:rPr>
        <w:t>Acilius</w:t>
      </w:r>
      <w:proofErr w:type="gramEnd"/>
      <w:r w:rsidRPr="00D51C92">
        <w:rPr>
          <w:rFonts w:eastAsia="Times New Roman" w:cstheme="minorHAnsi"/>
          <w:color w:val="000000" w:themeColor="text1"/>
          <w:sz w:val="24"/>
          <w:szCs w:val="24"/>
          <w:lang w:val="en-US" w:eastAsia="it-IT"/>
        </w:rPr>
        <w:t xml:space="preserve"> Glabrio to fight Antiochus the Great, who had invaded that country at the instigation of Hannibal. It </w:t>
      </w:r>
      <w:r w:rsidRPr="00D51C92">
        <w:rPr>
          <w:rFonts w:eastAsia="Times New Roman" w:cstheme="minorHAnsi"/>
          <w:color w:val="000000" w:themeColor="text1"/>
          <w:sz w:val="24"/>
          <w:szCs w:val="24"/>
          <w:lang w:val="en-US" w:eastAsia="it-IT"/>
        </w:rPr>
        <w:lastRenderedPageBreak/>
        <w:t xml:space="preserve">was on this occasion that he, with only one companion, performed a daring exploit at Thermopylae. They went out by night along a bypath to the head of the pass, surprised the troops of Antiochus, and led their own to victory. Cato was allowed the honour of reporting this success at Rome in </w:t>
      </w:r>
      <w:r w:rsidR="006B2DC2">
        <w:rPr>
          <w:rFonts w:eastAsia="Times New Roman" w:cstheme="minorHAnsi"/>
          <w:color w:val="000000" w:themeColor="text1"/>
          <w:sz w:val="24"/>
          <w:szCs w:val="24"/>
          <w:lang w:val="en-US" w:eastAsia="it-IT"/>
        </w:rPr>
        <w:t>person. He landed at Brundisium</w:t>
      </w:r>
      <w:r w:rsidRPr="00D51C92">
        <w:rPr>
          <w:rFonts w:eastAsia="Times New Roman" w:cstheme="minorHAnsi"/>
          <w:color w:val="000000" w:themeColor="text1"/>
          <w:sz w:val="24"/>
          <w:szCs w:val="24"/>
          <w:lang w:val="en-US" w:eastAsia="it-IT"/>
        </w:rPr>
        <w:t xml:space="preserve"> and in five days reach</w:t>
      </w:r>
      <w:r w:rsidR="000B1B2D">
        <w:rPr>
          <w:rFonts w:eastAsia="Times New Roman" w:cstheme="minorHAnsi"/>
          <w:color w:val="000000" w:themeColor="text1"/>
          <w:sz w:val="24"/>
          <w:szCs w:val="24"/>
          <w:lang w:val="en-US" w:eastAsia="it-IT"/>
        </w:rPr>
        <w:t>ed the capital on foot. In B.C.</w:t>
      </w:r>
      <w:r w:rsidRPr="00D51C92">
        <w:rPr>
          <w:rFonts w:eastAsia="Times New Roman" w:cstheme="minorHAnsi"/>
          <w:color w:val="000000" w:themeColor="text1"/>
          <w:sz w:val="24"/>
          <w:szCs w:val="24"/>
          <w:lang w:val="en-US" w:eastAsia="it-IT"/>
        </w:rPr>
        <w:t xml:space="preserve">185 he was appointed Censor, and it is for his conduct of this office that we know him best. He purged the Senate of corrupt and immoral members, improved the water-supply, and taxed the extravagant luxuries of the rich.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His contempt and suspicion of Greek life and literature are well known, and if he had had his way he would have expelled every Greek from Italy. He feared that the subtleties of Greek philosophy, which had been introduced and fostered by Scipio and his friends, would weaken the moral fibre of his countrymen, and confuse their ideas of right and wrong. It seems strange therefore that Cicero should have put into Cato’s mouth so many quotations from Plato and Xenophon. We may explain it by the fact that </w:t>
      </w:r>
      <w:r w:rsidR="00A811EB">
        <w:rPr>
          <w:rFonts w:eastAsia="Times New Roman" w:cstheme="minorHAnsi"/>
          <w:color w:val="000000" w:themeColor="text1"/>
          <w:sz w:val="24"/>
          <w:szCs w:val="24"/>
          <w:lang w:val="en-US" w:eastAsia="it-IT"/>
        </w:rPr>
        <w:t>in his later years C</w:t>
      </w:r>
      <w:r w:rsidRPr="00D51C92">
        <w:rPr>
          <w:rFonts w:eastAsia="Times New Roman" w:cstheme="minorHAnsi"/>
          <w:color w:val="000000" w:themeColor="text1"/>
          <w:sz w:val="24"/>
          <w:szCs w:val="24"/>
          <w:lang w:val="en-US" w:eastAsia="it-IT"/>
        </w:rPr>
        <w:t>ato took up the study of Greek mainly per</w:t>
      </w:r>
      <w:r w:rsidR="00642D50">
        <w:rPr>
          <w:rFonts w:eastAsia="Times New Roman" w:cstheme="minorHAnsi"/>
          <w:color w:val="000000" w:themeColor="text1"/>
          <w:sz w:val="24"/>
          <w:szCs w:val="24"/>
          <w:lang w:val="en-US" w:eastAsia="it-IT"/>
        </w:rPr>
        <w:t>haps for the sake of his son’</w:t>
      </w:r>
      <w:r w:rsidRPr="00D51C92">
        <w:rPr>
          <w:rFonts w:eastAsia="Times New Roman" w:cstheme="minorHAnsi"/>
          <w:color w:val="000000" w:themeColor="text1"/>
          <w:sz w:val="24"/>
          <w:szCs w:val="24"/>
          <w:lang w:val="en-US" w:eastAsia="it-IT"/>
        </w:rPr>
        <w:t>s education. But though he was such an exclusive and uncompromistng Roman, he was always on the side of justice and clemency towards the provincials. In illustration of this it should not be forgotten that his last public act was to speak in behalf of the Lusitani who had been the victi</w:t>
      </w:r>
      <w:r w:rsidR="00894DF1">
        <w:rPr>
          <w:rFonts w:eastAsia="Times New Roman" w:cstheme="minorHAnsi"/>
          <w:color w:val="000000" w:themeColor="text1"/>
          <w:sz w:val="24"/>
          <w:szCs w:val="24"/>
          <w:lang w:val="en-US" w:eastAsia="it-IT"/>
        </w:rPr>
        <w:t>ms of Galba’s treachery in B.C.</w:t>
      </w:r>
      <w:r w:rsidRPr="00D51C92">
        <w:rPr>
          <w:rFonts w:eastAsia="Times New Roman" w:cstheme="minorHAnsi"/>
          <w:color w:val="000000" w:themeColor="text1"/>
          <w:sz w:val="24"/>
          <w:szCs w:val="24"/>
          <w:lang w:val="en-US" w:eastAsia="it-IT"/>
        </w:rPr>
        <w:t xml:space="preserve">149.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It is always interesting to pict</w:t>
      </w:r>
      <w:r w:rsidR="00A811EB">
        <w:rPr>
          <w:rFonts w:eastAsia="Times New Roman" w:cstheme="minorHAnsi"/>
          <w:color w:val="000000" w:themeColor="text1"/>
          <w:sz w:val="24"/>
          <w:szCs w:val="24"/>
          <w:lang w:val="en-US" w:eastAsia="it-IT"/>
        </w:rPr>
        <w:t xml:space="preserve">ure to ourselves, if we can, the </w:t>
      </w:r>
      <w:r w:rsidRPr="00A811EB">
        <w:rPr>
          <w:rFonts w:eastAsia="Times New Roman" w:cstheme="minorHAnsi"/>
          <w:i/>
          <w:color w:val="000000" w:themeColor="text1"/>
          <w:sz w:val="24"/>
          <w:szCs w:val="24"/>
          <w:lang w:val="en-US" w:eastAsia="it-IT"/>
        </w:rPr>
        <w:t>personality</w:t>
      </w:r>
      <w:r w:rsidRPr="00D51C92">
        <w:rPr>
          <w:rFonts w:eastAsia="Times New Roman" w:cstheme="minorHAnsi"/>
          <w:color w:val="000000" w:themeColor="text1"/>
          <w:sz w:val="24"/>
          <w:szCs w:val="24"/>
          <w:lang w:val="en-US" w:eastAsia="it-IT"/>
        </w:rPr>
        <w:t xml:space="preserve"> of a historical character. In Cato’s case, with the help of Plutarch, we can form a very distin</w:t>
      </w:r>
      <w:r w:rsidR="00A811EB">
        <w:rPr>
          <w:rFonts w:eastAsia="Times New Roman" w:cstheme="minorHAnsi"/>
          <w:color w:val="000000" w:themeColor="text1"/>
          <w:sz w:val="24"/>
          <w:szCs w:val="24"/>
          <w:lang w:val="en-US" w:eastAsia="it-IT"/>
        </w:rPr>
        <w:t>c</w:t>
      </w:r>
      <w:r w:rsidRPr="00D51C92">
        <w:rPr>
          <w:rFonts w:eastAsia="Times New Roman" w:cstheme="minorHAnsi"/>
          <w:color w:val="000000" w:themeColor="text1"/>
          <w:sz w:val="24"/>
          <w:szCs w:val="24"/>
          <w:lang w:val="en-US" w:eastAsia="it-IT"/>
        </w:rPr>
        <w:t>t idea of the man. Think of a tali man with red hair (</w:t>
      </w:r>
      <w:r w:rsidR="00A811EB">
        <w:rPr>
          <w:rFonts w:eastAsia="Times New Roman" w:cstheme="minorHAnsi"/>
          <w:color w:val="000000" w:themeColor="text1"/>
          <w:sz w:val="24"/>
          <w:szCs w:val="24"/>
          <w:lang w:val="el-GR" w:eastAsia="it-IT"/>
        </w:rPr>
        <w:t>πυῤῥόν</w:t>
      </w:r>
      <w:r w:rsidRPr="00D51C92">
        <w:rPr>
          <w:rFonts w:eastAsia="Times New Roman" w:cstheme="minorHAnsi"/>
          <w:color w:val="000000" w:themeColor="text1"/>
          <w:sz w:val="24"/>
          <w:szCs w:val="24"/>
          <w:lang w:val="en-US" w:eastAsia="it-IT"/>
        </w:rPr>
        <w:t>), and a fierce expression (</w:t>
      </w:r>
      <w:r w:rsidR="00A811EB">
        <w:rPr>
          <w:rFonts w:eastAsia="Times New Roman" w:cstheme="minorHAnsi"/>
          <w:color w:val="000000" w:themeColor="text1"/>
          <w:sz w:val="24"/>
          <w:szCs w:val="24"/>
          <w:lang w:val="el-GR" w:eastAsia="it-IT"/>
        </w:rPr>
        <w:t>γαῦρος</w:t>
      </w:r>
      <w:r w:rsidR="00A811EB" w:rsidRPr="00A811EB">
        <w:rPr>
          <w:rFonts w:eastAsia="Times New Roman" w:cstheme="minorHAnsi"/>
          <w:color w:val="000000" w:themeColor="text1"/>
          <w:sz w:val="24"/>
          <w:szCs w:val="24"/>
          <w:lang w:val="en-US" w:eastAsia="it-IT"/>
        </w:rPr>
        <w:t xml:space="preserve"> </w:t>
      </w:r>
      <w:r w:rsidR="00A811EB">
        <w:rPr>
          <w:rFonts w:eastAsia="Times New Roman" w:cstheme="minorHAnsi"/>
          <w:color w:val="000000" w:themeColor="text1"/>
          <w:sz w:val="24"/>
          <w:szCs w:val="24"/>
          <w:lang w:val="el-GR" w:eastAsia="it-IT"/>
        </w:rPr>
        <w:t>τῷ</w:t>
      </w:r>
      <w:r w:rsidR="00A811EB" w:rsidRPr="00A811EB">
        <w:rPr>
          <w:rFonts w:eastAsia="Times New Roman" w:cstheme="minorHAnsi"/>
          <w:color w:val="000000" w:themeColor="text1"/>
          <w:sz w:val="24"/>
          <w:szCs w:val="24"/>
          <w:lang w:val="en-US" w:eastAsia="it-IT"/>
        </w:rPr>
        <w:t xml:space="preserve"> </w:t>
      </w:r>
      <w:r w:rsidR="00A811EB">
        <w:rPr>
          <w:rFonts w:eastAsia="Times New Roman" w:cstheme="minorHAnsi"/>
          <w:color w:val="000000" w:themeColor="text1"/>
          <w:sz w:val="24"/>
          <w:szCs w:val="24"/>
          <w:lang w:val="el-GR" w:eastAsia="it-IT"/>
        </w:rPr>
        <w:t>προσώ</w:t>
      </w:r>
      <w:r w:rsidR="003D681D">
        <w:rPr>
          <w:rFonts w:eastAsia="Times New Roman" w:cstheme="minorHAnsi"/>
          <w:color w:val="000000" w:themeColor="text1"/>
          <w:sz w:val="24"/>
          <w:szCs w:val="24"/>
          <w:lang w:val="el-GR" w:eastAsia="it-IT"/>
        </w:rPr>
        <w:t>π</w:t>
      </w:r>
      <w:r w:rsidR="003D681D" w:rsidRPr="003D681D">
        <w:rPr>
          <w:rFonts w:eastAsia="Times New Roman" w:cstheme="minorHAnsi"/>
          <w:color w:val="000000" w:themeColor="text1"/>
          <w:sz w:val="24"/>
          <w:szCs w:val="24"/>
          <w:lang w:val="el-GR" w:eastAsia="it-IT"/>
        </w:rPr>
        <w:t>ῳ</w:t>
      </w:r>
      <w:r w:rsidRPr="00D51C92">
        <w:rPr>
          <w:rFonts w:eastAsia="Times New Roman" w:cstheme="minorHAnsi"/>
          <w:color w:val="000000" w:themeColor="text1"/>
          <w:sz w:val="24"/>
          <w:szCs w:val="24"/>
          <w:lang w:val="en-US" w:eastAsia="it-IT"/>
        </w:rPr>
        <w:t>), and a body spare and muscular with vigorous exercise. His conversation was sarcastic (</w:t>
      </w:r>
      <w:r w:rsidR="003D681D">
        <w:rPr>
          <w:rFonts w:eastAsia="Times New Roman" w:cstheme="minorHAnsi"/>
          <w:color w:val="000000" w:themeColor="text1"/>
          <w:sz w:val="24"/>
          <w:szCs w:val="24"/>
          <w:lang w:val="el-GR" w:eastAsia="it-IT"/>
        </w:rPr>
        <w:t>πανδακέτην</w:t>
      </w:r>
      <w:r w:rsidRPr="00D51C92">
        <w:rPr>
          <w:rFonts w:eastAsia="Times New Roman" w:cstheme="minorHAnsi"/>
          <w:color w:val="000000" w:themeColor="text1"/>
          <w:sz w:val="24"/>
          <w:szCs w:val="24"/>
          <w:lang w:val="en-US" w:eastAsia="it-IT"/>
        </w:rPr>
        <w:t>) and spiced with wit and contempt. In</w:t>
      </w:r>
      <w:r w:rsidR="003D681D">
        <w:rPr>
          <w:rFonts w:eastAsia="Times New Roman" w:cstheme="minorHAnsi"/>
          <w:color w:val="000000" w:themeColor="text1"/>
          <w:sz w:val="24"/>
          <w:szCs w:val="24"/>
          <w:lang w:val="en-US" w:eastAsia="it-IT"/>
        </w:rPr>
        <w:t xml:space="preserve"> </w:t>
      </w:r>
      <w:proofErr w:type="gramStart"/>
      <w:r w:rsidR="003D681D">
        <w:rPr>
          <w:rFonts w:eastAsia="Times New Roman" w:cstheme="minorHAnsi"/>
          <w:color w:val="000000" w:themeColor="text1"/>
          <w:sz w:val="24"/>
          <w:szCs w:val="24"/>
          <w:lang w:val="en-US" w:eastAsia="it-IT"/>
        </w:rPr>
        <w:t>dress</w:t>
      </w:r>
      <w:proofErr w:type="gramEnd"/>
      <w:r w:rsidR="003D681D">
        <w:rPr>
          <w:rFonts w:eastAsia="Times New Roman" w:cstheme="minorHAnsi"/>
          <w:color w:val="000000" w:themeColor="text1"/>
          <w:sz w:val="24"/>
          <w:szCs w:val="24"/>
          <w:lang w:val="en-US" w:eastAsia="it-IT"/>
        </w:rPr>
        <w:t xml:space="preserve"> he was severely plain. “</w:t>
      </w:r>
      <w:r w:rsidRPr="00D51C92">
        <w:rPr>
          <w:rFonts w:eastAsia="Times New Roman" w:cstheme="minorHAnsi"/>
          <w:color w:val="000000" w:themeColor="text1"/>
          <w:sz w:val="24"/>
          <w:szCs w:val="24"/>
          <w:lang w:val="en-US" w:eastAsia="it-IT"/>
        </w:rPr>
        <w:t>I never</w:t>
      </w:r>
      <w:r w:rsidR="003D681D">
        <w:rPr>
          <w:rFonts w:eastAsia="Times New Roman" w:cstheme="minorHAnsi"/>
          <w:color w:val="000000" w:themeColor="text1"/>
          <w:sz w:val="24"/>
          <w:szCs w:val="24"/>
          <w:lang w:val="en-US" w:eastAsia="it-IT"/>
        </w:rPr>
        <w:t>”, said he, “</w:t>
      </w:r>
      <w:r w:rsidRPr="00D51C92">
        <w:rPr>
          <w:rFonts w:eastAsia="Times New Roman" w:cstheme="minorHAnsi"/>
          <w:color w:val="000000" w:themeColor="text1"/>
          <w:sz w:val="24"/>
          <w:szCs w:val="24"/>
          <w:lang w:val="en-US" w:eastAsia="it-IT"/>
        </w:rPr>
        <w:t>when I</w:t>
      </w:r>
      <w:r w:rsidR="003D681D">
        <w:rPr>
          <w:rFonts w:eastAsia="Times New Roman" w:cstheme="minorHAnsi"/>
          <w:color w:val="000000" w:themeColor="text1"/>
          <w:sz w:val="24"/>
          <w:szCs w:val="24"/>
          <w:lang w:val="en-US" w:eastAsia="it-IT"/>
        </w:rPr>
        <w:t xml:space="preserve"> </w:t>
      </w:r>
      <w:r w:rsidRPr="00D51C92">
        <w:rPr>
          <w:rFonts w:eastAsia="Times New Roman" w:cstheme="minorHAnsi"/>
          <w:color w:val="000000" w:themeColor="text1"/>
          <w:sz w:val="24"/>
          <w:szCs w:val="24"/>
          <w:lang w:val="en-US" w:eastAsia="it-IT"/>
        </w:rPr>
        <w:t>was young paid more than 100 drachmae for my clothes</w:t>
      </w:r>
      <w:r w:rsidR="003D681D">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He could not bear idleness in himself or others. He rarely allowed himself more than one servant, and he always carried his own weapons in war. On seeing a crowd of </w:t>
      </w:r>
      <w:r w:rsidR="003D681D">
        <w:rPr>
          <w:rFonts w:eastAsia="Times New Roman" w:cstheme="minorHAnsi"/>
          <w:color w:val="000000" w:themeColor="text1"/>
          <w:sz w:val="24"/>
          <w:szCs w:val="24"/>
          <w:lang w:val="en-US" w:eastAsia="it-IT"/>
        </w:rPr>
        <w:t>idlers, “</w:t>
      </w:r>
      <w:r w:rsidRPr="00D51C92">
        <w:rPr>
          <w:rFonts w:eastAsia="Times New Roman" w:cstheme="minorHAnsi"/>
          <w:color w:val="000000" w:themeColor="text1"/>
          <w:sz w:val="24"/>
          <w:szCs w:val="24"/>
          <w:lang w:val="en-US" w:eastAsia="it-IT"/>
        </w:rPr>
        <w:t>I wish</w:t>
      </w:r>
      <w:r w:rsidR="003D681D">
        <w:rPr>
          <w:rFonts w:eastAsia="Times New Roman" w:cstheme="minorHAnsi"/>
          <w:color w:val="000000" w:themeColor="text1"/>
          <w:sz w:val="24"/>
          <w:szCs w:val="24"/>
          <w:lang w:val="en-US" w:eastAsia="it-IT"/>
        </w:rPr>
        <w:t>”, he cried, “</w:t>
      </w:r>
      <w:r w:rsidRPr="00D51C92">
        <w:rPr>
          <w:rFonts w:eastAsia="Times New Roman" w:cstheme="minorHAnsi"/>
          <w:color w:val="000000" w:themeColor="text1"/>
          <w:sz w:val="24"/>
          <w:szCs w:val="24"/>
          <w:lang w:val="en-US" w:eastAsia="it-IT"/>
        </w:rPr>
        <w:t>that</w:t>
      </w:r>
      <w:r w:rsidR="003D681D">
        <w:rPr>
          <w:rFonts w:eastAsia="Times New Roman" w:cstheme="minorHAnsi"/>
          <w:color w:val="000000" w:themeColor="text1"/>
          <w:sz w:val="24"/>
          <w:szCs w:val="24"/>
          <w:lang w:val="en-US" w:eastAsia="it-IT"/>
        </w:rPr>
        <w:t xml:space="preserve"> the Forum was paved with shells”.</w:t>
      </w:r>
      <w:r w:rsidRPr="00D51C92">
        <w:rPr>
          <w:rFonts w:eastAsia="Times New Roman" w:cstheme="minorHAnsi"/>
          <w:color w:val="000000" w:themeColor="text1"/>
          <w:sz w:val="24"/>
          <w:szCs w:val="24"/>
          <w:lang w:val="en-US" w:eastAsia="it-IT"/>
        </w:rPr>
        <w:t xml:space="preserve"> For </w:t>
      </w:r>
      <w:proofErr w:type="gramStart"/>
      <w:r w:rsidRPr="00D51C92">
        <w:rPr>
          <w:rFonts w:eastAsia="Times New Roman" w:cstheme="minorHAnsi"/>
          <w:color w:val="000000" w:themeColor="text1"/>
          <w:sz w:val="24"/>
          <w:szCs w:val="24"/>
          <w:lang w:val="en-US" w:eastAsia="it-IT"/>
        </w:rPr>
        <w:t>gluttony</w:t>
      </w:r>
      <w:proofErr w:type="gramEnd"/>
      <w:r w:rsidRPr="00D51C92">
        <w:rPr>
          <w:rFonts w:eastAsia="Times New Roman" w:cstheme="minorHAnsi"/>
          <w:color w:val="000000" w:themeColor="text1"/>
          <w:sz w:val="24"/>
          <w:szCs w:val="24"/>
          <w:lang w:val="en-US" w:eastAsia="it-IT"/>
        </w:rPr>
        <w:t xml:space="preserve"> too he seems to have had a special dislike. Once when speaking of a </w:t>
      </w:r>
      <w:r w:rsidRPr="003D681D">
        <w:rPr>
          <w:rFonts w:eastAsia="Times New Roman" w:cstheme="minorHAnsi"/>
          <w:i/>
          <w:color w:val="000000" w:themeColor="text1"/>
          <w:sz w:val="24"/>
          <w:szCs w:val="24"/>
          <w:lang w:val="en-US" w:eastAsia="it-IT"/>
        </w:rPr>
        <w:t>bon-vivant</w:t>
      </w:r>
      <w:r w:rsidR="003D681D">
        <w:rPr>
          <w:rFonts w:eastAsia="Times New Roman" w:cstheme="minorHAnsi"/>
          <w:color w:val="000000" w:themeColor="text1"/>
          <w:sz w:val="24"/>
          <w:szCs w:val="24"/>
          <w:lang w:val="en-US" w:eastAsia="it-IT"/>
        </w:rPr>
        <w:t xml:space="preserve"> he exclaimed, “</w:t>
      </w:r>
      <w:r w:rsidRPr="00D51C92">
        <w:rPr>
          <w:rFonts w:eastAsia="Times New Roman" w:cstheme="minorHAnsi"/>
          <w:color w:val="000000" w:themeColor="text1"/>
          <w:sz w:val="24"/>
          <w:szCs w:val="24"/>
          <w:lang w:val="en-US" w:eastAsia="it-IT"/>
        </w:rPr>
        <w:t>I never could live with a man whose palate was more sensitive than his heart</w:t>
      </w:r>
      <w:r w:rsidR="003D681D">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and on another oc</w:t>
      </w:r>
      <w:r w:rsidR="003D681D">
        <w:rPr>
          <w:rFonts w:eastAsia="Times New Roman" w:cstheme="minorHAnsi"/>
          <w:color w:val="000000" w:themeColor="text1"/>
          <w:sz w:val="24"/>
          <w:szCs w:val="24"/>
          <w:lang w:val="en-US" w:eastAsia="it-IT"/>
        </w:rPr>
        <w:t>c</w:t>
      </w:r>
      <w:r w:rsidRPr="00D51C92">
        <w:rPr>
          <w:rFonts w:eastAsia="Times New Roman" w:cstheme="minorHAnsi"/>
          <w:color w:val="000000" w:themeColor="text1"/>
          <w:sz w:val="24"/>
          <w:szCs w:val="24"/>
          <w:lang w:val="en-US" w:eastAsia="it-IT"/>
        </w:rPr>
        <w:t xml:space="preserve">asion, while the rabble </w:t>
      </w:r>
      <w:proofErr w:type="gramStart"/>
      <w:r w:rsidRPr="00D51C92">
        <w:rPr>
          <w:rFonts w:eastAsia="Times New Roman" w:cstheme="minorHAnsi"/>
          <w:color w:val="000000" w:themeColor="text1"/>
          <w:sz w:val="24"/>
          <w:szCs w:val="24"/>
          <w:lang w:val="en-US" w:eastAsia="it-IT"/>
        </w:rPr>
        <w:t>were</w:t>
      </w:r>
      <w:proofErr w:type="gramEnd"/>
      <w:r w:rsidRPr="00D51C92">
        <w:rPr>
          <w:rFonts w:eastAsia="Times New Roman" w:cstheme="minorHAnsi"/>
          <w:color w:val="000000" w:themeColor="text1"/>
          <w:sz w:val="24"/>
          <w:szCs w:val="24"/>
          <w:lang w:val="en-US" w:eastAsia="it-IT"/>
        </w:rPr>
        <w:t xml:space="preserve"> clamouring for fresh largesses, he said, </w:t>
      </w:r>
      <w:r w:rsidR="003D681D">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It is ill work talking to a belly that has no ears</w:t>
      </w:r>
      <w:r w:rsidR="003D681D">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In his own life he was most abstemious, very seldom drank wine, and if he did it was the common wine which the poorest soldiers had. In </w:t>
      </w:r>
      <w:r w:rsidRPr="00D51C92">
        <w:rPr>
          <w:rFonts w:eastAsia="Times New Roman" w:cstheme="minorHAnsi"/>
          <w:color w:val="000000" w:themeColor="text1"/>
          <w:sz w:val="24"/>
          <w:szCs w:val="24"/>
          <w:lang w:val="en-US" w:eastAsia="it-IT"/>
        </w:rPr>
        <w:lastRenderedPageBreak/>
        <w:t xml:space="preserve">political </w:t>
      </w:r>
      <w:proofErr w:type="gramStart"/>
      <w:r w:rsidRPr="00D51C92">
        <w:rPr>
          <w:rFonts w:eastAsia="Times New Roman" w:cstheme="minorHAnsi"/>
          <w:color w:val="000000" w:themeColor="text1"/>
          <w:sz w:val="24"/>
          <w:szCs w:val="24"/>
          <w:lang w:val="en-US" w:eastAsia="it-IT"/>
        </w:rPr>
        <w:t>views</w:t>
      </w:r>
      <w:proofErr w:type="gramEnd"/>
      <w:r w:rsidRPr="00D51C92">
        <w:rPr>
          <w:rFonts w:eastAsia="Times New Roman" w:cstheme="minorHAnsi"/>
          <w:color w:val="000000" w:themeColor="text1"/>
          <w:sz w:val="24"/>
          <w:szCs w:val="24"/>
          <w:lang w:val="en-US" w:eastAsia="it-IT"/>
        </w:rPr>
        <w:t xml:space="preserve"> he was a staunch republican, and he once contemptuously defined a king a</w:t>
      </w:r>
      <w:r w:rsidR="003D681D">
        <w:rPr>
          <w:rFonts w:eastAsia="Times New Roman" w:cstheme="minorHAnsi"/>
          <w:color w:val="000000" w:themeColor="text1"/>
          <w:sz w:val="24"/>
          <w:szCs w:val="24"/>
          <w:lang w:val="en-US" w:eastAsia="it-IT"/>
        </w:rPr>
        <w:t>s a creature who fed on flesh (</w:t>
      </w:r>
      <w:r w:rsidR="003D681D">
        <w:rPr>
          <w:rFonts w:eastAsia="Times New Roman" w:cstheme="minorHAnsi"/>
          <w:color w:val="000000" w:themeColor="text1"/>
          <w:sz w:val="24"/>
          <w:szCs w:val="24"/>
          <w:lang w:val="el-GR" w:eastAsia="it-IT"/>
        </w:rPr>
        <w:t>σαρκόφαγον</w:t>
      </w:r>
      <w:r w:rsidR="003D681D" w:rsidRPr="003D681D">
        <w:rPr>
          <w:rFonts w:eastAsia="Times New Roman" w:cstheme="minorHAnsi"/>
          <w:color w:val="000000" w:themeColor="text1"/>
          <w:sz w:val="24"/>
          <w:szCs w:val="24"/>
          <w:lang w:val="en-US" w:eastAsia="it-IT"/>
        </w:rPr>
        <w:t xml:space="preserve"> </w:t>
      </w:r>
      <w:r w:rsidR="003D681D">
        <w:rPr>
          <w:rFonts w:eastAsia="Times New Roman" w:cstheme="minorHAnsi"/>
          <w:color w:val="000000" w:themeColor="text1"/>
          <w:sz w:val="24"/>
          <w:szCs w:val="24"/>
          <w:lang w:val="el-GR" w:eastAsia="it-IT"/>
        </w:rPr>
        <w:t>ζῷον</w:t>
      </w:r>
      <w:r w:rsidRPr="00D51C92">
        <w:rPr>
          <w:rFonts w:eastAsia="Times New Roman" w:cstheme="minorHAnsi"/>
          <w:color w:val="000000" w:themeColor="text1"/>
          <w:sz w:val="24"/>
          <w:szCs w:val="24"/>
          <w:lang w:val="en-US" w:eastAsia="it-IT"/>
        </w:rPr>
        <w:t>). His rugged nature allowed little play to emotion and tendemess. He used his servants like beasts of burden —</w:t>
      </w:r>
      <w:r w:rsidR="003D681D" w:rsidRPr="003D681D">
        <w:rPr>
          <w:rFonts w:eastAsia="Times New Roman" w:cstheme="minorHAnsi"/>
          <w:color w:val="000000" w:themeColor="text1"/>
          <w:sz w:val="24"/>
          <w:szCs w:val="24"/>
          <w:lang w:val="en-US" w:eastAsia="it-IT"/>
        </w:rPr>
        <w:t xml:space="preserve"> </w:t>
      </w:r>
      <w:r w:rsidR="003D681D">
        <w:rPr>
          <w:rFonts w:eastAsia="Times New Roman" w:cstheme="minorHAnsi"/>
          <w:color w:val="000000" w:themeColor="text1"/>
          <w:sz w:val="24"/>
          <w:szCs w:val="24"/>
          <w:lang w:val="el-GR" w:eastAsia="it-IT"/>
        </w:rPr>
        <w:t>τοῖς</w:t>
      </w:r>
      <w:r w:rsidR="003D681D" w:rsidRPr="003D681D">
        <w:rPr>
          <w:rFonts w:eastAsia="Times New Roman" w:cstheme="minorHAnsi"/>
          <w:color w:val="000000" w:themeColor="text1"/>
          <w:sz w:val="24"/>
          <w:szCs w:val="24"/>
          <w:lang w:val="en-US" w:eastAsia="it-IT"/>
        </w:rPr>
        <w:t xml:space="preserve"> </w:t>
      </w:r>
      <w:r w:rsidR="003D681D">
        <w:rPr>
          <w:rFonts w:eastAsia="Times New Roman" w:cstheme="minorHAnsi"/>
          <w:color w:val="000000" w:themeColor="text1"/>
          <w:sz w:val="24"/>
          <w:szCs w:val="24"/>
          <w:lang w:val="el-GR" w:eastAsia="it-IT"/>
        </w:rPr>
        <w:t>οἰκεταῖς</w:t>
      </w:r>
      <w:r w:rsidR="003D681D" w:rsidRPr="003D681D">
        <w:rPr>
          <w:rFonts w:eastAsia="Times New Roman" w:cstheme="minorHAnsi"/>
          <w:color w:val="000000" w:themeColor="text1"/>
          <w:sz w:val="24"/>
          <w:szCs w:val="24"/>
          <w:lang w:val="en-US" w:eastAsia="it-IT"/>
        </w:rPr>
        <w:t xml:space="preserve"> </w:t>
      </w:r>
      <w:r w:rsidR="003D681D">
        <w:rPr>
          <w:rFonts w:eastAsia="Times New Roman" w:cstheme="minorHAnsi"/>
          <w:color w:val="000000" w:themeColor="text1"/>
          <w:sz w:val="24"/>
          <w:szCs w:val="24"/>
          <w:lang w:val="el-GR" w:eastAsia="it-IT"/>
        </w:rPr>
        <w:t>ὡς</w:t>
      </w:r>
      <w:r w:rsidR="003D681D" w:rsidRPr="003D681D">
        <w:rPr>
          <w:rFonts w:eastAsia="Times New Roman" w:cstheme="minorHAnsi"/>
          <w:color w:val="000000" w:themeColor="text1"/>
          <w:sz w:val="24"/>
          <w:szCs w:val="24"/>
          <w:lang w:val="en-US" w:eastAsia="it-IT"/>
        </w:rPr>
        <w:t xml:space="preserve"> </w:t>
      </w:r>
      <w:r w:rsidR="003D681D">
        <w:rPr>
          <w:rFonts w:eastAsia="Times New Roman" w:cstheme="minorHAnsi"/>
          <w:color w:val="000000" w:themeColor="text1"/>
          <w:sz w:val="24"/>
          <w:szCs w:val="24"/>
          <w:lang w:val="el-GR" w:eastAsia="it-IT"/>
        </w:rPr>
        <w:t>ὑποζυγιοίς</w:t>
      </w:r>
      <w:r w:rsidR="003D681D" w:rsidRPr="003D681D">
        <w:rPr>
          <w:rFonts w:eastAsia="Times New Roman" w:cstheme="minorHAnsi"/>
          <w:color w:val="000000" w:themeColor="text1"/>
          <w:sz w:val="24"/>
          <w:szCs w:val="24"/>
          <w:lang w:val="en-US" w:eastAsia="it-IT"/>
        </w:rPr>
        <w:t xml:space="preserve"> </w:t>
      </w:r>
      <w:r w:rsidR="003D681D">
        <w:rPr>
          <w:rFonts w:eastAsia="Times New Roman" w:cstheme="minorHAnsi"/>
          <w:color w:val="000000" w:themeColor="text1"/>
          <w:sz w:val="24"/>
          <w:szCs w:val="24"/>
          <w:lang w:val="el-GR" w:eastAsia="it-IT"/>
        </w:rPr>
        <w:t>ἀποχρησάμενον</w:t>
      </w:r>
      <w:r w:rsidRPr="00D51C92">
        <w:rPr>
          <w:rFonts w:eastAsia="Times New Roman" w:cstheme="minorHAnsi"/>
          <w:color w:val="000000" w:themeColor="text1"/>
          <w:sz w:val="24"/>
          <w:szCs w:val="24"/>
          <w:lang w:val="en-US" w:eastAsia="it-IT"/>
        </w:rPr>
        <w:t>; and he would even say with a smile that he never embraced his wife but once, and that was in a thunderstorm, to show that he was unconcemed when Jove was thundering. For his own son, it is true, he had the tenderest affection, and he even superintended his w</w:t>
      </w:r>
      <w:r w:rsidR="003D681D">
        <w:rPr>
          <w:rFonts w:eastAsia="Times New Roman" w:cstheme="minorHAnsi"/>
          <w:color w:val="000000" w:themeColor="text1"/>
          <w:sz w:val="24"/>
          <w:szCs w:val="24"/>
          <w:lang w:val="en-US" w:eastAsia="it-IT"/>
        </w:rPr>
        <w:t>ashing in the nursery</w:t>
      </w:r>
      <w:r w:rsidRPr="00D51C92">
        <w:rPr>
          <w:rFonts w:eastAsia="Times New Roman" w:cstheme="minorHAnsi"/>
          <w:color w:val="000000" w:themeColor="text1"/>
          <w:sz w:val="24"/>
          <w:szCs w:val="24"/>
          <w:lang w:val="en-US" w:eastAsia="it-IT"/>
        </w:rPr>
        <w:t xml:space="preserve">; in his </w:t>
      </w:r>
      <w:proofErr w:type="gramStart"/>
      <w:r w:rsidRPr="00D51C92">
        <w:rPr>
          <w:rFonts w:eastAsia="Times New Roman" w:cstheme="minorHAnsi"/>
          <w:color w:val="000000" w:themeColor="text1"/>
          <w:sz w:val="24"/>
          <w:szCs w:val="24"/>
          <w:lang w:val="en-US" w:eastAsia="it-IT"/>
        </w:rPr>
        <w:t>behalf</w:t>
      </w:r>
      <w:proofErr w:type="gramEnd"/>
      <w:r w:rsidRPr="00D51C92">
        <w:rPr>
          <w:rFonts w:eastAsia="Times New Roman" w:cstheme="minorHAnsi"/>
          <w:color w:val="000000" w:themeColor="text1"/>
          <w:sz w:val="24"/>
          <w:szCs w:val="24"/>
          <w:lang w:val="en-US" w:eastAsia="it-IT"/>
        </w:rPr>
        <w:t xml:space="preserve"> also he set himself to learn Greek, a language for which he had always felt a violent dislike. He was an eloquent man, and his contemporaries, we are told, used to call him</w:t>
      </w:r>
      <w:r w:rsidR="003D681D" w:rsidRPr="003D681D">
        <w:rPr>
          <w:rFonts w:eastAsia="Times New Roman" w:cstheme="minorHAnsi"/>
          <w:color w:val="000000" w:themeColor="text1"/>
          <w:sz w:val="24"/>
          <w:szCs w:val="24"/>
          <w:lang w:val="en-US" w:eastAsia="it-IT"/>
        </w:rPr>
        <w:t xml:space="preserve"> </w:t>
      </w:r>
      <w:r w:rsidR="003D681D">
        <w:rPr>
          <w:rFonts w:eastAsia="Times New Roman" w:cstheme="minorHAnsi"/>
          <w:color w:val="000000" w:themeColor="text1"/>
          <w:sz w:val="24"/>
          <w:szCs w:val="24"/>
          <w:lang w:val="el-GR" w:eastAsia="it-IT"/>
        </w:rPr>
        <w:t>Ῥωμαῖον</w:t>
      </w:r>
      <w:r w:rsidR="003D681D" w:rsidRPr="003D681D">
        <w:rPr>
          <w:rFonts w:eastAsia="Times New Roman" w:cstheme="minorHAnsi"/>
          <w:color w:val="000000" w:themeColor="text1"/>
          <w:sz w:val="24"/>
          <w:szCs w:val="24"/>
          <w:lang w:val="en-US" w:eastAsia="it-IT"/>
        </w:rPr>
        <w:t xml:space="preserve"> </w:t>
      </w:r>
      <w:r w:rsidR="003D681D">
        <w:rPr>
          <w:rFonts w:eastAsia="Times New Roman" w:cstheme="minorHAnsi"/>
          <w:color w:val="000000" w:themeColor="text1"/>
          <w:sz w:val="24"/>
          <w:szCs w:val="24"/>
          <w:lang w:val="el-GR" w:eastAsia="it-IT"/>
        </w:rPr>
        <w:t>Δημοσθένη</w:t>
      </w:r>
      <w:r w:rsidR="003D681D" w:rsidRPr="003D681D">
        <w:rPr>
          <w:rFonts w:eastAsia="Times New Roman" w:cstheme="minorHAnsi"/>
          <w:color w:val="000000" w:themeColor="text1"/>
          <w:sz w:val="24"/>
          <w:szCs w:val="24"/>
          <w:lang w:val="en-US" w:eastAsia="it-IT"/>
        </w:rPr>
        <w:t xml:space="preserve"> </w:t>
      </w:r>
      <w:r w:rsidRPr="00D51C92">
        <w:rPr>
          <w:rFonts w:eastAsia="Times New Roman" w:cstheme="minorHAnsi"/>
          <w:color w:val="000000" w:themeColor="text1"/>
          <w:sz w:val="24"/>
          <w:szCs w:val="24"/>
          <w:lang w:val="en-US" w:eastAsia="it-IT"/>
        </w:rPr>
        <w:t>— the Roman Demosthenes. Such was Cato</w:t>
      </w:r>
      <w:r w:rsidR="003D681D" w:rsidRPr="008D0D24">
        <w:rPr>
          <w:rFonts w:eastAsia="Times New Roman" w:cstheme="minorHAnsi"/>
          <w:color w:val="000000" w:themeColor="text1"/>
          <w:sz w:val="24"/>
          <w:szCs w:val="24"/>
          <w:lang w:val="en-US" w:eastAsia="it-IT"/>
        </w:rPr>
        <w:t xml:space="preserve"> </w:t>
      </w:r>
      <w:r w:rsidRPr="00D51C92">
        <w:rPr>
          <w:rFonts w:eastAsia="Times New Roman" w:cstheme="minorHAnsi"/>
          <w:color w:val="000000" w:themeColor="text1"/>
          <w:sz w:val="24"/>
          <w:szCs w:val="24"/>
          <w:lang w:val="en-US" w:eastAsia="it-IT"/>
        </w:rPr>
        <w:t xml:space="preserve">— a shrewd, austere, scornful, imperious man. He stands out in rough contrast to the times in which he lived, a living protest in favour of simplicity and integrity among a people who were fast becoming enervated by corruption and luxury.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w:t>
      </w:r>
      <w:r w:rsidR="003D681D" w:rsidRPr="003D681D">
        <w:rPr>
          <w:rFonts w:eastAsia="Times New Roman" w:cstheme="minorHAnsi"/>
          <w:color w:val="000000" w:themeColor="text1"/>
          <w:sz w:val="24"/>
          <w:szCs w:val="24"/>
          <w:lang w:val="en-US" w:eastAsia="it-IT"/>
        </w:rPr>
        <w:t>b</w:t>
      </w:r>
      <w:r w:rsidRPr="00D51C92">
        <w:rPr>
          <w:rFonts w:eastAsia="Times New Roman" w:cstheme="minorHAnsi"/>
          <w:color w:val="000000" w:themeColor="text1"/>
          <w:sz w:val="24"/>
          <w:szCs w:val="24"/>
          <w:lang w:val="en-US" w:eastAsia="it-IT"/>
        </w:rPr>
        <w:t xml:space="preserve">) Of the other two characters, Scipio and Laelius, I need say but little. They were affectionate friends, and the </w:t>
      </w:r>
      <w:r w:rsidR="003D681D" w:rsidRPr="003D681D">
        <w:rPr>
          <w:rFonts w:eastAsia="Times New Roman" w:cstheme="minorHAnsi"/>
          <w:i/>
          <w:color w:val="000000" w:themeColor="text1"/>
          <w:sz w:val="24"/>
          <w:szCs w:val="24"/>
          <w:lang w:val="en-US" w:eastAsia="it-IT"/>
        </w:rPr>
        <w:t>De Amicitia</w:t>
      </w:r>
      <w:r w:rsidRPr="00D51C92">
        <w:rPr>
          <w:rFonts w:eastAsia="Times New Roman" w:cstheme="minorHAnsi"/>
          <w:color w:val="000000" w:themeColor="text1"/>
          <w:sz w:val="24"/>
          <w:szCs w:val="24"/>
          <w:lang w:val="en-US" w:eastAsia="it-IT"/>
        </w:rPr>
        <w:t xml:space="preserve"> is a monument of their friendship. Scipio was not by blood a Scipio. His full name was Publius Cornelius Scipio Aemilianus Africanus Minor, and it for</w:t>
      </w:r>
      <w:r w:rsidR="003D681D">
        <w:rPr>
          <w:rFonts w:eastAsia="Times New Roman" w:cstheme="minorHAnsi"/>
          <w:color w:val="000000" w:themeColor="text1"/>
          <w:sz w:val="24"/>
          <w:szCs w:val="24"/>
          <w:lang w:val="en-US" w:eastAsia="it-IT"/>
        </w:rPr>
        <w:t>m</w:t>
      </w:r>
      <w:r w:rsidRPr="00D51C92">
        <w:rPr>
          <w:rFonts w:eastAsia="Times New Roman" w:cstheme="minorHAnsi"/>
          <w:color w:val="000000" w:themeColor="text1"/>
          <w:sz w:val="24"/>
          <w:szCs w:val="24"/>
          <w:lang w:val="en-US" w:eastAsia="it-IT"/>
        </w:rPr>
        <w:t>s, as it were, an epitome of his life, for he was a Scipio by adoption, Aemilianus by birth, Africanus by conquest, Minor to distinguish him</w:t>
      </w:r>
      <w:r w:rsidR="00642D50">
        <w:rPr>
          <w:rFonts w:eastAsia="Times New Roman" w:cstheme="minorHAnsi"/>
          <w:color w:val="000000" w:themeColor="text1"/>
          <w:sz w:val="24"/>
          <w:szCs w:val="24"/>
          <w:lang w:val="en-US" w:eastAsia="it-IT"/>
        </w:rPr>
        <w:t xml:space="preserve"> from his grandfather (by adop</w:t>
      </w:r>
      <w:r w:rsidR="003D681D">
        <w:rPr>
          <w:rFonts w:eastAsia="Times New Roman" w:cstheme="minorHAnsi"/>
          <w:color w:val="000000" w:themeColor="text1"/>
          <w:sz w:val="24"/>
          <w:szCs w:val="24"/>
          <w:lang w:val="en-US" w:eastAsia="it-IT"/>
        </w:rPr>
        <w:t>tion)</w:t>
      </w:r>
      <w:r w:rsidRPr="00D51C92">
        <w:rPr>
          <w:rFonts w:eastAsia="Times New Roman" w:cstheme="minorHAnsi"/>
          <w:color w:val="000000" w:themeColor="text1"/>
          <w:sz w:val="24"/>
          <w:szCs w:val="24"/>
          <w:lang w:val="en-US" w:eastAsia="it-IT"/>
        </w:rPr>
        <w:t xml:space="preserve"> the great conqueror of Hannibal. He was the adopted son of the eldest son of Scipio Africanu</w:t>
      </w:r>
      <w:r w:rsidR="003D681D">
        <w:rPr>
          <w:rFonts w:eastAsia="Times New Roman" w:cstheme="minorHAnsi"/>
          <w:color w:val="000000" w:themeColor="text1"/>
          <w:sz w:val="24"/>
          <w:szCs w:val="24"/>
          <w:lang w:val="en-US" w:eastAsia="it-IT"/>
        </w:rPr>
        <w:t xml:space="preserve">s Major. His real father was </w:t>
      </w:r>
      <w:proofErr w:type="gramStart"/>
      <w:r w:rsidR="003D681D">
        <w:rPr>
          <w:rFonts w:eastAsia="Times New Roman" w:cstheme="minorHAnsi"/>
          <w:color w:val="000000" w:themeColor="text1"/>
          <w:sz w:val="24"/>
          <w:szCs w:val="24"/>
          <w:lang w:val="en-US" w:eastAsia="it-IT"/>
        </w:rPr>
        <w:t>L.</w:t>
      </w:r>
      <w:r w:rsidRPr="00D51C92">
        <w:rPr>
          <w:rFonts w:eastAsia="Times New Roman" w:cstheme="minorHAnsi"/>
          <w:color w:val="000000" w:themeColor="text1"/>
          <w:sz w:val="24"/>
          <w:szCs w:val="24"/>
          <w:lang w:val="en-US" w:eastAsia="it-IT"/>
        </w:rPr>
        <w:t>Aemilius</w:t>
      </w:r>
      <w:proofErr w:type="gramEnd"/>
      <w:r w:rsidRPr="00D51C92">
        <w:rPr>
          <w:rFonts w:eastAsia="Times New Roman" w:cstheme="minorHAnsi"/>
          <w:color w:val="000000" w:themeColor="text1"/>
          <w:sz w:val="24"/>
          <w:szCs w:val="24"/>
          <w:lang w:val="en-US" w:eastAsia="it-IT"/>
        </w:rPr>
        <w:t xml:space="preserve"> Paullus, who conquered Perseus at Pydna, and in this battle the young Scipio fought with distinction when he was only 16 years old. He was a man of very varied powers, a good officer, a bold statesman, with a genuine love for Greek thought and literature, and to Cicero he appeared the pattem of all a Roman should be.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(c) Laelius was about the same age as Scipio, had the same tastes, though not the same powers. He took part in the campaign against Viriathus in Spain. His cognomen was Sapiens.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D51C92" w:rsidRPr="00D51C92" w:rsidRDefault="00D51C92" w:rsidP="00642D50">
      <w:pPr>
        <w:pStyle w:val="Titolo2"/>
        <w:rPr>
          <w:rFonts w:eastAsia="Times New Roman"/>
          <w:lang w:val="en-US" w:eastAsia="it-IT"/>
        </w:rPr>
      </w:pPr>
      <w:bookmarkStart w:id="7" w:name="_Toc516061309"/>
      <w:r w:rsidRPr="00D51C92">
        <w:rPr>
          <w:rFonts w:eastAsia="Times New Roman"/>
          <w:lang w:val="en-US" w:eastAsia="it-IT"/>
        </w:rPr>
        <w:t>NOTES ON CICERO’S STYLE.</w:t>
      </w:r>
      <w:bookmarkEnd w:id="7"/>
      <w:r w:rsidRPr="00D51C92">
        <w:rPr>
          <w:rFonts w:eastAsia="Times New Roman"/>
          <w:lang w:val="en-US" w:eastAsia="it-IT"/>
        </w:rPr>
        <w:t xml:space="preserve">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I propose to add in conclusion a few remarks on the style of Cicero, as illustrated in this Dialogue. We read some authors without close regard to the words they used and the style in which they wrote. But </w:t>
      </w:r>
      <w:r w:rsidRPr="00D51C92">
        <w:rPr>
          <w:rFonts w:eastAsia="Times New Roman" w:cstheme="minorHAnsi"/>
          <w:color w:val="000000" w:themeColor="text1"/>
          <w:sz w:val="24"/>
          <w:szCs w:val="24"/>
          <w:lang w:val="en-US" w:eastAsia="it-IT"/>
        </w:rPr>
        <w:lastRenderedPageBreak/>
        <w:t xml:space="preserve">with Cicero it is different. It is not enough to master </w:t>
      </w:r>
      <w:r w:rsidRPr="003D681D">
        <w:rPr>
          <w:rFonts w:eastAsia="Times New Roman" w:cstheme="minorHAnsi"/>
          <w:i/>
          <w:color w:val="000000" w:themeColor="text1"/>
          <w:sz w:val="24"/>
          <w:szCs w:val="24"/>
          <w:lang w:val="en-US" w:eastAsia="it-IT"/>
        </w:rPr>
        <w:t>what</w:t>
      </w:r>
      <w:r w:rsidR="003D681D">
        <w:rPr>
          <w:rFonts w:eastAsia="Times New Roman" w:cstheme="minorHAnsi"/>
          <w:color w:val="000000" w:themeColor="text1"/>
          <w:sz w:val="24"/>
          <w:szCs w:val="24"/>
          <w:lang w:val="en-US" w:eastAsia="it-IT"/>
        </w:rPr>
        <w:t xml:space="preserve"> he says</w:t>
      </w:r>
      <w:r w:rsidRPr="00D51C92">
        <w:rPr>
          <w:rFonts w:eastAsia="Times New Roman" w:cstheme="minorHAnsi"/>
          <w:color w:val="000000" w:themeColor="text1"/>
          <w:sz w:val="24"/>
          <w:szCs w:val="24"/>
          <w:lang w:val="en-US" w:eastAsia="it-IT"/>
        </w:rPr>
        <w:t xml:space="preserve">: we ought also to study </w:t>
      </w:r>
      <w:r w:rsidRPr="003D681D">
        <w:rPr>
          <w:rFonts w:eastAsia="Times New Roman" w:cstheme="minorHAnsi"/>
          <w:i/>
          <w:color w:val="000000" w:themeColor="text1"/>
          <w:sz w:val="24"/>
          <w:szCs w:val="24"/>
          <w:lang w:val="en-US" w:eastAsia="it-IT"/>
        </w:rPr>
        <w:t>how</w:t>
      </w:r>
      <w:r w:rsidRPr="00D51C92">
        <w:rPr>
          <w:rFonts w:eastAsia="Times New Roman" w:cstheme="minorHAnsi"/>
          <w:color w:val="000000" w:themeColor="text1"/>
          <w:sz w:val="24"/>
          <w:szCs w:val="24"/>
          <w:lang w:val="en-US" w:eastAsia="it-IT"/>
        </w:rPr>
        <w:t xml:space="preserve"> he says it. The style in which a man writes is illustrative of his character. Caesar</w:t>
      </w:r>
      <w:r w:rsidR="003D681D">
        <w:rPr>
          <w:rFonts w:eastAsia="Times New Roman" w:cstheme="minorHAnsi"/>
          <w:color w:val="000000" w:themeColor="text1"/>
          <w:sz w:val="24"/>
          <w:szCs w:val="24"/>
          <w:lang w:val="en-US" w:eastAsia="it-IT"/>
        </w:rPr>
        <w:t>’s</w:t>
      </w:r>
      <w:r w:rsidRPr="00D51C92">
        <w:rPr>
          <w:rFonts w:eastAsia="Times New Roman" w:cstheme="minorHAnsi"/>
          <w:color w:val="000000" w:themeColor="text1"/>
          <w:sz w:val="24"/>
          <w:szCs w:val="24"/>
          <w:lang w:val="en-US" w:eastAsia="it-IT"/>
        </w:rPr>
        <w:t xml:space="preserve"> Commentaries, for instance, are like Caesar, — direct, simple, clear. So</w:t>
      </w:r>
      <w:r w:rsidR="003D681D">
        <w:rPr>
          <w:rFonts w:eastAsia="Times New Roman" w:cstheme="minorHAnsi"/>
          <w:color w:val="000000" w:themeColor="text1"/>
          <w:sz w:val="24"/>
          <w:szCs w:val="24"/>
          <w:lang w:val="en-US" w:eastAsia="it-IT"/>
        </w:rPr>
        <w:t xml:space="preserve"> </w:t>
      </w:r>
      <w:proofErr w:type="gramStart"/>
      <w:r w:rsidRPr="00D51C92">
        <w:rPr>
          <w:rFonts w:eastAsia="Times New Roman" w:cstheme="minorHAnsi"/>
          <w:color w:val="000000" w:themeColor="text1"/>
          <w:sz w:val="24"/>
          <w:szCs w:val="24"/>
          <w:lang w:val="en-US" w:eastAsia="it-IT"/>
        </w:rPr>
        <w:t>likewise</w:t>
      </w:r>
      <w:proofErr w:type="gramEnd"/>
      <w:r w:rsidRPr="00D51C92">
        <w:rPr>
          <w:rFonts w:eastAsia="Times New Roman" w:cstheme="minorHAnsi"/>
          <w:color w:val="000000" w:themeColor="text1"/>
          <w:sz w:val="24"/>
          <w:szCs w:val="24"/>
          <w:lang w:val="en-US" w:eastAsia="it-IT"/>
        </w:rPr>
        <w:t xml:space="preserve"> you can read Cicero’s character in his language. It is rhetorical throughout. Even when he is discussing a point of philosophy we seem to be listening to speech in the law-court or senate. The words are carefully balanced, the arguments dressed out to the best advantage, every phrase seems arranged on a definite principle.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(1) Notice the structure of the Period. The Period is a </w:t>
      </w:r>
      <w:r w:rsidR="00ED00DE">
        <w:rPr>
          <w:rFonts w:eastAsia="Times New Roman" w:cstheme="minorHAnsi"/>
          <w:color w:val="000000" w:themeColor="text1"/>
          <w:sz w:val="24"/>
          <w:szCs w:val="24"/>
          <w:lang w:val="en-US" w:eastAsia="it-IT"/>
        </w:rPr>
        <w:t>l</w:t>
      </w:r>
      <w:r w:rsidRPr="00D51C92">
        <w:rPr>
          <w:rFonts w:eastAsia="Times New Roman" w:cstheme="minorHAnsi"/>
          <w:color w:val="000000" w:themeColor="text1"/>
          <w:sz w:val="24"/>
          <w:szCs w:val="24"/>
          <w:lang w:val="en-US" w:eastAsia="it-IT"/>
        </w:rPr>
        <w:t>ong stately sentence, each part of which is inseparably connected with the rest. It is more characteristic of an oratorical than a historical s</w:t>
      </w:r>
      <w:r w:rsidR="00ED00DE">
        <w:rPr>
          <w:rFonts w:eastAsia="Times New Roman" w:cstheme="minorHAnsi"/>
          <w:color w:val="000000" w:themeColor="text1"/>
          <w:sz w:val="24"/>
          <w:szCs w:val="24"/>
          <w:lang w:val="en-US" w:eastAsia="it-IT"/>
        </w:rPr>
        <w:t xml:space="preserve">tyle, and Cicero used it with </w:t>
      </w:r>
      <w:r w:rsidRPr="00D51C92">
        <w:rPr>
          <w:rFonts w:eastAsia="Times New Roman" w:cstheme="minorHAnsi"/>
          <w:color w:val="000000" w:themeColor="text1"/>
          <w:sz w:val="24"/>
          <w:szCs w:val="24"/>
          <w:lang w:val="en-US" w:eastAsia="it-IT"/>
        </w:rPr>
        <w:t xml:space="preserve">great effect. Instances </w:t>
      </w:r>
      <w:r w:rsidR="00ED00DE">
        <w:rPr>
          <w:rFonts w:eastAsia="Times New Roman" w:cstheme="minorHAnsi"/>
          <w:color w:val="000000" w:themeColor="text1"/>
          <w:sz w:val="24"/>
          <w:szCs w:val="24"/>
          <w:lang w:val="en-US" w:eastAsia="it-IT"/>
        </w:rPr>
        <w:t xml:space="preserve">of the Period may be found in §§ 9, </w:t>
      </w:r>
      <w:r w:rsidRPr="00D51C92">
        <w:rPr>
          <w:rFonts w:eastAsia="Times New Roman" w:cstheme="minorHAnsi"/>
          <w:color w:val="000000" w:themeColor="text1"/>
          <w:sz w:val="24"/>
          <w:szCs w:val="24"/>
          <w:lang w:val="en-US" w:eastAsia="it-IT"/>
        </w:rPr>
        <w:t>4</w:t>
      </w:r>
      <w:r w:rsidR="00ED00DE">
        <w:rPr>
          <w:rFonts w:eastAsia="Times New Roman" w:cstheme="minorHAnsi"/>
          <w:color w:val="000000" w:themeColor="text1"/>
          <w:sz w:val="24"/>
          <w:szCs w:val="24"/>
          <w:lang w:val="en-US" w:eastAsia="it-IT"/>
        </w:rPr>
        <w:t xml:space="preserve">1, </w:t>
      </w:r>
      <w:r w:rsidRPr="00D51C92">
        <w:rPr>
          <w:rFonts w:eastAsia="Times New Roman" w:cstheme="minorHAnsi"/>
          <w:color w:val="000000" w:themeColor="text1"/>
          <w:sz w:val="24"/>
          <w:szCs w:val="24"/>
          <w:lang w:val="en-US" w:eastAsia="it-IT"/>
        </w:rPr>
        <w:t xml:space="preserve">63, 72. Remember that in translating such passages into English, you must break them into shorter clauses, as we prefer detached sentences to the long roll of the Period.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(2) </w:t>
      </w:r>
      <w:r w:rsidRPr="00ED00DE">
        <w:rPr>
          <w:rFonts w:eastAsia="Times New Roman" w:cstheme="minorHAnsi"/>
          <w:i/>
          <w:color w:val="000000" w:themeColor="text1"/>
          <w:sz w:val="24"/>
          <w:szCs w:val="24"/>
          <w:lang w:val="en-US" w:eastAsia="it-IT"/>
        </w:rPr>
        <w:t>The Order of the words</w:t>
      </w:r>
      <w:r w:rsidRPr="00D51C92">
        <w:rPr>
          <w:rFonts w:eastAsia="Times New Roman" w:cstheme="minorHAnsi"/>
          <w:color w:val="000000" w:themeColor="text1"/>
          <w:sz w:val="24"/>
          <w:szCs w:val="24"/>
          <w:lang w:val="en-US" w:eastAsia="it-IT"/>
        </w:rPr>
        <w:t xml:space="preserve">. — The natural order of a Latin sentence is — (1) Subject; (2) Object; (3) Verb. But this is continually changed for the sake of giving emphasis or vivacity. In translating try to preserve this emphasis in the English order. Look out the </w:t>
      </w:r>
      <w:r w:rsidR="00ED00DE">
        <w:rPr>
          <w:rFonts w:eastAsia="Times New Roman" w:cstheme="minorHAnsi"/>
          <w:color w:val="000000" w:themeColor="text1"/>
          <w:sz w:val="24"/>
          <w:szCs w:val="24"/>
          <w:lang w:val="en-US" w:eastAsia="it-IT"/>
        </w:rPr>
        <w:t>pos</w:t>
      </w:r>
      <w:r w:rsidR="000B1B2D">
        <w:rPr>
          <w:rFonts w:eastAsia="Times New Roman" w:cstheme="minorHAnsi"/>
          <w:color w:val="000000" w:themeColor="text1"/>
          <w:sz w:val="24"/>
          <w:szCs w:val="24"/>
          <w:lang w:val="en-US" w:eastAsia="it-IT"/>
        </w:rPr>
        <w:t>ition of the following words: §5, sapienti; §20, senatum; §28, orator; §44, puer; §</w:t>
      </w:r>
      <w:r w:rsidR="00ED00DE">
        <w:rPr>
          <w:rFonts w:eastAsia="Times New Roman" w:cstheme="minorHAnsi"/>
          <w:color w:val="000000" w:themeColor="text1"/>
          <w:sz w:val="24"/>
          <w:szCs w:val="24"/>
          <w:lang w:val="en-US" w:eastAsia="it-IT"/>
        </w:rPr>
        <w:t>12, neminem</w:t>
      </w:r>
      <w:r w:rsidR="000B1B2D">
        <w:rPr>
          <w:rFonts w:eastAsia="Times New Roman" w:cstheme="minorHAnsi"/>
          <w:color w:val="000000" w:themeColor="text1"/>
          <w:sz w:val="24"/>
          <w:szCs w:val="24"/>
          <w:lang w:val="en-US" w:eastAsia="it-IT"/>
        </w:rPr>
        <w:t>; §</w:t>
      </w:r>
      <w:r w:rsidRPr="00D51C92">
        <w:rPr>
          <w:rFonts w:eastAsia="Times New Roman" w:cstheme="minorHAnsi"/>
          <w:color w:val="000000" w:themeColor="text1"/>
          <w:sz w:val="24"/>
          <w:szCs w:val="24"/>
          <w:lang w:val="en-US" w:eastAsia="it-IT"/>
        </w:rPr>
        <w:t xml:space="preserve">33, vivum.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(3) A common device of Cicero’s style is the </w:t>
      </w:r>
      <w:r w:rsidR="00ED00DE">
        <w:rPr>
          <w:rFonts w:eastAsia="Times New Roman" w:cstheme="minorHAnsi"/>
          <w:color w:val="000000" w:themeColor="text1"/>
          <w:sz w:val="24"/>
          <w:szCs w:val="24"/>
          <w:lang w:val="en-US" w:eastAsia="it-IT"/>
        </w:rPr>
        <w:t xml:space="preserve">use of what is called </w:t>
      </w:r>
      <w:r w:rsidR="00ED00DE" w:rsidRPr="00ED00DE">
        <w:rPr>
          <w:rFonts w:eastAsia="Times New Roman" w:cstheme="minorHAnsi"/>
          <w:i/>
          <w:color w:val="000000" w:themeColor="text1"/>
          <w:sz w:val="24"/>
          <w:szCs w:val="24"/>
          <w:lang w:val="en-US" w:eastAsia="it-IT"/>
        </w:rPr>
        <w:t>asyndeton</w:t>
      </w:r>
      <w:r w:rsidR="00ED00DE">
        <w:rPr>
          <w:rFonts w:eastAsia="Times New Roman" w:cstheme="minorHAnsi"/>
          <w:color w:val="000000" w:themeColor="text1"/>
          <w:sz w:val="24"/>
          <w:szCs w:val="24"/>
          <w:lang w:val="en-US" w:eastAsia="it-IT"/>
        </w:rPr>
        <w:t>, that is, the omission of the Copula</w:t>
      </w:r>
      <w:r w:rsidRPr="00D51C92">
        <w:rPr>
          <w:rFonts w:eastAsia="Times New Roman" w:cstheme="minorHAnsi"/>
          <w:color w:val="000000" w:themeColor="text1"/>
          <w:sz w:val="24"/>
          <w:szCs w:val="24"/>
          <w:lang w:val="en-US" w:eastAsia="it-IT"/>
        </w:rPr>
        <w:t xml:space="preserve">: §§ 17, 19, 38. 63.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(4.) </w:t>
      </w:r>
      <w:r w:rsidRPr="00ED00DE">
        <w:rPr>
          <w:rFonts w:eastAsia="Times New Roman" w:cstheme="minorHAnsi"/>
          <w:i/>
          <w:color w:val="000000" w:themeColor="text1"/>
          <w:sz w:val="24"/>
          <w:szCs w:val="24"/>
          <w:lang w:val="en-US" w:eastAsia="it-IT"/>
        </w:rPr>
        <w:t>Repetition</w:t>
      </w:r>
      <w:r w:rsidRPr="00D51C92">
        <w:rPr>
          <w:rFonts w:eastAsia="Times New Roman" w:cstheme="minorHAnsi"/>
          <w:color w:val="000000" w:themeColor="text1"/>
          <w:sz w:val="24"/>
          <w:szCs w:val="24"/>
          <w:lang w:val="en-US" w:eastAsia="it-IT"/>
        </w:rPr>
        <w:t xml:space="preserve"> or </w:t>
      </w:r>
      <w:r w:rsidRPr="00ED00DE">
        <w:rPr>
          <w:rFonts w:eastAsia="Times New Roman" w:cstheme="minorHAnsi"/>
          <w:i/>
          <w:color w:val="000000" w:themeColor="text1"/>
          <w:sz w:val="24"/>
          <w:szCs w:val="24"/>
          <w:lang w:val="en-US" w:eastAsia="it-IT"/>
        </w:rPr>
        <w:t>Anaphora</w:t>
      </w:r>
      <w:r w:rsidRPr="00D51C92">
        <w:rPr>
          <w:rFonts w:eastAsia="Times New Roman" w:cstheme="minorHAnsi"/>
          <w:color w:val="000000" w:themeColor="text1"/>
          <w:sz w:val="24"/>
          <w:szCs w:val="24"/>
          <w:lang w:val="en-US" w:eastAsia="it-IT"/>
        </w:rPr>
        <w:t>. — This is very noticeable in rhetorical writing. The same word is repeated to give force to the sentence.</w:t>
      </w:r>
      <w:r w:rsidR="00ED00DE">
        <w:rPr>
          <w:rFonts w:eastAsia="Times New Roman" w:cstheme="minorHAnsi"/>
          <w:color w:val="000000" w:themeColor="text1"/>
          <w:sz w:val="24"/>
          <w:szCs w:val="24"/>
          <w:lang w:val="en-US" w:eastAsia="it-IT"/>
        </w:rPr>
        <w:t xml:space="preserve"> S</w:t>
      </w:r>
      <w:r w:rsidR="000B1B2D">
        <w:rPr>
          <w:rFonts w:eastAsia="Times New Roman" w:cstheme="minorHAnsi"/>
          <w:color w:val="000000" w:themeColor="text1"/>
          <w:sz w:val="24"/>
          <w:szCs w:val="24"/>
          <w:lang w:val="en-US" w:eastAsia="it-IT"/>
        </w:rPr>
        <w:t>ee §22, quid; §23, Num; §</w:t>
      </w:r>
      <w:r w:rsidR="00ED00DE">
        <w:rPr>
          <w:rFonts w:eastAsia="Times New Roman" w:cstheme="minorHAnsi"/>
          <w:color w:val="000000" w:themeColor="text1"/>
          <w:sz w:val="24"/>
          <w:szCs w:val="24"/>
          <w:lang w:val="en-US" w:eastAsia="it-IT"/>
        </w:rPr>
        <w:t>27, Nihil</w:t>
      </w:r>
      <w:r w:rsidR="000B1B2D">
        <w:rPr>
          <w:rFonts w:eastAsia="Times New Roman" w:cstheme="minorHAnsi"/>
          <w:color w:val="000000" w:themeColor="text1"/>
          <w:sz w:val="24"/>
          <w:szCs w:val="24"/>
          <w:lang w:val="en-US" w:eastAsia="it-IT"/>
        </w:rPr>
        <w:t>; §</w:t>
      </w:r>
      <w:r w:rsidRPr="00D51C92">
        <w:rPr>
          <w:rFonts w:eastAsia="Times New Roman" w:cstheme="minorHAnsi"/>
          <w:color w:val="000000" w:themeColor="text1"/>
          <w:sz w:val="24"/>
          <w:szCs w:val="24"/>
          <w:lang w:val="en-US" w:eastAsia="it-IT"/>
        </w:rPr>
        <w:t xml:space="preserve">32, non.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w:t>
      </w:r>
      <w:r w:rsidR="00ED00DE">
        <w:rPr>
          <w:rFonts w:eastAsia="Times New Roman" w:cstheme="minorHAnsi"/>
          <w:color w:val="000000" w:themeColor="text1"/>
          <w:sz w:val="24"/>
          <w:szCs w:val="24"/>
          <w:lang w:val="en-US" w:eastAsia="it-IT"/>
        </w:rPr>
        <w:t xml:space="preserve">4) </w:t>
      </w:r>
      <w:r w:rsidR="00ED00DE" w:rsidRPr="00ED00DE">
        <w:rPr>
          <w:rFonts w:eastAsia="Times New Roman" w:cstheme="minorHAnsi"/>
          <w:i/>
          <w:color w:val="000000" w:themeColor="text1"/>
          <w:sz w:val="24"/>
          <w:szCs w:val="24"/>
          <w:lang w:val="en-US" w:eastAsia="it-IT"/>
        </w:rPr>
        <w:t>The position of the Negative</w:t>
      </w:r>
      <w:r w:rsidRPr="00D51C92">
        <w:rPr>
          <w:rFonts w:eastAsia="Times New Roman" w:cstheme="minorHAnsi"/>
          <w:color w:val="000000" w:themeColor="text1"/>
          <w:sz w:val="24"/>
          <w:szCs w:val="24"/>
          <w:lang w:val="en-US" w:eastAsia="it-IT"/>
        </w:rPr>
        <w:t>. — This was generally placed as ea</w:t>
      </w:r>
      <w:r w:rsidR="00ED00DE">
        <w:rPr>
          <w:rFonts w:eastAsia="Times New Roman" w:cstheme="minorHAnsi"/>
          <w:color w:val="000000" w:themeColor="text1"/>
          <w:sz w:val="24"/>
          <w:szCs w:val="24"/>
          <w:lang w:val="en-US" w:eastAsia="it-IT"/>
        </w:rPr>
        <w:t>rly in the sentence as possible</w:t>
      </w:r>
      <w:r w:rsidR="000B1B2D">
        <w:rPr>
          <w:rFonts w:eastAsia="Times New Roman" w:cstheme="minorHAnsi"/>
          <w:color w:val="000000" w:themeColor="text1"/>
          <w:sz w:val="24"/>
          <w:szCs w:val="24"/>
          <w:lang w:val="en-US" w:eastAsia="it-IT"/>
        </w:rPr>
        <w:t>: e.g. §17, nihil. Non; §30, nihil; §</w:t>
      </w:r>
      <w:r w:rsidRPr="00D51C92">
        <w:rPr>
          <w:rFonts w:eastAsia="Times New Roman" w:cstheme="minorHAnsi"/>
          <w:color w:val="000000" w:themeColor="text1"/>
          <w:sz w:val="24"/>
          <w:szCs w:val="24"/>
          <w:lang w:val="en-US" w:eastAsia="it-IT"/>
        </w:rPr>
        <w:t xml:space="preserve">70, Neque. </w:t>
      </w:r>
    </w:p>
    <w:p w:rsidR="00D51C92" w:rsidRPr="00D51C92" w:rsidRDefault="00ED00DE"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(5) </w:t>
      </w:r>
      <w:r w:rsidRPr="00ED00DE">
        <w:rPr>
          <w:rFonts w:eastAsia="Times New Roman" w:cstheme="minorHAnsi"/>
          <w:i/>
          <w:color w:val="000000" w:themeColor="text1"/>
          <w:sz w:val="24"/>
          <w:szCs w:val="24"/>
          <w:lang w:val="en-US" w:eastAsia="it-IT"/>
        </w:rPr>
        <w:t>Pleonasm</w:t>
      </w:r>
      <w:r w:rsidR="00D51C92" w:rsidRPr="00D51C92">
        <w:rPr>
          <w:rFonts w:eastAsia="Times New Roman" w:cstheme="minorHAnsi"/>
          <w:color w:val="000000" w:themeColor="text1"/>
          <w:sz w:val="24"/>
          <w:szCs w:val="24"/>
          <w:lang w:val="en-US" w:eastAsia="it-IT"/>
        </w:rPr>
        <w:t xml:space="preserve">. — We often find that Cicero gives fulness and weight to his sentences by adding a word or words which </w:t>
      </w:r>
      <w:r>
        <w:rPr>
          <w:rFonts w:eastAsia="Times New Roman" w:cstheme="minorHAnsi"/>
          <w:color w:val="000000" w:themeColor="text1"/>
          <w:sz w:val="24"/>
          <w:szCs w:val="24"/>
          <w:lang w:val="en-US" w:eastAsia="it-IT"/>
        </w:rPr>
        <w:t>see</w:t>
      </w:r>
      <w:r w:rsidR="000B1B2D">
        <w:rPr>
          <w:rFonts w:eastAsia="Times New Roman" w:cstheme="minorHAnsi"/>
          <w:color w:val="000000" w:themeColor="text1"/>
          <w:sz w:val="24"/>
          <w:szCs w:val="24"/>
          <w:lang w:val="en-US" w:eastAsia="it-IT"/>
        </w:rPr>
        <w:t>m at first sight superfluous: §</w:t>
      </w:r>
      <w:r>
        <w:rPr>
          <w:rFonts w:eastAsia="Times New Roman" w:cstheme="minorHAnsi"/>
          <w:color w:val="000000" w:themeColor="text1"/>
          <w:sz w:val="24"/>
          <w:szCs w:val="24"/>
          <w:lang w:val="en-US" w:eastAsia="it-IT"/>
        </w:rPr>
        <w:t>28, quietus et remissus</w:t>
      </w:r>
      <w:r w:rsidR="000B1B2D">
        <w:rPr>
          <w:rFonts w:eastAsia="Times New Roman" w:cstheme="minorHAnsi"/>
          <w:color w:val="000000" w:themeColor="text1"/>
          <w:sz w:val="24"/>
          <w:szCs w:val="24"/>
          <w:lang w:val="en-US" w:eastAsia="it-IT"/>
        </w:rPr>
        <w:t>; §77, ratio ac disputatio; §78, reminisci et recordari; §</w:t>
      </w:r>
      <w:r w:rsidR="00D51C92" w:rsidRPr="00D51C92">
        <w:rPr>
          <w:rFonts w:eastAsia="Times New Roman" w:cstheme="minorHAnsi"/>
          <w:color w:val="000000" w:themeColor="text1"/>
          <w:sz w:val="24"/>
          <w:szCs w:val="24"/>
          <w:lang w:val="en-US" w:eastAsia="it-IT"/>
        </w:rPr>
        <w:t xml:space="preserve">81, remissi et liberi, tuentur et regunt.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(6) </w:t>
      </w:r>
      <w:r w:rsidRPr="00ED00DE">
        <w:rPr>
          <w:rFonts w:eastAsia="Times New Roman" w:cstheme="minorHAnsi"/>
          <w:i/>
          <w:color w:val="000000" w:themeColor="text1"/>
          <w:sz w:val="24"/>
          <w:szCs w:val="24"/>
          <w:lang w:val="en-US" w:eastAsia="it-IT"/>
        </w:rPr>
        <w:t>Chiasmus</w:t>
      </w:r>
      <w:r w:rsidRPr="00D51C92">
        <w:rPr>
          <w:rFonts w:eastAsia="Times New Roman" w:cstheme="minorHAnsi"/>
          <w:color w:val="000000" w:themeColor="text1"/>
          <w:sz w:val="24"/>
          <w:szCs w:val="24"/>
          <w:lang w:val="en-US" w:eastAsia="it-IT"/>
        </w:rPr>
        <w:t xml:space="preserve">. — This device, though it strictly comes under the head of No. 2, deserves special notice. It is the term used to describe two parallel clauses in which the order </w:t>
      </w:r>
      <w:r w:rsidR="000B1B2D">
        <w:rPr>
          <w:rFonts w:eastAsia="Times New Roman" w:cstheme="minorHAnsi"/>
          <w:color w:val="000000" w:themeColor="text1"/>
          <w:sz w:val="24"/>
          <w:szCs w:val="24"/>
          <w:lang w:val="en-US" w:eastAsia="it-IT"/>
        </w:rPr>
        <w:t>of the words is reversed. See §</w:t>
      </w:r>
      <w:r w:rsidR="00ED00DE">
        <w:rPr>
          <w:rFonts w:eastAsia="Times New Roman" w:cstheme="minorHAnsi"/>
          <w:color w:val="000000" w:themeColor="text1"/>
          <w:sz w:val="24"/>
          <w:szCs w:val="24"/>
          <w:lang w:val="en-US" w:eastAsia="it-IT"/>
        </w:rPr>
        <w:t xml:space="preserve">26, </w:t>
      </w:r>
      <w:r w:rsidR="00ED00DE">
        <w:rPr>
          <w:rFonts w:eastAsia="Times New Roman" w:cstheme="minorHAnsi"/>
          <w:color w:val="000000" w:themeColor="text1"/>
          <w:sz w:val="24"/>
          <w:szCs w:val="24"/>
          <w:lang w:val="en-US" w:eastAsia="it-IT"/>
        </w:rPr>
        <w:lastRenderedPageBreak/>
        <w:t>iners sit… sit operosa</w:t>
      </w:r>
      <w:r w:rsidRPr="00D51C92">
        <w:rPr>
          <w:rFonts w:eastAsia="Times New Roman" w:cstheme="minorHAnsi"/>
          <w:color w:val="000000" w:themeColor="text1"/>
          <w:sz w:val="24"/>
          <w:szCs w:val="24"/>
          <w:lang w:val="en-US" w:eastAsia="it-IT"/>
        </w:rPr>
        <w:t xml:space="preserve">; </w:t>
      </w:r>
      <w:r w:rsidR="000B1B2D">
        <w:rPr>
          <w:rFonts w:eastAsia="Times New Roman" w:cstheme="minorHAnsi"/>
          <w:color w:val="000000" w:themeColor="text1"/>
          <w:sz w:val="24"/>
          <w:szCs w:val="24"/>
          <w:lang w:val="en-US" w:eastAsia="it-IT"/>
        </w:rPr>
        <w:t>§</w:t>
      </w:r>
      <w:r w:rsidR="00ED00DE">
        <w:rPr>
          <w:rFonts w:eastAsia="Times New Roman" w:cstheme="minorHAnsi"/>
          <w:color w:val="000000" w:themeColor="text1"/>
          <w:sz w:val="24"/>
          <w:szCs w:val="24"/>
          <w:lang w:val="en-US" w:eastAsia="it-IT"/>
        </w:rPr>
        <w:t xml:space="preserve">48, adulescentia laetatur… </w:t>
      </w:r>
      <w:r w:rsidRPr="00D51C92">
        <w:rPr>
          <w:rFonts w:eastAsia="Times New Roman" w:cstheme="minorHAnsi"/>
          <w:color w:val="000000" w:themeColor="text1"/>
          <w:sz w:val="24"/>
          <w:szCs w:val="24"/>
          <w:lang w:val="en-US" w:eastAsia="it-IT"/>
        </w:rPr>
        <w:t xml:space="preserve">delectatur </w:t>
      </w:r>
      <w:proofErr w:type="gramStart"/>
      <w:r w:rsidRPr="00D51C92">
        <w:rPr>
          <w:rFonts w:eastAsia="Times New Roman" w:cstheme="minorHAnsi"/>
          <w:color w:val="000000" w:themeColor="text1"/>
          <w:sz w:val="24"/>
          <w:szCs w:val="24"/>
          <w:lang w:val="en-US" w:eastAsia="it-IT"/>
        </w:rPr>
        <w:t>senectus</w:t>
      </w:r>
      <w:r w:rsidR="000B1B2D">
        <w:rPr>
          <w:rFonts w:eastAsia="Times New Roman" w:cstheme="minorHAnsi"/>
          <w:color w:val="000000" w:themeColor="text1"/>
          <w:sz w:val="24"/>
          <w:szCs w:val="24"/>
          <w:lang w:val="en-US" w:eastAsia="it-IT"/>
        </w:rPr>
        <w:t xml:space="preserve"> ;</w:t>
      </w:r>
      <w:proofErr w:type="gramEnd"/>
      <w:r w:rsidR="000B1B2D">
        <w:rPr>
          <w:rFonts w:eastAsia="Times New Roman" w:cstheme="minorHAnsi"/>
          <w:color w:val="000000" w:themeColor="text1"/>
          <w:sz w:val="24"/>
          <w:szCs w:val="24"/>
          <w:lang w:val="en-US" w:eastAsia="it-IT"/>
        </w:rPr>
        <w:t xml:space="preserve"> §</w:t>
      </w:r>
      <w:r w:rsidR="00ED00DE">
        <w:rPr>
          <w:rFonts w:eastAsia="Times New Roman" w:cstheme="minorHAnsi"/>
          <w:color w:val="000000" w:themeColor="text1"/>
          <w:sz w:val="24"/>
          <w:szCs w:val="24"/>
          <w:lang w:val="en-US" w:eastAsia="it-IT"/>
        </w:rPr>
        <w:t xml:space="preserve">77, aetatum occident… </w:t>
      </w:r>
      <w:r w:rsidRPr="00D51C92">
        <w:rPr>
          <w:rFonts w:eastAsia="Times New Roman" w:cstheme="minorHAnsi"/>
          <w:color w:val="000000" w:themeColor="text1"/>
          <w:sz w:val="24"/>
          <w:szCs w:val="24"/>
          <w:lang w:val="en-US" w:eastAsia="it-IT"/>
        </w:rPr>
        <w:t xml:space="preserve">occidunt senectutis.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D51C92" w:rsidRPr="00D51C92" w:rsidRDefault="00642D50" w:rsidP="00642D50">
      <w:pPr>
        <w:pStyle w:val="Titolo1"/>
        <w:rPr>
          <w:rFonts w:eastAsia="Times New Roman"/>
          <w:lang w:val="en-US" w:eastAsia="it-IT"/>
        </w:rPr>
      </w:pPr>
      <w:bookmarkStart w:id="8" w:name="_Toc516061310"/>
      <w:r>
        <w:rPr>
          <w:rFonts w:eastAsia="Times New Roman"/>
          <w:lang w:val="en-US" w:eastAsia="it-IT"/>
        </w:rPr>
        <w:t>PREFACE</w:t>
      </w:r>
      <w:bookmarkEnd w:id="8"/>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D51C92" w:rsidRPr="00ED00DE" w:rsidRDefault="00D51C92" w:rsidP="00ED00DE">
      <w:pPr>
        <w:shd w:val="clear" w:color="auto" w:fill="FFFFFF"/>
        <w:spacing w:after="0" w:line="276" w:lineRule="auto"/>
        <w:ind w:left="360" w:right="2552"/>
        <w:jc w:val="both"/>
        <w:rPr>
          <w:rFonts w:eastAsia="Times New Roman" w:cstheme="minorHAnsi"/>
          <w:i/>
          <w:color w:val="000000" w:themeColor="text1"/>
          <w:sz w:val="24"/>
          <w:szCs w:val="24"/>
          <w:lang w:val="en-US" w:eastAsia="it-IT"/>
        </w:rPr>
      </w:pPr>
      <w:r w:rsidRPr="00ED00DE">
        <w:rPr>
          <w:rFonts w:eastAsia="Times New Roman" w:cstheme="minorHAnsi"/>
          <w:i/>
          <w:color w:val="000000" w:themeColor="text1"/>
          <w:sz w:val="24"/>
          <w:szCs w:val="24"/>
          <w:lang w:val="en-US" w:eastAsia="it-IT"/>
        </w:rPr>
        <w:t>I dedicate this treatise to</w:t>
      </w:r>
      <w:r w:rsidR="00ED00DE" w:rsidRPr="00ED00DE">
        <w:rPr>
          <w:rFonts w:eastAsia="Times New Roman" w:cstheme="minorHAnsi"/>
          <w:i/>
          <w:color w:val="000000" w:themeColor="text1"/>
          <w:sz w:val="24"/>
          <w:szCs w:val="24"/>
          <w:lang w:val="en-US" w:eastAsia="it-IT"/>
        </w:rPr>
        <w:t xml:space="preserve"> </w:t>
      </w:r>
      <w:r w:rsidRPr="00ED00DE">
        <w:rPr>
          <w:rFonts w:eastAsia="Times New Roman" w:cstheme="minorHAnsi"/>
          <w:i/>
          <w:color w:val="000000" w:themeColor="text1"/>
          <w:sz w:val="24"/>
          <w:szCs w:val="24"/>
          <w:lang w:val="en-US" w:eastAsia="it-IT"/>
        </w:rPr>
        <w:t>you, A</w:t>
      </w:r>
      <w:r w:rsidR="00ED00DE" w:rsidRPr="00ED00DE">
        <w:rPr>
          <w:rFonts w:eastAsia="Times New Roman" w:cstheme="minorHAnsi"/>
          <w:i/>
          <w:color w:val="000000" w:themeColor="text1"/>
          <w:sz w:val="24"/>
          <w:szCs w:val="24"/>
          <w:lang w:val="en-US" w:eastAsia="it-IT"/>
        </w:rPr>
        <w:t>tticus. It may help us both to m</w:t>
      </w:r>
      <w:r w:rsidRPr="00ED00DE">
        <w:rPr>
          <w:rFonts w:eastAsia="Times New Roman" w:cstheme="minorHAnsi"/>
          <w:i/>
          <w:color w:val="000000" w:themeColor="text1"/>
          <w:sz w:val="24"/>
          <w:szCs w:val="24"/>
          <w:lang w:val="en-US" w:eastAsia="it-IT"/>
        </w:rPr>
        <w:t xml:space="preserve">eet the approach of old age. </w:t>
      </w:r>
    </w:p>
    <w:p w:rsidR="00D51C92" w:rsidRDefault="00D51C92" w:rsidP="00ED00DE">
      <w:pPr>
        <w:shd w:val="clear" w:color="auto" w:fill="FFFFFF"/>
        <w:spacing w:line="276" w:lineRule="auto"/>
        <w:ind w:left="360" w:right="2552"/>
        <w:jc w:val="both"/>
        <w:rPr>
          <w:rFonts w:eastAsia="Times New Roman" w:cstheme="minorHAnsi"/>
          <w:i/>
          <w:color w:val="000000" w:themeColor="text1"/>
          <w:sz w:val="24"/>
          <w:szCs w:val="24"/>
          <w:lang w:val="en-US" w:eastAsia="it-IT"/>
        </w:rPr>
      </w:pPr>
      <w:r w:rsidRPr="00ED00DE">
        <w:rPr>
          <w:rFonts w:eastAsia="Times New Roman" w:cstheme="minorHAnsi"/>
          <w:i/>
          <w:color w:val="000000" w:themeColor="text1"/>
          <w:sz w:val="24"/>
          <w:szCs w:val="24"/>
          <w:lang w:val="en-US" w:eastAsia="it-IT"/>
        </w:rPr>
        <w:t>The</w:t>
      </w:r>
      <w:r w:rsidR="00ED00DE" w:rsidRPr="00ED00DE">
        <w:rPr>
          <w:rFonts w:eastAsia="Times New Roman" w:cstheme="minorHAnsi"/>
          <w:i/>
          <w:color w:val="000000" w:themeColor="text1"/>
          <w:sz w:val="24"/>
          <w:szCs w:val="24"/>
          <w:lang w:val="en-US" w:eastAsia="it-IT"/>
        </w:rPr>
        <w:t xml:space="preserve"> </w:t>
      </w:r>
      <w:r w:rsidRPr="00ED00DE">
        <w:rPr>
          <w:rFonts w:eastAsia="Times New Roman" w:cstheme="minorHAnsi"/>
          <w:i/>
          <w:color w:val="000000" w:themeColor="text1"/>
          <w:sz w:val="24"/>
          <w:szCs w:val="24"/>
          <w:lang w:val="en-US" w:eastAsia="it-IT"/>
        </w:rPr>
        <w:t>dialogue is imaginary i but the character</w:t>
      </w:r>
      <w:r w:rsidR="00ED00DE">
        <w:rPr>
          <w:rFonts w:eastAsia="Times New Roman" w:cstheme="minorHAnsi"/>
          <w:i/>
          <w:color w:val="000000" w:themeColor="text1"/>
          <w:sz w:val="24"/>
          <w:szCs w:val="24"/>
          <w:lang w:val="en-US" w:eastAsia="it-IT"/>
        </w:rPr>
        <w:t>s historica.</w:t>
      </w:r>
    </w:p>
    <w:p w:rsidR="000B1B2D" w:rsidRPr="00ED00DE" w:rsidRDefault="000B1B2D" w:rsidP="00ED00DE">
      <w:pPr>
        <w:shd w:val="clear" w:color="auto" w:fill="FFFFFF"/>
        <w:spacing w:line="276" w:lineRule="auto"/>
        <w:ind w:left="360" w:right="2552"/>
        <w:jc w:val="both"/>
        <w:rPr>
          <w:rFonts w:eastAsia="Times New Roman" w:cstheme="minorHAnsi"/>
          <w:i/>
          <w:color w:val="000000" w:themeColor="text1"/>
          <w:sz w:val="24"/>
          <w:szCs w:val="24"/>
          <w:lang w:val="en-US" w:eastAsia="it-IT"/>
        </w:rPr>
      </w:pPr>
    </w:p>
    <w:p w:rsidR="00ED00DE" w:rsidRPr="00ED00DE" w:rsidRDefault="00ED00DE" w:rsidP="00ED00DE">
      <w:pPr>
        <w:pStyle w:val="Titolo2"/>
        <w:rPr>
          <w:rFonts w:eastAsia="Times New Roman"/>
          <w:lang w:eastAsia="it-IT"/>
        </w:rPr>
      </w:pPr>
      <w:bookmarkStart w:id="9" w:name="_Toc516061311"/>
      <w:r>
        <w:rPr>
          <w:rFonts w:eastAsia="Times New Roman"/>
          <w:lang w:eastAsia="it-IT"/>
        </w:rPr>
        <w:t>1.</w:t>
      </w:r>
      <w:bookmarkEnd w:id="9"/>
    </w:p>
    <w:p w:rsidR="00ED00DE" w:rsidRDefault="00ED00DE" w:rsidP="00E92E4D">
      <w:pPr>
        <w:shd w:val="clear" w:color="auto" w:fill="FFFFFF"/>
        <w:spacing w:after="0" w:line="480" w:lineRule="auto"/>
        <w:ind w:left="360" w:right="2552" w:firstLine="348"/>
        <w:jc w:val="both"/>
        <w:rPr>
          <w:rFonts w:eastAsia="Times New Roman" w:cstheme="minorHAnsi"/>
          <w:color w:val="000000" w:themeColor="text1"/>
          <w:sz w:val="24"/>
          <w:szCs w:val="24"/>
          <w:lang w:eastAsia="it-IT"/>
        </w:rPr>
      </w:pPr>
      <w:r w:rsidRPr="00ED00DE">
        <w:rPr>
          <w:rFonts w:eastAsia="Times New Roman" w:cstheme="minorHAnsi"/>
          <w:color w:val="000000" w:themeColor="text1"/>
          <w:sz w:val="24"/>
          <w:szCs w:val="24"/>
          <w:lang w:eastAsia="it-IT"/>
        </w:rPr>
        <w:t>O Tite, si quid te adiuero curamve levasso,</w:t>
      </w:r>
    </w:p>
    <w:p w:rsidR="00ED00DE" w:rsidRPr="00ED00DE" w:rsidRDefault="00ED00DE" w:rsidP="00E92E4D">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ED00DE">
        <w:rPr>
          <w:rFonts w:eastAsia="Times New Roman" w:cstheme="minorHAnsi"/>
          <w:color w:val="000000" w:themeColor="text1"/>
          <w:sz w:val="24"/>
          <w:szCs w:val="24"/>
          <w:lang w:val="en-US" w:eastAsia="it-IT"/>
        </w:rPr>
        <w:t>Quae nunc te coquit et versat in pectore fixa</w:t>
      </w:r>
    </w:p>
    <w:p w:rsidR="00ED00DE" w:rsidRDefault="00ED00DE" w:rsidP="00E92E4D">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ED00DE">
        <w:rPr>
          <w:rFonts w:eastAsia="Times New Roman" w:cstheme="minorHAnsi"/>
          <w:color w:val="000000" w:themeColor="text1"/>
          <w:sz w:val="24"/>
          <w:szCs w:val="24"/>
          <w:lang w:val="en-US" w:eastAsia="it-IT"/>
        </w:rPr>
        <w:t>Ecquid erit praemi?</w:t>
      </w:r>
    </w:p>
    <w:p w:rsidR="00ED00DE" w:rsidRPr="008D0D24" w:rsidRDefault="00ED00DE" w:rsidP="00ED00DE">
      <w:pPr>
        <w:shd w:val="clear" w:color="auto" w:fill="FFFFFF"/>
        <w:spacing w:after="0" w:line="276" w:lineRule="auto"/>
        <w:ind w:left="360" w:right="2552" w:firstLine="348"/>
        <w:jc w:val="both"/>
        <w:rPr>
          <w:rFonts w:eastAsia="Times New Roman" w:cstheme="minorHAnsi"/>
          <w:color w:val="000000" w:themeColor="text1"/>
          <w:sz w:val="24"/>
          <w:szCs w:val="24"/>
          <w:lang w:val="en-US" w:eastAsia="it-IT"/>
        </w:rPr>
      </w:pPr>
    </w:p>
    <w:p w:rsidR="00D51C92" w:rsidRPr="008D0D24" w:rsidRDefault="00D51C92" w:rsidP="00E92E4D">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8D0D24">
        <w:rPr>
          <w:rFonts w:eastAsia="Times New Roman" w:cstheme="minorHAnsi"/>
          <w:color w:val="000000" w:themeColor="text1"/>
          <w:sz w:val="24"/>
          <w:szCs w:val="24"/>
          <w:lang w:val="en-US" w:eastAsia="it-IT"/>
        </w:rPr>
        <w:t xml:space="preserve">Licet enim mihi versibus eisdem adfari te, Attice, quibus adfatur Flamininum, </w:t>
      </w:r>
    </w:p>
    <w:p w:rsidR="00ED00DE" w:rsidRPr="008D0D24" w:rsidRDefault="00ED00DE" w:rsidP="000B1B2D">
      <w:pPr>
        <w:shd w:val="clear" w:color="auto" w:fill="FFFFFF"/>
        <w:spacing w:before="240" w:after="240" w:line="276" w:lineRule="auto"/>
        <w:ind w:right="2552" w:firstLine="708"/>
        <w:jc w:val="both"/>
        <w:rPr>
          <w:rFonts w:eastAsia="Times New Roman" w:cstheme="minorHAnsi"/>
          <w:color w:val="000000" w:themeColor="text1"/>
          <w:sz w:val="24"/>
          <w:szCs w:val="24"/>
          <w:lang w:val="en-US" w:eastAsia="it-IT"/>
        </w:rPr>
      </w:pPr>
      <w:r w:rsidRPr="008D0D24">
        <w:rPr>
          <w:rFonts w:eastAsia="Times New Roman" w:cstheme="minorHAnsi"/>
          <w:color w:val="000000" w:themeColor="text1"/>
          <w:sz w:val="24"/>
          <w:szCs w:val="24"/>
          <w:lang w:val="en-US" w:eastAsia="it-IT"/>
        </w:rPr>
        <w:t>Ille vir haud magna cum re, sed plenus fidei</w:t>
      </w:r>
    </w:p>
    <w:p w:rsidR="00ED00DE" w:rsidRDefault="00D51C92" w:rsidP="00E92E4D">
      <w:pPr>
        <w:shd w:val="clear" w:color="auto" w:fill="FFFFFF"/>
        <w:spacing w:after="240" w:line="480" w:lineRule="auto"/>
        <w:ind w:right="2552" w:firstLine="360"/>
        <w:jc w:val="both"/>
        <w:rPr>
          <w:rFonts w:eastAsia="Times New Roman" w:cstheme="minorHAnsi"/>
          <w:color w:val="000000" w:themeColor="text1"/>
          <w:sz w:val="24"/>
          <w:szCs w:val="24"/>
          <w:lang w:eastAsia="it-IT"/>
        </w:rPr>
      </w:pPr>
      <w:r w:rsidRPr="00ED00DE">
        <w:rPr>
          <w:rFonts w:eastAsia="Times New Roman" w:cstheme="minorHAnsi"/>
          <w:color w:val="000000" w:themeColor="text1"/>
          <w:sz w:val="24"/>
          <w:szCs w:val="24"/>
          <w:lang w:eastAsia="it-IT"/>
        </w:rPr>
        <w:t xml:space="preserve">Quamquam certo scio, non, ut Flamininum, </w:t>
      </w:r>
    </w:p>
    <w:p w:rsidR="00D51C92" w:rsidRPr="00ED00DE" w:rsidRDefault="00D51C92" w:rsidP="00E92E4D">
      <w:pPr>
        <w:shd w:val="clear" w:color="auto" w:fill="FFFFFF"/>
        <w:spacing w:after="240" w:line="480" w:lineRule="auto"/>
        <w:ind w:right="2552" w:firstLine="708"/>
        <w:jc w:val="both"/>
        <w:rPr>
          <w:rFonts w:eastAsia="Times New Roman" w:cstheme="minorHAnsi"/>
          <w:color w:val="000000" w:themeColor="text1"/>
          <w:sz w:val="24"/>
          <w:szCs w:val="24"/>
          <w:lang w:eastAsia="it-IT"/>
        </w:rPr>
      </w:pPr>
      <w:r w:rsidRPr="00ED00DE">
        <w:rPr>
          <w:rFonts w:eastAsia="Times New Roman" w:cstheme="minorHAnsi"/>
          <w:color w:val="000000" w:themeColor="text1"/>
          <w:sz w:val="24"/>
          <w:szCs w:val="24"/>
          <w:lang w:eastAsia="it-IT"/>
        </w:rPr>
        <w:t xml:space="preserve">Sollicitari te, Tite, sic noctesque diesque. </w:t>
      </w:r>
    </w:p>
    <w:p w:rsidR="00D51C92" w:rsidRPr="00ED00DE"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eastAsia="it-IT"/>
        </w:rPr>
      </w:pPr>
    </w:p>
    <w:p w:rsidR="00ED00DE" w:rsidRPr="008D0D24" w:rsidRDefault="00D51C92" w:rsidP="00E92E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8D0D24">
        <w:rPr>
          <w:rFonts w:eastAsia="Times New Roman" w:cstheme="minorHAnsi"/>
          <w:color w:val="000000" w:themeColor="text1"/>
          <w:sz w:val="24"/>
          <w:szCs w:val="24"/>
          <w:lang w:eastAsia="it-IT"/>
        </w:rPr>
        <w:t xml:space="preserve">Novi enim moderationem animi tui </w:t>
      </w:r>
      <w:r w:rsidR="00ED00DE" w:rsidRPr="008D0D24">
        <w:rPr>
          <w:rFonts w:eastAsia="Times New Roman" w:cstheme="minorHAnsi"/>
          <w:color w:val="000000" w:themeColor="text1"/>
          <w:sz w:val="24"/>
          <w:szCs w:val="24"/>
          <w:lang w:eastAsia="it-IT"/>
        </w:rPr>
        <w:t xml:space="preserve">et aequitatem, teque non cognomen </w:t>
      </w:r>
      <w:r w:rsidRPr="008D0D24">
        <w:rPr>
          <w:rFonts w:eastAsia="Times New Roman" w:cstheme="minorHAnsi"/>
          <w:color w:val="000000" w:themeColor="text1"/>
          <w:sz w:val="24"/>
          <w:szCs w:val="24"/>
          <w:lang w:eastAsia="it-IT"/>
        </w:rPr>
        <w:t>solum Athenis deportasse, sed hu</w:t>
      </w:r>
      <w:r w:rsidR="00ED00DE" w:rsidRPr="008D0D24">
        <w:rPr>
          <w:rFonts w:eastAsia="Times New Roman" w:cstheme="minorHAnsi"/>
          <w:color w:val="000000" w:themeColor="text1"/>
          <w:sz w:val="24"/>
          <w:szCs w:val="24"/>
          <w:lang w:eastAsia="it-IT"/>
        </w:rPr>
        <w:t>m</w:t>
      </w:r>
      <w:r w:rsidRPr="008D0D24">
        <w:rPr>
          <w:rFonts w:eastAsia="Times New Roman" w:cstheme="minorHAnsi"/>
          <w:color w:val="000000" w:themeColor="text1"/>
          <w:sz w:val="24"/>
          <w:szCs w:val="24"/>
          <w:lang w:eastAsia="it-IT"/>
        </w:rPr>
        <w:t xml:space="preserve">anitatem et prudentiam intellego. Et tamen te suspicor eisdem rebus, quibus me ipsum, interdum gravius commoveri; quarum consolatio et maior est </w:t>
      </w:r>
      <w:r w:rsidRPr="008D0D24">
        <w:rPr>
          <w:rFonts w:eastAsia="Times New Roman" w:cstheme="minorHAnsi"/>
          <w:color w:val="000000" w:themeColor="text1"/>
          <w:sz w:val="24"/>
          <w:szCs w:val="24"/>
          <w:lang w:eastAsia="it-IT"/>
        </w:rPr>
        <w:lastRenderedPageBreak/>
        <w:t xml:space="preserve">et in aliud tempus differenda. Nunc autem visum est mihi de senectute aliquid </w:t>
      </w:r>
      <w:proofErr w:type="gramStart"/>
      <w:r w:rsidRPr="008D0D24">
        <w:rPr>
          <w:rFonts w:eastAsia="Times New Roman" w:cstheme="minorHAnsi"/>
          <w:color w:val="000000" w:themeColor="text1"/>
          <w:sz w:val="24"/>
          <w:szCs w:val="24"/>
          <w:lang w:eastAsia="it-IT"/>
        </w:rPr>
        <w:t>ad</w:t>
      </w:r>
      <w:proofErr w:type="gramEnd"/>
      <w:r w:rsidRPr="008D0D24">
        <w:rPr>
          <w:rFonts w:eastAsia="Times New Roman" w:cstheme="minorHAnsi"/>
          <w:color w:val="000000" w:themeColor="text1"/>
          <w:sz w:val="24"/>
          <w:szCs w:val="24"/>
          <w:lang w:eastAsia="it-IT"/>
        </w:rPr>
        <w:t xml:space="preserve"> te conscribere. </w:t>
      </w:r>
    </w:p>
    <w:p w:rsidR="00ED00DE" w:rsidRPr="008D0D24" w:rsidRDefault="00ED00DE" w:rsidP="00ED00DE">
      <w:pPr>
        <w:pStyle w:val="Titolo2"/>
        <w:rPr>
          <w:rFonts w:eastAsia="Times New Roman"/>
          <w:lang w:eastAsia="it-IT"/>
        </w:rPr>
      </w:pPr>
      <w:bookmarkStart w:id="10" w:name="_Toc516061312"/>
      <w:r w:rsidRPr="008D0D24">
        <w:rPr>
          <w:rFonts w:eastAsia="Times New Roman"/>
          <w:lang w:eastAsia="it-IT"/>
        </w:rPr>
        <w:t>2.</w:t>
      </w:r>
      <w:bookmarkEnd w:id="10"/>
    </w:p>
    <w:p w:rsidR="00D51C92" w:rsidRPr="00ED00DE" w:rsidRDefault="00D51C92" w:rsidP="00E92E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8D0D24">
        <w:rPr>
          <w:rFonts w:eastAsia="Times New Roman" w:cstheme="minorHAnsi"/>
          <w:color w:val="000000" w:themeColor="text1"/>
          <w:sz w:val="24"/>
          <w:szCs w:val="24"/>
          <w:lang w:eastAsia="it-IT"/>
        </w:rPr>
        <w:t>Hoc enim onere, quod mihi commune tecum est, aut iam urgentis aut certe adventantis senectutis et te et me etiam ipsum levari volo</w:t>
      </w:r>
      <w:r w:rsidR="00ED00DE" w:rsidRPr="008D0D24">
        <w:rPr>
          <w:rFonts w:eastAsia="Times New Roman" w:cstheme="minorHAnsi"/>
          <w:color w:val="000000" w:themeColor="text1"/>
          <w:sz w:val="24"/>
          <w:szCs w:val="24"/>
          <w:lang w:eastAsia="it-IT"/>
        </w:rPr>
        <w:t xml:space="preserve">; etsi te quidem id modice </w:t>
      </w:r>
      <w:r w:rsidRPr="008D0D24">
        <w:rPr>
          <w:rFonts w:eastAsia="Times New Roman" w:cstheme="minorHAnsi"/>
          <w:color w:val="000000" w:themeColor="text1"/>
          <w:sz w:val="24"/>
          <w:szCs w:val="24"/>
          <w:lang w:eastAsia="it-IT"/>
        </w:rPr>
        <w:t xml:space="preserve">ac sapienter, sicut omnia, et ferre et laturum esse certo scio. </w:t>
      </w:r>
      <w:r w:rsidRPr="00D51C92">
        <w:rPr>
          <w:rFonts w:eastAsia="Times New Roman" w:cstheme="minorHAnsi"/>
          <w:color w:val="000000" w:themeColor="text1"/>
          <w:sz w:val="24"/>
          <w:szCs w:val="24"/>
          <w:lang w:eastAsia="it-IT"/>
        </w:rPr>
        <w:t>Sed mihi, cum de</w:t>
      </w:r>
      <w:r w:rsidR="00642D50">
        <w:rPr>
          <w:rFonts w:eastAsia="Times New Roman" w:cstheme="minorHAnsi"/>
          <w:color w:val="000000" w:themeColor="text1"/>
          <w:sz w:val="24"/>
          <w:szCs w:val="24"/>
          <w:lang w:eastAsia="it-IT"/>
        </w:rPr>
        <w:t xml:space="preserve"> senectute vellem aliquid scri</w:t>
      </w:r>
      <w:r w:rsidRPr="00D51C92">
        <w:rPr>
          <w:rFonts w:eastAsia="Times New Roman" w:cstheme="minorHAnsi"/>
          <w:color w:val="000000" w:themeColor="text1"/>
          <w:sz w:val="24"/>
          <w:szCs w:val="24"/>
          <w:lang w:eastAsia="it-IT"/>
        </w:rPr>
        <w:t>bere, tu occurrebas dignus e</w:t>
      </w:r>
      <w:r w:rsidR="00ED00DE">
        <w:rPr>
          <w:rFonts w:eastAsia="Times New Roman" w:cstheme="minorHAnsi"/>
          <w:color w:val="000000" w:themeColor="text1"/>
          <w:sz w:val="24"/>
          <w:szCs w:val="24"/>
          <w:lang w:eastAsia="it-IT"/>
        </w:rPr>
        <w:t>o</w:t>
      </w:r>
      <w:r w:rsidRPr="00D51C92">
        <w:rPr>
          <w:rFonts w:eastAsia="Times New Roman" w:cstheme="minorHAnsi"/>
          <w:color w:val="000000" w:themeColor="text1"/>
          <w:sz w:val="24"/>
          <w:szCs w:val="24"/>
          <w:lang w:eastAsia="it-IT"/>
        </w:rPr>
        <w:t xml:space="preserve"> munere, quo uterque</w:t>
      </w:r>
      <w:r w:rsidR="00642D50">
        <w:rPr>
          <w:rFonts w:eastAsia="Times New Roman" w:cstheme="minorHAnsi"/>
          <w:color w:val="000000" w:themeColor="text1"/>
          <w:sz w:val="24"/>
          <w:szCs w:val="24"/>
          <w:lang w:eastAsia="it-IT"/>
        </w:rPr>
        <w:t xml:space="preserve"> </w:t>
      </w:r>
      <w:r w:rsidRPr="00D51C92">
        <w:rPr>
          <w:rFonts w:eastAsia="Times New Roman" w:cstheme="minorHAnsi"/>
          <w:color w:val="000000" w:themeColor="text1"/>
          <w:sz w:val="24"/>
          <w:szCs w:val="24"/>
          <w:lang w:eastAsia="it-IT"/>
        </w:rPr>
        <w:t xml:space="preserve">nostrum communiter uteretur. </w:t>
      </w:r>
      <w:r w:rsidRPr="00ED00DE">
        <w:rPr>
          <w:rFonts w:eastAsia="Times New Roman" w:cstheme="minorHAnsi"/>
          <w:color w:val="000000" w:themeColor="text1"/>
          <w:sz w:val="24"/>
          <w:szCs w:val="24"/>
          <w:lang w:eastAsia="it-IT"/>
        </w:rPr>
        <w:t xml:space="preserve">Mihi quidem ita iucunda huius libri confectio fuit, ut non modo omnes absterserit senectutis molestias, sed effecerit </w:t>
      </w:r>
      <w:r w:rsidR="00ED00DE" w:rsidRPr="00ED00DE">
        <w:rPr>
          <w:rFonts w:eastAsia="Times New Roman" w:cstheme="minorHAnsi"/>
          <w:color w:val="000000" w:themeColor="text1"/>
          <w:sz w:val="24"/>
          <w:szCs w:val="24"/>
          <w:lang w:eastAsia="it-IT"/>
        </w:rPr>
        <w:t>m</w:t>
      </w:r>
      <w:r w:rsidRPr="00ED00DE">
        <w:rPr>
          <w:rFonts w:eastAsia="Times New Roman" w:cstheme="minorHAnsi"/>
          <w:color w:val="000000" w:themeColor="text1"/>
          <w:sz w:val="24"/>
          <w:szCs w:val="24"/>
          <w:lang w:eastAsia="it-IT"/>
        </w:rPr>
        <w:t>ollem</w:t>
      </w:r>
      <w:r w:rsidR="00ED00DE">
        <w:rPr>
          <w:rFonts w:eastAsia="Times New Roman" w:cstheme="minorHAnsi"/>
          <w:color w:val="000000" w:themeColor="text1"/>
          <w:sz w:val="24"/>
          <w:szCs w:val="24"/>
          <w:lang w:eastAsia="it-IT"/>
        </w:rPr>
        <w:t xml:space="preserve"> etiam et iu</w:t>
      </w:r>
      <w:r w:rsidRPr="00ED00DE">
        <w:rPr>
          <w:rFonts w:eastAsia="Times New Roman" w:cstheme="minorHAnsi"/>
          <w:color w:val="000000" w:themeColor="text1"/>
          <w:sz w:val="24"/>
          <w:szCs w:val="24"/>
          <w:lang w:eastAsia="it-IT"/>
        </w:rPr>
        <w:t xml:space="preserve">cundam senectutem. </w:t>
      </w:r>
      <w:r w:rsidR="00642D50" w:rsidRPr="00ED00DE">
        <w:rPr>
          <w:rFonts w:eastAsia="Times New Roman" w:cstheme="minorHAnsi"/>
          <w:color w:val="000000" w:themeColor="text1"/>
          <w:sz w:val="24"/>
          <w:szCs w:val="24"/>
          <w:lang w:eastAsia="it-IT"/>
        </w:rPr>
        <w:t>Numquam ig</w:t>
      </w:r>
      <w:r w:rsidR="00ED00DE">
        <w:rPr>
          <w:rFonts w:eastAsia="Times New Roman" w:cstheme="minorHAnsi"/>
          <w:color w:val="000000" w:themeColor="text1"/>
          <w:sz w:val="24"/>
          <w:szCs w:val="24"/>
          <w:lang w:eastAsia="it-IT"/>
        </w:rPr>
        <w:t>itur digne satis lau</w:t>
      </w:r>
      <w:r w:rsidRPr="00D51C92">
        <w:rPr>
          <w:rFonts w:eastAsia="Times New Roman" w:cstheme="minorHAnsi"/>
          <w:color w:val="000000" w:themeColor="text1"/>
          <w:sz w:val="24"/>
          <w:szCs w:val="24"/>
          <w:lang w:eastAsia="it-IT"/>
        </w:rPr>
        <w:t xml:space="preserve">dari philosophia poterit, cui qui pareat omne tempus aetatis sine molestia possit degere. </w:t>
      </w:r>
    </w:p>
    <w:p w:rsidR="00ED00DE" w:rsidRDefault="00D51C92" w:rsidP="00ED00DE">
      <w:pPr>
        <w:pStyle w:val="Titolo2"/>
        <w:rPr>
          <w:rFonts w:eastAsia="Times New Roman"/>
          <w:lang w:val="en-US" w:eastAsia="it-IT"/>
        </w:rPr>
      </w:pPr>
      <w:bookmarkStart w:id="11" w:name="_Toc516061313"/>
      <w:r w:rsidRPr="00D51C92">
        <w:rPr>
          <w:rFonts w:eastAsia="Times New Roman"/>
          <w:lang w:val="en-US" w:eastAsia="it-IT"/>
        </w:rPr>
        <w:t>3</w:t>
      </w:r>
      <w:r w:rsidR="00ED00DE">
        <w:rPr>
          <w:rFonts w:eastAsia="Times New Roman"/>
          <w:lang w:val="en-US" w:eastAsia="it-IT"/>
        </w:rPr>
        <w:t>.</w:t>
      </w:r>
      <w:bookmarkEnd w:id="11"/>
    </w:p>
    <w:p w:rsidR="00784103" w:rsidRDefault="00D51C92" w:rsidP="00784103">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Sed de ceteris et diximus multa et saepe</w:t>
      </w:r>
      <w:r w:rsidR="00ED00DE">
        <w:rPr>
          <w:rFonts w:eastAsia="Times New Roman" w:cstheme="minorHAnsi"/>
          <w:color w:val="000000" w:themeColor="text1"/>
          <w:sz w:val="24"/>
          <w:szCs w:val="24"/>
          <w:lang w:val="en-US" w:eastAsia="it-IT"/>
        </w:rPr>
        <w:t xml:space="preserve"> dicemus; hunc librum ad te de </w:t>
      </w:r>
      <w:r w:rsidRPr="00D51C92">
        <w:rPr>
          <w:rFonts w:eastAsia="Times New Roman" w:cstheme="minorHAnsi"/>
          <w:color w:val="000000" w:themeColor="text1"/>
          <w:sz w:val="24"/>
          <w:szCs w:val="24"/>
          <w:lang w:val="en-US" w:eastAsia="it-IT"/>
        </w:rPr>
        <w:t>senectute misimus. Omnem autem sermonem tribuimus non Tithono, ut Aristo Ciu</w:t>
      </w:r>
      <w:r w:rsidR="005D17D9">
        <w:rPr>
          <w:rFonts w:eastAsia="Times New Roman" w:cstheme="minorHAnsi"/>
          <w:color w:val="000000" w:themeColor="text1"/>
          <w:sz w:val="24"/>
          <w:szCs w:val="24"/>
          <w:lang w:val="en-US" w:eastAsia="it-IT"/>
        </w:rPr>
        <w:t>s, parum enim esset auctoritatis</w:t>
      </w:r>
      <w:r w:rsidRPr="00D51C92">
        <w:rPr>
          <w:rFonts w:eastAsia="Times New Roman" w:cstheme="minorHAnsi"/>
          <w:color w:val="000000" w:themeColor="text1"/>
          <w:sz w:val="24"/>
          <w:szCs w:val="24"/>
          <w:lang w:val="en-US" w:eastAsia="it-IT"/>
        </w:rPr>
        <w:t xml:space="preserve"> in fabula, sed </w:t>
      </w:r>
      <w:proofErr w:type="gramStart"/>
      <w:r w:rsidRPr="00D51C92">
        <w:rPr>
          <w:rFonts w:eastAsia="Times New Roman" w:cstheme="minorHAnsi"/>
          <w:color w:val="000000" w:themeColor="text1"/>
          <w:sz w:val="24"/>
          <w:szCs w:val="24"/>
          <w:lang w:val="en-US" w:eastAsia="it-IT"/>
        </w:rPr>
        <w:t>M.Catoni</w:t>
      </w:r>
      <w:proofErr w:type="gramEnd"/>
      <w:r w:rsidRPr="00D51C92">
        <w:rPr>
          <w:rFonts w:eastAsia="Times New Roman" w:cstheme="minorHAnsi"/>
          <w:color w:val="000000" w:themeColor="text1"/>
          <w:sz w:val="24"/>
          <w:szCs w:val="24"/>
          <w:lang w:val="en-US" w:eastAsia="it-IT"/>
        </w:rPr>
        <w:t xml:space="preserve"> seni, quo maiorem auctoritatem </w:t>
      </w:r>
      <w:r w:rsidR="005D17D9">
        <w:rPr>
          <w:rFonts w:eastAsia="Times New Roman" w:cstheme="minorHAnsi"/>
          <w:color w:val="000000" w:themeColor="text1"/>
          <w:sz w:val="24"/>
          <w:szCs w:val="24"/>
          <w:lang w:val="en-US" w:eastAsia="it-IT"/>
        </w:rPr>
        <w:t>haberet</w:t>
      </w:r>
      <w:r w:rsidRPr="00D51C92">
        <w:rPr>
          <w:rFonts w:eastAsia="Times New Roman" w:cstheme="minorHAnsi"/>
          <w:color w:val="000000" w:themeColor="text1"/>
          <w:sz w:val="24"/>
          <w:szCs w:val="24"/>
          <w:lang w:val="en-US" w:eastAsia="it-IT"/>
        </w:rPr>
        <w:t xml:space="preserve"> oratio; apud quem Laelium et Scipionem facimus </w:t>
      </w:r>
      <w:r w:rsidR="005D17D9">
        <w:rPr>
          <w:rFonts w:eastAsia="Times New Roman" w:cstheme="minorHAnsi"/>
          <w:color w:val="000000" w:themeColor="text1"/>
          <w:sz w:val="24"/>
          <w:szCs w:val="24"/>
          <w:lang w:val="en-US" w:eastAsia="it-IT"/>
        </w:rPr>
        <w:t>ad</w:t>
      </w:r>
      <w:r w:rsidRPr="00D51C92">
        <w:rPr>
          <w:rFonts w:eastAsia="Times New Roman" w:cstheme="minorHAnsi"/>
          <w:color w:val="000000" w:themeColor="text1"/>
          <w:sz w:val="24"/>
          <w:szCs w:val="24"/>
          <w:lang w:val="en-US" w:eastAsia="it-IT"/>
        </w:rPr>
        <w:t>mirantes, quod is tam facile senec</w:t>
      </w:r>
      <w:r w:rsidR="005D17D9">
        <w:rPr>
          <w:rFonts w:eastAsia="Times New Roman" w:cstheme="minorHAnsi"/>
          <w:color w:val="000000" w:themeColor="text1"/>
          <w:sz w:val="24"/>
          <w:szCs w:val="24"/>
          <w:lang w:val="en-US" w:eastAsia="it-IT"/>
        </w:rPr>
        <w:t>tutem ferat, eisqu</w:t>
      </w:r>
      <w:r w:rsidR="00E92E4D">
        <w:rPr>
          <w:rFonts w:eastAsia="Times New Roman" w:cstheme="minorHAnsi"/>
          <w:color w:val="000000" w:themeColor="text1"/>
          <w:sz w:val="24"/>
          <w:szCs w:val="24"/>
          <w:lang w:val="en-US" w:eastAsia="it-IT"/>
        </w:rPr>
        <w:t>e</w:t>
      </w:r>
      <w:r w:rsidR="005D17D9">
        <w:rPr>
          <w:rFonts w:eastAsia="Times New Roman" w:cstheme="minorHAnsi"/>
          <w:color w:val="000000" w:themeColor="text1"/>
          <w:sz w:val="24"/>
          <w:szCs w:val="24"/>
          <w:lang w:val="en-US" w:eastAsia="it-IT"/>
        </w:rPr>
        <w:t xml:space="preserve"> eum respondentem. </w:t>
      </w:r>
      <w:r w:rsidR="005D17D9">
        <w:rPr>
          <w:rFonts w:eastAsia="Times New Roman" w:cstheme="minorHAnsi"/>
          <w:color w:val="000000" w:themeColor="text1"/>
          <w:sz w:val="24"/>
          <w:szCs w:val="24"/>
          <w:lang w:eastAsia="it-IT"/>
        </w:rPr>
        <w:t>Qui si eruditius videbi</w:t>
      </w:r>
      <w:r w:rsidRPr="00D51C92">
        <w:rPr>
          <w:rFonts w:eastAsia="Times New Roman" w:cstheme="minorHAnsi"/>
          <w:color w:val="000000" w:themeColor="text1"/>
          <w:sz w:val="24"/>
          <w:szCs w:val="24"/>
          <w:lang w:eastAsia="it-IT"/>
        </w:rPr>
        <w:t xml:space="preserve">tur disputare, quam consuevit </w:t>
      </w:r>
      <w:r w:rsidR="005D17D9">
        <w:rPr>
          <w:rFonts w:eastAsia="Times New Roman" w:cstheme="minorHAnsi"/>
          <w:color w:val="000000" w:themeColor="text1"/>
          <w:sz w:val="24"/>
          <w:szCs w:val="24"/>
          <w:lang w:eastAsia="it-IT"/>
        </w:rPr>
        <w:t xml:space="preserve">ipse in suis </w:t>
      </w:r>
      <w:r w:rsidRPr="00D51C92">
        <w:rPr>
          <w:rFonts w:eastAsia="Times New Roman" w:cstheme="minorHAnsi"/>
          <w:color w:val="000000" w:themeColor="text1"/>
          <w:sz w:val="24"/>
          <w:szCs w:val="24"/>
          <w:lang w:eastAsia="it-IT"/>
        </w:rPr>
        <w:t xml:space="preserve">libris, id tribuito litteris Graecis, quarum </w:t>
      </w:r>
      <w:r w:rsidR="005D17D9">
        <w:rPr>
          <w:rFonts w:eastAsia="Times New Roman" w:cstheme="minorHAnsi"/>
          <w:color w:val="000000" w:themeColor="text1"/>
          <w:sz w:val="24"/>
          <w:szCs w:val="24"/>
          <w:lang w:eastAsia="it-IT"/>
        </w:rPr>
        <w:t>constat</w:t>
      </w:r>
      <w:r w:rsidRPr="00D51C92">
        <w:rPr>
          <w:rFonts w:eastAsia="Times New Roman" w:cstheme="minorHAnsi"/>
          <w:color w:val="000000" w:themeColor="text1"/>
          <w:sz w:val="24"/>
          <w:szCs w:val="24"/>
          <w:lang w:eastAsia="it-IT"/>
        </w:rPr>
        <w:t xml:space="preserve"> eum perstu</w:t>
      </w:r>
      <w:r w:rsidR="005D17D9">
        <w:rPr>
          <w:rFonts w:eastAsia="Times New Roman" w:cstheme="minorHAnsi"/>
          <w:color w:val="000000" w:themeColor="text1"/>
          <w:sz w:val="24"/>
          <w:szCs w:val="24"/>
          <w:lang w:eastAsia="it-IT"/>
        </w:rPr>
        <w:t xml:space="preserve">diosum </w:t>
      </w:r>
      <w:r w:rsidRPr="00D51C92">
        <w:rPr>
          <w:rFonts w:eastAsia="Times New Roman" w:cstheme="minorHAnsi"/>
          <w:color w:val="000000" w:themeColor="text1"/>
          <w:sz w:val="24"/>
          <w:szCs w:val="24"/>
          <w:lang w:eastAsia="it-IT"/>
        </w:rPr>
        <w:t xml:space="preserve">fuisse in senectute. </w:t>
      </w:r>
      <w:r w:rsidRPr="00D51C92">
        <w:rPr>
          <w:rFonts w:eastAsia="Times New Roman" w:cstheme="minorHAnsi"/>
          <w:color w:val="000000" w:themeColor="text1"/>
          <w:sz w:val="24"/>
          <w:szCs w:val="24"/>
          <w:lang w:val="en-US" w:eastAsia="it-IT"/>
        </w:rPr>
        <w:t>Sed quid opus est plura? Iam enim ipsius Catonis sermo explicabit nostram omnem</w:t>
      </w:r>
      <w:r w:rsidR="005D17D9">
        <w:rPr>
          <w:rFonts w:eastAsia="Times New Roman" w:cstheme="minorHAnsi"/>
          <w:color w:val="000000" w:themeColor="text1"/>
          <w:sz w:val="24"/>
          <w:szCs w:val="24"/>
          <w:lang w:val="en-US" w:eastAsia="it-IT"/>
        </w:rPr>
        <w:t xml:space="preserve"> de senectute sententiam.</w:t>
      </w:r>
    </w:p>
    <w:p w:rsidR="00784103" w:rsidRDefault="00784103">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lastRenderedPageBreak/>
        <w:br w:type="page"/>
      </w:r>
    </w:p>
    <w:p w:rsidR="00D51C92" w:rsidRPr="00D51C92" w:rsidRDefault="008E259E" w:rsidP="008E259E">
      <w:pPr>
        <w:pStyle w:val="Titolo1"/>
        <w:rPr>
          <w:rFonts w:eastAsia="Times New Roman"/>
          <w:lang w:val="en-US" w:eastAsia="it-IT"/>
        </w:rPr>
      </w:pPr>
      <w:bookmarkStart w:id="12" w:name="_Toc516061314"/>
      <w:r>
        <w:rPr>
          <w:rFonts w:eastAsia="Times New Roman"/>
          <w:lang w:val="en-US" w:eastAsia="it-IT"/>
        </w:rPr>
        <w:lastRenderedPageBreak/>
        <w:t>THE DIALOGUE</w:t>
      </w:r>
      <w:bookmarkEnd w:id="12"/>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D51C92" w:rsidRPr="005D17D9" w:rsidRDefault="00D51C92" w:rsidP="005D17D9">
      <w:pPr>
        <w:shd w:val="clear" w:color="auto" w:fill="FFFFFF"/>
        <w:spacing w:after="0" w:line="276" w:lineRule="auto"/>
        <w:ind w:left="360" w:right="2552" w:firstLine="348"/>
        <w:jc w:val="both"/>
        <w:rPr>
          <w:rFonts w:eastAsia="Times New Roman" w:cstheme="minorHAnsi"/>
          <w:i/>
          <w:color w:val="000000" w:themeColor="text1"/>
          <w:sz w:val="24"/>
          <w:szCs w:val="24"/>
          <w:lang w:val="en-US" w:eastAsia="it-IT"/>
        </w:rPr>
      </w:pPr>
      <w:r w:rsidRPr="005D17D9">
        <w:rPr>
          <w:rStyle w:val="SottotitoloCarattere"/>
          <w:lang w:val="en-US" w:eastAsia="it-IT"/>
        </w:rPr>
        <w:t>Scipio</w:t>
      </w:r>
      <w:r w:rsidRPr="005D17D9">
        <w:rPr>
          <w:rFonts w:eastAsia="Times New Roman" w:cstheme="minorHAnsi"/>
          <w:i/>
          <w:color w:val="000000" w:themeColor="text1"/>
          <w:sz w:val="24"/>
          <w:szCs w:val="24"/>
          <w:lang w:val="en-US" w:eastAsia="it-IT"/>
        </w:rPr>
        <w:t>. Why do y</w:t>
      </w:r>
      <w:r w:rsidR="008E259E" w:rsidRPr="005D17D9">
        <w:rPr>
          <w:rFonts w:eastAsia="Times New Roman" w:cstheme="minorHAnsi"/>
          <w:i/>
          <w:color w:val="000000" w:themeColor="text1"/>
          <w:sz w:val="24"/>
          <w:szCs w:val="24"/>
          <w:lang w:val="en-US" w:eastAsia="it-IT"/>
        </w:rPr>
        <w:t>ou find old age so easy to bear</w:t>
      </w:r>
      <w:r w:rsidRPr="005D17D9">
        <w:rPr>
          <w:rFonts w:eastAsia="Times New Roman" w:cstheme="minorHAnsi"/>
          <w:i/>
          <w:color w:val="000000" w:themeColor="text1"/>
          <w:sz w:val="24"/>
          <w:szCs w:val="24"/>
          <w:lang w:val="en-US" w:eastAsia="it-IT"/>
        </w:rPr>
        <w:t xml:space="preserve">? </w:t>
      </w:r>
    </w:p>
    <w:p w:rsidR="00D51C92" w:rsidRPr="005D17D9" w:rsidRDefault="00D51C92" w:rsidP="005D17D9">
      <w:pPr>
        <w:shd w:val="clear" w:color="auto" w:fill="FFFFFF"/>
        <w:spacing w:after="240" w:line="276" w:lineRule="auto"/>
        <w:ind w:left="360" w:right="2552" w:firstLine="348"/>
        <w:jc w:val="both"/>
        <w:rPr>
          <w:rFonts w:eastAsia="Times New Roman" w:cstheme="minorHAnsi"/>
          <w:i/>
          <w:color w:val="000000" w:themeColor="text1"/>
          <w:sz w:val="24"/>
          <w:szCs w:val="24"/>
          <w:lang w:val="en-US" w:eastAsia="it-IT"/>
        </w:rPr>
      </w:pPr>
      <w:r w:rsidRPr="005D17D9">
        <w:rPr>
          <w:rStyle w:val="SottotitoloCarattere"/>
          <w:lang w:val="en-US" w:eastAsia="it-IT"/>
        </w:rPr>
        <w:t>Cato</w:t>
      </w:r>
      <w:r w:rsidRPr="005D17D9">
        <w:rPr>
          <w:rFonts w:eastAsia="Times New Roman" w:cstheme="minorHAnsi"/>
          <w:i/>
          <w:color w:val="000000" w:themeColor="text1"/>
          <w:sz w:val="24"/>
          <w:szCs w:val="24"/>
          <w:lang w:val="en-US" w:eastAsia="it-IT"/>
        </w:rPr>
        <w:t xml:space="preserve">. A man possesses in himself the secret of happiness if he is wise enough to follow Nature as his guide. Like plants we ripen and decay. </w:t>
      </w:r>
    </w:p>
    <w:p w:rsidR="005D17D9" w:rsidRDefault="005D17D9" w:rsidP="005D17D9">
      <w:pPr>
        <w:pStyle w:val="Titolo2"/>
        <w:rPr>
          <w:rFonts w:eastAsia="Times New Roman"/>
          <w:lang w:val="en-US" w:eastAsia="it-IT"/>
        </w:rPr>
      </w:pPr>
      <w:bookmarkStart w:id="13" w:name="_Toc516061315"/>
      <w:r>
        <w:rPr>
          <w:rFonts w:eastAsia="Times New Roman"/>
          <w:lang w:val="en-US" w:eastAsia="it-IT"/>
        </w:rPr>
        <w:t>4.</w:t>
      </w:r>
      <w:bookmarkEnd w:id="13"/>
    </w:p>
    <w:p w:rsidR="00D51C92" w:rsidRPr="00D51C92" w:rsidRDefault="00D51C92" w:rsidP="00E92E4D">
      <w:pPr>
        <w:shd w:val="clear" w:color="auto" w:fill="FFFFFF"/>
        <w:spacing w:after="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II. </w:t>
      </w:r>
      <w:r w:rsidRPr="008D0D24">
        <w:rPr>
          <w:rStyle w:val="SottotitoloCarattere"/>
          <w:lang w:val="en-US"/>
        </w:rPr>
        <w:t>Scipio</w:t>
      </w:r>
      <w:r w:rsidRPr="00D51C92">
        <w:rPr>
          <w:rFonts w:eastAsia="Times New Roman" w:cstheme="minorHAnsi"/>
          <w:color w:val="000000" w:themeColor="text1"/>
          <w:sz w:val="24"/>
          <w:szCs w:val="24"/>
          <w:lang w:val="en-US" w:eastAsia="it-IT"/>
        </w:rPr>
        <w:t>. Saepe n</w:t>
      </w:r>
      <w:r w:rsidR="005D17D9">
        <w:rPr>
          <w:rFonts w:eastAsia="Times New Roman" w:cstheme="minorHAnsi"/>
          <w:color w:val="000000" w:themeColor="text1"/>
          <w:sz w:val="24"/>
          <w:szCs w:val="24"/>
          <w:lang w:val="en-US" w:eastAsia="it-IT"/>
        </w:rPr>
        <w:t xml:space="preserve">umero admirari soleo cum hoc </w:t>
      </w:r>
      <w:proofErr w:type="gramStart"/>
      <w:r w:rsidR="005D17D9">
        <w:rPr>
          <w:rFonts w:eastAsia="Times New Roman" w:cstheme="minorHAnsi"/>
          <w:color w:val="000000" w:themeColor="text1"/>
          <w:sz w:val="24"/>
          <w:szCs w:val="24"/>
          <w:lang w:val="en-US" w:eastAsia="it-IT"/>
        </w:rPr>
        <w:t>C.</w:t>
      </w:r>
      <w:r w:rsidRPr="00D51C92">
        <w:rPr>
          <w:rFonts w:eastAsia="Times New Roman" w:cstheme="minorHAnsi"/>
          <w:color w:val="000000" w:themeColor="text1"/>
          <w:sz w:val="24"/>
          <w:szCs w:val="24"/>
          <w:lang w:val="en-US" w:eastAsia="it-IT"/>
        </w:rPr>
        <w:t>Laelio</w:t>
      </w:r>
      <w:proofErr w:type="gramEnd"/>
      <w:r w:rsidRPr="00D51C92">
        <w:rPr>
          <w:rFonts w:eastAsia="Times New Roman" w:cstheme="minorHAnsi"/>
          <w:color w:val="000000" w:themeColor="text1"/>
          <w:sz w:val="24"/>
          <w:szCs w:val="24"/>
          <w:lang w:val="en-US" w:eastAsia="it-IT"/>
        </w:rPr>
        <w:t xml:space="preserve"> cum ceter</w:t>
      </w:r>
      <w:r w:rsidR="005D17D9">
        <w:rPr>
          <w:rFonts w:eastAsia="Times New Roman" w:cstheme="minorHAnsi"/>
          <w:color w:val="000000" w:themeColor="text1"/>
          <w:sz w:val="24"/>
          <w:szCs w:val="24"/>
          <w:lang w:val="en-US" w:eastAsia="it-IT"/>
        </w:rPr>
        <w:t>arum rerum tuam excellentem, M.</w:t>
      </w:r>
      <w:r w:rsidRPr="00D51C92">
        <w:rPr>
          <w:rFonts w:eastAsia="Times New Roman" w:cstheme="minorHAnsi"/>
          <w:color w:val="000000" w:themeColor="text1"/>
          <w:sz w:val="24"/>
          <w:szCs w:val="24"/>
          <w:lang w:val="en-US" w:eastAsia="it-IT"/>
        </w:rPr>
        <w:t xml:space="preserve">Cato, perfectamque sapientiam, tum vel maxime, quod numquam tibi senectutem gravem esse senserim, quae plerisque senibus sic odiosa est, ut onus se Aetna gravius dicant sustinere. </w:t>
      </w:r>
    </w:p>
    <w:p w:rsidR="00D51C92" w:rsidRPr="00D51C92" w:rsidRDefault="00D51C92" w:rsidP="00E92E4D">
      <w:pPr>
        <w:shd w:val="clear" w:color="auto" w:fill="FFFFFF"/>
        <w:spacing w:after="240" w:line="480" w:lineRule="auto"/>
        <w:ind w:left="360" w:right="2552" w:firstLine="348"/>
        <w:jc w:val="both"/>
        <w:rPr>
          <w:rFonts w:eastAsia="Times New Roman" w:cstheme="minorHAnsi"/>
          <w:color w:val="000000" w:themeColor="text1"/>
          <w:sz w:val="24"/>
          <w:szCs w:val="24"/>
          <w:lang w:eastAsia="it-IT"/>
        </w:rPr>
      </w:pPr>
      <w:r w:rsidRPr="005D17D9">
        <w:rPr>
          <w:rStyle w:val="SottotitoloCarattere"/>
          <w:lang w:eastAsia="it-IT"/>
        </w:rPr>
        <w:t>Cato</w:t>
      </w:r>
      <w:r w:rsidRPr="00D51C92">
        <w:rPr>
          <w:rFonts w:eastAsia="Times New Roman" w:cstheme="minorHAnsi"/>
          <w:color w:val="000000" w:themeColor="text1"/>
          <w:sz w:val="24"/>
          <w:szCs w:val="24"/>
          <w:lang w:eastAsia="it-IT"/>
        </w:rPr>
        <w:t xml:space="preserve">. Rem haud sane difficilem, Scipio et Laeli, admirari videmini. Quibus enim nihil est in ipsis opis </w:t>
      </w:r>
      <w:proofErr w:type="gramStart"/>
      <w:r w:rsidRPr="00D51C92">
        <w:rPr>
          <w:rFonts w:eastAsia="Times New Roman" w:cstheme="minorHAnsi"/>
          <w:color w:val="000000" w:themeColor="text1"/>
          <w:sz w:val="24"/>
          <w:szCs w:val="24"/>
          <w:lang w:eastAsia="it-IT"/>
        </w:rPr>
        <w:t>ad</w:t>
      </w:r>
      <w:proofErr w:type="gramEnd"/>
      <w:r w:rsidRPr="00D51C92">
        <w:rPr>
          <w:rFonts w:eastAsia="Times New Roman" w:cstheme="minorHAnsi"/>
          <w:color w:val="000000" w:themeColor="text1"/>
          <w:sz w:val="24"/>
          <w:szCs w:val="24"/>
          <w:lang w:eastAsia="it-IT"/>
        </w:rPr>
        <w:t xml:space="preserve"> bene beateque vivendum, eis omnis aetas gravis est; qui autem omnia bona a se ipsi petunt, eis nihil potest malum videri, quod naturae necessitas adferat; quo in genere est in primis senectus, </w:t>
      </w:r>
      <w:r w:rsidR="009A7964">
        <w:rPr>
          <w:rFonts w:eastAsia="Times New Roman" w:cstheme="minorHAnsi"/>
          <w:color w:val="000000" w:themeColor="text1"/>
          <w:sz w:val="24"/>
          <w:szCs w:val="24"/>
          <w:lang w:eastAsia="it-IT"/>
        </w:rPr>
        <w:t xml:space="preserve">quam </w:t>
      </w:r>
      <w:r w:rsidRPr="00D51C92">
        <w:rPr>
          <w:rFonts w:eastAsia="Times New Roman" w:cstheme="minorHAnsi"/>
          <w:color w:val="000000" w:themeColor="text1"/>
          <w:sz w:val="24"/>
          <w:szCs w:val="24"/>
          <w:lang w:eastAsia="it-IT"/>
        </w:rPr>
        <w:t>ut adipiscantur, omnes optant, eandem</w:t>
      </w:r>
      <w:r w:rsidR="009A7964">
        <w:rPr>
          <w:rFonts w:eastAsia="Times New Roman" w:cstheme="minorHAnsi"/>
          <w:color w:val="000000" w:themeColor="text1"/>
          <w:sz w:val="24"/>
          <w:szCs w:val="24"/>
          <w:lang w:eastAsia="it-IT"/>
        </w:rPr>
        <w:t xml:space="preserve"> accusant adeptam</w:t>
      </w:r>
      <w:r w:rsidRPr="00D51C92">
        <w:rPr>
          <w:rFonts w:eastAsia="Times New Roman" w:cstheme="minorHAnsi"/>
          <w:color w:val="000000" w:themeColor="text1"/>
          <w:sz w:val="24"/>
          <w:szCs w:val="24"/>
          <w:lang w:eastAsia="it-IT"/>
        </w:rPr>
        <w:t>; tanta est stultitiae inconstantia atque perversitas. Obrepere aiunt eam citius, quam putassent. Primum, quis co</w:t>
      </w:r>
      <w:r w:rsidR="0049125E" w:rsidRPr="0049125E">
        <w:rPr>
          <w:rFonts w:eastAsia="Times New Roman" w:cstheme="minorHAnsi"/>
          <w:color w:val="000000" w:themeColor="text1"/>
          <w:sz w:val="24"/>
          <w:szCs w:val="24"/>
          <w:lang w:eastAsia="it-IT"/>
        </w:rPr>
        <w:t>ë</w:t>
      </w:r>
      <w:r w:rsidRPr="00D51C92">
        <w:rPr>
          <w:rFonts w:eastAsia="Times New Roman" w:cstheme="minorHAnsi"/>
          <w:color w:val="000000" w:themeColor="text1"/>
          <w:sz w:val="24"/>
          <w:szCs w:val="24"/>
          <w:lang w:eastAsia="it-IT"/>
        </w:rPr>
        <w:t xml:space="preserve">git eos falsum putare? Qui enim citius adulescentiae senectus, quam pueritiae adulescentia obrepit? Deinde, qui minus gravis esset eis senectus, si octingentesimum annum agerent, quam si octogesimum? Praeterita enim aetas quamvis longa, fi cum effluxisset, nulla consolatione permulcere posset stultam senectutem. </w:t>
      </w:r>
    </w:p>
    <w:p w:rsidR="00D51C92" w:rsidRPr="00D51C92" w:rsidRDefault="0049125E" w:rsidP="00E92E4D">
      <w:pPr>
        <w:pStyle w:val="Titolo2"/>
        <w:spacing w:line="480" w:lineRule="auto"/>
        <w:rPr>
          <w:rFonts w:eastAsia="Times New Roman"/>
          <w:lang w:eastAsia="it-IT"/>
        </w:rPr>
      </w:pPr>
      <w:bookmarkStart w:id="14" w:name="_Toc516061316"/>
      <w:r>
        <w:rPr>
          <w:rFonts w:eastAsia="Times New Roman"/>
          <w:lang w:eastAsia="it-IT"/>
        </w:rPr>
        <w:lastRenderedPageBreak/>
        <w:t>5.</w:t>
      </w:r>
      <w:bookmarkEnd w:id="14"/>
    </w:p>
    <w:p w:rsidR="00D51C92" w:rsidRDefault="00D51C92" w:rsidP="00E92E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Quocirca si sapientiam meam admirari soletis — quae utinam digna </w:t>
      </w:r>
      <w:r w:rsidR="0049125E">
        <w:rPr>
          <w:rFonts w:eastAsia="Times New Roman" w:cstheme="minorHAnsi"/>
          <w:color w:val="000000" w:themeColor="text1"/>
          <w:sz w:val="24"/>
          <w:szCs w:val="24"/>
          <w:lang w:eastAsia="it-IT"/>
        </w:rPr>
        <w:t>e</w:t>
      </w:r>
      <w:r w:rsidRPr="00D51C92">
        <w:rPr>
          <w:rFonts w:eastAsia="Times New Roman" w:cstheme="minorHAnsi"/>
          <w:color w:val="000000" w:themeColor="text1"/>
          <w:sz w:val="24"/>
          <w:szCs w:val="24"/>
          <w:lang w:eastAsia="it-IT"/>
        </w:rPr>
        <w:t xml:space="preserve">sset opinione vestra nostroque cognomine! — in hoc sumus sapientes, quod naturam optimam ducem tamquam deum sequimur eique paremus; a qua non veri simile est, cum ceterae partes aetatis bene descriptae sint, extremum actum tamquam ab inerti poeta esse neglectum. Sed tamen necesse fuit, esse aliquid extremum et, tamquam in arborum bacis terraeque fructibus, maturitate tempestiva quasi vietum et caducum; quod ferendum est molliter sapienti. Quid est enim aliud Gigantum modo bellare </w:t>
      </w:r>
      <w:r w:rsidR="00E92E4D">
        <w:rPr>
          <w:rFonts w:eastAsia="Times New Roman" w:cstheme="minorHAnsi"/>
          <w:color w:val="000000" w:themeColor="text1"/>
          <w:sz w:val="24"/>
          <w:szCs w:val="24"/>
          <w:lang w:eastAsia="it-IT"/>
        </w:rPr>
        <w:t>cum dis, nisi naturae repugnare</w:t>
      </w:r>
      <w:r w:rsidRPr="00D51C92">
        <w:rPr>
          <w:rFonts w:eastAsia="Times New Roman" w:cstheme="minorHAnsi"/>
          <w:color w:val="000000" w:themeColor="text1"/>
          <w:sz w:val="24"/>
          <w:szCs w:val="24"/>
          <w:lang w:eastAsia="it-IT"/>
        </w:rPr>
        <w:t xml:space="preserve">? </w:t>
      </w:r>
    </w:p>
    <w:p w:rsidR="00D51C92" w:rsidRPr="00D51C92" w:rsidRDefault="00D51C92" w:rsidP="00E92E4D">
      <w:pPr>
        <w:shd w:val="clear" w:color="auto" w:fill="FFFFFF"/>
        <w:spacing w:after="240" w:line="480" w:lineRule="auto"/>
        <w:ind w:left="360" w:right="2552" w:firstLine="348"/>
        <w:jc w:val="both"/>
        <w:rPr>
          <w:rFonts w:eastAsia="Times New Roman" w:cstheme="minorHAnsi"/>
          <w:color w:val="000000" w:themeColor="text1"/>
          <w:sz w:val="24"/>
          <w:szCs w:val="24"/>
          <w:lang w:val="en-US" w:eastAsia="it-IT"/>
        </w:rPr>
      </w:pPr>
      <w:r w:rsidRPr="00920697">
        <w:rPr>
          <w:rStyle w:val="SottotitoloCarattere"/>
          <w:lang w:val="en-US"/>
        </w:rPr>
        <w:t>Laelius</w:t>
      </w:r>
      <w:r w:rsidRPr="00D51C92">
        <w:rPr>
          <w:rFonts w:eastAsia="Times New Roman" w:cstheme="minorHAnsi"/>
          <w:color w:val="000000" w:themeColor="text1"/>
          <w:sz w:val="24"/>
          <w:szCs w:val="24"/>
          <w:lang w:val="en-US" w:eastAsia="it-IT"/>
        </w:rPr>
        <w:t xml:space="preserve">. </w:t>
      </w:r>
      <w:r w:rsidRPr="00920697">
        <w:rPr>
          <w:rFonts w:eastAsia="Times New Roman" w:cstheme="minorHAnsi"/>
          <w:i/>
          <w:color w:val="000000" w:themeColor="text1"/>
          <w:sz w:val="24"/>
          <w:szCs w:val="24"/>
          <w:lang w:val="en-US" w:eastAsia="it-IT"/>
        </w:rPr>
        <w:t>Pray give us the benefit of</w:t>
      </w:r>
      <w:r w:rsidR="00920697">
        <w:rPr>
          <w:rFonts w:eastAsia="Times New Roman" w:cstheme="minorHAnsi"/>
          <w:i/>
          <w:color w:val="000000" w:themeColor="text1"/>
          <w:sz w:val="24"/>
          <w:szCs w:val="24"/>
          <w:lang w:val="en-US" w:eastAsia="it-IT"/>
        </w:rPr>
        <w:t xml:space="preserve"> </w:t>
      </w:r>
      <w:r w:rsidRPr="00920697">
        <w:rPr>
          <w:rFonts w:eastAsia="Times New Roman" w:cstheme="minorHAnsi"/>
          <w:i/>
          <w:color w:val="000000" w:themeColor="text1"/>
          <w:sz w:val="24"/>
          <w:szCs w:val="24"/>
          <w:lang w:val="en-US" w:eastAsia="it-IT"/>
        </w:rPr>
        <w:t>your experience</w:t>
      </w:r>
      <w:r w:rsidRPr="00D51C92">
        <w:rPr>
          <w:rFonts w:eastAsia="Times New Roman" w:cstheme="minorHAnsi"/>
          <w:color w:val="000000" w:themeColor="text1"/>
          <w:sz w:val="24"/>
          <w:szCs w:val="24"/>
          <w:lang w:val="en-US" w:eastAsia="it-IT"/>
        </w:rPr>
        <w:t xml:space="preserve">. </w:t>
      </w:r>
    </w:p>
    <w:p w:rsidR="00D51C92" w:rsidRPr="008D0D24" w:rsidRDefault="00920697" w:rsidP="00E92E4D">
      <w:pPr>
        <w:pStyle w:val="Titolo2"/>
        <w:spacing w:line="480" w:lineRule="auto"/>
        <w:rPr>
          <w:rFonts w:eastAsia="Times New Roman"/>
          <w:lang w:eastAsia="it-IT"/>
        </w:rPr>
      </w:pPr>
      <w:bookmarkStart w:id="15" w:name="_Toc516061317"/>
      <w:r w:rsidRPr="008D0D24">
        <w:rPr>
          <w:rFonts w:eastAsia="Times New Roman"/>
          <w:lang w:eastAsia="it-IT"/>
        </w:rPr>
        <w:t>6.</w:t>
      </w:r>
      <w:bookmarkEnd w:id="15"/>
    </w:p>
    <w:p w:rsidR="00D51C92" w:rsidRPr="00D51C92" w:rsidRDefault="00D51C92" w:rsidP="00E92E4D">
      <w:pPr>
        <w:shd w:val="clear" w:color="auto" w:fill="FFFFFF"/>
        <w:spacing w:after="0" w:line="480" w:lineRule="auto"/>
        <w:ind w:left="360" w:right="2552" w:firstLine="348"/>
        <w:jc w:val="both"/>
        <w:rPr>
          <w:rFonts w:eastAsia="Times New Roman" w:cstheme="minorHAnsi"/>
          <w:color w:val="000000" w:themeColor="text1"/>
          <w:sz w:val="24"/>
          <w:szCs w:val="24"/>
          <w:lang w:eastAsia="it-IT"/>
        </w:rPr>
      </w:pPr>
      <w:r w:rsidRPr="00920697">
        <w:rPr>
          <w:rStyle w:val="SottotitoloCarattere"/>
        </w:rPr>
        <w:t>Laelius</w:t>
      </w:r>
      <w:r w:rsidRPr="00D51C92">
        <w:rPr>
          <w:rFonts w:eastAsia="Times New Roman" w:cstheme="minorHAnsi"/>
          <w:color w:val="000000" w:themeColor="text1"/>
          <w:sz w:val="24"/>
          <w:szCs w:val="24"/>
          <w:lang w:eastAsia="it-IT"/>
        </w:rPr>
        <w:t xml:space="preserve">. Atqui, Cato, gratissimum nobis ut etiam pro Scipione pollicear, feceris, si, quoniam speramus, volumus quidem certe senes fieri, multo ante a te didicerimus, quibus facillime rationibus ingravescentem aetatem ferre possimus. </w:t>
      </w:r>
    </w:p>
    <w:p w:rsidR="00D51C92" w:rsidRPr="00D51C92" w:rsidRDefault="00D51C92" w:rsidP="00E92E4D">
      <w:pPr>
        <w:shd w:val="clear" w:color="auto" w:fill="FFFFFF"/>
        <w:spacing w:after="0" w:line="480" w:lineRule="auto"/>
        <w:ind w:left="360" w:right="2552" w:firstLine="348"/>
        <w:jc w:val="both"/>
        <w:rPr>
          <w:rFonts w:eastAsia="Times New Roman" w:cstheme="minorHAnsi"/>
          <w:color w:val="000000" w:themeColor="text1"/>
          <w:sz w:val="24"/>
          <w:szCs w:val="24"/>
          <w:lang w:eastAsia="it-IT"/>
        </w:rPr>
      </w:pPr>
      <w:r w:rsidRPr="00920697">
        <w:rPr>
          <w:rStyle w:val="SottotitoloCarattere"/>
        </w:rPr>
        <w:t>Cato</w:t>
      </w:r>
      <w:r w:rsidRPr="00D51C92">
        <w:rPr>
          <w:rFonts w:eastAsia="Times New Roman" w:cstheme="minorHAnsi"/>
          <w:color w:val="000000" w:themeColor="text1"/>
          <w:sz w:val="24"/>
          <w:szCs w:val="24"/>
          <w:lang w:eastAsia="it-IT"/>
        </w:rPr>
        <w:t xml:space="preserve">. Faciam vero, Laeli, praesertim si utrique vestrum, ut dicis, gratum futurum est. </w:t>
      </w:r>
    </w:p>
    <w:p w:rsidR="00D51C92" w:rsidRPr="00D51C92" w:rsidRDefault="00D51C92" w:rsidP="00E92E4D">
      <w:pPr>
        <w:shd w:val="clear" w:color="auto" w:fill="FFFFFF"/>
        <w:spacing w:after="0" w:line="480" w:lineRule="auto"/>
        <w:ind w:left="360" w:right="2552" w:firstLine="348"/>
        <w:jc w:val="both"/>
        <w:rPr>
          <w:rFonts w:eastAsia="Times New Roman" w:cstheme="minorHAnsi"/>
          <w:color w:val="000000" w:themeColor="text1"/>
          <w:sz w:val="24"/>
          <w:szCs w:val="24"/>
          <w:lang w:eastAsia="it-IT"/>
        </w:rPr>
      </w:pPr>
      <w:r w:rsidRPr="00920697">
        <w:rPr>
          <w:rStyle w:val="SottotitoloCarattere"/>
        </w:rPr>
        <w:t>Laelius</w:t>
      </w:r>
      <w:r w:rsidRPr="00D51C92">
        <w:rPr>
          <w:rFonts w:eastAsia="Times New Roman" w:cstheme="minorHAnsi"/>
          <w:color w:val="000000" w:themeColor="text1"/>
          <w:sz w:val="24"/>
          <w:szCs w:val="24"/>
          <w:lang w:eastAsia="it-IT"/>
        </w:rPr>
        <w:t xml:space="preserve">. Volumus sane, nisi molestum est, Cato, tamquam longam aliquam viam confeceris, quam nobis quoque ingrediendum sit, istuc, quo pervenisti, videre quale sit. </w:t>
      </w:r>
    </w:p>
    <w:p w:rsidR="00D51C92" w:rsidRDefault="00D51C92" w:rsidP="00E92E4D">
      <w:pPr>
        <w:shd w:val="clear" w:color="auto" w:fill="FFFFFF"/>
        <w:spacing w:after="240" w:line="276" w:lineRule="auto"/>
        <w:ind w:left="360" w:right="2552" w:firstLine="348"/>
        <w:jc w:val="both"/>
        <w:rPr>
          <w:rFonts w:eastAsia="Times New Roman" w:cstheme="minorHAnsi"/>
          <w:i/>
          <w:color w:val="000000" w:themeColor="text1"/>
          <w:sz w:val="24"/>
          <w:szCs w:val="24"/>
          <w:lang w:val="en-US" w:eastAsia="it-IT"/>
        </w:rPr>
      </w:pPr>
      <w:r w:rsidRPr="00920697">
        <w:rPr>
          <w:rStyle w:val="SottotitoloCarattere"/>
          <w:lang w:val="en-US"/>
        </w:rPr>
        <w:lastRenderedPageBreak/>
        <w:t>Cato</w:t>
      </w:r>
      <w:r w:rsidRPr="00D51C92">
        <w:rPr>
          <w:rFonts w:eastAsia="Times New Roman" w:cstheme="minorHAnsi"/>
          <w:color w:val="000000" w:themeColor="text1"/>
          <w:sz w:val="24"/>
          <w:szCs w:val="24"/>
          <w:lang w:val="en-US" w:eastAsia="it-IT"/>
        </w:rPr>
        <w:t xml:space="preserve">. </w:t>
      </w:r>
      <w:r w:rsidRPr="00920697">
        <w:rPr>
          <w:rFonts w:eastAsia="Times New Roman" w:cstheme="minorHAnsi"/>
          <w:i/>
          <w:color w:val="000000" w:themeColor="text1"/>
          <w:sz w:val="24"/>
          <w:szCs w:val="24"/>
          <w:lang w:val="en-US" w:eastAsia="it-IT"/>
        </w:rPr>
        <w:t>My contemporaries often complain that age deprives thcm of pleasure and friends — the</w:t>
      </w:r>
      <w:r w:rsidR="009F2DBD" w:rsidRPr="00920697">
        <w:rPr>
          <w:rFonts w:eastAsia="Times New Roman" w:cstheme="minorHAnsi"/>
          <w:i/>
          <w:color w:val="000000" w:themeColor="text1"/>
          <w:sz w:val="24"/>
          <w:szCs w:val="24"/>
          <w:lang w:val="en-US" w:eastAsia="it-IT"/>
        </w:rPr>
        <w:t xml:space="preserve"> fault is in their disposition</w:t>
      </w:r>
      <w:r w:rsidRPr="00920697">
        <w:rPr>
          <w:rFonts w:eastAsia="Times New Roman" w:cstheme="minorHAnsi"/>
          <w:i/>
          <w:color w:val="000000" w:themeColor="text1"/>
          <w:sz w:val="24"/>
          <w:szCs w:val="24"/>
          <w:lang w:val="en-US" w:eastAsia="it-IT"/>
        </w:rPr>
        <w:t xml:space="preserve"> not their years</w:t>
      </w:r>
      <w:r w:rsidR="00920697">
        <w:rPr>
          <w:rFonts w:eastAsia="Times New Roman" w:cstheme="minorHAnsi"/>
          <w:i/>
          <w:color w:val="000000" w:themeColor="text1"/>
          <w:sz w:val="24"/>
          <w:szCs w:val="24"/>
          <w:lang w:val="en-US" w:eastAsia="it-IT"/>
        </w:rPr>
        <w:t>.</w:t>
      </w:r>
      <w:r w:rsidRPr="00920697">
        <w:rPr>
          <w:rFonts w:eastAsia="Times New Roman" w:cstheme="minorHAnsi"/>
          <w:i/>
          <w:color w:val="000000" w:themeColor="text1"/>
          <w:sz w:val="24"/>
          <w:szCs w:val="24"/>
          <w:lang w:val="en-US" w:eastAsia="it-IT"/>
        </w:rPr>
        <w:t xml:space="preserve">  </w:t>
      </w:r>
    </w:p>
    <w:p w:rsidR="00920697" w:rsidRPr="008D0D24" w:rsidRDefault="00D51C92" w:rsidP="00E92E4D">
      <w:pPr>
        <w:pStyle w:val="Titolo2"/>
        <w:spacing w:line="480" w:lineRule="auto"/>
        <w:rPr>
          <w:rFonts w:eastAsia="Times New Roman"/>
          <w:lang w:eastAsia="it-IT"/>
        </w:rPr>
      </w:pPr>
      <w:bookmarkStart w:id="16" w:name="_Toc516061318"/>
      <w:r w:rsidRPr="008D0D24">
        <w:rPr>
          <w:rFonts w:eastAsia="Times New Roman"/>
          <w:lang w:eastAsia="it-IT"/>
        </w:rPr>
        <w:t>7</w:t>
      </w:r>
      <w:r w:rsidR="00920697" w:rsidRPr="008D0D24">
        <w:rPr>
          <w:rFonts w:eastAsia="Times New Roman"/>
          <w:lang w:eastAsia="it-IT"/>
        </w:rPr>
        <w:t>.</w:t>
      </w:r>
      <w:bookmarkEnd w:id="16"/>
      <w:r w:rsidRPr="008D0D24">
        <w:rPr>
          <w:rFonts w:eastAsia="Times New Roman"/>
          <w:lang w:eastAsia="it-IT"/>
        </w:rPr>
        <w:t xml:space="preserve"> </w:t>
      </w:r>
    </w:p>
    <w:p w:rsidR="00784103" w:rsidRDefault="00D51C92" w:rsidP="00E92E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8D0D24">
        <w:rPr>
          <w:rFonts w:eastAsia="Times New Roman" w:cstheme="minorHAnsi"/>
          <w:color w:val="000000" w:themeColor="text1"/>
          <w:sz w:val="24"/>
          <w:szCs w:val="24"/>
          <w:lang w:eastAsia="it-IT"/>
        </w:rPr>
        <w:t>III. Cato. Facia</w:t>
      </w:r>
      <w:r w:rsidR="009F2DBD" w:rsidRPr="008D0D24">
        <w:rPr>
          <w:rFonts w:eastAsia="Times New Roman" w:cstheme="minorHAnsi"/>
          <w:color w:val="000000" w:themeColor="text1"/>
          <w:sz w:val="24"/>
          <w:szCs w:val="24"/>
          <w:lang w:eastAsia="it-IT"/>
        </w:rPr>
        <w:t>m, ut potero, Laeli. Saepe enim</w:t>
      </w:r>
      <w:r w:rsidR="00920697" w:rsidRPr="008D0D24">
        <w:rPr>
          <w:rFonts w:eastAsia="Times New Roman" w:cstheme="minorHAnsi"/>
          <w:color w:val="000000" w:themeColor="text1"/>
          <w:sz w:val="24"/>
          <w:szCs w:val="24"/>
          <w:lang w:eastAsia="it-IT"/>
        </w:rPr>
        <w:t xml:space="preserve"> </w:t>
      </w:r>
      <w:r w:rsidRPr="008D0D24">
        <w:rPr>
          <w:rFonts w:eastAsia="Times New Roman" w:cstheme="minorHAnsi"/>
          <w:color w:val="000000" w:themeColor="text1"/>
          <w:sz w:val="24"/>
          <w:szCs w:val="24"/>
          <w:lang w:eastAsia="it-IT"/>
        </w:rPr>
        <w:t>interfui querellis aequalium meorum — pares autem vetere proverbio cum paribus f</w:t>
      </w:r>
      <w:r w:rsidR="00920697" w:rsidRPr="008D0D24">
        <w:rPr>
          <w:rFonts w:eastAsia="Times New Roman" w:cstheme="minorHAnsi"/>
          <w:color w:val="000000" w:themeColor="text1"/>
          <w:sz w:val="24"/>
          <w:szCs w:val="24"/>
          <w:lang w:eastAsia="it-IT"/>
        </w:rPr>
        <w:t xml:space="preserve">acillime congregantur — quae </w:t>
      </w:r>
      <w:proofErr w:type="gramStart"/>
      <w:r w:rsidR="00920697" w:rsidRPr="008D0D24">
        <w:rPr>
          <w:rFonts w:eastAsia="Times New Roman" w:cstheme="minorHAnsi"/>
          <w:color w:val="000000" w:themeColor="text1"/>
          <w:sz w:val="24"/>
          <w:szCs w:val="24"/>
          <w:lang w:eastAsia="it-IT"/>
        </w:rPr>
        <w:t>C.</w:t>
      </w:r>
      <w:r w:rsidRPr="008D0D24">
        <w:rPr>
          <w:rFonts w:eastAsia="Times New Roman" w:cstheme="minorHAnsi"/>
          <w:color w:val="000000" w:themeColor="text1"/>
          <w:sz w:val="24"/>
          <w:szCs w:val="24"/>
          <w:lang w:eastAsia="it-IT"/>
        </w:rPr>
        <w:t>Salinator</w:t>
      </w:r>
      <w:proofErr w:type="gramEnd"/>
      <w:r w:rsidRPr="008D0D24">
        <w:rPr>
          <w:rFonts w:eastAsia="Times New Roman" w:cstheme="minorHAnsi"/>
          <w:color w:val="000000" w:themeColor="text1"/>
          <w:sz w:val="24"/>
          <w:szCs w:val="24"/>
          <w:lang w:eastAsia="it-IT"/>
        </w:rPr>
        <w:t>, quae</w:t>
      </w:r>
      <w:r w:rsidR="00920697" w:rsidRPr="008D0D24">
        <w:rPr>
          <w:rFonts w:eastAsia="Times New Roman" w:cstheme="minorHAnsi"/>
          <w:color w:val="000000" w:themeColor="text1"/>
          <w:sz w:val="24"/>
          <w:szCs w:val="24"/>
          <w:lang w:eastAsia="it-IT"/>
        </w:rPr>
        <w:t xml:space="preserve"> Sp.</w:t>
      </w:r>
      <w:r w:rsidRPr="008D0D24">
        <w:rPr>
          <w:rFonts w:eastAsia="Times New Roman" w:cstheme="minorHAnsi"/>
          <w:color w:val="000000" w:themeColor="text1"/>
          <w:sz w:val="24"/>
          <w:szCs w:val="24"/>
          <w:lang w:eastAsia="it-IT"/>
        </w:rPr>
        <w:t>Albinus, homines consulares, nostri fere aequales, deplorare solebant, tum quod voluptatibus carerent, sine quibus vitam nullam putarent, tum quod spernerentur ab eis, a quibus e</w:t>
      </w:r>
      <w:r w:rsidR="00920697" w:rsidRPr="008D0D24">
        <w:rPr>
          <w:rFonts w:eastAsia="Times New Roman" w:cstheme="minorHAnsi"/>
          <w:color w:val="000000" w:themeColor="text1"/>
          <w:sz w:val="24"/>
          <w:szCs w:val="24"/>
          <w:lang w:eastAsia="it-IT"/>
        </w:rPr>
        <w:t xml:space="preserve">ssent coli soliti. Qui mihi non </w:t>
      </w:r>
      <w:r w:rsidRPr="008D0D24">
        <w:rPr>
          <w:rFonts w:eastAsia="Times New Roman" w:cstheme="minorHAnsi"/>
          <w:color w:val="000000" w:themeColor="text1"/>
          <w:sz w:val="24"/>
          <w:szCs w:val="24"/>
          <w:lang w:eastAsia="it-IT"/>
        </w:rPr>
        <w:t>id videbantu</w:t>
      </w:r>
      <w:r w:rsidR="009F2DBD" w:rsidRPr="008D0D24">
        <w:rPr>
          <w:rFonts w:eastAsia="Times New Roman" w:cstheme="minorHAnsi"/>
          <w:color w:val="000000" w:themeColor="text1"/>
          <w:sz w:val="24"/>
          <w:szCs w:val="24"/>
          <w:lang w:eastAsia="it-IT"/>
        </w:rPr>
        <w:t>r accusare, quod esset accusan</w:t>
      </w:r>
      <w:r w:rsidRPr="008D0D24">
        <w:rPr>
          <w:rFonts w:eastAsia="Times New Roman" w:cstheme="minorHAnsi"/>
          <w:color w:val="000000" w:themeColor="text1"/>
          <w:sz w:val="24"/>
          <w:szCs w:val="24"/>
          <w:lang w:eastAsia="it-IT"/>
        </w:rPr>
        <w:t>dum. Nam si id culpa senectutis accideret, eadem mihi usu venirent rel</w:t>
      </w:r>
      <w:r w:rsidR="00920697" w:rsidRPr="008D0D24">
        <w:rPr>
          <w:rFonts w:eastAsia="Times New Roman" w:cstheme="minorHAnsi"/>
          <w:color w:val="000000" w:themeColor="text1"/>
          <w:sz w:val="24"/>
          <w:szCs w:val="24"/>
          <w:lang w:eastAsia="it-IT"/>
        </w:rPr>
        <w:t>iquisque omnibus maioribus natu</w:t>
      </w:r>
      <w:r w:rsidRPr="008D0D24">
        <w:rPr>
          <w:rFonts w:eastAsia="Times New Roman" w:cstheme="minorHAnsi"/>
          <w:color w:val="000000" w:themeColor="text1"/>
          <w:sz w:val="24"/>
          <w:szCs w:val="24"/>
          <w:lang w:eastAsia="it-IT"/>
        </w:rPr>
        <w:t>; quorum ego multorum cognovi senectutem sine querella qui se et libidinum vinculis laxatos esse non moleste ferrent, nec a suis de</w:t>
      </w:r>
      <w:r w:rsidR="009F2DBD" w:rsidRPr="008D0D24">
        <w:rPr>
          <w:rFonts w:eastAsia="Times New Roman" w:cstheme="minorHAnsi"/>
          <w:color w:val="000000" w:themeColor="text1"/>
          <w:sz w:val="24"/>
          <w:szCs w:val="24"/>
          <w:lang w:eastAsia="it-IT"/>
        </w:rPr>
        <w:t xml:space="preserve">spicerentur. </w:t>
      </w:r>
      <w:r w:rsidR="009F2DBD">
        <w:rPr>
          <w:rFonts w:eastAsia="Times New Roman" w:cstheme="minorHAnsi"/>
          <w:color w:val="000000" w:themeColor="text1"/>
          <w:sz w:val="24"/>
          <w:szCs w:val="24"/>
          <w:lang w:eastAsia="it-IT"/>
        </w:rPr>
        <w:t>Sed omnium istius</w:t>
      </w:r>
      <w:r w:rsidRPr="00D51C92">
        <w:rPr>
          <w:rFonts w:eastAsia="Times New Roman" w:cstheme="minorHAnsi"/>
          <w:color w:val="000000" w:themeColor="text1"/>
          <w:sz w:val="24"/>
          <w:szCs w:val="24"/>
          <w:lang w:eastAsia="it-IT"/>
        </w:rPr>
        <w:t>modi querellarum in moribus est culpa, non in aetate. Moderati enim et nec difficiles nec inhumani senes tolerabilem senectutem agunt, importunitas autem et inhumanitas omni aetati molesta est.</w:t>
      </w:r>
    </w:p>
    <w:p w:rsidR="00D51C92" w:rsidRPr="00D51C92" w:rsidRDefault="00D51C92" w:rsidP="00784103">
      <w:pPr>
        <w:shd w:val="clear" w:color="auto" w:fill="FFFFFF"/>
        <w:spacing w:after="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eastAsia="it-IT"/>
        </w:rPr>
        <w:t xml:space="preserve"> </w:t>
      </w:r>
      <w:r w:rsidR="00784103">
        <w:rPr>
          <w:rFonts w:eastAsia="Times New Roman" w:cstheme="minorHAnsi"/>
          <w:color w:val="000000" w:themeColor="text1"/>
          <w:sz w:val="24"/>
          <w:szCs w:val="24"/>
          <w:lang w:eastAsia="it-IT"/>
        </w:rPr>
        <w:tab/>
      </w:r>
      <w:r w:rsidRPr="00920697">
        <w:rPr>
          <w:rStyle w:val="SottotitoloCarattere"/>
        </w:rPr>
        <w:t>Laelius</w:t>
      </w:r>
      <w:r w:rsidRPr="00920697">
        <w:rPr>
          <w:rFonts w:eastAsia="Times New Roman" w:cstheme="minorHAnsi"/>
          <w:color w:val="000000" w:themeColor="text1"/>
          <w:sz w:val="24"/>
          <w:szCs w:val="24"/>
          <w:lang w:eastAsia="it-IT"/>
        </w:rPr>
        <w:t xml:space="preserve">. </w:t>
      </w:r>
      <w:r w:rsidRPr="00920697">
        <w:rPr>
          <w:rFonts w:eastAsia="Times New Roman" w:cstheme="minorHAnsi"/>
          <w:i/>
          <w:color w:val="000000" w:themeColor="text1"/>
          <w:sz w:val="24"/>
          <w:szCs w:val="24"/>
          <w:lang w:val="en-US" w:eastAsia="it-IT"/>
        </w:rPr>
        <w:t>Does no</w:t>
      </w:r>
      <w:r w:rsidR="009F2DBD" w:rsidRPr="00920697">
        <w:rPr>
          <w:rFonts w:eastAsia="Times New Roman" w:cstheme="minorHAnsi"/>
          <w:i/>
          <w:color w:val="000000" w:themeColor="text1"/>
          <w:sz w:val="24"/>
          <w:szCs w:val="24"/>
          <w:lang w:val="en-US" w:eastAsia="it-IT"/>
        </w:rPr>
        <w:t>t your social position help you</w:t>
      </w:r>
      <w:r w:rsidRPr="00920697">
        <w:rPr>
          <w:rFonts w:eastAsia="Times New Roman" w:cstheme="minorHAnsi"/>
          <w:i/>
          <w:color w:val="000000" w:themeColor="text1"/>
          <w:sz w:val="24"/>
          <w:szCs w:val="24"/>
          <w:lang w:val="en-US" w:eastAsia="it-IT"/>
        </w:rPr>
        <w:t xml:space="preserve">? </w:t>
      </w:r>
    </w:p>
    <w:p w:rsidR="00D51C92" w:rsidRPr="00920697" w:rsidRDefault="00D51C92" w:rsidP="00E92E4D">
      <w:pPr>
        <w:shd w:val="clear" w:color="auto" w:fill="FFFFFF"/>
        <w:spacing w:after="240" w:line="276" w:lineRule="auto"/>
        <w:ind w:left="360" w:right="2552" w:firstLine="348"/>
        <w:jc w:val="both"/>
        <w:rPr>
          <w:rFonts w:eastAsia="Times New Roman" w:cstheme="minorHAnsi"/>
          <w:i/>
          <w:color w:val="000000" w:themeColor="text1"/>
          <w:sz w:val="24"/>
          <w:szCs w:val="24"/>
          <w:lang w:val="en-US" w:eastAsia="it-IT"/>
        </w:rPr>
      </w:pPr>
      <w:r w:rsidRPr="008D0D24">
        <w:rPr>
          <w:rStyle w:val="SottotitoloCarattere"/>
          <w:lang w:val="en-US"/>
        </w:rPr>
        <w:t>Cato</w:t>
      </w:r>
      <w:r w:rsidRPr="00D51C92">
        <w:rPr>
          <w:rFonts w:eastAsia="Times New Roman" w:cstheme="minorHAnsi"/>
          <w:color w:val="000000" w:themeColor="text1"/>
          <w:sz w:val="24"/>
          <w:szCs w:val="24"/>
          <w:lang w:val="en-US" w:eastAsia="it-IT"/>
        </w:rPr>
        <w:t xml:space="preserve">. </w:t>
      </w:r>
      <w:r w:rsidRPr="00920697">
        <w:rPr>
          <w:rFonts w:eastAsia="Times New Roman" w:cstheme="minorHAnsi"/>
          <w:i/>
          <w:color w:val="000000" w:themeColor="text1"/>
          <w:sz w:val="24"/>
          <w:szCs w:val="24"/>
          <w:lang w:val="en-US" w:eastAsia="it-IT"/>
        </w:rPr>
        <w:t>Partly — a pauper or a fool cannot enjoy old age. Self-culture and a good consci</w:t>
      </w:r>
      <w:r w:rsidR="00920697">
        <w:rPr>
          <w:rFonts w:eastAsia="Times New Roman" w:cstheme="minorHAnsi"/>
          <w:i/>
          <w:color w:val="000000" w:themeColor="text1"/>
          <w:sz w:val="24"/>
          <w:szCs w:val="24"/>
          <w:lang w:val="en-US" w:eastAsia="it-IT"/>
        </w:rPr>
        <w:t>e</w:t>
      </w:r>
      <w:r w:rsidRPr="00920697">
        <w:rPr>
          <w:rFonts w:eastAsia="Times New Roman" w:cstheme="minorHAnsi"/>
          <w:i/>
          <w:color w:val="000000" w:themeColor="text1"/>
          <w:sz w:val="24"/>
          <w:szCs w:val="24"/>
          <w:lang w:val="en-US" w:eastAsia="it-IT"/>
        </w:rPr>
        <w:t>nce</w:t>
      </w:r>
      <w:r w:rsidR="009F2DBD" w:rsidRPr="00920697">
        <w:rPr>
          <w:rFonts w:eastAsia="Times New Roman" w:cstheme="minorHAnsi"/>
          <w:i/>
          <w:color w:val="000000" w:themeColor="text1"/>
          <w:sz w:val="24"/>
          <w:szCs w:val="24"/>
          <w:lang w:val="en-US" w:eastAsia="it-IT"/>
        </w:rPr>
        <w:t xml:space="preserve"> are an old ma</w:t>
      </w:r>
      <w:r w:rsidR="00920697">
        <w:rPr>
          <w:rFonts w:eastAsia="Times New Roman" w:cstheme="minorHAnsi"/>
          <w:i/>
          <w:color w:val="000000" w:themeColor="text1"/>
          <w:sz w:val="24"/>
          <w:szCs w:val="24"/>
          <w:lang w:val="en-US" w:eastAsia="it-IT"/>
        </w:rPr>
        <w:t>n’</w:t>
      </w:r>
      <w:r w:rsidR="009F2DBD" w:rsidRPr="00920697">
        <w:rPr>
          <w:rFonts w:eastAsia="Times New Roman" w:cstheme="minorHAnsi"/>
          <w:i/>
          <w:color w:val="000000" w:themeColor="text1"/>
          <w:sz w:val="24"/>
          <w:szCs w:val="24"/>
          <w:lang w:val="en-US" w:eastAsia="it-IT"/>
        </w:rPr>
        <w:t xml:space="preserve">s best armour. </w:t>
      </w:r>
    </w:p>
    <w:p w:rsidR="00920697" w:rsidRPr="008D0D24" w:rsidRDefault="00920697" w:rsidP="00E92E4D">
      <w:pPr>
        <w:pStyle w:val="Titolo2"/>
        <w:spacing w:line="480" w:lineRule="auto"/>
        <w:rPr>
          <w:rStyle w:val="SottotitoloCarattere"/>
          <w:rFonts w:eastAsiaTheme="majorEastAsia"/>
          <w:color w:val="2E74B5" w:themeColor="accent1" w:themeShade="BF"/>
          <w:spacing w:val="0"/>
          <w:lang w:val="en-US"/>
        </w:rPr>
      </w:pPr>
      <w:bookmarkStart w:id="17" w:name="_Toc516061319"/>
      <w:r w:rsidRPr="008D0D24">
        <w:rPr>
          <w:rStyle w:val="SottotitoloCarattere"/>
          <w:rFonts w:eastAsiaTheme="majorEastAsia"/>
          <w:color w:val="2E74B5" w:themeColor="accent1" w:themeShade="BF"/>
          <w:spacing w:val="0"/>
          <w:lang w:val="en-US"/>
        </w:rPr>
        <w:t>8.</w:t>
      </w:r>
      <w:bookmarkEnd w:id="17"/>
    </w:p>
    <w:p w:rsidR="00D51C92" w:rsidRPr="00D51C92" w:rsidRDefault="009F2DBD" w:rsidP="00E92E4D">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8D0D24">
        <w:rPr>
          <w:rStyle w:val="SottotitoloCarattere"/>
          <w:lang w:val="en-US"/>
        </w:rPr>
        <w:t>Laelius</w:t>
      </w:r>
      <w:r>
        <w:rPr>
          <w:rFonts w:eastAsia="Times New Roman" w:cstheme="minorHAnsi"/>
          <w:color w:val="000000" w:themeColor="text1"/>
          <w:sz w:val="24"/>
          <w:szCs w:val="24"/>
          <w:lang w:val="en-US" w:eastAsia="it-IT"/>
        </w:rPr>
        <w:t>. Est, ut dicis, Cato</w:t>
      </w:r>
      <w:r w:rsidR="00D51C92" w:rsidRPr="00D51C92">
        <w:rPr>
          <w:rFonts w:eastAsia="Times New Roman" w:cstheme="minorHAnsi"/>
          <w:color w:val="000000" w:themeColor="text1"/>
          <w:sz w:val="24"/>
          <w:szCs w:val="24"/>
          <w:lang w:val="en-US" w:eastAsia="it-IT"/>
        </w:rPr>
        <w:t xml:space="preserve">; sed fortasse dixerit quispiam, tibi propter opes et copias et dignitatem tuam tolerabiliorem senectutem videri; id autem </w:t>
      </w:r>
      <w:proofErr w:type="gramStart"/>
      <w:r w:rsidR="00D51C92" w:rsidRPr="00D51C92">
        <w:rPr>
          <w:rFonts w:eastAsia="Times New Roman" w:cstheme="minorHAnsi"/>
          <w:color w:val="000000" w:themeColor="text1"/>
          <w:sz w:val="24"/>
          <w:szCs w:val="24"/>
          <w:lang w:val="en-US" w:eastAsia="it-IT"/>
        </w:rPr>
        <w:t>non posse</w:t>
      </w:r>
      <w:proofErr w:type="gramEnd"/>
      <w:r w:rsidR="00D51C92" w:rsidRPr="00D51C92">
        <w:rPr>
          <w:rFonts w:eastAsia="Times New Roman" w:cstheme="minorHAnsi"/>
          <w:color w:val="000000" w:themeColor="text1"/>
          <w:sz w:val="24"/>
          <w:szCs w:val="24"/>
          <w:lang w:val="en-US" w:eastAsia="it-IT"/>
        </w:rPr>
        <w:t xml:space="preserve"> multis contingere. </w:t>
      </w:r>
    </w:p>
    <w:p w:rsidR="00D51C92" w:rsidRDefault="00D51C92" w:rsidP="00E92E4D">
      <w:pPr>
        <w:shd w:val="clear" w:color="auto" w:fill="FFFFFF"/>
        <w:spacing w:after="240" w:line="480" w:lineRule="auto"/>
        <w:ind w:left="360" w:right="2552" w:firstLine="348"/>
        <w:jc w:val="both"/>
        <w:rPr>
          <w:rFonts w:eastAsia="Times New Roman" w:cstheme="minorHAnsi"/>
          <w:color w:val="000000" w:themeColor="text1"/>
          <w:sz w:val="24"/>
          <w:szCs w:val="24"/>
          <w:lang w:eastAsia="it-IT"/>
        </w:rPr>
      </w:pPr>
      <w:r w:rsidRPr="00920697">
        <w:rPr>
          <w:rStyle w:val="SottotitoloCarattere"/>
          <w:lang w:val="en-US"/>
        </w:rPr>
        <w:lastRenderedPageBreak/>
        <w:t>Cato</w:t>
      </w:r>
      <w:r w:rsidRPr="00D51C92">
        <w:rPr>
          <w:rFonts w:eastAsia="Times New Roman" w:cstheme="minorHAnsi"/>
          <w:color w:val="000000" w:themeColor="text1"/>
          <w:sz w:val="24"/>
          <w:szCs w:val="24"/>
          <w:lang w:val="en-US" w:eastAsia="it-IT"/>
        </w:rPr>
        <w:t>. Est is</w:t>
      </w:r>
      <w:r w:rsidR="009F2DBD">
        <w:rPr>
          <w:rFonts w:eastAsia="Times New Roman" w:cstheme="minorHAnsi"/>
          <w:color w:val="000000" w:themeColor="text1"/>
          <w:sz w:val="24"/>
          <w:szCs w:val="24"/>
          <w:lang w:val="en-US" w:eastAsia="it-IT"/>
        </w:rPr>
        <w:t>tud quidem, Laeli, aliquid</w:t>
      </w:r>
      <w:r w:rsidRPr="00D51C92">
        <w:rPr>
          <w:rFonts w:eastAsia="Times New Roman" w:cstheme="minorHAnsi"/>
          <w:color w:val="000000" w:themeColor="text1"/>
          <w:sz w:val="24"/>
          <w:szCs w:val="24"/>
          <w:lang w:val="en-US" w:eastAsia="it-IT"/>
        </w:rPr>
        <w:t>; s</w:t>
      </w:r>
      <w:r w:rsidR="00920697">
        <w:rPr>
          <w:rFonts w:eastAsia="Times New Roman" w:cstheme="minorHAnsi"/>
          <w:color w:val="000000" w:themeColor="text1"/>
          <w:sz w:val="24"/>
          <w:szCs w:val="24"/>
          <w:lang w:val="en-US" w:eastAsia="it-IT"/>
        </w:rPr>
        <w:t>ed nequaquam in isto sunt omnia</w:t>
      </w:r>
      <w:r w:rsidRPr="00D51C92">
        <w:rPr>
          <w:rFonts w:eastAsia="Times New Roman" w:cstheme="minorHAnsi"/>
          <w:color w:val="000000" w:themeColor="text1"/>
          <w:sz w:val="24"/>
          <w:szCs w:val="24"/>
          <w:lang w:val="en-US" w:eastAsia="it-IT"/>
        </w:rPr>
        <w:t xml:space="preserve">; ut Themistocles fertur Seriphio cuidam in iurgio respondisse, cum ille dixisset, non eum sua sed patriae gloria splendorem assecutum: </w:t>
      </w:r>
      <w:r w:rsidR="00920697">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Nec hercule</w:t>
      </w:r>
      <w:r w:rsidR="00920697">
        <w:rPr>
          <w:rFonts w:eastAsia="Times New Roman" w:cstheme="minorHAnsi"/>
          <w:color w:val="000000" w:themeColor="text1"/>
          <w:sz w:val="24"/>
          <w:szCs w:val="24"/>
          <w:lang w:val="en-US" w:eastAsia="it-IT"/>
        </w:rPr>
        <w:t>”, inquit, “</w:t>
      </w:r>
      <w:r w:rsidRPr="00D51C92">
        <w:rPr>
          <w:rFonts w:eastAsia="Times New Roman" w:cstheme="minorHAnsi"/>
          <w:color w:val="000000" w:themeColor="text1"/>
          <w:sz w:val="24"/>
          <w:szCs w:val="24"/>
          <w:lang w:val="en-US" w:eastAsia="it-IT"/>
        </w:rPr>
        <w:t>si ego Seriphius essem, nec tu, si Athe</w:t>
      </w:r>
      <w:r w:rsidR="009F2DBD">
        <w:rPr>
          <w:rFonts w:eastAsia="Times New Roman" w:cstheme="minorHAnsi"/>
          <w:color w:val="000000" w:themeColor="text1"/>
          <w:sz w:val="24"/>
          <w:szCs w:val="24"/>
          <w:lang w:val="en-US" w:eastAsia="it-IT"/>
        </w:rPr>
        <w:t>niensis, clarus unquam fuisses</w:t>
      </w:r>
      <w:r w:rsidR="00920697">
        <w:rPr>
          <w:rFonts w:eastAsia="Times New Roman" w:cstheme="minorHAnsi"/>
          <w:color w:val="000000" w:themeColor="text1"/>
          <w:sz w:val="24"/>
          <w:szCs w:val="24"/>
          <w:lang w:val="en-US" w:eastAsia="it-IT"/>
        </w:rPr>
        <w:t>”</w:t>
      </w:r>
      <w:r w:rsidR="009F2DBD">
        <w:rPr>
          <w:rFonts w:eastAsia="Times New Roman" w:cstheme="minorHAnsi"/>
          <w:color w:val="000000" w:themeColor="text1"/>
          <w:sz w:val="24"/>
          <w:szCs w:val="24"/>
          <w:lang w:val="en-US" w:eastAsia="it-IT"/>
        </w:rPr>
        <w:t xml:space="preserve">. </w:t>
      </w:r>
      <w:r w:rsidRPr="008D0D24">
        <w:rPr>
          <w:rFonts w:eastAsia="Times New Roman" w:cstheme="minorHAnsi"/>
          <w:color w:val="000000" w:themeColor="text1"/>
          <w:sz w:val="24"/>
          <w:szCs w:val="24"/>
          <w:lang w:eastAsia="it-IT"/>
        </w:rPr>
        <w:t xml:space="preserve">Quod eodem modo de senectute dici potest. </w:t>
      </w:r>
      <w:r w:rsidRPr="00D51C92">
        <w:rPr>
          <w:rFonts w:eastAsia="Times New Roman" w:cstheme="minorHAnsi"/>
          <w:color w:val="000000" w:themeColor="text1"/>
          <w:sz w:val="24"/>
          <w:szCs w:val="24"/>
          <w:lang w:eastAsia="it-IT"/>
        </w:rPr>
        <w:t xml:space="preserve">Nec enim in summa, inopia levis esse senectus potest, ne sapienti quidem, nec insipienti etiam in summa copia non gravis. </w:t>
      </w:r>
    </w:p>
    <w:p w:rsidR="00920697" w:rsidRDefault="00920697" w:rsidP="00E92E4D">
      <w:pPr>
        <w:pStyle w:val="Titolo2"/>
        <w:spacing w:line="480" w:lineRule="auto"/>
        <w:rPr>
          <w:rFonts w:eastAsia="Times New Roman"/>
          <w:lang w:eastAsia="it-IT"/>
        </w:rPr>
      </w:pPr>
      <w:bookmarkStart w:id="18" w:name="_Toc516061320"/>
      <w:r>
        <w:rPr>
          <w:rFonts w:eastAsia="Times New Roman"/>
          <w:lang w:eastAsia="it-IT"/>
        </w:rPr>
        <w:t>9.</w:t>
      </w:r>
      <w:bookmarkEnd w:id="18"/>
    </w:p>
    <w:p w:rsidR="00D51C92" w:rsidRDefault="00D51C92" w:rsidP="00E92E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Aptissima omnino sunt, Scipio et Laeli, arma senectutis artes exercitationesque virtutum, quae in omni aetate cultae, cum diu multumque vixeris, mirificos efferunt fructus, n</w:t>
      </w:r>
      <w:r w:rsidR="00920697">
        <w:rPr>
          <w:rFonts w:eastAsia="Times New Roman" w:cstheme="minorHAnsi"/>
          <w:color w:val="000000" w:themeColor="text1"/>
          <w:sz w:val="24"/>
          <w:szCs w:val="24"/>
          <w:lang w:eastAsia="it-IT"/>
        </w:rPr>
        <w:t xml:space="preserve">on solum quia numquam deserunt, </w:t>
      </w:r>
      <w:proofErr w:type="gramStart"/>
      <w:r w:rsidR="00920697">
        <w:rPr>
          <w:rFonts w:eastAsia="Times New Roman" w:cstheme="minorHAnsi"/>
          <w:color w:val="000000" w:themeColor="text1"/>
          <w:sz w:val="24"/>
          <w:szCs w:val="24"/>
          <w:lang w:eastAsia="it-IT"/>
        </w:rPr>
        <w:t>ne</w:t>
      </w:r>
      <w:proofErr w:type="gramEnd"/>
      <w:r w:rsidR="00920697">
        <w:rPr>
          <w:rFonts w:eastAsia="Times New Roman" w:cstheme="minorHAnsi"/>
          <w:color w:val="000000" w:themeColor="text1"/>
          <w:sz w:val="24"/>
          <w:szCs w:val="24"/>
          <w:lang w:eastAsia="it-IT"/>
        </w:rPr>
        <w:t xml:space="preserve"> </w:t>
      </w:r>
      <w:r w:rsidRPr="00D51C92">
        <w:rPr>
          <w:rFonts w:eastAsia="Times New Roman" w:cstheme="minorHAnsi"/>
          <w:color w:val="000000" w:themeColor="text1"/>
          <w:sz w:val="24"/>
          <w:szCs w:val="24"/>
          <w:lang w:eastAsia="it-IT"/>
        </w:rPr>
        <w:t>extremo quidem tempore aetatis</w:t>
      </w:r>
      <w:r w:rsidR="00920697">
        <w:rPr>
          <w:rFonts w:eastAsia="Times New Roman" w:cstheme="minorHAnsi"/>
          <w:color w:val="000000" w:themeColor="text1"/>
          <w:sz w:val="24"/>
          <w:szCs w:val="24"/>
          <w:lang w:eastAsia="it-IT"/>
        </w:rPr>
        <w:t xml:space="preserve"> </w:t>
      </w:r>
      <w:r w:rsidRPr="00D51C92">
        <w:rPr>
          <w:rFonts w:eastAsia="Times New Roman" w:cstheme="minorHAnsi"/>
          <w:color w:val="000000" w:themeColor="text1"/>
          <w:sz w:val="24"/>
          <w:szCs w:val="24"/>
          <w:lang w:eastAsia="it-IT"/>
        </w:rPr>
        <w:t xml:space="preserve">— quamquam id quidem maximum est, — verum etiam quia conscientia bene actae vitae multorumque bene factorum recordatio iucundissima est. </w:t>
      </w:r>
    </w:p>
    <w:p w:rsidR="00D51C92" w:rsidRPr="00920697" w:rsidRDefault="00920697" w:rsidP="00920697">
      <w:pPr>
        <w:shd w:val="clear" w:color="auto" w:fill="FFFFFF"/>
        <w:spacing w:after="240" w:line="276" w:lineRule="auto"/>
        <w:ind w:left="360" w:right="2552" w:firstLine="348"/>
        <w:jc w:val="both"/>
        <w:rPr>
          <w:rFonts w:eastAsia="Times New Roman" w:cstheme="minorHAnsi"/>
          <w:i/>
          <w:color w:val="000000" w:themeColor="text1"/>
          <w:sz w:val="24"/>
          <w:szCs w:val="24"/>
          <w:lang w:val="en-US" w:eastAsia="it-IT"/>
        </w:rPr>
      </w:pPr>
      <w:r w:rsidRPr="00920697">
        <w:rPr>
          <w:rFonts w:eastAsia="Times New Roman" w:cstheme="minorHAnsi"/>
          <w:i/>
          <w:color w:val="000000" w:themeColor="text1"/>
          <w:sz w:val="24"/>
          <w:szCs w:val="24"/>
          <w:lang w:val="en-US" w:eastAsia="it-IT"/>
        </w:rPr>
        <w:t xml:space="preserve">Think of Fabius. </w:t>
      </w:r>
      <w:r w:rsidR="00D51C92" w:rsidRPr="00920697">
        <w:rPr>
          <w:rFonts w:eastAsia="Times New Roman" w:cstheme="minorHAnsi"/>
          <w:i/>
          <w:color w:val="000000" w:themeColor="text1"/>
          <w:sz w:val="24"/>
          <w:szCs w:val="24"/>
          <w:lang w:val="en-US" w:eastAsia="it-IT"/>
        </w:rPr>
        <w:t>He was an old man when he spoke in the Senate and defied Hannibal</w:t>
      </w:r>
      <w:r w:rsidR="00784103">
        <w:rPr>
          <w:rFonts w:eastAsia="Times New Roman" w:cstheme="minorHAnsi"/>
          <w:i/>
          <w:color w:val="000000" w:themeColor="text1"/>
          <w:sz w:val="24"/>
          <w:szCs w:val="24"/>
          <w:lang w:val="en-US" w:eastAsia="it-IT"/>
        </w:rPr>
        <w:t>.</w:t>
      </w:r>
      <w:r w:rsidR="00D51C92" w:rsidRPr="00920697">
        <w:rPr>
          <w:rFonts w:eastAsia="Times New Roman" w:cstheme="minorHAnsi"/>
          <w:i/>
          <w:color w:val="000000" w:themeColor="text1"/>
          <w:sz w:val="24"/>
          <w:szCs w:val="24"/>
          <w:lang w:val="en-US" w:eastAsia="it-IT"/>
        </w:rPr>
        <w:t xml:space="preserve"> How wise he wa</w:t>
      </w:r>
      <w:r w:rsidRPr="00920697">
        <w:rPr>
          <w:rFonts w:eastAsia="Times New Roman" w:cstheme="minorHAnsi"/>
          <w:i/>
          <w:color w:val="000000" w:themeColor="text1"/>
          <w:sz w:val="24"/>
          <w:szCs w:val="24"/>
          <w:lang w:val="en-US" w:eastAsia="it-IT"/>
        </w:rPr>
        <w:t xml:space="preserve">s in war, how ready with retort, </w:t>
      </w:r>
      <w:r w:rsidR="00D51C92" w:rsidRPr="00920697">
        <w:rPr>
          <w:rFonts w:eastAsia="Times New Roman" w:cstheme="minorHAnsi"/>
          <w:i/>
          <w:color w:val="000000" w:themeColor="text1"/>
          <w:sz w:val="24"/>
          <w:szCs w:val="24"/>
          <w:lang w:val="en-US" w:eastAsia="it-IT"/>
        </w:rPr>
        <w:t>how</w:t>
      </w:r>
      <w:r w:rsidR="009F2DBD" w:rsidRPr="00920697">
        <w:rPr>
          <w:rFonts w:eastAsia="Times New Roman" w:cstheme="minorHAnsi"/>
          <w:i/>
          <w:color w:val="000000" w:themeColor="text1"/>
          <w:sz w:val="24"/>
          <w:szCs w:val="24"/>
          <w:lang w:val="en-US" w:eastAsia="it-IT"/>
        </w:rPr>
        <w:t xml:space="preserve"> bravely he bore his son</w:t>
      </w:r>
      <w:r w:rsidRPr="00920697">
        <w:rPr>
          <w:rFonts w:eastAsia="Times New Roman" w:cstheme="minorHAnsi"/>
          <w:i/>
          <w:color w:val="000000" w:themeColor="text1"/>
          <w:sz w:val="24"/>
          <w:szCs w:val="24"/>
          <w:lang w:val="en-US" w:eastAsia="it-IT"/>
        </w:rPr>
        <w:t>’</w:t>
      </w:r>
      <w:r w:rsidR="009F2DBD" w:rsidRPr="00920697">
        <w:rPr>
          <w:rFonts w:eastAsia="Times New Roman" w:cstheme="minorHAnsi"/>
          <w:i/>
          <w:color w:val="000000" w:themeColor="text1"/>
          <w:sz w:val="24"/>
          <w:szCs w:val="24"/>
          <w:lang w:val="en-US" w:eastAsia="it-IT"/>
        </w:rPr>
        <w:t>s death</w:t>
      </w:r>
      <w:r w:rsidR="00D51C92" w:rsidRPr="00920697">
        <w:rPr>
          <w:rFonts w:eastAsia="Times New Roman" w:cstheme="minorHAnsi"/>
          <w:i/>
          <w:color w:val="000000" w:themeColor="text1"/>
          <w:sz w:val="24"/>
          <w:szCs w:val="24"/>
          <w:lang w:val="en-US" w:eastAsia="it-IT"/>
        </w:rPr>
        <w:t xml:space="preserve">, how great his leaming, how charming his conversation! </w:t>
      </w:r>
    </w:p>
    <w:p w:rsidR="00920697" w:rsidRDefault="00D51C92" w:rsidP="00920697">
      <w:pPr>
        <w:pStyle w:val="Titolo2"/>
        <w:rPr>
          <w:rFonts w:eastAsia="Times New Roman"/>
          <w:lang w:val="en-US" w:eastAsia="it-IT"/>
        </w:rPr>
      </w:pPr>
      <w:bookmarkStart w:id="19" w:name="_Toc516061321"/>
      <w:r w:rsidRPr="00D51C92">
        <w:rPr>
          <w:rFonts w:eastAsia="Times New Roman"/>
          <w:lang w:val="en-US" w:eastAsia="it-IT"/>
        </w:rPr>
        <w:t>10</w:t>
      </w:r>
      <w:r w:rsidR="00920697">
        <w:rPr>
          <w:rFonts w:eastAsia="Times New Roman"/>
          <w:lang w:val="en-US" w:eastAsia="it-IT"/>
        </w:rPr>
        <w:t>.</w:t>
      </w:r>
      <w:bookmarkEnd w:id="19"/>
      <w:r w:rsidRPr="00D51C92">
        <w:rPr>
          <w:rFonts w:eastAsia="Times New Roman"/>
          <w:lang w:val="en-US" w:eastAsia="it-IT"/>
        </w:rPr>
        <w:t xml:space="preserve"> </w:t>
      </w:r>
    </w:p>
    <w:p w:rsidR="00920697" w:rsidRDefault="00D51C92" w:rsidP="00E92E4D">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IV. Ego Quintum Maximum, eum, qui Tarentum recepit, senem adulescens ita dilexi, ut aequalem. Erat enim in illo viro comitate condita gravitas, nec senectus mores mutaverat</w:t>
      </w:r>
      <w:r w:rsidR="00920697">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Quamquam eum colere coepi non admodum grandem natu, sed tamen iam aetate </w:t>
      </w:r>
      <w:r w:rsidRPr="00D51C92">
        <w:rPr>
          <w:rFonts w:eastAsia="Times New Roman" w:cstheme="minorHAnsi"/>
          <w:color w:val="000000" w:themeColor="text1"/>
          <w:sz w:val="24"/>
          <w:szCs w:val="24"/>
          <w:lang w:val="en-US" w:eastAsia="it-IT"/>
        </w:rPr>
        <w:lastRenderedPageBreak/>
        <w:t>provectum. Anno enim post consul primum fuerat, quam ego natus sum; cumque eo quartum consule adulescentulus miles ad Capuam profectus sum, qu</w:t>
      </w:r>
      <w:r w:rsidR="009F2DBD">
        <w:rPr>
          <w:rFonts w:eastAsia="Times New Roman" w:cstheme="minorHAnsi"/>
          <w:color w:val="000000" w:themeColor="text1"/>
          <w:sz w:val="24"/>
          <w:szCs w:val="24"/>
          <w:lang w:val="en-US" w:eastAsia="it-IT"/>
        </w:rPr>
        <w:t xml:space="preserve">intoque anno post ad Tarentum. </w:t>
      </w:r>
      <w:r w:rsidRPr="00D51C92">
        <w:rPr>
          <w:rFonts w:eastAsia="Times New Roman" w:cstheme="minorHAnsi"/>
          <w:color w:val="000000" w:themeColor="text1"/>
          <w:sz w:val="24"/>
          <w:szCs w:val="24"/>
          <w:lang w:val="en-US" w:eastAsia="it-IT"/>
        </w:rPr>
        <w:t>Quaestor deinde quadriennio post factus sum, quem magistratum gessi consulibus Tuditano et Cethego, cum quidem ille admodum senex suasor legis Cinci</w:t>
      </w:r>
      <w:r w:rsidR="009F2DBD">
        <w:rPr>
          <w:rFonts w:eastAsia="Times New Roman" w:cstheme="minorHAnsi"/>
          <w:color w:val="000000" w:themeColor="text1"/>
          <w:sz w:val="24"/>
          <w:szCs w:val="24"/>
          <w:lang w:val="en-US" w:eastAsia="it-IT"/>
        </w:rPr>
        <w:t xml:space="preserve">ae de donis et muneribus fuit. </w:t>
      </w:r>
      <w:r w:rsidRPr="00D51C92">
        <w:rPr>
          <w:rFonts w:eastAsia="Times New Roman" w:cstheme="minorHAnsi"/>
          <w:color w:val="000000" w:themeColor="text1"/>
          <w:sz w:val="24"/>
          <w:szCs w:val="24"/>
          <w:lang w:val="en-US" w:eastAsia="it-IT"/>
        </w:rPr>
        <w:t>Hic et bella gerebat ut adulescens, cum plane grandis esset, et Hannibalem iuveniliter exsultantem patientia sua molliebat; de quo praeclare familiaris noster Ennius;</w:t>
      </w:r>
    </w:p>
    <w:p w:rsidR="00920697" w:rsidRDefault="00D51C92" w:rsidP="00E92E4D">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Unus hom</w:t>
      </w:r>
      <w:r w:rsidR="00920697">
        <w:rPr>
          <w:rFonts w:eastAsia="Times New Roman" w:cstheme="minorHAnsi"/>
          <w:color w:val="000000" w:themeColor="text1"/>
          <w:sz w:val="24"/>
          <w:szCs w:val="24"/>
          <w:lang w:val="en-US" w:eastAsia="it-IT"/>
        </w:rPr>
        <w:t>o nobis cunctando restituit rem</w:t>
      </w:r>
      <w:r w:rsidRPr="00D51C92">
        <w:rPr>
          <w:rFonts w:eastAsia="Times New Roman" w:cstheme="minorHAnsi"/>
          <w:color w:val="000000" w:themeColor="text1"/>
          <w:sz w:val="24"/>
          <w:szCs w:val="24"/>
          <w:lang w:val="en-US" w:eastAsia="it-IT"/>
        </w:rPr>
        <w:t xml:space="preserve">; </w:t>
      </w:r>
    </w:p>
    <w:p w:rsidR="00920697" w:rsidRPr="008D0D24" w:rsidRDefault="00D51C92" w:rsidP="00E92E4D">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8D0D24">
        <w:rPr>
          <w:rFonts w:eastAsia="Times New Roman" w:cstheme="minorHAnsi"/>
          <w:color w:val="000000" w:themeColor="text1"/>
          <w:sz w:val="24"/>
          <w:szCs w:val="24"/>
          <w:lang w:val="en-US" w:eastAsia="it-IT"/>
        </w:rPr>
        <w:t xml:space="preserve">Noenum rumores ponebat ante salutem, </w:t>
      </w:r>
    </w:p>
    <w:p w:rsidR="00D51C92" w:rsidRDefault="00D51C92" w:rsidP="00E92E4D">
      <w:pPr>
        <w:shd w:val="clear" w:color="auto" w:fill="FFFFFF"/>
        <w:spacing w:after="240" w:line="480" w:lineRule="auto"/>
        <w:ind w:left="360" w:right="2552" w:firstLine="348"/>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Ergo priusque magisque viri nunc gloria claret. </w:t>
      </w:r>
    </w:p>
    <w:p w:rsidR="00920697" w:rsidRDefault="00920697" w:rsidP="00E92E4D">
      <w:pPr>
        <w:pStyle w:val="Titolo2"/>
        <w:spacing w:line="480" w:lineRule="auto"/>
        <w:rPr>
          <w:rFonts w:eastAsia="Times New Roman"/>
          <w:lang w:eastAsia="it-IT"/>
        </w:rPr>
      </w:pPr>
      <w:bookmarkStart w:id="20" w:name="_Toc516061322"/>
      <w:r>
        <w:rPr>
          <w:rFonts w:eastAsia="Times New Roman"/>
          <w:lang w:eastAsia="it-IT"/>
        </w:rPr>
        <w:t>11.</w:t>
      </w:r>
      <w:bookmarkEnd w:id="20"/>
    </w:p>
    <w:p w:rsidR="00E07B5C" w:rsidRPr="00D51C92" w:rsidRDefault="00D51C92" w:rsidP="00E92E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Tarentum vero qua vi</w:t>
      </w:r>
      <w:r w:rsidR="009F2DBD">
        <w:rPr>
          <w:rFonts w:eastAsia="Times New Roman" w:cstheme="minorHAnsi"/>
          <w:color w:val="000000" w:themeColor="text1"/>
          <w:sz w:val="24"/>
          <w:szCs w:val="24"/>
          <w:lang w:eastAsia="it-IT"/>
        </w:rPr>
        <w:t>gilantia, quo consilio recepit</w:t>
      </w:r>
      <w:r w:rsidR="00920697">
        <w:rPr>
          <w:rFonts w:eastAsia="Times New Roman" w:cstheme="minorHAnsi"/>
          <w:color w:val="000000" w:themeColor="text1"/>
          <w:sz w:val="24"/>
          <w:szCs w:val="24"/>
          <w:lang w:eastAsia="it-IT"/>
        </w:rPr>
        <w:t>! C</w:t>
      </w:r>
      <w:r w:rsidRPr="00D51C92">
        <w:rPr>
          <w:rFonts w:eastAsia="Times New Roman" w:cstheme="minorHAnsi"/>
          <w:color w:val="000000" w:themeColor="text1"/>
          <w:sz w:val="24"/>
          <w:szCs w:val="24"/>
          <w:lang w:eastAsia="it-IT"/>
        </w:rPr>
        <w:t>um quidem me audiente Salinatori, qui amisso oppido fuerat in ar</w:t>
      </w:r>
      <w:r w:rsidR="00920697">
        <w:rPr>
          <w:rFonts w:eastAsia="Times New Roman" w:cstheme="minorHAnsi"/>
          <w:color w:val="000000" w:themeColor="text1"/>
          <w:sz w:val="24"/>
          <w:szCs w:val="24"/>
          <w:lang w:eastAsia="it-IT"/>
        </w:rPr>
        <w:t xml:space="preserve">ce, glorianti atque ita dicenti: “Mea opera, </w:t>
      </w:r>
      <w:proofErr w:type="gramStart"/>
      <w:r w:rsidR="00920697">
        <w:rPr>
          <w:rFonts w:eastAsia="Times New Roman" w:cstheme="minorHAnsi"/>
          <w:color w:val="000000" w:themeColor="text1"/>
          <w:sz w:val="24"/>
          <w:szCs w:val="24"/>
          <w:lang w:eastAsia="it-IT"/>
        </w:rPr>
        <w:t>Q.</w:t>
      </w:r>
      <w:r w:rsidRPr="00D51C92">
        <w:rPr>
          <w:rFonts w:eastAsia="Times New Roman" w:cstheme="minorHAnsi"/>
          <w:color w:val="000000" w:themeColor="text1"/>
          <w:sz w:val="24"/>
          <w:szCs w:val="24"/>
          <w:lang w:eastAsia="it-IT"/>
        </w:rPr>
        <w:t>Fabi</w:t>
      </w:r>
      <w:proofErr w:type="gramEnd"/>
      <w:r w:rsidRPr="00D51C92">
        <w:rPr>
          <w:rFonts w:eastAsia="Times New Roman" w:cstheme="minorHAnsi"/>
          <w:color w:val="000000" w:themeColor="text1"/>
          <w:sz w:val="24"/>
          <w:szCs w:val="24"/>
          <w:lang w:eastAsia="it-IT"/>
        </w:rPr>
        <w:t>, Tarentum recepisti</w:t>
      </w:r>
      <w:r w:rsidR="00920697">
        <w:rPr>
          <w:rFonts w:eastAsia="Times New Roman" w:cstheme="minorHAnsi"/>
          <w:color w:val="000000" w:themeColor="text1"/>
          <w:sz w:val="24"/>
          <w:szCs w:val="24"/>
          <w:lang w:eastAsia="it-IT"/>
        </w:rPr>
        <w:t>”; “</w:t>
      </w:r>
      <w:r w:rsidRPr="00D51C92">
        <w:rPr>
          <w:rFonts w:eastAsia="Times New Roman" w:cstheme="minorHAnsi"/>
          <w:color w:val="000000" w:themeColor="text1"/>
          <w:sz w:val="24"/>
          <w:szCs w:val="24"/>
          <w:lang w:eastAsia="it-IT"/>
        </w:rPr>
        <w:t>Certe</w:t>
      </w:r>
      <w:r w:rsidR="00920697">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 inquit ridens,</w:t>
      </w:r>
      <w:r w:rsidR="00920697">
        <w:rPr>
          <w:rFonts w:eastAsia="Times New Roman" w:cstheme="minorHAnsi"/>
          <w:color w:val="000000" w:themeColor="text1"/>
          <w:sz w:val="24"/>
          <w:szCs w:val="24"/>
          <w:lang w:eastAsia="it-IT"/>
        </w:rPr>
        <w:t xml:space="preserve"> “</w:t>
      </w:r>
      <w:r w:rsidRPr="00D51C92">
        <w:rPr>
          <w:rFonts w:eastAsia="Times New Roman" w:cstheme="minorHAnsi"/>
          <w:color w:val="000000" w:themeColor="text1"/>
          <w:sz w:val="24"/>
          <w:szCs w:val="24"/>
          <w:lang w:eastAsia="it-IT"/>
        </w:rPr>
        <w:t>nam nisi t</w:t>
      </w:r>
      <w:r w:rsidR="00920697">
        <w:rPr>
          <w:rFonts w:eastAsia="Times New Roman" w:cstheme="minorHAnsi"/>
          <w:color w:val="000000" w:themeColor="text1"/>
          <w:sz w:val="24"/>
          <w:szCs w:val="24"/>
          <w:lang w:eastAsia="it-IT"/>
        </w:rPr>
        <w:t xml:space="preserve">u amisisses, numquam recepissem.” </w:t>
      </w:r>
      <w:r w:rsidRPr="00D51C92">
        <w:rPr>
          <w:rFonts w:eastAsia="Times New Roman" w:cstheme="minorHAnsi"/>
          <w:color w:val="000000" w:themeColor="text1"/>
          <w:sz w:val="24"/>
          <w:szCs w:val="24"/>
          <w:lang w:eastAsia="it-IT"/>
        </w:rPr>
        <w:t>Ne</w:t>
      </w:r>
      <w:r w:rsidR="00920697">
        <w:rPr>
          <w:rFonts w:eastAsia="Times New Roman" w:cstheme="minorHAnsi"/>
          <w:color w:val="000000" w:themeColor="text1"/>
          <w:sz w:val="24"/>
          <w:szCs w:val="24"/>
          <w:lang w:eastAsia="it-IT"/>
        </w:rPr>
        <w:t>c</w:t>
      </w:r>
      <w:r w:rsidRPr="00D51C92">
        <w:rPr>
          <w:rFonts w:eastAsia="Times New Roman" w:cstheme="minorHAnsi"/>
          <w:color w:val="000000" w:themeColor="text1"/>
          <w:sz w:val="24"/>
          <w:szCs w:val="24"/>
          <w:lang w:eastAsia="it-IT"/>
        </w:rPr>
        <w:t xml:space="preserve"> vero in armis praestant</w:t>
      </w:r>
      <w:r w:rsidR="00E92E4D">
        <w:rPr>
          <w:rFonts w:eastAsia="Times New Roman" w:cstheme="minorHAnsi"/>
          <w:color w:val="000000" w:themeColor="text1"/>
          <w:sz w:val="24"/>
          <w:szCs w:val="24"/>
          <w:lang w:eastAsia="it-IT"/>
        </w:rPr>
        <w:t xml:space="preserve">ior, quam in toga; qui consul iterum, </w:t>
      </w:r>
      <w:proofErr w:type="gramStart"/>
      <w:r w:rsidR="00E92E4D">
        <w:rPr>
          <w:rFonts w:eastAsia="Times New Roman" w:cstheme="minorHAnsi"/>
          <w:color w:val="000000" w:themeColor="text1"/>
          <w:sz w:val="24"/>
          <w:szCs w:val="24"/>
          <w:lang w:eastAsia="it-IT"/>
        </w:rPr>
        <w:t>Sp.Carvilio</w:t>
      </w:r>
      <w:proofErr w:type="gramEnd"/>
      <w:r w:rsidR="00E92E4D">
        <w:rPr>
          <w:rFonts w:eastAsia="Times New Roman" w:cstheme="minorHAnsi"/>
          <w:color w:val="000000" w:themeColor="text1"/>
          <w:sz w:val="24"/>
          <w:szCs w:val="24"/>
          <w:lang w:eastAsia="it-IT"/>
        </w:rPr>
        <w:t xml:space="preserve"> collega quiescente, C.Flaminio, </w:t>
      </w:r>
      <w:r w:rsidRPr="00D51C92">
        <w:rPr>
          <w:rFonts w:eastAsia="Times New Roman" w:cstheme="minorHAnsi"/>
          <w:color w:val="000000" w:themeColor="text1"/>
          <w:sz w:val="24"/>
          <w:szCs w:val="24"/>
          <w:lang w:eastAsia="it-IT"/>
        </w:rPr>
        <w:t>tribuno plebis, quoad potuit, restitit agrum Picentem et Gallicum viritim contra senatus auctoritatem dividenti, augurque cum esset, dicere ausus est, optimis auspiciis ea geri quae pro rei publicae salute gererentur, quae contra rem publicam ferr</w:t>
      </w:r>
      <w:r w:rsidR="009F2DBD">
        <w:rPr>
          <w:rFonts w:eastAsia="Times New Roman" w:cstheme="minorHAnsi"/>
          <w:color w:val="000000" w:themeColor="text1"/>
          <w:sz w:val="24"/>
          <w:szCs w:val="24"/>
          <w:lang w:eastAsia="it-IT"/>
        </w:rPr>
        <w:t xml:space="preserve">entur, contra auspicia ferri. </w:t>
      </w:r>
    </w:p>
    <w:p w:rsidR="00E92E4D" w:rsidRDefault="00E92E4D" w:rsidP="00E92E4D">
      <w:pPr>
        <w:pStyle w:val="Titolo2"/>
        <w:spacing w:line="480" w:lineRule="auto"/>
        <w:rPr>
          <w:rFonts w:eastAsia="Times New Roman"/>
          <w:lang w:eastAsia="it-IT"/>
        </w:rPr>
      </w:pPr>
      <w:bookmarkStart w:id="21" w:name="_Toc516061323"/>
      <w:r>
        <w:rPr>
          <w:rFonts w:eastAsia="Times New Roman"/>
          <w:lang w:eastAsia="it-IT"/>
        </w:rPr>
        <w:lastRenderedPageBreak/>
        <w:t>12.</w:t>
      </w:r>
      <w:bookmarkEnd w:id="21"/>
    </w:p>
    <w:p w:rsidR="00D51C92" w:rsidRDefault="00D51C92" w:rsidP="00E92E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Multa in eo viro praec</w:t>
      </w:r>
      <w:r w:rsidR="00E92E4D">
        <w:rPr>
          <w:rFonts w:eastAsia="Times New Roman" w:cstheme="minorHAnsi"/>
          <w:color w:val="000000" w:themeColor="text1"/>
          <w:sz w:val="24"/>
          <w:szCs w:val="24"/>
          <w:lang w:eastAsia="it-IT"/>
        </w:rPr>
        <w:t>lara cognovi</w:t>
      </w:r>
      <w:r w:rsidR="009F2DBD">
        <w:rPr>
          <w:rFonts w:eastAsia="Times New Roman" w:cstheme="minorHAnsi"/>
          <w:color w:val="000000" w:themeColor="text1"/>
          <w:sz w:val="24"/>
          <w:szCs w:val="24"/>
          <w:lang w:eastAsia="it-IT"/>
        </w:rPr>
        <w:t>; sed nihil admi</w:t>
      </w:r>
      <w:r w:rsidRPr="00D51C92">
        <w:rPr>
          <w:rFonts w:eastAsia="Times New Roman" w:cstheme="minorHAnsi"/>
          <w:color w:val="000000" w:themeColor="text1"/>
          <w:sz w:val="24"/>
          <w:szCs w:val="24"/>
          <w:lang w:eastAsia="it-IT"/>
        </w:rPr>
        <w:t>rabilius, quam quomodo ille mortem filii tulit, clari viri et consularis. Est in manibus la</w:t>
      </w:r>
      <w:r w:rsidR="00E92E4D">
        <w:rPr>
          <w:rFonts w:eastAsia="Times New Roman" w:cstheme="minorHAnsi"/>
          <w:color w:val="000000" w:themeColor="text1"/>
          <w:sz w:val="24"/>
          <w:szCs w:val="24"/>
          <w:lang w:eastAsia="it-IT"/>
        </w:rPr>
        <w:t xml:space="preserve">udatio; quam cum </w:t>
      </w:r>
      <w:r w:rsidRPr="00D51C92">
        <w:rPr>
          <w:rFonts w:eastAsia="Times New Roman" w:cstheme="minorHAnsi"/>
          <w:color w:val="000000" w:themeColor="text1"/>
          <w:sz w:val="24"/>
          <w:szCs w:val="24"/>
          <w:lang w:eastAsia="it-IT"/>
        </w:rPr>
        <w:t>legimus, quem philosophum non contemnimus? Nec vero ille in luce modo atque in oculis civium magnus, sed intus d</w:t>
      </w:r>
      <w:r w:rsidR="009F2DBD">
        <w:rPr>
          <w:rFonts w:eastAsia="Times New Roman" w:cstheme="minorHAnsi"/>
          <w:color w:val="000000" w:themeColor="text1"/>
          <w:sz w:val="24"/>
          <w:szCs w:val="24"/>
          <w:lang w:eastAsia="it-IT"/>
        </w:rPr>
        <w:t>omique praestantior. Qui sermo</w:t>
      </w:r>
      <w:r w:rsidR="00E92E4D">
        <w:rPr>
          <w:rFonts w:eastAsia="Times New Roman" w:cstheme="minorHAnsi"/>
          <w:color w:val="000000" w:themeColor="text1"/>
          <w:sz w:val="24"/>
          <w:szCs w:val="24"/>
          <w:lang w:eastAsia="it-IT"/>
        </w:rPr>
        <w:t>! Quae praecepta! Q</w:t>
      </w:r>
      <w:r w:rsidRPr="00D51C92">
        <w:rPr>
          <w:rFonts w:eastAsia="Times New Roman" w:cstheme="minorHAnsi"/>
          <w:color w:val="000000" w:themeColor="text1"/>
          <w:sz w:val="24"/>
          <w:szCs w:val="24"/>
          <w:lang w:eastAsia="it-IT"/>
        </w:rPr>
        <w:t>uanta notitia antiq</w:t>
      </w:r>
      <w:r w:rsidR="00E92E4D">
        <w:rPr>
          <w:rFonts w:eastAsia="Times New Roman" w:cstheme="minorHAnsi"/>
          <w:color w:val="000000" w:themeColor="text1"/>
          <w:sz w:val="24"/>
          <w:szCs w:val="24"/>
          <w:lang w:eastAsia="it-IT"/>
        </w:rPr>
        <w:t>uitatis, scientia iuris augurii</w:t>
      </w:r>
      <w:r w:rsidRPr="00D51C92">
        <w:rPr>
          <w:rFonts w:eastAsia="Times New Roman" w:cstheme="minorHAnsi"/>
          <w:color w:val="000000" w:themeColor="text1"/>
          <w:sz w:val="24"/>
          <w:szCs w:val="24"/>
          <w:lang w:eastAsia="it-IT"/>
        </w:rPr>
        <w:t>! Multae etiam</w:t>
      </w:r>
      <w:r w:rsidR="009F2DBD">
        <w:rPr>
          <w:rFonts w:eastAsia="Times New Roman" w:cstheme="minorHAnsi"/>
          <w:color w:val="000000" w:themeColor="text1"/>
          <w:sz w:val="24"/>
          <w:szCs w:val="24"/>
          <w:lang w:eastAsia="it-IT"/>
        </w:rPr>
        <w:t>, ut in homine Romano, litterae</w:t>
      </w:r>
      <w:r w:rsidRPr="00D51C92">
        <w:rPr>
          <w:rFonts w:eastAsia="Times New Roman" w:cstheme="minorHAnsi"/>
          <w:color w:val="000000" w:themeColor="text1"/>
          <w:sz w:val="24"/>
          <w:szCs w:val="24"/>
          <w:lang w:eastAsia="it-IT"/>
        </w:rPr>
        <w:t>; omnia memoria tenebat, non domestica solum sed etiam externa bella. Cuius sermone ita cupide fruebar tum quasi iam divinarem id, quod evenit, illo exstincto fore, unde discerem, neminem.</w:t>
      </w:r>
    </w:p>
    <w:p w:rsidR="00D51C92" w:rsidRPr="00E92E4D"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E92E4D">
        <w:rPr>
          <w:rFonts w:eastAsia="Times New Roman" w:cstheme="minorHAnsi"/>
          <w:i/>
          <w:color w:val="000000" w:themeColor="text1"/>
          <w:sz w:val="24"/>
          <w:szCs w:val="24"/>
          <w:lang w:val="en-US" w:eastAsia="it-IT"/>
        </w:rPr>
        <w:t>Think again of the serene activity of Plato at 8</w:t>
      </w:r>
      <w:r w:rsidR="00784103">
        <w:rPr>
          <w:rFonts w:eastAsia="Times New Roman" w:cstheme="minorHAnsi"/>
          <w:i/>
          <w:color w:val="000000" w:themeColor="text1"/>
          <w:sz w:val="24"/>
          <w:szCs w:val="24"/>
          <w:lang w:val="en-US" w:eastAsia="it-IT"/>
        </w:rPr>
        <w:t>1</w:t>
      </w:r>
      <w:r w:rsidRPr="00E92E4D">
        <w:rPr>
          <w:rFonts w:eastAsia="Times New Roman" w:cstheme="minorHAnsi"/>
          <w:i/>
          <w:color w:val="000000" w:themeColor="text1"/>
          <w:sz w:val="24"/>
          <w:szCs w:val="24"/>
          <w:lang w:val="en-US" w:eastAsia="it-IT"/>
        </w:rPr>
        <w:t xml:space="preserve">, Isocrates at 94, Gorgias at 107, or of Ennius, whose poverty was no bar to happiness at 70. </w:t>
      </w:r>
    </w:p>
    <w:p w:rsidR="00E92E4D" w:rsidRDefault="00E92E4D" w:rsidP="00E92E4D">
      <w:pPr>
        <w:pStyle w:val="Titolo2"/>
        <w:rPr>
          <w:rFonts w:eastAsia="Times New Roman"/>
          <w:lang w:val="en-US" w:eastAsia="it-IT"/>
        </w:rPr>
      </w:pPr>
      <w:bookmarkStart w:id="22" w:name="_Toc516061324"/>
      <w:r>
        <w:rPr>
          <w:rFonts w:eastAsia="Times New Roman"/>
          <w:lang w:val="en-US" w:eastAsia="it-IT"/>
        </w:rPr>
        <w:t>13.</w:t>
      </w:r>
      <w:bookmarkEnd w:id="22"/>
    </w:p>
    <w:p w:rsidR="00D51C92" w:rsidRPr="009F2DBD" w:rsidRDefault="00D51C92" w:rsidP="00A24374">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 xml:space="preserve">V. Quorsus </w:t>
      </w:r>
      <w:r w:rsidR="009F2DBD">
        <w:rPr>
          <w:rFonts w:eastAsia="Times New Roman" w:cstheme="minorHAnsi"/>
          <w:color w:val="000000" w:themeColor="text1"/>
          <w:sz w:val="24"/>
          <w:szCs w:val="24"/>
          <w:lang w:val="en-US" w:eastAsia="it-IT"/>
        </w:rPr>
        <w:t>igitur haec tam multa de Maximo</w:t>
      </w:r>
      <w:r w:rsidRPr="00D51C92">
        <w:rPr>
          <w:rFonts w:eastAsia="Times New Roman" w:cstheme="minorHAnsi"/>
          <w:color w:val="000000" w:themeColor="text1"/>
          <w:sz w:val="24"/>
          <w:szCs w:val="24"/>
          <w:lang w:val="en-US" w:eastAsia="it-IT"/>
        </w:rPr>
        <w:t>? Quia profecto videtis, nefas esse dictu, miseram fuisse talem senectutem. Nec tamen omnes possunt esse Scipiones aut Maximi, ut urbium expugnationes, ut pedestres navalesve pugnas, ut bella a se gesta, ut triumphos recordentur. Est etiam quiete et pure atque eleganter actae aetatis placida ac lenis senectus, qualem accepimus Platonis, qui uno et octogesimo anno scribens est mortuus; qualem Isocratis, qui eum librum, qui Panathenaicus inscribitur, quarto et nonagesimo anno scripsisse se dici</w:t>
      </w:r>
      <w:r w:rsidR="009F2DBD">
        <w:rPr>
          <w:rFonts w:eastAsia="Times New Roman" w:cstheme="minorHAnsi"/>
          <w:color w:val="000000" w:themeColor="text1"/>
          <w:sz w:val="24"/>
          <w:szCs w:val="24"/>
          <w:lang w:val="en-US" w:eastAsia="it-IT"/>
        </w:rPr>
        <w:t>t, vixitque quinquennium postea</w:t>
      </w:r>
      <w:r w:rsidRPr="00D51C92">
        <w:rPr>
          <w:rFonts w:eastAsia="Times New Roman" w:cstheme="minorHAnsi"/>
          <w:color w:val="000000" w:themeColor="text1"/>
          <w:sz w:val="24"/>
          <w:szCs w:val="24"/>
          <w:lang w:val="en-US" w:eastAsia="it-IT"/>
        </w:rPr>
        <w:t xml:space="preserve">; cuius magister Leontinus Gorgias centum et septem complevit annos, neque </w:t>
      </w:r>
      <w:r w:rsidRPr="00D51C92">
        <w:rPr>
          <w:rFonts w:eastAsia="Times New Roman" w:cstheme="minorHAnsi"/>
          <w:color w:val="000000" w:themeColor="text1"/>
          <w:sz w:val="24"/>
          <w:szCs w:val="24"/>
          <w:lang w:val="en-US" w:eastAsia="it-IT"/>
        </w:rPr>
        <w:lastRenderedPageBreak/>
        <w:t xml:space="preserve">umquam in suo studio atque opere cessavit. </w:t>
      </w:r>
      <w:r w:rsidRPr="00D51C92">
        <w:rPr>
          <w:rFonts w:eastAsia="Times New Roman" w:cstheme="minorHAnsi"/>
          <w:color w:val="000000" w:themeColor="text1"/>
          <w:sz w:val="24"/>
          <w:szCs w:val="24"/>
          <w:lang w:eastAsia="it-IT"/>
        </w:rPr>
        <w:t xml:space="preserve">Qui, cum ex eo quaereretur, cur tam diu vellet esse in vita, </w:t>
      </w:r>
      <w:r w:rsidR="00E92E4D">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Nihil habeo</w:t>
      </w:r>
      <w:r w:rsidR="00E92E4D">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 inquit, </w:t>
      </w:r>
      <w:r w:rsidR="00E92E4D">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quod accusem </w:t>
      </w:r>
      <w:r w:rsidR="009F2DBD">
        <w:rPr>
          <w:rFonts w:eastAsia="Times New Roman" w:cstheme="minorHAnsi"/>
          <w:color w:val="000000" w:themeColor="text1"/>
          <w:sz w:val="24"/>
          <w:szCs w:val="24"/>
          <w:lang w:eastAsia="it-IT"/>
        </w:rPr>
        <w:t>senectutem</w:t>
      </w:r>
      <w:r w:rsidR="00E92E4D">
        <w:rPr>
          <w:rFonts w:eastAsia="Times New Roman" w:cstheme="minorHAnsi"/>
          <w:color w:val="000000" w:themeColor="text1"/>
          <w:sz w:val="24"/>
          <w:szCs w:val="24"/>
          <w:lang w:eastAsia="it-IT"/>
        </w:rPr>
        <w:t>”</w:t>
      </w:r>
      <w:r w:rsidR="009F2DBD">
        <w:rPr>
          <w:rFonts w:eastAsia="Times New Roman" w:cstheme="minorHAnsi"/>
          <w:color w:val="000000" w:themeColor="text1"/>
          <w:sz w:val="24"/>
          <w:szCs w:val="24"/>
          <w:lang w:eastAsia="it-IT"/>
        </w:rPr>
        <w:t>.</w:t>
      </w:r>
    </w:p>
    <w:p w:rsidR="00A24374" w:rsidRDefault="00D51C92" w:rsidP="00A24374">
      <w:pPr>
        <w:pStyle w:val="Titolo2"/>
        <w:rPr>
          <w:rFonts w:eastAsia="Times New Roman"/>
          <w:lang w:val="en-US" w:eastAsia="it-IT"/>
        </w:rPr>
      </w:pPr>
      <w:bookmarkStart w:id="23" w:name="_Toc516061325"/>
      <w:r w:rsidRPr="00A24374">
        <w:rPr>
          <w:rFonts w:eastAsia="Times New Roman"/>
          <w:lang w:val="en-US" w:eastAsia="it-IT"/>
        </w:rPr>
        <w:t>14</w:t>
      </w:r>
      <w:r w:rsidR="00A24374" w:rsidRPr="00A24374">
        <w:rPr>
          <w:rFonts w:eastAsia="Times New Roman"/>
          <w:lang w:val="en-US" w:eastAsia="it-IT"/>
        </w:rPr>
        <w:t>.</w:t>
      </w:r>
      <w:bookmarkEnd w:id="23"/>
    </w:p>
    <w:p w:rsidR="00A24374" w:rsidRPr="00A24374" w:rsidRDefault="00D51C92" w:rsidP="00A24374">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A24374">
        <w:rPr>
          <w:rFonts w:eastAsia="Times New Roman" w:cstheme="minorHAnsi"/>
          <w:color w:val="000000" w:themeColor="text1"/>
          <w:sz w:val="24"/>
          <w:szCs w:val="24"/>
          <w:lang w:val="en-US" w:eastAsia="it-IT"/>
        </w:rPr>
        <w:t>Praeclarum responsum et docto homine dignum. Sua enim vitia insipientes et suam</w:t>
      </w:r>
      <w:r w:rsidR="009F2DBD" w:rsidRPr="00A24374">
        <w:rPr>
          <w:rFonts w:eastAsia="Times New Roman" w:cstheme="minorHAnsi"/>
          <w:color w:val="000000" w:themeColor="text1"/>
          <w:sz w:val="24"/>
          <w:szCs w:val="24"/>
          <w:lang w:val="en-US" w:eastAsia="it-IT"/>
        </w:rPr>
        <w:t xml:space="preserve"> culpam in senectutem conferunt</w:t>
      </w:r>
      <w:r w:rsidRPr="00A24374">
        <w:rPr>
          <w:rFonts w:eastAsia="Times New Roman" w:cstheme="minorHAnsi"/>
          <w:color w:val="000000" w:themeColor="text1"/>
          <w:sz w:val="24"/>
          <w:szCs w:val="24"/>
          <w:lang w:val="en-US" w:eastAsia="it-IT"/>
        </w:rPr>
        <w:t>; quod non faciebat is, cui</w:t>
      </w:r>
      <w:r w:rsidR="009F2DBD" w:rsidRPr="00A24374">
        <w:rPr>
          <w:rFonts w:eastAsia="Times New Roman" w:cstheme="minorHAnsi"/>
          <w:color w:val="000000" w:themeColor="text1"/>
          <w:sz w:val="24"/>
          <w:szCs w:val="24"/>
          <w:lang w:val="en-US" w:eastAsia="it-IT"/>
        </w:rPr>
        <w:t>us modo mentionem feci, Ennius</w:t>
      </w:r>
      <w:r w:rsidR="00A24374" w:rsidRPr="00A24374">
        <w:rPr>
          <w:rFonts w:eastAsia="Times New Roman" w:cstheme="minorHAnsi"/>
          <w:color w:val="000000" w:themeColor="text1"/>
          <w:sz w:val="24"/>
          <w:szCs w:val="24"/>
          <w:lang w:val="en-US" w:eastAsia="it-IT"/>
        </w:rPr>
        <w:t>:</w:t>
      </w:r>
    </w:p>
    <w:p w:rsidR="00A24374" w:rsidRPr="008D0D24" w:rsidRDefault="00A24374" w:rsidP="00A24374">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8D0D24">
        <w:rPr>
          <w:rFonts w:eastAsia="Times New Roman" w:cstheme="minorHAnsi"/>
          <w:color w:val="000000" w:themeColor="text1"/>
          <w:sz w:val="24"/>
          <w:szCs w:val="24"/>
          <w:lang w:val="en-US" w:eastAsia="it-IT"/>
        </w:rPr>
        <w:t xml:space="preserve">Sic </w:t>
      </w:r>
      <w:r w:rsidR="00D51C92" w:rsidRPr="008D0D24">
        <w:rPr>
          <w:rFonts w:eastAsia="Times New Roman" w:cstheme="minorHAnsi"/>
          <w:color w:val="000000" w:themeColor="text1"/>
          <w:sz w:val="24"/>
          <w:szCs w:val="24"/>
          <w:lang w:val="en-US" w:eastAsia="it-IT"/>
        </w:rPr>
        <w:t>u</w:t>
      </w:r>
      <w:r w:rsidRPr="008D0D24">
        <w:rPr>
          <w:rFonts w:eastAsia="Times New Roman" w:cstheme="minorHAnsi"/>
          <w:color w:val="000000" w:themeColor="text1"/>
          <w:sz w:val="24"/>
          <w:szCs w:val="24"/>
          <w:lang w:val="en-US" w:eastAsia="it-IT"/>
        </w:rPr>
        <w:t>t f</w:t>
      </w:r>
      <w:r w:rsidR="00D51C92" w:rsidRPr="008D0D24">
        <w:rPr>
          <w:rFonts w:eastAsia="Times New Roman" w:cstheme="minorHAnsi"/>
          <w:color w:val="000000" w:themeColor="text1"/>
          <w:sz w:val="24"/>
          <w:szCs w:val="24"/>
          <w:lang w:val="en-US" w:eastAsia="it-IT"/>
        </w:rPr>
        <w:t xml:space="preserve">ortis equus, spatio qui saepe supremo </w:t>
      </w:r>
    </w:p>
    <w:p w:rsidR="00A24374" w:rsidRDefault="00D51C92" w:rsidP="00A24374">
      <w:pPr>
        <w:shd w:val="clear" w:color="auto" w:fill="FFFFFF"/>
        <w:spacing w:after="240" w:line="480" w:lineRule="auto"/>
        <w:ind w:left="360" w:right="2552" w:firstLine="348"/>
        <w:jc w:val="both"/>
        <w:rPr>
          <w:rFonts w:eastAsia="Times New Roman" w:cstheme="minorHAnsi"/>
          <w:color w:val="000000" w:themeColor="text1"/>
          <w:sz w:val="24"/>
          <w:szCs w:val="24"/>
          <w:lang w:eastAsia="it-IT"/>
        </w:rPr>
      </w:pPr>
      <w:r w:rsidRPr="00A24374">
        <w:rPr>
          <w:rFonts w:eastAsia="Times New Roman" w:cstheme="minorHAnsi"/>
          <w:color w:val="000000" w:themeColor="text1"/>
          <w:sz w:val="24"/>
          <w:szCs w:val="24"/>
          <w:lang w:eastAsia="it-IT"/>
        </w:rPr>
        <w:t xml:space="preserve">Vicit Olympia, nunc </w:t>
      </w:r>
      <w:r w:rsidR="00A24374">
        <w:rPr>
          <w:rFonts w:eastAsia="Times New Roman" w:cstheme="minorHAnsi"/>
          <w:color w:val="000000" w:themeColor="text1"/>
          <w:sz w:val="24"/>
          <w:szCs w:val="24"/>
          <w:lang w:eastAsia="it-IT"/>
        </w:rPr>
        <w:t>s</w:t>
      </w:r>
      <w:r w:rsidRPr="00A24374">
        <w:rPr>
          <w:rFonts w:eastAsia="Times New Roman" w:cstheme="minorHAnsi"/>
          <w:color w:val="000000" w:themeColor="text1"/>
          <w:sz w:val="24"/>
          <w:szCs w:val="24"/>
          <w:lang w:eastAsia="it-IT"/>
        </w:rPr>
        <w:t>enio confectus</w:t>
      </w:r>
      <w:r w:rsidR="00A24374">
        <w:rPr>
          <w:rFonts w:eastAsia="Times New Roman" w:cstheme="minorHAnsi"/>
          <w:color w:val="000000" w:themeColor="text1"/>
          <w:sz w:val="24"/>
          <w:szCs w:val="24"/>
          <w:lang w:eastAsia="it-IT"/>
        </w:rPr>
        <w:t xml:space="preserve"> quiescit</w:t>
      </w:r>
      <w:r w:rsidRPr="00A24374">
        <w:rPr>
          <w:rFonts w:eastAsia="Times New Roman" w:cstheme="minorHAnsi"/>
          <w:color w:val="000000" w:themeColor="text1"/>
          <w:sz w:val="24"/>
          <w:szCs w:val="24"/>
          <w:lang w:eastAsia="it-IT"/>
        </w:rPr>
        <w:t xml:space="preserve">: </w:t>
      </w:r>
    </w:p>
    <w:p w:rsidR="00D51C92" w:rsidRPr="00A24374" w:rsidRDefault="00D51C92" w:rsidP="00A24374">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A24374">
        <w:rPr>
          <w:rFonts w:eastAsia="Times New Roman" w:cstheme="minorHAnsi"/>
          <w:color w:val="000000" w:themeColor="text1"/>
          <w:sz w:val="24"/>
          <w:szCs w:val="24"/>
          <w:lang w:val="en-US" w:eastAsia="it-IT"/>
        </w:rPr>
        <w:t xml:space="preserve">equi fortis </w:t>
      </w:r>
      <w:r w:rsidR="00A24374">
        <w:rPr>
          <w:rFonts w:eastAsia="Times New Roman" w:cstheme="minorHAnsi"/>
          <w:color w:val="000000" w:themeColor="text1"/>
          <w:sz w:val="24"/>
          <w:szCs w:val="24"/>
          <w:lang w:val="en-US" w:eastAsia="it-IT"/>
        </w:rPr>
        <w:t xml:space="preserve">et victoris senectuti comparat </w:t>
      </w:r>
      <w:r w:rsidRPr="00A24374">
        <w:rPr>
          <w:rFonts w:eastAsia="Times New Roman" w:cstheme="minorHAnsi"/>
          <w:color w:val="000000" w:themeColor="text1"/>
          <w:sz w:val="24"/>
          <w:szCs w:val="24"/>
          <w:lang w:val="en-US" w:eastAsia="it-IT"/>
        </w:rPr>
        <w:t xml:space="preserve">suam. </w:t>
      </w:r>
      <w:r w:rsidR="00A24374" w:rsidRPr="00A24374">
        <w:rPr>
          <w:rFonts w:eastAsia="Times New Roman" w:cstheme="minorHAnsi"/>
          <w:color w:val="000000" w:themeColor="text1"/>
          <w:sz w:val="24"/>
          <w:szCs w:val="24"/>
          <w:lang w:eastAsia="it-IT"/>
        </w:rPr>
        <w:t>Q</w:t>
      </w:r>
      <w:r w:rsidRPr="00A24374">
        <w:rPr>
          <w:rFonts w:eastAsia="Times New Roman" w:cstheme="minorHAnsi"/>
          <w:color w:val="000000" w:themeColor="text1"/>
          <w:sz w:val="24"/>
          <w:szCs w:val="24"/>
          <w:lang w:eastAsia="it-IT"/>
        </w:rPr>
        <w:t>uem quidem probe meminisse potestis. Anno enim u</w:t>
      </w:r>
      <w:r w:rsidR="00A24374" w:rsidRPr="00A24374">
        <w:rPr>
          <w:rFonts w:eastAsia="Times New Roman" w:cstheme="minorHAnsi"/>
          <w:color w:val="000000" w:themeColor="text1"/>
          <w:sz w:val="24"/>
          <w:szCs w:val="24"/>
          <w:lang w:eastAsia="it-IT"/>
        </w:rPr>
        <w:t>n</w:t>
      </w:r>
      <w:r w:rsidRPr="00A24374">
        <w:rPr>
          <w:rFonts w:eastAsia="Times New Roman" w:cstheme="minorHAnsi"/>
          <w:color w:val="000000" w:themeColor="text1"/>
          <w:sz w:val="24"/>
          <w:szCs w:val="24"/>
          <w:lang w:eastAsia="it-IT"/>
        </w:rPr>
        <w:t xml:space="preserve">devicesimo post eius mortem hi consules, T. Flamininus et </w:t>
      </w:r>
      <w:proofErr w:type="gramStart"/>
      <w:r w:rsidRPr="00A24374">
        <w:rPr>
          <w:rFonts w:eastAsia="Times New Roman" w:cstheme="minorHAnsi"/>
          <w:color w:val="000000" w:themeColor="text1"/>
          <w:sz w:val="24"/>
          <w:szCs w:val="24"/>
          <w:lang w:eastAsia="it-IT"/>
        </w:rPr>
        <w:t>M</w:t>
      </w:r>
      <w:r w:rsidR="00A24374">
        <w:rPr>
          <w:rFonts w:eastAsia="Times New Roman" w:cstheme="minorHAnsi"/>
          <w:color w:val="000000" w:themeColor="text1"/>
          <w:sz w:val="24"/>
          <w:szCs w:val="24"/>
          <w:lang w:eastAsia="it-IT"/>
        </w:rPr>
        <w:t>.</w:t>
      </w:r>
      <w:r w:rsidRPr="00A24374">
        <w:rPr>
          <w:rFonts w:eastAsia="Times New Roman" w:cstheme="minorHAnsi"/>
          <w:color w:val="000000" w:themeColor="text1"/>
          <w:sz w:val="24"/>
          <w:szCs w:val="24"/>
          <w:lang w:eastAsia="it-IT"/>
        </w:rPr>
        <w:t>Ac</w:t>
      </w:r>
      <w:r w:rsidR="00A24374">
        <w:rPr>
          <w:rFonts w:eastAsia="Times New Roman" w:cstheme="minorHAnsi"/>
          <w:color w:val="000000" w:themeColor="text1"/>
          <w:sz w:val="24"/>
          <w:szCs w:val="24"/>
          <w:lang w:eastAsia="it-IT"/>
        </w:rPr>
        <w:t>ili</w:t>
      </w:r>
      <w:r w:rsidRPr="00A24374">
        <w:rPr>
          <w:rFonts w:eastAsia="Times New Roman" w:cstheme="minorHAnsi"/>
          <w:color w:val="000000" w:themeColor="text1"/>
          <w:sz w:val="24"/>
          <w:szCs w:val="24"/>
          <w:lang w:eastAsia="it-IT"/>
        </w:rPr>
        <w:t>us</w:t>
      </w:r>
      <w:proofErr w:type="gramEnd"/>
      <w:r w:rsidRPr="00A24374">
        <w:rPr>
          <w:rFonts w:eastAsia="Times New Roman" w:cstheme="minorHAnsi"/>
          <w:color w:val="000000" w:themeColor="text1"/>
          <w:sz w:val="24"/>
          <w:szCs w:val="24"/>
          <w:lang w:eastAsia="it-IT"/>
        </w:rPr>
        <w:t>, facti sunt; ille autem Caepione et Philip</w:t>
      </w:r>
      <w:r w:rsidR="00A24374">
        <w:rPr>
          <w:rFonts w:eastAsia="Times New Roman" w:cstheme="minorHAnsi"/>
          <w:color w:val="000000" w:themeColor="text1"/>
          <w:sz w:val="24"/>
          <w:szCs w:val="24"/>
          <w:lang w:eastAsia="it-IT"/>
        </w:rPr>
        <w:t>po</w:t>
      </w:r>
      <w:r w:rsidRPr="00A24374">
        <w:rPr>
          <w:rFonts w:eastAsia="Times New Roman" w:cstheme="minorHAnsi"/>
          <w:color w:val="000000" w:themeColor="text1"/>
          <w:sz w:val="24"/>
          <w:szCs w:val="24"/>
          <w:lang w:eastAsia="it-IT"/>
        </w:rPr>
        <w:t xml:space="preserve"> iteram consulibus mortuus est, cum ego, quinque</w:t>
      </w:r>
      <w:r w:rsidR="00A24374">
        <w:rPr>
          <w:rFonts w:eastAsia="Times New Roman" w:cstheme="minorHAnsi"/>
          <w:color w:val="000000" w:themeColor="text1"/>
          <w:sz w:val="24"/>
          <w:szCs w:val="24"/>
          <w:lang w:eastAsia="it-IT"/>
        </w:rPr>
        <w:t xml:space="preserve"> et </w:t>
      </w:r>
      <w:r w:rsidRPr="00A24374">
        <w:rPr>
          <w:rFonts w:eastAsia="Times New Roman" w:cstheme="minorHAnsi"/>
          <w:color w:val="000000" w:themeColor="text1"/>
          <w:sz w:val="24"/>
          <w:szCs w:val="24"/>
          <w:lang w:eastAsia="it-IT"/>
        </w:rPr>
        <w:t>sexaginta annos natus, legem Voconiam</w:t>
      </w:r>
      <w:r w:rsidR="00A24374">
        <w:rPr>
          <w:rFonts w:eastAsia="Times New Roman" w:cstheme="minorHAnsi"/>
          <w:color w:val="000000" w:themeColor="text1"/>
          <w:sz w:val="24"/>
          <w:szCs w:val="24"/>
          <w:lang w:eastAsia="it-IT"/>
        </w:rPr>
        <w:t xml:space="preserve"> m</w:t>
      </w:r>
      <w:r w:rsidRPr="00A24374">
        <w:rPr>
          <w:rFonts w:eastAsia="Times New Roman" w:cstheme="minorHAnsi"/>
          <w:color w:val="000000" w:themeColor="text1"/>
          <w:sz w:val="24"/>
          <w:szCs w:val="24"/>
          <w:lang w:eastAsia="it-IT"/>
        </w:rPr>
        <w:t xml:space="preserve">agna voce et bonis </w:t>
      </w:r>
      <w:r w:rsidR="00A24374">
        <w:rPr>
          <w:rFonts w:eastAsia="Times New Roman" w:cstheme="minorHAnsi"/>
          <w:color w:val="000000" w:themeColor="text1"/>
          <w:sz w:val="24"/>
          <w:szCs w:val="24"/>
          <w:lang w:eastAsia="it-IT"/>
        </w:rPr>
        <w:t>lateribus su</w:t>
      </w:r>
      <w:r w:rsidRPr="00A24374">
        <w:rPr>
          <w:rFonts w:eastAsia="Times New Roman" w:cstheme="minorHAnsi"/>
          <w:color w:val="000000" w:themeColor="text1"/>
          <w:sz w:val="24"/>
          <w:szCs w:val="24"/>
          <w:lang w:eastAsia="it-IT"/>
        </w:rPr>
        <w:t>asissem. Annos septuaginta natus — tot enim vixit Ennius — ita feriat duo quae maxima putantur onera, paupertat</w:t>
      </w:r>
      <w:r w:rsidR="00A24374" w:rsidRPr="00A24374">
        <w:rPr>
          <w:rFonts w:eastAsia="Times New Roman" w:cstheme="minorHAnsi"/>
          <w:color w:val="000000" w:themeColor="text1"/>
          <w:sz w:val="24"/>
          <w:szCs w:val="24"/>
          <w:lang w:eastAsia="it-IT"/>
        </w:rPr>
        <w:t xml:space="preserve">em </w:t>
      </w:r>
      <w:r w:rsidRPr="00A24374">
        <w:rPr>
          <w:rFonts w:eastAsia="Times New Roman" w:cstheme="minorHAnsi"/>
          <w:color w:val="000000" w:themeColor="text1"/>
          <w:sz w:val="24"/>
          <w:szCs w:val="24"/>
          <w:lang w:eastAsia="it-IT"/>
        </w:rPr>
        <w:t xml:space="preserve">et senectutem, ut eis paene delectari videretur. </w:t>
      </w:r>
    </w:p>
    <w:p w:rsidR="00D51C92" w:rsidRPr="00A24374"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A24374">
        <w:rPr>
          <w:rFonts w:eastAsia="Times New Roman" w:cstheme="minorHAnsi"/>
          <w:i/>
          <w:color w:val="000000" w:themeColor="text1"/>
          <w:sz w:val="24"/>
          <w:szCs w:val="24"/>
          <w:lang w:val="en-US" w:eastAsia="it-IT"/>
        </w:rPr>
        <w:t xml:space="preserve">The four </w:t>
      </w:r>
      <w:r w:rsidR="00A24374" w:rsidRPr="00A24374">
        <w:rPr>
          <w:rFonts w:eastAsia="Times New Roman" w:cstheme="minorHAnsi"/>
          <w:i/>
          <w:color w:val="000000" w:themeColor="text1"/>
          <w:sz w:val="24"/>
          <w:szCs w:val="24"/>
          <w:lang w:val="en-US" w:eastAsia="it-IT"/>
        </w:rPr>
        <w:t>m</w:t>
      </w:r>
      <w:r w:rsidRPr="00A24374">
        <w:rPr>
          <w:rFonts w:eastAsia="Times New Roman" w:cstheme="minorHAnsi"/>
          <w:i/>
          <w:color w:val="000000" w:themeColor="text1"/>
          <w:sz w:val="24"/>
          <w:szCs w:val="24"/>
          <w:lang w:val="en-US" w:eastAsia="it-IT"/>
        </w:rPr>
        <w:t>ain charges agains</w:t>
      </w:r>
      <w:r w:rsidR="00A24374" w:rsidRPr="00A24374">
        <w:rPr>
          <w:rFonts w:eastAsia="Times New Roman" w:cstheme="minorHAnsi"/>
          <w:i/>
          <w:color w:val="000000" w:themeColor="text1"/>
          <w:sz w:val="24"/>
          <w:szCs w:val="24"/>
          <w:lang w:val="en-US" w:eastAsia="it-IT"/>
        </w:rPr>
        <w:t>t Age — (1) Incapacity fo</w:t>
      </w:r>
      <w:r w:rsidR="009F2DBD" w:rsidRPr="00A24374">
        <w:rPr>
          <w:rFonts w:eastAsia="Times New Roman" w:cstheme="minorHAnsi"/>
          <w:i/>
          <w:color w:val="000000" w:themeColor="text1"/>
          <w:sz w:val="24"/>
          <w:szCs w:val="24"/>
          <w:lang w:val="en-US" w:eastAsia="it-IT"/>
        </w:rPr>
        <w:t>r</w:t>
      </w:r>
      <w:r w:rsidR="00A24374" w:rsidRPr="00A24374">
        <w:rPr>
          <w:rFonts w:eastAsia="Times New Roman" w:cstheme="minorHAnsi"/>
          <w:i/>
          <w:color w:val="000000" w:themeColor="text1"/>
          <w:sz w:val="24"/>
          <w:szCs w:val="24"/>
          <w:lang w:val="en-US" w:eastAsia="it-IT"/>
        </w:rPr>
        <w:t xml:space="preserve"> </w:t>
      </w:r>
      <w:proofErr w:type="gramStart"/>
      <w:r w:rsidRPr="00A24374">
        <w:rPr>
          <w:rFonts w:eastAsia="Times New Roman" w:cstheme="minorHAnsi"/>
          <w:i/>
          <w:color w:val="000000" w:themeColor="text1"/>
          <w:sz w:val="24"/>
          <w:szCs w:val="24"/>
          <w:lang w:val="en-US" w:eastAsia="it-IT"/>
        </w:rPr>
        <w:t>w</w:t>
      </w:r>
      <w:r w:rsidR="00A24374" w:rsidRPr="00A24374">
        <w:rPr>
          <w:rFonts w:eastAsia="Times New Roman" w:cstheme="minorHAnsi"/>
          <w:i/>
          <w:color w:val="000000" w:themeColor="text1"/>
          <w:sz w:val="24"/>
          <w:szCs w:val="24"/>
          <w:lang w:val="en-US" w:eastAsia="it-IT"/>
        </w:rPr>
        <w:t>ork ;</w:t>
      </w:r>
      <w:proofErr w:type="gramEnd"/>
      <w:r w:rsidR="00A24374" w:rsidRPr="00A24374">
        <w:rPr>
          <w:rFonts w:eastAsia="Times New Roman" w:cstheme="minorHAnsi"/>
          <w:i/>
          <w:color w:val="000000" w:themeColor="text1"/>
          <w:sz w:val="24"/>
          <w:szCs w:val="24"/>
          <w:lang w:val="en-US" w:eastAsia="it-IT"/>
        </w:rPr>
        <w:t xml:space="preserve"> (2) Physical weakness ; (3) Loss of pleasure</w:t>
      </w:r>
      <w:r w:rsidRPr="00A24374">
        <w:rPr>
          <w:rFonts w:eastAsia="Times New Roman" w:cstheme="minorHAnsi"/>
          <w:i/>
          <w:color w:val="000000" w:themeColor="text1"/>
          <w:sz w:val="24"/>
          <w:szCs w:val="24"/>
          <w:lang w:val="en-US" w:eastAsia="it-IT"/>
        </w:rPr>
        <w:t>; (4</w:t>
      </w:r>
      <w:r w:rsidR="00A24374" w:rsidRPr="00A24374">
        <w:rPr>
          <w:rFonts w:eastAsia="Times New Roman" w:cstheme="minorHAnsi"/>
          <w:i/>
          <w:color w:val="000000" w:themeColor="text1"/>
          <w:sz w:val="24"/>
          <w:szCs w:val="24"/>
          <w:lang w:val="en-US" w:eastAsia="it-IT"/>
        </w:rPr>
        <w:t>)</w:t>
      </w:r>
      <w:r w:rsidRPr="00A24374">
        <w:rPr>
          <w:rFonts w:eastAsia="Times New Roman" w:cstheme="minorHAnsi"/>
          <w:i/>
          <w:color w:val="000000" w:themeColor="text1"/>
          <w:sz w:val="24"/>
          <w:szCs w:val="24"/>
          <w:lang w:val="en-US" w:eastAsia="it-IT"/>
        </w:rPr>
        <w:t xml:space="preserve"> Proximity to death. </w:t>
      </w:r>
    </w:p>
    <w:p w:rsidR="00A24374" w:rsidRDefault="00A24374" w:rsidP="00A24374">
      <w:pPr>
        <w:pStyle w:val="Titolo2"/>
        <w:rPr>
          <w:rFonts w:eastAsia="Times New Roman"/>
          <w:lang w:val="en-US" w:eastAsia="it-IT"/>
        </w:rPr>
      </w:pPr>
      <w:bookmarkStart w:id="24" w:name="_Toc516061326"/>
      <w:r>
        <w:rPr>
          <w:rFonts w:eastAsia="Times New Roman"/>
          <w:lang w:val="en-US" w:eastAsia="it-IT"/>
        </w:rPr>
        <w:t>15.</w:t>
      </w:r>
      <w:bookmarkEnd w:id="24"/>
      <w:r>
        <w:rPr>
          <w:rFonts w:eastAsia="Times New Roman"/>
          <w:lang w:val="en-US" w:eastAsia="it-IT"/>
        </w:rPr>
        <w:t xml:space="preserve"> </w:t>
      </w:r>
    </w:p>
    <w:p w:rsidR="00475EE7"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Etenim, cum conplector animo, quattuor reperio causas, cur senectus misera videatur, </w:t>
      </w:r>
    </w:p>
    <w:p w:rsidR="00475EE7" w:rsidRDefault="00D51C92" w:rsidP="00475EE7">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unam quod avocet a rebus gerendis, </w:t>
      </w:r>
    </w:p>
    <w:p w:rsidR="00475EE7" w:rsidRDefault="00D51C92" w:rsidP="00475EE7">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alteram, quod corpus faciat infirmius, </w:t>
      </w:r>
    </w:p>
    <w:p w:rsidR="00475EE7" w:rsidRDefault="00D51C92" w:rsidP="00475EE7">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lastRenderedPageBreak/>
        <w:t xml:space="preserve">tertiam, quod privet omnibus fere voluptatibus, </w:t>
      </w:r>
    </w:p>
    <w:p w:rsidR="00D51C92" w:rsidRPr="00D51C92" w:rsidRDefault="00D51C92" w:rsidP="00475EE7">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quartam, quod haud procul absit a morte. </w:t>
      </w:r>
    </w:p>
    <w:p w:rsidR="00D51C92" w:rsidRPr="008D0D24"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8D0D24">
        <w:rPr>
          <w:rFonts w:eastAsia="Times New Roman" w:cstheme="minorHAnsi"/>
          <w:color w:val="000000" w:themeColor="text1"/>
          <w:sz w:val="24"/>
          <w:szCs w:val="24"/>
          <w:lang w:val="en-US" w:eastAsia="it-IT"/>
        </w:rPr>
        <w:t xml:space="preserve">Earum, si placet, causarum quanta quamque sit iusta unaquaeque, videamus. </w:t>
      </w:r>
    </w:p>
    <w:p w:rsidR="00D51C92" w:rsidRPr="00475EE7"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475EE7">
        <w:rPr>
          <w:rFonts w:eastAsia="Times New Roman" w:cstheme="minorHAnsi"/>
          <w:i/>
          <w:color w:val="000000" w:themeColor="text1"/>
          <w:sz w:val="24"/>
          <w:szCs w:val="24"/>
          <w:lang w:val="en-US" w:eastAsia="it-IT"/>
        </w:rPr>
        <w:t>First charge: Incapacity for work. This refuted by the lives of Fabius, Fabricius, etc., or Appius Claudius, w</w:t>
      </w:r>
      <w:r w:rsidR="00475EE7" w:rsidRPr="00475EE7">
        <w:rPr>
          <w:rFonts w:eastAsia="Times New Roman" w:cstheme="minorHAnsi"/>
          <w:i/>
          <w:color w:val="000000" w:themeColor="text1"/>
          <w:sz w:val="24"/>
          <w:szCs w:val="24"/>
          <w:lang w:val="en-US" w:eastAsia="it-IT"/>
        </w:rPr>
        <w:t>ho</w:t>
      </w:r>
      <w:r w:rsidR="009F2DBD" w:rsidRPr="00475EE7">
        <w:rPr>
          <w:rFonts w:eastAsia="Times New Roman" w:cstheme="minorHAnsi"/>
          <w:i/>
          <w:color w:val="000000" w:themeColor="text1"/>
          <w:sz w:val="24"/>
          <w:szCs w:val="24"/>
          <w:lang w:val="en-US" w:eastAsia="it-IT"/>
        </w:rPr>
        <w:t>, spite of blindness and age</w:t>
      </w:r>
      <w:r w:rsidRPr="00475EE7">
        <w:rPr>
          <w:rFonts w:eastAsia="Times New Roman" w:cstheme="minorHAnsi"/>
          <w:i/>
          <w:color w:val="000000" w:themeColor="text1"/>
          <w:sz w:val="24"/>
          <w:szCs w:val="24"/>
          <w:lang w:val="en-US" w:eastAsia="it-IT"/>
        </w:rPr>
        <w:t>,</w:t>
      </w:r>
      <w:r w:rsidR="009F2DBD" w:rsidRPr="00475EE7">
        <w:rPr>
          <w:rFonts w:eastAsia="Times New Roman" w:cstheme="minorHAnsi"/>
          <w:i/>
          <w:color w:val="000000" w:themeColor="text1"/>
          <w:sz w:val="24"/>
          <w:szCs w:val="24"/>
          <w:lang w:val="en-US" w:eastAsia="it-IT"/>
        </w:rPr>
        <w:t xml:space="preserve"> </w:t>
      </w:r>
      <w:r w:rsidRPr="00475EE7">
        <w:rPr>
          <w:rFonts w:eastAsia="Times New Roman" w:cstheme="minorHAnsi"/>
          <w:i/>
          <w:color w:val="000000" w:themeColor="text1"/>
          <w:sz w:val="24"/>
          <w:szCs w:val="24"/>
          <w:lang w:val="en-US" w:eastAsia="it-IT"/>
        </w:rPr>
        <w:t xml:space="preserve">was the stay of the wavering Senate. </w:t>
      </w:r>
    </w:p>
    <w:p w:rsidR="00D51C92" w:rsidRPr="00D51C92"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VI. A rebus gerendis senectus abstrahit. Quibus? </w:t>
      </w:r>
      <w:r w:rsidR="00475EE7">
        <w:rPr>
          <w:rFonts w:eastAsia="Times New Roman" w:cstheme="minorHAnsi"/>
          <w:color w:val="000000" w:themeColor="text1"/>
          <w:sz w:val="24"/>
          <w:szCs w:val="24"/>
          <w:lang w:val="en-US" w:eastAsia="it-IT"/>
        </w:rPr>
        <w:t>A</w:t>
      </w:r>
      <w:r w:rsidRPr="00D51C92">
        <w:rPr>
          <w:rFonts w:eastAsia="Times New Roman" w:cstheme="minorHAnsi"/>
          <w:color w:val="000000" w:themeColor="text1"/>
          <w:sz w:val="24"/>
          <w:szCs w:val="24"/>
          <w:lang w:val="en-US" w:eastAsia="it-IT"/>
        </w:rPr>
        <w:t>n eis, quae iuventute geruntur et viribus? Nullaene igitur res sunt seniles, quae vel infirmis corporibus animo tamen admin</w:t>
      </w:r>
      <w:r w:rsidR="009F2DBD">
        <w:rPr>
          <w:rFonts w:eastAsia="Times New Roman" w:cstheme="minorHAnsi"/>
          <w:color w:val="000000" w:themeColor="text1"/>
          <w:sz w:val="24"/>
          <w:szCs w:val="24"/>
          <w:lang w:val="en-US" w:eastAsia="it-IT"/>
        </w:rPr>
        <w:t xml:space="preserve">istrentur? Nihil ergo agebat </w:t>
      </w:r>
      <w:proofErr w:type="gramStart"/>
      <w:r w:rsidR="009F2DBD">
        <w:rPr>
          <w:rFonts w:eastAsia="Times New Roman" w:cstheme="minorHAnsi"/>
          <w:color w:val="000000" w:themeColor="text1"/>
          <w:sz w:val="24"/>
          <w:szCs w:val="24"/>
          <w:lang w:val="en-US" w:eastAsia="it-IT"/>
        </w:rPr>
        <w:t>Q.Maximus</w:t>
      </w:r>
      <w:proofErr w:type="gramEnd"/>
      <w:r w:rsidRPr="00D51C92">
        <w:rPr>
          <w:rFonts w:eastAsia="Times New Roman" w:cstheme="minorHAnsi"/>
          <w:color w:val="000000" w:themeColor="text1"/>
          <w:sz w:val="24"/>
          <w:szCs w:val="24"/>
          <w:lang w:val="en-US" w:eastAsia="it-IT"/>
        </w:rPr>
        <w:t xml:space="preserve">? </w:t>
      </w:r>
      <w:r w:rsidR="00475EE7">
        <w:rPr>
          <w:rFonts w:eastAsia="Times New Roman" w:cstheme="minorHAnsi"/>
          <w:color w:val="000000" w:themeColor="text1"/>
          <w:sz w:val="24"/>
          <w:szCs w:val="24"/>
          <w:lang w:val="en-US" w:eastAsia="it-IT"/>
        </w:rPr>
        <w:t>N</w:t>
      </w:r>
      <w:r w:rsidRPr="00D51C92">
        <w:rPr>
          <w:rFonts w:eastAsia="Times New Roman" w:cstheme="minorHAnsi"/>
          <w:color w:val="000000" w:themeColor="text1"/>
          <w:sz w:val="24"/>
          <w:szCs w:val="24"/>
          <w:lang w:val="en-US" w:eastAsia="it-IT"/>
        </w:rPr>
        <w:t>ihil L. Paullus, pater tuus, socer optimi viri, filii mei? Ceteri senes, Fabricii, Curii, Coruncanii, cum rem publicam consilio et auctoritate defend</w:t>
      </w:r>
      <w:r w:rsidR="009F2DBD">
        <w:rPr>
          <w:rFonts w:eastAsia="Times New Roman" w:cstheme="minorHAnsi"/>
          <w:color w:val="000000" w:themeColor="text1"/>
          <w:sz w:val="24"/>
          <w:szCs w:val="24"/>
          <w:lang w:val="en-US" w:eastAsia="it-IT"/>
        </w:rPr>
        <w:t>ebant, nihil agebant</w:t>
      </w:r>
      <w:r w:rsidRPr="00D51C92">
        <w:rPr>
          <w:rFonts w:eastAsia="Times New Roman" w:cstheme="minorHAnsi"/>
          <w:color w:val="000000" w:themeColor="text1"/>
          <w:sz w:val="24"/>
          <w:szCs w:val="24"/>
          <w:lang w:val="en-US" w:eastAsia="it-IT"/>
        </w:rPr>
        <w:t xml:space="preserve">? </w:t>
      </w:r>
    </w:p>
    <w:p w:rsidR="00475EE7" w:rsidRDefault="00475EE7" w:rsidP="00475EE7">
      <w:pPr>
        <w:pStyle w:val="Titolo2"/>
        <w:rPr>
          <w:rFonts w:eastAsia="Times New Roman"/>
          <w:lang w:val="en-US" w:eastAsia="it-IT"/>
        </w:rPr>
      </w:pPr>
      <w:bookmarkStart w:id="25" w:name="_Toc516061327"/>
      <w:r>
        <w:rPr>
          <w:rFonts w:eastAsia="Times New Roman"/>
          <w:lang w:val="en-US" w:eastAsia="it-IT"/>
        </w:rPr>
        <w:t>16.</w:t>
      </w:r>
      <w:bookmarkEnd w:id="25"/>
    </w:p>
    <w:p w:rsidR="00475EE7"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Ad Appii Claudii senectutem a</w:t>
      </w:r>
      <w:r w:rsidR="009F2DBD">
        <w:rPr>
          <w:rFonts w:eastAsia="Times New Roman" w:cstheme="minorHAnsi"/>
          <w:color w:val="000000" w:themeColor="text1"/>
          <w:sz w:val="24"/>
          <w:szCs w:val="24"/>
          <w:lang w:val="en-US" w:eastAsia="it-IT"/>
        </w:rPr>
        <w:t>ccedebat etiam, ut caecus esset</w:t>
      </w:r>
      <w:r w:rsidRPr="00D51C92">
        <w:rPr>
          <w:rFonts w:eastAsia="Times New Roman" w:cstheme="minorHAnsi"/>
          <w:color w:val="000000" w:themeColor="text1"/>
          <w:sz w:val="24"/>
          <w:szCs w:val="24"/>
          <w:lang w:val="en-US" w:eastAsia="it-IT"/>
        </w:rPr>
        <w:t>; tamen is, cum sententia senatus inclinaret ad pacem cum Pyrrho foedusque faciendum, non dubitavit dicere illa, quae ve</w:t>
      </w:r>
      <w:r w:rsidR="00475EE7">
        <w:rPr>
          <w:rFonts w:eastAsia="Times New Roman" w:cstheme="minorHAnsi"/>
          <w:color w:val="000000" w:themeColor="text1"/>
          <w:sz w:val="24"/>
          <w:szCs w:val="24"/>
          <w:lang w:val="en-US" w:eastAsia="it-IT"/>
        </w:rPr>
        <w:t xml:space="preserve">rsibus persecutus est Ennius: </w:t>
      </w:r>
    </w:p>
    <w:p w:rsidR="00475EE7" w:rsidRDefault="00D51C92" w:rsidP="00475EE7">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Quo vobis mentes, rectae quae stare solebant </w:t>
      </w:r>
    </w:p>
    <w:p w:rsidR="00475EE7" w:rsidRDefault="00D51C92" w:rsidP="00475EE7">
      <w:pPr>
        <w:shd w:val="clear" w:color="auto" w:fill="FFFFFF"/>
        <w:spacing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Ante</w:t>
      </w:r>
      <w:r w:rsidR="009F2DBD">
        <w:rPr>
          <w:rFonts w:eastAsia="Times New Roman" w:cstheme="minorHAnsi"/>
          <w:color w:val="000000" w:themeColor="text1"/>
          <w:sz w:val="24"/>
          <w:szCs w:val="24"/>
          <w:lang w:val="en-US" w:eastAsia="it-IT"/>
        </w:rPr>
        <w:t xml:space="preserve">hac, dementes sese flexere viai? </w:t>
      </w:r>
    </w:p>
    <w:p w:rsidR="00D51C92" w:rsidRPr="00D51C92" w:rsidRDefault="009F2DBD" w:rsidP="00784103">
      <w:pPr>
        <w:shd w:val="clear" w:color="auto" w:fill="FFFFFF"/>
        <w:spacing w:line="48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c</w:t>
      </w:r>
      <w:r w:rsidR="00D51C92" w:rsidRPr="00D51C92">
        <w:rPr>
          <w:rFonts w:eastAsia="Times New Roman" w:cstheme="minorHAnsi"/>
          <w:color w:val="000000" w:themeColor="text1"/>
          <w:sz w:val="24"/>
          <w:szCs w:val="24"/>
          <w:lang w:val="en-US" w:eastAsia="it-IT"/>
        </w:rPr>
        <w:t>eteraque gravissime; notum enim vobis carmen est; etiam ipsius Appii exstat oratio. Atque haec ille egit septimo decimo anno post alterum consulatum, cum inter duos consulatus anni decem interfuissent censorque ant</w:t>
      </w:r>
      <w:r w:rsidR="00475EE7">
        <w:rPr>
          <w:rFonts w:eastAsia="Times New Roman" w:cstheme="minorHAnsi"/>
          <w:color w:val="000000" w:themeColor="text1"/>
          <w:sz w:val="24"/>
          <w:szCs w:val="24"/>
          <w:lang w:val="en-US" w:eastAsia="it-IT"/>
        </w:rPr>
        <w:t>e superiorem consulatum fuisset</w:t>
      </w:r>
      <w:r w:rsidR="00D51C92" w:rsidRPr="00D51C92">
        <w:rPr>
          <w:rFonts w:eastAsia="Times New Roman" w:cstheme="minorHAnsi"/>
          <w:color w:val="000000" w:themeColor="text1"/>
          <w:sz w:val="24"/>
          <w:szCs w:val="24"/>
          <w:lang w:val="en-US" w:eastAsia="it-IT"/>
        </w:rPr>
        <w:t xml:space="preserve">; ex quo </w:t>
      </w:r>
      <w:r w:rsidR="00D51C92" w:rsidRPr="00D51C92">
        <w:rPr>
          <w:rFonts w:eastAsia="Times New Roman" w:cstheme="minorHAnsi"/>
          <w:color w:val="000000" w:themeColor="text1"/>
          <w:sz w:val="24"/>
          <w:szCs w:val="24"/>
          <w:lang w:val="en-US" w:eastAsia="it-IT"/>
        </w:rPr>
        <w:lastRenderedPageBreak/>
        <w:t xml:space="preserve">intellegitur, Pyrrhi bello grandem sane fuisse eum, sicut a patribus accepimus. </w:t>
      </w:r>
    </w:p>
    <w:p w:rsidR="00D51C92" w:rsidRPr="00475EE7"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475EE7">
        <w:rPr>
          <w:rFonts w:eastAsia="Times New Roman" w:cstheme="minorHAnsi"/>
          <w:i/>
          <w:color w:val="000000" w:themeColor="text1"/>
          <w:sz w:val="24"/>
          <w:szCs w:val="24"/>
          <w:lang w:val="en-US" w:eastAsia="it-IT"/>
        </w:rPr>
        <w:t>Bodily prowess b</w:t>
      </w:r>
      <w:r w:rsidR="00475EE7" w:rsidRPr="00475EE7">
        <w:rPr>
          <w:rFonts w:eastAsia="Times New Roman" w:cstheme="minorHAnsi"/>
          <w:i/>
          <w:color w:val="000000" w:themeColor="text1"/>
          <w:sz w:val="24"/>
          <w:szCs w:val="24"/>
          <w:lang w:val="en-US" w:eastAsia="it-IT"/>
        </w:rPr>
        <w:t>elongs to youth — wisdom to age. I, for instance</w:t>
      </w:r>
      <w:r w:rsidRPr="00475EE7">
        <w:rPr>
          <w:rFonts w:eastAsia="Times New Roman" w:cstheme="minorHAnsi"/>
          <w:i/>
          <w:color w:val="000000" w:themeColor="text1"/>
          <w:sz w:val="24"/>
          <w:szCs w:val="24"/>
          <w:lang w:val="en-US" w:eastAsia="it-IT"/>
        </w:rPr>
        <w:t>, advise the Senate now that I</w:t>
      </w:r>
      <w:r w:rsidR="00475EE7" w:rsidRPr="00475EE7">
        <w:rPr>
          <w:rFonts w:eastAsia="Times New Roman" w:cstheme="minorHAnsi"/>
          <w:i/>
          <w:color w:val="000000" w:themeColor="text1"/>
          <w:sz w:val="24"/>
          <w:szCs w:val="24"/>
          <w:lang w:val="en-US" w:eastAsia="it-IT"/>
        </w:rPr>
        <w:t xml:space="preserve"> no longer fight in the field.</w:t>
      </w:r>
    </w:p>
    <w:p w:rsidR="00475EE7" w:rsidRDefault="00D51C92" w:rsidP="00475EE7">
      <w:pPr>
        <w:pStyle w:val="Titolo2"/>
        <w:rPr>
          <w:rFonts w:eastAsia="Times New Roman"/>
          <w:lang w:val="en-US" w:eastAsia="it-IT"/>
        </w:rPr>
      </w:pPr>
      <w:bookmarkStart w:id="26" w:name="_Toc516061328"/>
      <w:r w:rsidRPr="00D51C92">
        <w:rPr>
          <w:rFonts w:eastAsia="Times New Roman"/>
          <w:lang w:val="en-US" w:eastAsia="it-IT"/>
        </w:rPr>
        <w:t>17</w:t>
      </w:r>
      <w:r w:rsidR="00475EE7">
        <w:rPr>
          <w:rFonts w:eastAsia="Times New Roman"/>
          <w:lang w:val="en-US" w:eastAsia="it-IT"/>
        </w:rPr>
        <w:t>.</w:t>
      </w:r>
      <w:bookmarkEnd w:id="26"/>
      <w:r w:rsidRPr="00D51C92">
        <w:rPr>
          <w:rFonts w:eastAsia="Times New Roman"/>
          <w:lang w:val="en-US" w:eastAsia="it-IT"/>
        </w:rPr>
        <w:t xml:space="preserve"> </w:t>
      </w:r>
    </w:p>
    <w:p w:rsidR="00D51C92" w:rsidRPr="00D51C92"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 xml:space="preserve">Nihil igitur adferunt, qui in re gerenda versari senectutem negant, similesque sunt, ut si qui gubernatorem in navigando nihil agere dicant, cum alii malos scandant, alii per foros cursent, alii sentinam exhauriant, ille clavum tenens quietus sedeat in puppi. </w:t>
      </w:r>
      <w:r w:rsidR="00475EE7">
        <w:rPr>
          <w:rFonts w:eastAsia="Times New Roman" w:cstheme="minorHAnsi"/>
          <w:color w:val="000000" w:themeColor="text1"/>
          <w:sz w:val="24"/>
          <w:szCs w:val="24"/>
          <w:lang w:eastAsia="it-IT"/>
        </w:rPr>
        <w:t>Non facit ea, quae iuvenes</w:t>
      </w:r>
      <w:r w:rsidRPr="00D51C92">
        <w:rPr>
          <w:rFonts w:eastAsia="Times New Roman" w:cstheme="minorHAnsi"/>
          <w:color w:val="000000" w:themeColor="text1"/>
          <w:sz w:val="24"/>
          <w:szCs w:val="24"/>
          <w:lang w:eastAsia="it-IT"/>
        </w:rPr>
        <w:t xml:space="preserve">; at vero multa maiora et meliora facit. Non viribus aut velocitate aut celeritate corporum (res magnae geruntur, sed consilio, auctoritate, sententia, quibus non modo non orbari, sed etiam augeri senectus solet. </w:t>
      </w:r>
    </w:p>
    <w:p w:rsidR="00475EE7" w:rsidRDefault="00D51C92" w:rsidP="00475EE7">
      <w:pPr>
        <w:pStyle w:val="Titolo2"/>
        <w:rPr>
          <w:rFonts w:eastAsia="Times New Roman"/>
          <w:lang w:eastAsia="it-IT"/>
        </w:rPr>
      </w:pPr>
      <w:bookmarkStart w:id="27" w:name="_Toc516061329"/>
      <w:r w:rsidRPr="00D51C92">
        <w:rPr>
          <w:rFonts w:eastAsia="Times New Roman"/>
          <w:lang w:eastAsia="it-IT"/>
        </w:rPr>
        <w:t>18</w:t>
      </w:r>
      <w:r w:rsidR="00475EE7">
        <w:rPr>
          <w:rFonts w:eastAsia="Times New Roman"/>
          <w:lang w:eastAsia="it-IT"/>
        </w:rPr>
        <w:t>.</w:t>
      </w:r>
      <w:bookmarkEnd w:id="27"/>
      <w:r w:rsidRPr="00D51C92">
        <w:rPr>
          <w:rFonts w:eastAsia="Times New Roman"/>
          <w:lang w:eastAsia="it-IT"/>
        </w:rPr>
        <w:t xml:space="preserve"> </w:t>
      </w:r>
    </w:p>
    <w:p w:rsidR="00D51C92" w:rsidRPr="00D51C92"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Nisi forte ego vobis, qui et miles et tribunus et legatus et consul versatus sum in vario genere bellorum, cessare nunc videor, cum bella non gero. At senatui, quae sint gerenda, praescribo, et quomodo; Karthagini male iam diu cogit</w:t>
      </w:r>
      <w:r w:rsidR="00475EE7">
        <w:rPr>
          <w:rFonts w:eastAsia="Times New Roman" w:cstheme="minorHAnsi"/>
          <w:color w:val="000000" w:themeColor="text1"/>
          <w:sz w:val="24"/>
          <w:szCs w:val="24"/>
          <w:lang w:eastAsia="it-IT"/>
        </w:rPr>
        <w:t>anti bellum multo ante denuntio</w:t>
      </w:r>
      <w:r w:rsidRPr="00D51C92">
        <w:rPr>
          <w:rFonts w:eastAsia="Times New Roman" w:cstheme="minorHAnsi"/>
          <w:color w:val="000000" w:themeColor="text1"/>
          <w:sz w:val="24"/>
          <w:szCs w:val="24"/>
          <w:lang w:eastAsia="it-IT"/>
        </w:rPr>
        <w:t xml:space="preserve">; de qua io vereri non ante desinam, quam illam exscisam esse cognovero. </w:t>
      </w:r>
    </w:p>
    <w:p w:rsidR="00D51C92" w:rsidRPr="00475EE7"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475EE7">
        <w:rPr>
          <w:rFonts w:eastAsia="Times New Roman" w:cstheme="minorHAnsi"/>
          <w:i/>
          <w:color w:val="000000" w:themeColor="text1"/>
          <w:sz w:val="24"/>
          <w:szCs w:val="24"/>
          <w:lang w:val="en-US" w:eastAsia="it-IT"/>
        </w:rPr>
        <w:t xml:space="preserve">Emulate, Scipio, your grandfather. Had he </w:t>
      </w:r>
      <w:r w:rsidR="00475EE7" w:rsidRPr="00475EE7">
        <w:rPr>
          <w:rFonts w:eastAsia="Times New Roman" w:cstheme="minorHAnsi"/>
          <w:i/>
          <w:color w:val="000000" w:themeColor="text1"/>
          <w:sz w:val="24"/>
          <w:szCs w:val="24"/>
          <w:lang w:val="en-US" w:eastAsia="it-IT"/>
        </w:rPr>
        <w:t>l</w:t>
      </w:r>
      <w:r w:rsidRPr="00475EE7">
        <w:rPr>
          <w:rFonts w:eastAsia="Times New Roman" w:cstheme="minorHAnsi"/>
          <w:i/>
          <w:color w:val="000000" w:themeColor="text1"/>
          <w:sz w:val="24"/>
          <w:szCs w:val="24"/>
          <w:lang w:val="en-US" w:eastAsia="it-IT"/>
        </w:rPr>
        <w:t xml:space="preserve">ived, he would have shown that wisdotn by which old men preserve and govern </w:t>
      </w:r>
      <w:r w:rsidR="00475EE7" w:rsidRPr="00475EE7">
        <w:rPr>
          <w:rFonts w:eastAsia="Times New Roman" w:cstheme="minorHAnsi"/>
          <w:i/>
          <w:color w:val="000000" w:themeColor="text1"/>
          <w:sz w:val="24"/>
          <w:szCs w:val="24"/>
          <w:lang w:val="en-US" w:eastAsia="it-IT"/>
        </w:rPr>
        <w:t>s</w:t>
      </w:r>
      <w:r w:rsidRPr="00475EE7">
        <w:rPr>
          <w:rFonts w:eastAsia="Times New Roman" w:cstheme="minorHAnsi"/>
          <w:i/>
          <w:color w:val="000000" w:themeColor="text1"/>
          <w:sz w:val="24"/>
          <w:szCs w:val="24"/>
          <w:lang w:val="en-US" w:eastAsia="it-IT"/>
        </w:rPr>
        <w:t xml:space="preserve">tates.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475EE7" w:rsidRPr="008D0D24" w:rsidRDefault="00475EE7" w:rsidP="00475EE7">
      <w:pPr>
        <w:pStyle w:val="Titolo2"/>
        <w:rPr>
          <w:rFonts w:eastAsia="Times New Roman"/>
          <w:lang w:eastAsia="it-IT"/>
        </w:rPr>
      </w:pPr>
      <w:bookmarkStart w:id="28" w:name="_Toc516061330"/>
      <w:r w:rsidRPr="008D0D24">
        <w:rPr>
          <w:rFonts w:eastAsia="Times New Roman"/>
          <w:lang w:eastAsia="it-IT"/>
        </w:rPr>
        <w:t>19.</w:t>
      </w:r>
      <w:bookmarkEnd w:id="28"/>
    </w:p>
    <w:p w:rsidR="00D51C92" w:rsidRPr="00D51C92"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475EE7">
        <w:rPr>
          <w:rFonts w:eastAsia="Times New Roman" w:cstheme="minorHAnsi"/>
          <w:color w:val="000000" w:themeColor="text1"/>
          <w:sz w:val="24"/>
          <w:szCs w:val="24"/>
          <w:lang w:eastAsia="it-IT"/>
        </w:rPr>
        <w:t>Quam palmam utinam di immortales, Scipio, tibi reserve</w:t>
      </w:r>
      <w:r w:rsidR="00475EE7" w:rsidRPr="00475EE7">
        <w:rPr>
          <w:rFonts w:eastAsia="Times New Roman" w:cstheme="minorHAnsi"/>
          <w:color w:val="000000" w:themeColor="text1"/>
          <w:sz w:val="24"/>
          <w:szCs w:val="24"/>
          <w:lang w:eastAsia="it-IT"/>
        </w:rPr>
        <w:t xml:space="preserve">nt, ut avi reliquias persequare! </w:t>
      </w:r>
      <w:r w:rsidR="00475EE7">
        <w:rPr>
          <w:rFonts w:eastAsia="Times New Roman" w:cstheme="minorHAnsi"/>
          <w:color w:val="000000" w:themeColor="text1"/>
          <w:sz w:val="24"/>
          <w:szCs w:val="24"/>
          <w:lang w:val="en-US" w:eastAsia="it-IT"/>
        </w:rPr>
        <w:t>C</w:t>
      </w:r>
      <w:r w:rsidRPr="00D51C92">
        <w:rPr>
          <w:rFonts w:eastAsia="Times New Roman" w:cstheme="minorHAnsi"/>
          <w:color w:val="000000" w:themeColor="text1"/>
          <w:sz w:val="24"/>
          <w:szCs w:val="24"/>
          <w:lang w:val="en-US" w:eastAsia="it-IT"/>
        </w:rPr>
        <w:t xml:space="preserve">uius a morte quintus hic et tricesimus annus </w:t>
      </w:r>
      <w:r w:rsidRPr="00D51C92">
        <w:rPr>
          <w:rFonts w:eastAsia="Times New Roman" w:cstheme="minorHAnsi"/>
          <w:color w:val="000000" w:themeColor="text1"/>
          <w:sz w:val="24"/>
          <w:szCs w:val="24"/>
          <w:lang w:val="en-US" w:eastAsia="it-IT"/>
        </w:rPr>
        <w:lastRenderedPageBreak/>
        <w:t>est; sed memoriam illius viri omnes excipient anni consequentes. Anno ante me censorem mort</w:t>
      </w:r>
      <w:r w:rsidR="00475EE7">
        <w:rPr>
          <w:rFonts w:eastAsia="Times New Roman" w:cstheme="minorHAnsi"/>
          <w:color w:val="000000" w:themeColor="text1"/>
          <w:sz w:val="24"/>
          <w:szCs w:val="24"/>
          <w:lang w:val="en-US" w:eastAsia="it-IT"/>
        </w:rPr>
        <w:t xml:space="preserve">uus est, decem annis post meum </w:t>
      </w:r>
      <w:r w:rsidRPr="00D51C92">
        <w:rPr>
          <w:rFonts w:eastAsia="Times New Roman" w:cstheme="minorHAnsi"/>
          <w:color w:val="000000" w:themeColor="text1"/>
          <w:sz w:val="24"/>
          <w:szCs w:val="24"/>
          <w:lang w:val="en-US" w:eastAsia="it-IT"/>
        </w:rPr>
        <w:t>consulatum, cum consul iterum me consule creatus esset. Num igitur, si ad centesimum annum vixisset,</w:t>
      </w:r>
      <w:r w:rsidR="00475EE7">
        <w:rPr>
          <w:rFonts w:eastAsia="Times New Roman" w:cstheme="minorHAnsi"/>
          <w:color w:val="000000" w:themeColor="text1"/>
          <w:sz w:val="24"/>
          <w:szCs w:val="24"/>
          <w:lang w:val="en-US" w:eastAsia="it-IT"/>
        </w:rPr>
        <w:t xml:space="preserve"> senectutis eum suae paeniteret? Nec enim excursione</w:t>
      </w:r>
      <w:r w:rsidRPr="00D51C92">
        <w:rPr>
          <w:rFonts w:eastAsia="Times New Roman" w:cstheme="minorHAnsi"/>
          <w:color w:val="000000" w:themeColor="text1"/>
          <w:sz w:val="24"/>
          <w:szCs w:val="24"/>
          <w:lang w:val="en-US" w:eastAsia="it-IT"/>
        </w:rPr>
        <w:t xml:space="preserve"> nec saltu nec eminus hasti</w:t>
      </w:r>
      <w:r w:rsidR="00475EE7">
        <w:rPr>
          <w:rFonts w:eastAsia="Times New Roman" w:cstheme="minorHAnsi"/>
          <w:color w:val="000000" w:themeColor="text1"/>
          <w:sz w:val="24"/>
          <w:szCs w:val="24"/>
          <w:lang w:val="en-US" w:eastAsia="it-IT"/>
        </w:rPr>
        <w:t>s aut comminus gladiis utere</w:t>
      </w:r>
      <w:r w:rsidRPr="00D51C92">
        <w:rPr>
          <w:rFonts w:eastAsia="Times New Roman" w:cstheme="minorHAnsi"/>
          <w:color w:val="000000" w:themeColor="text1"/>
          <w:sz w:val="24"/>
          <w:szCs w:val="24"/>
          <w:lang w:val="en-US" w:eastAsia="it-IT"/>
        </w:rPr>
        <w:t>tur, sed consilio, ration</w:t>
      </w:r>
      <w:r w:rsidR="00475EE7">
        <w:rPr>
          <w:rFonts w:eastAsia="Times New Roman" w:cstheme="minorHAnsi"/>
          <w:color w:val="000000" w:themeColor="text1"/>
          <w:sz w:val="24"/>
          <w:szCs w:val="24"/>
          <w:lang w:val="en-US" w:eastAsia="it-IT"/>
        </w:rPr>
        <w:t>e, sententia. Quae nisi essent</w:t>
      </w:r>
      <w:r w:rsidRPr="00D51C92">
        <w:rPr>
          <w:rFonts w:eastAsia="Times New Roman" w:cstheme="minorHAnsi"/>
          <w:color w:val="000000" w:themeColor="text1"/>
          <w:sz w:val="24"/>
          <w:szCs w:val="24"/>
          <w:lang w:val="en-US" w:eastAsia="it-IT"/>
        </w:rPr>
        <w:t xml:space="preserve"> in senibus, non summum consilium maiores nostri appellassent senatum. </w:t>
      </w:r>
    </w:p>
    <w:p w:rsidR="00475EE7" w:rsidRDefault="00475EE7" w:rsidP="00475EE7">
      <w:pPr>
        <w:pStyle w:val="Titolo2"/>
        <w:rPr>
          <w:rFonts w:eastAsia="Times New Roman"/>
          <w:lang w:val="en-US" w:eastAsia="it-IT"/>
        </w:rPr>
      </w:pPr>
      <w:bookmarkStart w:id="29" w:name="_Toc516061331"/>
      <w:r>
        <w:rPr>
          <w:rFonts w:eastAsia="Times New Roman"/>
          <w:lang w:val="en-US" w:eastAsia="it-IT"/>
        </w:rPr>
        <w:t>20.</w:t>
      </w:r>
      <w:bookmarkEnd w:id="29"/>
    </w:p>
    <w:p w:rsidR="00D51C92" w:rsidRPr="00D51C92"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Apud Lacedaemonios quidem ii, qui amplissimum magistratum gerunt, ut sunt, sic etiam nominantur senes. Quod si legere aut audire voletis externa, maximas res publicas ab adulescentibus labefactatas, a senibus sustentatas et restitutas reperietis. </w:t>
      </w:r>
    </w:p>
    <w:p w:rsidR="00D51C92" w:rsidRPr="008D0D24"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r w:rsidRPr="008D0D24">
        <w:rPr>
          <w:rFonts w:eastAsia="Times New Roman" w:cstheme="minorHAnsi"/>
          <w:color w:val="000000" w:themeColor="text1"/>
          <w:sz w:val="24"/>
          <w:szCs w:val="24"/>
          <w:lang w:val="en-US" w:eastAsia="it-IT"/>
        </w:rPr>
        <w:t xml:space="preserve">Cedo, qui vestram rem publicam tantam amisistis tam cito? </w:t>
      </w:r>
    </w:p>
    <w:p w:rsidR="00D51C92" w:rsidRPr="00D51C92"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Sic enim percontantur illi in Naevii poetae Ludo; respon</w:t>
      </w:r>
      <w:r w:rsidR="00475EE7">
        <w:rPr>
          <w:rFonts w:eastAsia="Times New Roman" w:cstheme="minorHAnsi"/>
          <w:color w:val="000000" w:themeColor="text1"/>
          <w:sz w:val="24"/>
          <w:szCs w:val="24"/>
          <w:lang w:eastAsia="it-IT"/>
        </w:rPr>
        <w:t>dentur et alia et hoc in primis</w:t>
      </w:r>
      <w:r w:rsidRPr="00D51C92">
        <w:rPr>
          <w:rFonts w:eastAsia="Times New Roman" w:cstheme="minorHAnsi"/>
          <w:color w:val="000000" w:themeColor="text1"/>
          <w:sz w:val="24"/>
          <w:szCs w:val="24"/>
          <w:lang w:eastAsia="it-IT"/>
        </w:rPr>
        <w:t xml:space="preserve">: </w:t>
      </w:r>
    </w:p>
    <w:p w:rsidR="00D51C92" w:rsidRPr="00D51C92" w:rsidRDefault="00D51C92" w:rsidP="00475EE7">
      <w:pPr>
        <w:shd w:val="clear" w:color="auto" w:fill="FFFFFF"/>
        <w:spacing w:after="240" w:line="276" w:lineRule="auto"/>
        <w:ind w:left="360" w:right="2552" w:firstLine="348"/>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Proveniebant oratores novi, stulti adulescentuli. </w:t>
      </w:r>
    </w:p>
    <w:p w:rsidR="00D51C92" w:rsidRPr="00D51C92" w:rsidRDefault="00D51C92" w:rsidP="00784103">
      <w:pPr>
        <w:shd w:val="clear" w:color="auto" w:fill="FFFFFF"/>
        <w:spacing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Temeritas est videlicet florentis a</w:t>
      </w:r>
      <w:r w:rsidR="00475EE7">
        <w:rPr>
          <w:rFonts w:eastAsia="Times New Roman" w:cstheme="minorHAnsi"/>
          <w:color w:val="000000" w:themeColor="text1"/>
          <w:sz w:val="24"/>
          <w:szCs w:val="24"/>
          <w:lang w:val="en-US" w:eastAsia="it-IT"/>
        </w:rPr>
        <w:t>etatis, prudentia senescentis.</w:t>
      </w:r>
      <w:r w:rsidRPr="00D51C92">
        <w:rPr>
          <w:rFonts w:eastAsia="Times New Roman" w:cstheme="minorHAnsi"/>
          <w:color w:val="000000" w:themeColor="text1"/>
          <w:sz w:val="24"/>
          <w:szCs w:val="24"/>
          <w:lang w:val="en-US" w:eastAsia="it-IT"/>
        </w:rPr>
        <w:t xml:space="preserve"> </w:t>
      </w:r>
    </w:p>
    <w:p w:rsidR="00D51C92" w:rsidRPr="00475EE7" w:rsidRDefault="00475EE7"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Pr>
          <w:rFonts w:eastAsia="Times New Roman" w:cstheme="minorHAnsi"/>
          <w:i/>
          <w:color w:val="000000" w:themeColor="text1"/>
          <w:sz w:val="24"/>
          <w:szCs w:val="24"/>
          <w:lang w:val="en-US" w:eastAsia="it-IT"/>
        </w:rPr>
        <w:t>Do you say memory fails</w:t>
      </w:r>
      <w:r w:rsidR="00D51C92" w:rsidRPr="00475EE7">
        <w:rPr>
          <w:rFonts w:eastAsia="Times New Roman" w:cstheme="minorHAnsi"/>
          <w:i/>
          <w:color w:val="000000" w:themeColor="text1"/>
          <w:sz w:val="24"/>
          <w:szCs w:val="24"/>
          <w:lang w:val="en-US" w:eastAsia="it-IT"/>
        </w:rPr>
        <w:t>? Not if it is exercised. Mine is as good as ever. Th</w:t>
      </w:r>
      <w:r>
        <w:rPr>
          <w:rFonts w:eastAsia="Times New Roman" w:cstheme="minorHAnsi"/>
          <w:i/>
          <w:color w:val="000000" w:themeColor="text1"/>
          <w:sz w:val="24"/>
          <w:szCs w:val="24"/>
          <w:lang w:val="en-US" w:eastAsia="it-IT"/>
        </w:rPr>
        <w:t>ink of the memory of public men</w:t>
      </w:r>
      <w:r w:rsidR="00D51C92" w:rsidRPr="00475EE7">
        <w:rPr>
          <w:rFonts w:eastAsia="Times New Roman" w:cstheme="minorHAnsi"/>
          <w:i/>
          <w:color w:val="000000" w:themeColor="text1"/>
          <w:sz w:val="24"/>
          <w:szCs w:val="24"/>
          <w:lang w:val="en-US" w:eastAsia="it-IT"/>
        </w:rPr>
        <w:t>, or of cases like that</w:t>
      </w:r>
      <w:r w:rsidR="00784103">
        <w:rPr>
          <w:rFonts w:eastAsia="Times New Roman" w:cstheme="minorHAnsi"/>
          <w:i/>
          <w:color w:val="000000" w:themeColor="text1"/>
          <w:sz w:val="24"/>
          <w:szCs w:val="24"/>
          <w:lang w:val="en-US" w:eastAsia="it-IT"/>
        </w:rPr>
        <w:t xml:space="preserve"> of Sophocles before his judges</w:t>
      </w:r>
      <w:r w:rsidR="00D51C92" w:rsidRPr="00475EE7">
        <w:rPr>
          <w:rFonts w:eastAsia="Times New Roman" w:cstheme="minorHAnsi"/>
          <w:i/>
          <w:color w:val="000000" w:themeColor="text1"/>
          <w:sz w:val="24"/>
          <w:szCs w:val="24"/>
          <w:lang w:val="en-US" w:eastAsia="it-IT"/>
        </w:rPr>
        <w:t xml:space="preserve">. </w:t>
      </w:r>
    </w:p>
    <w:p w:rsidR="00475EE7" w:rsidRDefault="00D51C92" w:rsidP="00475EE7">
      <w:pPr>
        <w:pStyle w:val="Titolo2"/>
        <w:rPr>
          <w:rFonts w:eastAsia="Times New Roman"/>
          <w:lang w:val="en-US" w:eastAsia="it-IT"/>
        </w:rPr>
      </w:pPr>
      <w:bookmarkStart w:id="30" w:name="_Toc516061332"/>
      <w:r w:rsidRPr="00D51C92">
        <w:rPr>
          <w:rFonts w:eastAsia="Times New Roman"/>
          <w:lang w:val="en-US" w:eastAsia="it-IT"/>
        </w:rPr>
        <w:t>21</w:t>
      </w:r>
      <w:r w:rsidR="00475EE7">
        <w:rPr>
          <w:rFonts w:eastAsia="Times New Roman"/>
          <w:lang w:val="en-US" w:eastAsia="it-IT"/>
        </w:rPr>
        <w:t>.</w:t>
      </w:r>
      <w:bookmarkEnd w:id="30"/>
      <w:r w:rsidRPr="00D51C92">
        <w:rPr>
          <w:rFonts w:eastAsia="Times New Roman"/>
          <w:lang w:val="en-US" w:eastAsia="it-IT"/>
        </w:rPr>
        <w:t xml:space="preserve"> </w:t>
      </w:r>
    </w:p>
    <w:p w:rsidR="00D51C92" w:rsidRPr="00D51C92" w:rsidRDefault="00D51C92" w:rsidP="00475EE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 xml:space="preserve">VII. At memoria minuitur. Credo, nisi eam exerceas, aut etiam si sis natura tardior. Themistocles omnium civium perceperat nomina. Num igitur censetis eum, cum aetate processisset, qui Aristides esset Lysimachum salutare solitum? Equidem non modo eos novi, qui sunt, </w:t>
      </w:r>
      <w:r w:rsidRPr="00D51C92">
        <w:rPr>
          <w:rFonts w:eastAsia="Times New Roman" w:cstheme="minorHAnsi"/>
          <w:color w:val="000000" w:themeColor="text1"/>
          <w:sz w:val="24"/>
          <w:szCs w:val="24"/>
          <w:lang w:val="en-US" w:eastAsia="it-IT"/>
        </w:rPr>
        <w:lastRenderedPageBreak/>
        <w:t xml:space="preserve">sed eorum patres etiam et avos; nec sepulcra legens vereor, quod aiunt, ne memoriam perdam; his enim ipsis legendis in memoriam redeo mortuorum. Nec vero quemquam senem audivi oblitum, quo loco thesaurum obruisset. </w:t>
      </w:r>
      <w:r w:rsidRPr="00D51C92">
        <w:rPr>
          <w:rFonts w:eastAsia="Times New Roman" w:cstheme="minorHAnsi"/>
          <w:color w:val="000000" w:themeColor="text1"/>
          <w:sz w:val="24"/>
          <w:szCs w:val="24"/>
          <w:lang w:eastAsia="it-IT"/>
        </w:rPr>
        <w:t xml:space="preserve">Omnia, quae curant, meminerunt, vadimonia constituta, quis sibi, cui ipsi debeant. </w:t>
      </w:r>
    </w:p>
    <w:p w:rsidR="00475EE7" w:rsidRDefault="00D51C92" w:rsidP="00475EE7">
      <w:pPr>
        <w:pStyle w:val="Titolo2"/>
        <w:rPr>
          <w:rFonts w:eastAsia="Times New Roman"/>
          <w:lang w:eastAsia="it-IT"/>
        </w:rPr>
      </w:pPr>
      <w:bookmarkStart w:id="31" w:name="_Toc516061333"/>
      <w:r w:rsidRPr="00D51C92">
        <w:rPr>
          <w:rFonts w:eastAsia="Times New Roman"/>
          <w:lang w:eastAsia="it-IT"/>
        </w:rPr>
        <w:t>22</w:t>
      </w:r>
      <w:r w:rsidR="00475EE7">
        <w:rPr>
          <w:rFonts w:eastAsia="Times New Roman"/>
          <w:lang w:eastAsia="it-IT"/>
        </w:rPr>
        <w:t>.</w:t>
      </w:r>
      <w:bookmarkEnd w:id="31"/>
      <w:r w:rsidRPr="00D51C92">
        <w:rPr>
          <w:rFonts w:eastAsia="Times New Roman"/>
          <w:lang w:eastAsia="it-IT"/>
        </w:rPr>
        <w:t xml:space="preserve"> </w:t>
      </w:r>
    </w:p>
    <w:p w:rsidR="00D51C92" w:rsidRPr="00D51C92" w:rsidRDefault="00D51C92" w:rsidP="00171C4C">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eastAsia="it-IT"/>
        </w:rPr>
        <w:t>Quid iurisconsulti, quid pontifices, quid a</w:t>
      </w:r>
      <w:r w:rsidR="00475EE7">
        <w:rPr>
          <w:rFonts w:eastAsia="Times New Roman" w:cstheme="minorHAnsi"/>
          <w:color w:val="000000" w:themeColor="text1"/>
          <w:sz w:val="24"/>
          <w:szCs w:val="24"/>
          <w:lang w:eastAsia="it-IT"/>
        </w:rPr>
        <w:t>ugures, I quid philosophi senes? Q</w:t>
      </w:r>
      <w:r w:rsidRPr="00D51C92">
        <w:rPr>
          <w:rFonts w:eastAsia="Times New Roman" w:cstheme="minorHAnsi"/>
          <w:color w:val="000000" w:themeColor="text1"/>
          <w:sz w:val="24"/>
          <w:szCs w:val="24"/>
          <w:lang w:eastAsia="it-IT"/>
        </w:rPr>
        <w:t>uam multa meminer</w:t>
      </w:r>
      <w:r w:rsidR="00475EE7">
        <w:rPr>
          <w:rFonts w:eastAsia="Times New Roman" w:cstheme="minorHAnsi"/>
          <w:color w:val="000000" w:themeColor="text1"/>
          <w:sz w:val="24"/>
          <w:szCs w:val="24"/>
          <w:lang w:eastAsia="it-IT"/>
        </w:rPr>
        <w:t>unt</w:t>
      </w:r>
      <w:r w:rsidRPr="00D51C92">
        <w:rPr>
          <w:rFonts w:eastAsia="Times New Roman" w:cstheme="minorHAnsi"/>
          <w:color w:val="000000" w:themeColor="text1"/>
          <w:sz w:val="24"/>
          <w:szCs w:val="24"/>
          <w:lang w:eastAsia="it-IT"/>
        </w:rPr>
        <w:t xml:space="preserve">! Manent ingenia senibus, modo permaneat studium et industria, neque ea solum in claris et honoratis viris, sed in vita etiam privata et quieta. </w:t>
      </w:r>
      <w:r w:rsidRPr="00D51C92">
        <w:rPr>
          <w:rFonts w:eastAsia="Times New Roman" w:cstheme="minorHAnsi"/>
          <w:color w:val="000000" w:themeColor="text1"/>
          <w:sz w:val="24"/>
          <w:szCs w:val="24"/>
          <w:lang w:val="en-US" w:eastAsia="it-IT"/>
        </w:rPr>
        <w:t>Sophocles ad sum</w:t>
      </w:r>
      <w:r w:rsidR="00475EE7">
        <w:rPr>
          <w:rFonts w:eastAsia="Times New Roman" w:cstheme="minorHAnsi"/>
          <w:color w:val="000000" w:themeColor="text1"/>
          <w:sz w:val="24"/>
          <w:szCs w:val="24"/>
          <w:lang w:val="en-US" w:eastAsia="it-IT"/>
        </w:rPr>
        <w:t>mam senectutem tragoedias fecit</w:t>
      </w:r>
      <w:r w:rsidRPr="00D51C92">
        <w:rPr>
          <w:rFonts w:eastAsia="Times New Roman" w:cstheme="minorHAnsi"/>
          <w:color w:val="000000" w:themeColor="text1"/>
          <w:sz w:val="24"/>
          <w:szCs w:val="24"/>
          <w:lang w:val="en-US" w:eastAsia="it-IT"/>
        </w:rPr>
        <w:t xml:space="preserve">; quod propter studium cum rem neglegere familiarem videretur, a filiis in iudicium vocatus est, ut, quemadmodum nostro more male rem gerentibus patribus bonis interdici solet, sic illum quasi desipientem a re familiari removerent iudices. Tum senex dicitur eam fabulam, quam in manibus habebat et proxime scripserat, Oedipum Coloneum, recitasse iudicibus quaesisseque, num illud carmen desipientis videretur. Quo recitato sententiis iudicum est liberatus. </w:t>
      </w:r>
    </w:p>
    <w:p w:rsidR="00D51C92" w:rsidRPr="00171C4C"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171C4C">
        <w:rPr>
          <w:rFonts w:eastAsia="Times New Roman" w:cstheme="minorHAnsi"/>
          <w:i/>
          <w:color w:val="000000" w:themeColor="text1"/>
          <w:sz w:val="24"/>
          <w:szCs w:val="24"/>
          <w:lang w:val="en-US" w:eastAsia="it-IT"/>
        </w:rPr>
        <w:t>How do you account for ali the poets and philosophers whose activit</w:t>
      </w:r>
      <w:r w:rsidR="00171C4C">
        <w:rPr>
          <w:rFonts w:eastAsia="Times New Roman" w:cstheme="minorHAnsi"/>
          <w:i/>
          <w:color w:val="000000" w:themeColor="text1"/>
          <w:sz w:val="24"/>
          <w:szCs w:val="24"/>
          <w:lang w:val="en-US" w:eastAsia="it-IT"/>
        </w:rPr>
        <w:t xml:space="preserve">y lasted </w:t>
      </w:r>
      <w:proofErr w:type="gramStart"/>
      <w:r w:rsidR="00171C4C">
        <w:rPr>
          <w:rFonts w:eastAsia="Times New Roman" w:cstheme="minorHAnsi"/>
          <w:i/>
          <w:color w:val="000000" w:themeColor="text1"/>
          <w:sz w:val="24"/>
          <w:szCs w:val="24"/>
          <w:lang w:val="en-US" w:eastAsia="it-IT"/>
        </w:rPr>
        <w:t>as long as</w:t>
      </w:r>
      <w:proofErr w:type="gramEnd"/>
      <w:r w:rsidR="00171C4C">
        <w:rPr>
          <w:rFonts w:eastAsia="Times New Roman" w:cstheme="minorHAnsi"/>
          <w:i/>
          <w:color w:val="000000" w:themeColor="text1"/>
          <w:sz w:val="24"/>
          <w:szCs w:val="24"/>
          <w:lang w:val="en-US" w:eastAsia="it-IT"/>
        </w:rPr>
        <w:t xml:space="preserve"> their life,</w:t>
      </w:r>
      <w:r w:rsidRPr="00171C4C">
        <w:rPr>
          <w:rFonts w:eastAsia="Times New Roman" w:cstheme="minorHAnsi"/>
          <w:i/>
          <w:color w:val="000000" w:themeColor="text1"/>
          <w:sz w:val="24"/>
          <w:szCs w:val="24"/>
          <w:lang w:val="en-US" w:eastAsia="it-IT"/>
        </w:rPr>
        <w:t xml:space="preserve"> or for the many old m</w:t>
      </w:r>
      <w:r w:rsidR="00171C4C">
        <w:rPr>
          <w:rFonts w:eastAsia="Times New Roman" w:cstheme="minorHAnsi"/>
          <w:i/>
          <w:color w:val="000000" w:themeColor="text1"/>
          <w:sz w:val="24"/>
          <w:szCs w:val="24"/>
          <w:lang w:val="en-US" w:eastAsia="it-IT"/>
        </w:rPr>
        <w:t>e</w:t>
      </w:r>
      <w:r w:rsidRPr="00171C4C">
        <w:rPr>
          <w:rFonts w:eastAsia="Times New Roman" w:cstheme="minorHAnsi"/>
          <w:i/>
          <w:color w:val="000000" w:themeColor="text1"/>
          <w:sz w:val="24"/>
          <w:szCs w:val="24"/>
          <w:lang w:val="en-US" w:eastAsia="it-IT"/>
        </w:rPr>
        <w:t>n in tny neighbourhood who are the most active promoters of agriculture</w:t>
      </w:r>
      <w:r w:rsidR="00171C4C">
        <w:rPr>
          <w:rFonts w:eastAsia="Times New Roman" w:cstheme="minorHAnsi"/>
          <w:i/>
          <w:color w:val="000000" w:themeColor="text1"/>
          <w:sz w:val="24"/>
          <w:szCs w:val="24"/>
          <w:lang w:val="en-US" w:eastAsia="it-IT"/>
        </w:rPr>
        <w:t>?</w:t>
      </w:r>
      <w:r w:rsidRPr="00171C4C">
        <w:rPr>
          <w:rFonts w:eastAsia="Times New Roman" w:cstheme="minorHAnsi"/>
          <w:i/>
          <w:color w:val="000000" w:themeColor="text1"/>
          <w:sz w:val="24"/>
          <w:szCs w:val="24"/>
          <w:lang w:val="en-US" w:eastAsia="it-IT"/>
        </w:rPr>
        <w:t xml:space="preserve"> </w:t>
      </w:r>
    </w:p>
    <w:p w:rsidR="00D51C92" w:rsidRPr="00D51C92" w:rsidRDefault="00171C4C" w:rsidP="00171C4C">
      <w:pPr>
        <w:pStyle w:val="Titolo2"/>
        <w:rPr>
          <w:rFonts w:eastAsia="Times New Roman"/>
          <w:lang w:val="en-US" w:eastAsia="it-IT"/>
        </w:rPr>
      </w:pPr>
      <w:bookmarkStart w:id="32" w:name="_Toc516061334"/>
      <w:r>
        <w:rPr>
          <w:rFonts w:eastAsia="Times New Roman"/>
          <w:lang w:val="en-US" w:eastAsia="it-IT"/>
        </w:rPr>
        <w:t>23.</w:t>
      </w:r>
      <w:bookmarkEnd w:id="32"/>
    </w:p>
    <w:p w:rsidR="00D51C92" w:rsidRPr="00D51C92" w:rsidRDefault="00D51C92" w:rsidP="00171C4C">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Num igitur hunc, num Homerum, num Hesiodum, Simonidem, Stesichorum, num, quos ante dixi, Isocratem, Gorgiam, num philosophorum principes, Pythagoram, Democritum, num Platonem, </w:t>
      </w:r>
      <w:r w:rsidRPr="00D51C92">
        <w:rPr>
          <w:rFonts w:eastAsia="Times New Roman" w:cstheme="minorHAnsi"/>
          <w:color w:val="000000" w:themeColor="text1"/>
          <w:sz w:val="24"/>
          <w:szCs w:val="24"/>
          <w:lang w:val="en-US" w:eastAsia="it-IT"/>
        </w:rPr>
        <w:lastRenderedPageBreak/>
        <w:t>Xenocratem, num postea Zenonem, Cleanthem, aut eum, quem vos etiam vidistis Romae, Diogenem Stoicum co</w:t>
      </w:r>
      <w:r w:rsidR="00171C4C" w:rsidRPr="00171C4C">
        <w:rPr>
          <w:rFonts w:eastAsia="Times New Roman" w:cstheme="minorHAnsi"/>
          <w:color w:val="000000" w:themeColor="text1"/>
          <w:sz w:val="24"/>
          <w:szCs w:val="24"/>
          <w:lang w:val="en-US" w:eastAsia="it-IT"/>
        </w:rPr>
        <w:t>ë</w:t>
      </w:r>
      <w:r w:rsidRPr="00D51C92">
        <w:rPr>
          <w:rFonts w:eastAsia="Times New Roman" w:cstheme="minorHAnsi"/>
          <w:color w:val="000000" w:themeColor="text1"/>
          <w:sz w:val="24"/>
          <w:szCs w:val="24"/>
          <w:lang w:val="en-US" w:eastAsia="it-IT"/>
        </w:rPr>
        <w:t xml:space="preserve">git in suis studiis obmutiscere senectus? an in omnibus his studiorum agitatio vitae aequalis fuit? </w:t>
      </w:r>
    </w:p>
    <w:p w:rsidR="00D51C92" w:rsidRPr="008D0D24" w:rsidRDefault="00171C4C" w:rsidP="00171C4C">
      <w:pPr>
        <w:pStyle w:val="Titolo2"/>
        <w:rPr>
          <w:rFonts w:eastAsia="Times New Roman"/>
          <w:lang w:eastAsia="it-IT"/>
        </w:rPr>
      </w:pPr>
      <w:bookmarkStart w:id="33" w:name="_Toc516061335"/>
      <w:r w:rsidRPr="008D0D24">
        <w:rPr>
          <w:rFonts w:eastAsia="Times New Roman"/>
          <w:lang w:eastAsia="it-IT"/>
        </w:rPr>
        <w:t>24.</w:t>
      </w:r>
      <w:bookmarkEnd w:id="33"/>
    </w:p>
    <w:p w:rsidR="00D51C92" w:rsidRPr="00D51C92" w:rsidRDefault="00D51C92" w:rsidP="009B4B56">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Age, ut ista divina studia omittamus, possum nominare ex agro Sabino rusticos Romanos, vicinos et, familiares meos, quibus absentibus numquam fere ulla in agro maiora opera fiunt, non serendis, non percipiendis, non condendis fructibus. Quamquam in his minus hoc mirum est; nemo enim est tam senex, qui se annum non putet posse vivere; sed iidem in eis elaborant, quae sciunt nihil </w:t>
      </w:r>
      <w:proofErr w:type="gramStart"/>
      <w:r w:rsidRPr="00D51C92">
        <w:rPr>
          <w:rFonts w:eastAsia="Times New Roman" w:cstheme="minorHAnsi"/>
          <w:color w:val="000000" w:themeColor="text1"/>
          <w:sz w:val="24"/>
          <w:szCs w:val="24"/>
          <w:lang w:eastAsia="it-IT"/>
        </w:rPr>
        <w:t>ad</w:t>
      </w:r>
      <w:proofErr w:type="gramEnd"/>
      <w:r w:rsidRPr="00D51C92">
        <w:rPr>
          <w:rFonts w:eastAsia="Times New Roman" w:cstheme="minorHAnsi"/>
          <w:color w:val="000000" w:themeColor="text1"/>
          <w:sz w:val="24"/>
          <w:szCs w:val="24"/>
          <w:lang w:eastAsia="it-IT"/>
        </w:rPr>
        <w:t xml:space="preserve"> se omnino pertinere. </w:t>
      </w:r>
    </w:p>
    <w:p w:rsidR="009B4B56" w:rsidRPr="009B4B56" w:rsidRDefault="00D51C92" w:rsidP="009B4B56">
      <w:pPr>
        <w:shd w:val="clear" w:color="auto" w:fill="FFFFFF"/>
        <w:spacing w:after="0" w:line="480" w:lineRule="auto"/>
        <w:ind w:left="360" w:right="2552" w:firstLine="348"/>
        <w:jc w:val="both"/>
        <w:rPr>
          <w:rFonts w:eastAsia="Times New Roman" w:cstheme="minorHAnsi"/>
          <w:color w:val="000000" w:themeColor="text1"/>
          <w:sz w:val="24"/>
          <w:szCs w:val="24"/>
          <w:lang w:eastAsia="it-IT"/>
        </w:rPr>
      </w:pPr>
      <w:r w:rsidRPr="009B4B56">
        <w:rPr>
          <w:rFonts w:eastAsia="Times New Roman" w:cstheme="minorHAnsi"/>
          <w:color w:val="000000" w:themeColor="text1"/>
          <w:sz w:val="24"/>
          <w:szCs w:val="24"/>
          <w:lang w:eastAsia="it-IT"/>
        </w:rPr>
        <w:t xml:space="preserve">Serit arbores, quae alteri saeclo prosint, </w:t>
      </w:r>
    </w:p>
    <w:p w:rsidR="00D51C92" w:rsidRPr="00D51C92" w:rsidRDefault="00D51C92" w:rsidP="009B4B56">
      <w:pPr>
        <w:shd w:val="clear" w:color="auto" w:fill="FFFFFF"/>
        <w:spacing w:after="240"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ut ait Statius noster in Synephebis. </w:t>
      </w:r>
    </w:p>
    <w:p w:rsidR="00D51C92" w:rsidRPr="009B4B56"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9B4B56">
        <w:rPr>
          <w:rFonts w:eastAsia="Times New Roman" w:cstheme="minorHAnsi"/>
          <w:i/>
          <w:color w:val="000000" w:themeColor="text1"/>
          <w:sz w:val="24"/>
          <w:szCs w:val="24"/>
          <w:lang w:val="en-US" w:eastAsia="it-IT"/>
        </w:rPr>
        <w:t xml:space="preserve">Statius complains that old </w:t>
      </w:r>
      <w:r w:rsidR="009B4B56" w:rsidRPr="009B4B56">
        <w:rPr>
          <w:rFonts w:eastAsia="Times New Roman" w:cstheme="minorHAnsi"/>
          <w:i/>
          <w:color w:val="000000" w:themeColor="text1"/>
          <w:sz w:val="24"/>
          <w:szCs w:val="24"/>
          <w:lang w:val="en-US" w:eastAsia="it-IT"/>
        </w:rPr>
        <w:t>m</w:t>
      </w:r>
      <w:r w:rsidRPr="009B4B56">
        <w:rPr>
          <w:rFonts w:eastAsia="Times New Roman" w:cstheme="minorHAnsi"/>
          <w:i/>
          <w:color w:val="000000" w:themeColor="text1"/>
          <w:sz w:val="24"/>
          <w:szCs w:val="24"/>
          <w:lang w:val="en-US" w:eastAsia="it-IT"/>
        </w:rPr>
        <w:t>en see things they disapprove and become tiresome to their friends. But surely old and young can find pleasure in each othe</w:t>
      </w:r>
      <w:r w:rsidR="009B4B56" w:rsidRPr="009B4B56">
        <w:rPr>
          <w:rFonts w:eastAsia="Times New Roman" w:cstheme="minorHAnsi"/>
          <w:i/>
          <w:color w:val="000000" w:themeColor="text1"/>
          <w:sz w:val="24"/>
          <w:szCs w:val="24"/>
          <w:lang w:val="en-US" w:eastAsia="it-IT"/>
        </w:rPr>
        <w:t>r’s society</w:t>
      </w:r>
      <w:r w:rsidRPr="009B4B56">
        <w:rPr>
          <w:rFonts w:eastAsia="Times New Roman" w:cstheme="minorHAnsi"/>
          <w:i/>
          <w:color w:val="000000" w:themeColor="text1"/>
          <w:sz w:val="24"/>
          <w:szCs w:val="24"/>
          <w:lang w:val="en-US" w:eastAsia="it-IT"/>
        </w:rPr>
        <w:t xml:space="preserve">, and an old man can always be learning as Solon did and as I do </w:t>
      </w:r>
      <w:proofErr w:type="gramStart"/>
      <w:r w:rsidRPr="009B4B56">
        <w:rPr>
          <w:rFonts w:eastAsia="Times New Roman" w:cstheme="minorHAnsi"/>
          <w:i/>
          <w:color w:val="000000" w:themeColor="text1"/>
          <w:sz w:val="24"/>
          <w:szCs w:val="24"/>
          <w:lang w:val="en-US" w:eastAsia="it-IT"/>
        </w:rPr>
        <w:t>now .</w:t>
      </w:r>
      <w:proofErr w:type="gramEnd"/>
      <w:r w:rsidRPr="009B4B56">
        <w:rPr>
          <w:rFonts w:eastAsia="Times New Roman" w:cstheme="minorHAnsi"/>
          <w:i/>
          <w:color w:val="000000" w:themeColor="text1"/>
          <w:sz w:val="24"/>
          <w:szCs w:val="24"/>
          <w:lang w:val="en-US" w:eastAsia="it-IT"/>
        </w:rPr>
        <w:t xml:space="preserve"> </w:t>
      </w:r>
    </w:p>
    <w:p w:rsidR="009B4B56" w:rsidRDefault="009B4B56" w:rsidP="009B4B56">
      <w:pPr>
        <w:pStyle w:val="Titolo2"/>
        <w:rPr>
          <w:rFonts w:eastAsia="Times New Roman"/>
          <w:lang w:eastAsia="it-IT"/>
        </w:rPr>
      </w:pPr>
      <w:bookmarkStart w:id="34" w:name="_Toc516061336"/>
      <w:r>
        <w:rPr>
          <w:rFonts w:eastAsia="Times New Roman"/>
          <w:lang w:eastAsia="it-IT"/>
        </w:rPr>
        <w:t>25.</w:t>
      </w:r>
      <w:bookmarkEnd w:id="34"/>
    </w:p>
    <w:p w:rsidR="00D51C92" w:rsidRPr="00D51C92" w:rsidRDefault="00D51C92" w:rsidP="009B4B56">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Nec vero dubitet agricola quamvis sit senex, q</w:t>
      </w:r>
      <w:r w:rsidR="009B4B56">
        <w:rPr>
          <w:rFonts w:eastAsia="Times New Roman" w:cstheme="minorHAnsi"/>
          <w:color w:val="000000" w:themeColor="text1"/>
          <w:sz w:val="24"/>
          <w:szCs w:val="24"/>
          <w:lang w:eastAsia="it-IT"/>
        </w:rPr>
        <w:t>uaerenti, cui serat, respondere</w:t>
      </w:r>
      <w:r w:rsidRPr="00D51C92">
        <w:rPr>
          <w:rFonts w:eastAsia="Times New Roman" w:cstheme="minorHAnsi"/>
          <w:color w:val="000000" w:themeColor="text1"/>
          <w:sz w:val="24"/>
          <w:szCs w:val="24"/>
          <w:lang w:eastAsia="it-IT"/>
        </w:rPr>
        <w:t xml:space="preserve">: Dis immortalibus, qui me non accipere modo haec a maioribus voluerunt, sed etiam posteris prodere. </w:t>
      </w:r>
    </w:p>
    <w:p w:rsidR="00D51C92" w:rsidRPr="00D51C92" w:rsidRDefault="00D51C92" w:rsidP="009B4B56">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VIII. Et melius Caecilius de sene alt</w:t>
      </w:r>
      <w:r w:rsidR="009B4B56">
        <w:rPr>
          <w:rFonts w:eastAsia="Times New Roman" w:cstheme="minorHAnsi"/>
          <w:color w:val="000000" w:themeColor="text1"/>
          <w:sz w:val="24"/>
          <w:szCs w:val="24"/>
          <w:lang w:eastAsia="it-IT"/>
        </w:rPr>
        <w:t>e</w:t>
      </w:r>
      <w:r w:rsidRPr="00D51C92">
        <w:rPr>
          <w:rFonts w:eastAsia="Times New Roman" w:cstheme="minorHAnsi"/>
          <w:color w:val="000000" w:themeColor="text1"/>
          <w:sz w:val="24"/>
          <w:szCs w:val="24"/>
          <w:lang w:eastAsia="it-IT"/>
        </w:rPr>
        <w:t xml:space="preserve">ri saeculo prospiciente, quam illud </w:t>
      </w:r>
      <w:proofErr w:type="gramStart"/>
      <w:r w:rsidRPr="00D51C92">
        <w:rPr>
          <w:rFonts w:eastAsia="Times New Roman" w:cstheme="minorHAnsi"/>
          <w:color w:val="000000" w:themeColor="text1"/>
          <w:sz w:val="24"/>
          <w:szCs w:val="24"/>
          <w:lang w:eastAsia="it-IT"/>
        </w:rPr>
        <w:t>idem :</w:t>
      </w:r>
      <w:proofErr w:type="gramEnd"/>
      <w:r w:rsidRPr="00D51C92">
        <w:rPr>
          <w:rFonts w:eastAsia="Times New Roman" w:cstheme="minorHAnsi"/>
          <w:color w:val="000000" w:themeColor="text1"/>
          <w:sz w:val="24"/>
          <w:szCs w:val="24"/>
          <w:lang w:eastAsia="it-IT"/>
        </w:rPr>
        <w:t xml:space="preserve"> </w:t>
      </w:r>
    </w:p>
    <w:p w:rsidR="009B4B56" w:rsidRPr="008D0D24" w:rsidRDefault="00D51C92" w:rsidP="009B4B56">
      <w:pPr>
        <w:shd w:val="clear" w:color="auto" w:fill="FFFFFF"/>
        <w:spacing w:after="0" w:line="480" w:lineRule="auto"/>
        <w:ind w:left="360" w:right="2552" w:firstLine="348"/>
        <w:jc w:val="both"/>
        <w:rPr>
          <w:rFonts w:eastAsia="Times New Roman" w:cstheme="minorHAnsi"/>
          <w:color w:val="000000" w:themeColor="text1"/>
          <w:sz w:val="24"/>
          <w:szCs w:val="24"/>
          <w:lang w:eastAsia="it-IT"/>
        </w:rPr>
      </w:pPr>
      <w:r w:rsidRPr="008D0D24">
        <w:rPr>
          <w:rFonts w:eastAsia="Times New Roman" w:cstheme="minorHAnsi"/>
          <w:color w:val="000000" w:themeColor="text1"/>
          <w:sz w:val="24"/>
          <w:szCs w:val="24"/>
          <w:lang w:eastAsia="it-IT"/>
        </w:rPr>
        <w:lastRenderedPageBreak/>
        <w:t>Edepol, senect</w:t>
      </w:r>
      <w:r w:rsidR="009B4B56" w:rsidRPr="008D0D24">
        <w:rPr>
          <w:rFonts w:eastAsia="Times New Roman" w:cstheme="minorHAnsi"/>
          <w:color w:val="000000" w:themeColor="text1"/>
          <w:sz w:val="24"/>
          <w:szCs w:val="24"/>
          <w:lang w:eastAsia="it-IT"/>
        </w:rPr>
        <w:t>us, si nil quicquam aliud viti</w:t>
      </w:r>
    </w:p>
    <w:p w:rsidR="009B4B56" w:rsidRPr="009B4B56" w:rsidRDefault="00D51C92" w:rsidP="009B4B56">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9B4B56">
        <w:rPr>
          <w:rFonts w:eastAsia="Times New Roman" w:cstheme="minorHAnsi"/>
          <w:color w:val="000000" w:themeColor="text1"/>
          <w:sz w:val="24"/>
          <w:szCs w:val="24"/>
          <w:lang w:val="en-US" w:eastAsia="it-IT"/>
        </w:rPr>
        <w:t xml:space="preserve">Apportes tecum, cum advenis, unum id sat est, </w:t>
      </w:r>
    </w:p>
    <w:p w:rsidR="00D51C92" w:rsidRPr="00D51C92" w:rsidRDefault="00D51C92" w:rsidP="009B4B56">
      <w:pPr>
        <w:shd w:val="clear" w:color="auto" w:fill="FFFFFF"/>
        <w:spacing w:after="240" w:line="480" w:lineRule="auto"/>
        <w:ind w:left="360" w:right="2552" w:firstLine="348"/>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Quod diu vivendo multa, quae non volt, videt. </w:t>
      </w:r>
    </w:p>
    <w:p w:rsidR="00D51C92" w:rsidRPr="00D51C92" w:rsidRDefault="00D51C92" w:rsidP="009B4B56">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Et multa fortasse, quae volt. Atque in ea, quae non volt, saepe etiam adulescentia incurrit. Illu</w:t>
      </w:r>
      <w:r w:rsidR="009B4B56">
        <w:rPr>
          <w:rFonts w:eastAsia="Times New Roman" w:cstheme="minorHAnsi"/>
          <w:color w:val="000000" w:themeColor="text1"/>
          <w:sz w:val="24"/>
          <w:szCs w:val="24"/>
          <w:lang w:eastAsia="it-IT"/>
        </w:rPr>
        <w:t>d vero idem Caecilius vitiosius</w:t>
      </w:r>
      <w:r w:rsidRPr="00D51C92">
        <w:rPr>
          <w:rFonts w:eastAsia="Times New Roman" w:cstheme="minorHAnsi"/>
          <w:color w:val="000000" w:themeColor="text1"/>
          <w:sz w:val="24"/>
          <w:szCs w:val="24"/>
          <w:lang w:eastAsia="it-IT"/>
        </w:rPr>
        <w:t xml:space="preserve">: </w:t>
      </w:r>
    </w:p>
    <w:p w:rsidR="009B4B56" w:rsidRDefault="00D51C92" w:rsidP="009B4B56">
      <w:pPr>
        <w:shd w:val="clear" w:color="auto" w:fill="FFFFFF"/>
        <w:spacing w:after="0" w:line="480" w:lineRule="auto"/>
        <w:ind w:left="360" w:right="2552" w:firstLine="348"/>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Tum equidem in senecta hoc deputo miserrimum, </w:t>
      </w:r>
    </w:p>
    <w:p w:rsidR="00D51C92" w:rsidRPr="00D51C92" w:rsidRDefault="00D51C92" w:rsidP="009B4B56">
      <w:pPr>
        <w:shd w:val="clear" w:color="auto" w:fill="FFFFFF"/>
        <w:spacing w:after="240" w:line="480" w:lineRule="auto"/>
        <w:ind w:left="360" w:right="2552" w:firstLine="348"/>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Sentire ea aetate eumpse esse odiosum alteri. </w:t>
      </w:r>
    </w:p>
    <w:p w:rsidR="009B4B56" w:rsidRDefault="00D51C92" w:rsidP="009B4B56">
      <w:pPr>
        <w:pStyle w:val="Titolo2"/>
        <w:rPr>
          <w:rFonts w:eastAsia="Times New Roman"/>
          <w:lang w:eastAsia="it-IT"/>
        </w:rPr>
      </w:pPr>
      <w:bookmarkStart w:id="35" w:name="_Toc516061337"/>
      <w:r w:rsidRPr="00D51C92">
        <w:rPr>
          <w:rFonts w:eastAsia="Times New Roman"/>
          <w:lang w:eastAsia="it-IT"/>
        </w:rPr>
        <w:t>26</w:t>
      </w:r>
      <w:r w:rsidR="009B4B56">
        <w:rPr>
          <w:rFonts w:eastAsia="Times New Roman"/>
          <w:lang w:eastAsia="it-IT"/>
        </w:rPr>
        <w:t>.</w:t>
      </w:r>
      <w:bookmarkEnd w:id="35"/>
      <w:r w:rsidRPr="00D51C92">
        <w:rPr>
          <w:rFonts w:eastAsia="Times New Roman"/>
          <w:lang w:eastAsia="it-IT"/>
        </w:rPr>
        <w:t xml:space="preserve"> </w:t>
      </w:r>
    </w:p>
    <w:p w:rsidR="00D51C92" w:rsidRPr="00D51C92" w:rsidRDefault="00D51C92" w:rsidP="009B4B56">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Iucundum potius, quam odiosum. </w:t>
      </w:r>
      <w:r w:rsidRPr="008D0D24">
        <w:rPr>
          <w:rFonts w:eastAsia="Times New Roman" w:cstheme="minorHAnsi"/>
          <w:color w:val="000000" w:themeColor="text1"/>
          <w:sz w:val="24"/>
          <w:szCs w:val="24"/>
          <w:lang w:val="en-US" w:eastAsia="it-IT"/>
        </w:rPr>
        <w:t>Ut enim adulescentibus bona indole praeditis sapientes senes delectantur, leviorque fit senectus eorum, qui a iuventute coluntu</w:t>
      </w:r>
      <w:r w:rsidRPr="00D51C92">
        <w:rPr>
          <w:rFonts w:eastAsia="Times New Roman" w:cstheme="minorHAnsi"/>
          <w:color w:val="000000" w:themeColor="text1"/>
          <w:sz w:val="24"/>
          <w:szCs w:val="24"/>
          <w:lang w:val="en-US" w:eastAsia="it-IT"/>
        </w:rPr>
        <w:t xml:space="preserve">r et diliguntur, sic adulescentes senum praeceptis gaudent, quibus ad virtutum studia ducuntur. </w:t>
      </w:r>
      <w:r w:rsidRPr="00D51C92">
        <w:rPr>
          <w:rFonts w:eastAsia="Times New Roman" w:cstheme="minorHAnsi"/>
          <w:color w:val="000000" w:themeColor="text1"/>
          <w:sz w:val="24"/>
          <w:szCs w:val="24"/>
          <w:lang w:eastAsia="it-IT"/>
        </w:rPr>
        <w:t>Nec minus intellego me vobis, quam mihi vos esse iucundos. Sed videtis, ut senectus non modo languida atque iners non sit, verum etiam sit operosa et semper agens aliquid et moliens, tale scilicet, quale cuiusque studium in, superiore vita fuit. Quid qui etiam addiscunt aliquid</w:t>
      </w:r>
      <w:r w:rsidR="009B4B56">
        <w:rPr>
          <w:rFonts w:eastAsia="Times New Roman" w:cstheme="minorHAnsi"/>
          <w:color w:val="000000" w:themeColor="text1"/>
          <w:sz w:val="24"/>
          <w:szCs w:val="24"/>
          <w:lang w:eastAsia="it-IT"/>
        </w:rPr>
        <w:t>? U</w:t>
      </w:r>
      <w:r w:rsidRPr="00D51C92">
        <w:rPr>
          <w:rFonts w:eastAsia="Times New Roman" w:cstheme="minorHAnsi"/>
          <w:color w:val="000000" w:themeColor="text1"/>
          <w:sz w:val="24"/>
          <w:szCs w:val="24"/>
          <w:lang w:eastAsia="it-IT"/>
        </w:rPr>
        <w:t>t et Solonem versibus gloriantem videmus, qui se cotidie aliquid addiscentem dicit senem fieri, et ego feci, qui litteras Graecas senex didici; quas quidem sic avide arripui, quasi diuturnam sitim explere cupiens, ut ea ipsa mihi essent nota, quibus me nunc exemplis uti videtis</w:t>
      </w:r>
      <w:r w:rsidR="009B4B56">
        <w:rPr>
          <w:rFonts w:eastAsia="Times New Roman" w:cstheme="minorHAnsi"/>
          <w:color w:val="000000" w:themeColor="text1"/>
          <w:sz w:val="24"/>
          <w:szCs w:val="24"/>
          <w:lang w:eastAsia="it-IT"/>
        </w:rPr>
        <w:t xml:space="preserve">. Quod cum fecisse Socratem in </w:t>
      </w:r>
      <w:r w:rsidRPr="00D51C92">
        <w:rPr>
          <w:rFonts w:eastAsia="Times New Roman" w:cstheme="minorHAnsi"/>
          <w:color w:val="000000" w:themeColor="text1"/>
          <w:sz w:val="24"/>
          <w:szCs w:val="24"/>
          <w:lang w:eastAsia="it-IT"/>
        </w:rPr>
        <w:t xml:space="preserve">fidibus audirem, vellem equidem etiam illud — discebant enim fidibus antiqui </w:t>
      </w:r>
      <w:proofErr w:type="gramStart"/>
      <w:r w:rsidRPr="00D51C92">
        <w:rPr>
          <w:rFonts w:eastAsia="Times New Roman" w:cstheme="minorHAnsi"/>
          <w:color w:val="000000" w:themeColor="text1"/>
          <w:sz w:val="24"/>
          <w:szCs w:val="24"/>
          <w:lang w:eastAsia="it-IT"/>
        </w:rPr>
        <w:t>— ,</w:t>
      </w:r>
      <w:proofErr w:type="gramEnd"/>
      <w:r w:rsidRPr="00D51C92">
        <w:rPr>
          <w:rFonts w:eastAsia="Times New Roman" w:cstheme="minorHAnsi"/>
          <w:color w:val="000000" w:themeColor="text1"/>
          <w:sz w:val="24"/>
          <w:szCs w:val="24"/>
          <w:lang w:eastAsia="it-IT"/>
        </w:rPr>
        <w:t xml:space="preserve"> sed in litteris certe elaboravi. </w:t>
      </w:r>
    </w:p>
    <w:p w:rsidR="00D51C92" w:rsidRPr="009B4B56"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9B4B56">
        <w:rPr>
          <w:rFonts w:eastAsia="Times New Roman" w:cstheme="minorHAnsi"/>
          <w:i/>
          <w:color w:val="000000" w:themeColor="text1"/>
          <w:sz w:val="24"/>
          <w:szCs w:val="24"/>
          <w:lang w:val="en-US" w:eastAsia="it-IT"/>
        </w:rPr>
        <w:lastRenderedPageBreak/>
        <w:t xml:space="preserve">Second charge; Physical weakness. I reply that no old man expetis or desires the bodily strength of his youth. </w:t>
      </w:r>
    </w:p>
    <w:p w:rsidR="009B4B56" w:rsidRDefault="009B4B56" w:rsidP="009B4B56">
      <w:pPr>
        <w:pStyle w:val="Titolo2"/>
        <w:rPr>
          <w:rFonts w:eastAsia="Times New Roman"/>
          <w:lang w:val="en-US" w:eastAsia="it-IT"/>
        </w:rPr>
      </w:pPr>
      <w:bookmarkStart w:id="36" w:name="_Toc516061338"/>
      <w:r>
        <w:rPr>
          <w:rFonts w:eastAsia="Times New Roman"/>
          <w:lang w:val="en-US" w:eastAsia="it-IT"/>
        </w:rPr>
        <w:t>27.</w:t>
      </w:r>
      <w:bookmarkEnd w:id="36"/>
    </w:p>
    <w:p w:rsidR="00D51C92" w:rsidRPr="00D51C92" w:rsidRDefault="00D51C92" w:rsidP="009B4B56">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IX. Ne nunc quidem vires desidero adulescentis (is enim erat locus a</w:t>
      </w:r>
      <w:r w:rsidR="009B4B56">
        <w:rPr>
          <w:rFonts w:eastAsia="Times New Roman" w:cstheme="minorHAnsi"/>
          <w:color w:val="000000" w:themeColor="text1"/>
          <w:sz w:val="24"/>
          <w:szCs w:val="24"/>
          <w:lang w:val="en-US" w:eastAsia="it-IT"/>
        </w:rPr>
        <w:t xml:space="preserve">lter de vitiis senectutis), </w:t>
      </w:r>
      <w:proofErr w:type="gramStart"/>
      <w:r w:rsidR="009B4B56">
        <w:rPr>
          <w:rFonts w:eastAsia="Times New Roman" w:cstheme="minorHAnsi"/>
          <w:color w:val="000000" w:themeColor="text1"/>
          <w:sz w:val="24"/>
          <w:szCs w:val="24"/>
          <w:lang w:val="en-US" w:eastAsia="it-IT"/>
        </w:rPr>
        <w:t xml:space="preserve">non </w:t>
      </w:r>
      <w:r w:rsidRPr="00D51C92">
        <w:rPr>
          <w:rFonts w:eastAsia="Times New Roman" w:cstheme="minorHAnsi"/>
          <w:color w:val="000000" w:themeColor="text1"/>
          <w:sz w:val="24"/>
          <w:szCs w:val="24"/>
          <w:lang w:val="en-US" w:eastAsia="it-IT"/>
        </w:rPr>
        <w:t>plus</w:t>
      </w:r>
      <w:proofErr w:type="gramEnd"/>
      <w:r w:rsidRPr="00D51C92">
        <w:rPr>
          <w:rFonts w:eastAsia="Times New Roman" w:cstheme="minorHAnsi"/>
          <w:color w:val="000000" w:themeColor="text1"/>
          <w:sz w:val="24"/>
          <w:szCs w:val="24"/>
          <w:lang w:val="en-US" w:eastAsia="it-IT"/>
        </w:rPr>
        <w:t xml:space="preserve">, quam adulescens tauri aut elephanti desiderabam. Quod est, eo decet uti et, quidquid agas, agere pro viribus. Quae enim vox potest esse contemptior, quam Milonis Crotoniatae? </w:t>
      </w:r>
      <w:r w:rsidR="009B4B56">
        <w:rPr>
          <w:rFonts w:eastAsia="Times New Roman" w:cstheme="minorHAnsi"/>
          <w:color w:val="000000" w:themeColor="text1"/>
          <w:sz w:val="24"/>
          <w:szCs w:val="24"/>
          <w:lang w:val="en-US" w:eastAsia="it-IT"/>
        </w:rPr>
        <w:t>Q</w:t>
      </w:r>
      <w:r w:rsidRPr="00D51C92">
        <w:rPr>
          <w:rFonts w:eastAsia="Times New Roman" w:cstheme="minorHAnsi"/>
          <w:color w:val="000000" w:themeColor="text1"/>
          <w:sz w:val="24"/>
          <w:szCs w:val="24"/>
          <w:lang w:val="en-US" w:eastAsia="it-IT"/>
        </w:rPr>
        <w:t>ui, cum iam senex esset, athletasque se exercentes in curriculo videret, adspexisse lacertos suos dicitur illacrimansque dixis</w:t>
      </w:r>
      <w:r w:rsidR="009B4B56">
        <w:rPr>
          <w:rFonts w:eastAsia="Times New Roman" w:cstheme="minorHAnsi"/>
          <w:color w:val="000000" w:themeColor="text1"/>
          <w:sz w:val="24"/>
          <w:szCs w:val="24"/>
          <w:lang w:val="en-US" w:eastAsia="it-IT"/>
        </w:rPr>
        <w:t>se: “</w:t>
      </w:r>
      <w:r w:rsidRPr="00D51C92">
        <w:rPr>
          <w:rFonts w:eastAsia="Times New Roman" w:cstheme="minorHAnsi"/>
          <w:color w:val="000000" w:themeColor="text1"/>
          <w:sz w:val="24"/>
          <w:szCs w:val="24"/>
          <w:lang w:val="en-US" w:eastAsia="it-IT"/>
        </w:rPr>
        <w:t>At hi quidem mortui iam sunt</w:t>
      </w:r>
      <w:r w:rsidR="009B4B56">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w:t>
      </w:r>
      <w:r w:rsidRPr="009B4B56">
        <w:rPr>
          <w:rFonts w:eastAsia="Times New Roman" w:cstheme="minorHAnsi"/>
          <w:color w:val="000000" w:themeColor="text1"/>
          <w:sz w:val="24"/>
          <w:szCs w:val="24"/>
          <w:lang w:eastAsia="it-IT"/>
        </w:rPr>
        <w:t>Non vero tam isti, quam tu ipse, nugator. Neq</w:t>
      </w:r>
      <w:r w:rsidR="009B4B56" w:rsidRPr="009B4B56">
        <w:rPr>
          <w:rFonts w:eastAsia="Times New Roman" w:cstheme="minorHAnsi"/>
          <w:color w:val="000000" w:themeColor="text1"/>
          <w:sz w:val="24"/>
          <w:szCs w:val="24"/>
          <w:lang w:eastAsia="it-IT"/>
        </w:rPr>
        <w:t>ue enim ex te umquam es nobili</w:t>
      </w:r>
      <w:r w:rsidRPr="009B4B56">
        <w:rPr>
          <w:rFonts w:eastAsia="Times New Roman" w:cstheme="minorHAnsi"/>
          <w:color w:val="000000" w:themeColor="text1"/>
          <w:sz w:val="24"/>
          <w:szCs w:val="24"/>
          <w:lang w:eastAsia="it-IT"/>
        </w:rPr>
        <w:t xml:space="preserve">tatus, sed ex lateribus et lacertis tuis. </w:t>
      </w:r>
      <w:r w:rsidR="009B4B56" w:rsidRPr="009B4B56">
        <w:rPr>
          <w:rFonts w:eastAsia="Times New Roman" w:cstheme="minorHAnsi"/>
          <w:color w:val="000000" w:themeColor="text1"/>
          <w:sz w:val="24"/>
          <w:szCs w:val="24"/>
          <w:lang w:eastAsia="it-IT"/>
        </w:rPr>
        <w:t>Nihil Sex.</w:t>
      </w:r>
      <w:r w:rsidRPr="009B4B56">
        <w:rPr>
          <w:rFonts w:eastAsia="Times New Roman" w:cstheme="minorHAnsi"/>
          <w:color w:val="000000" w:themeColor="text1"/>
          <w:sz w:val="24"/>
          <w:szCs w:val="24"/>
          <w:lang w:eastAsia="it-IT"/>
        </w:rPr>
        <w:t>Aelius ta</w:t>
      </w:r>
      <w:r w:rsidR="009B4B56" w:rsidRPr="009B4B56">
        <w:rPr>
          <w:rFonts w:eastAsia="Times New Roman" w:cstheme="minorHAnsi"/>
          <w:color w:val="000000" w:themeColor="text1"/>
          <w:sz w:val="24"/>
          <w:szCs w:val="24"/>
          <w:lang w:eastAsia="it-IT"/>
        </w:rPr>
        <w:t xml:space="preserve">le, nihil multis annis ante </w:t>
      </w:r>
      <w:proofErr w:type="gramStart"/>
      <w:r w:rsidR="009B4B56" w:rsidRPr="009B4B56">
        <w:rPr>
          <w:rFonts w:eastAsia="Times New Roman" w:cstheme="minorHAnsi"/>
          <w:color w:val="000000" w:themeColor="text1"/>
          <w:sz w:val="24"/>
          <w:szCs w:val="24"/>
          <w:lang w:eastAsia="it-IT"/>
        </w:rPr>
        <w:t>Ti.</w:t>
      </w:r>
      <w:r w:rsidR="009B4B56">
        <w:rPr>
          <w:rFonts w:eastAsia="Times New Roman" w:cstheme="minorHAnsi"/>
          <w:color w:val="000000" w:themeColor="text1"/>
          <w:sz w:val="24"/>
          <w:szCs w:val="24"/>
          <w:lang w:eastAsia="it-IT"/>
        </w:rPr>
        <w:t>Coruncanius</w:t>
      </w:r>
      <w:proofErr w:type="gramEnd"/>
      <w:r w:rsidR="009B4B56">
        <w:rPr>
          <w:rFonts w:eastAsia="Times New Roman" w:cstheme="minorHAnsi"/>
          <w:color w:val="000000" w:themeColor="text1"/>
          <w:sz w:val="24"/>
          <w:szCs w:val="24"/>
          <w:lang w:eastAsia="it-IT"/>
        </w:rPr>
        <w:t>, nihil modo P.</w:t>
      </w:r>
      <w:r w:rsidRPr="00D51C92">
        <w:rPr>
          <w:rFonts w:eastAsia="Times New Roman" w:cstheme="minorHAnsi"/>
          <w:color w:val="000000" w:themeColor="text1"/>
          <w:sz w:val="24"/>
          <w:szCs w:val="24"/>
          <w:lang w:eastAsia="it-IT"/>
        </w:rPr>
        <w:t xml:space="preserve">Crassus, a quibus iura civibus praescribebantur: quorum usque ad extremum spiritum est provecta prudentia. </w:t>
      </w:r>
    </w:p>
    <w:p w:rsidR="00D51C92" w:rsidRPr="009B4B56"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9B4B56">
        <w:rPr>
          <w:rFonts w:eastAsia="Times New Roman" w:cstheme="minorHAnsi"/>
          <w:i/>
          <w:color w:val="000000" w:themeColor="text1"/>
          <w:sz w:val="24"/>
          <w:szCs w:val="24"/>
          <w:lang w:val="en-US" w:eastAsia="it-IT"/>
        </w:rPr>
        <w:t>The orator may lose his strength of voice — stili a quiet delivery suits an o</w:t>
      </w:r>
      <w:r w:rsidR="009B4B56">
        <w:rPr>
          <w:rFonts w:eastAsia="Times New Roman" w:cstheme="minorHAnsi"/>
          <w:i/>
          <w:color w:val="000000" w:themeColor="text1"/>
          <w:sz w:val="24"/>
          <w:szCs w:val="24"/>
          <w:lang w:val="en-US" w:eastAsia="it-IT"/>
        </w:rPr>
        <w:t>ld man best. If he cannot speak,</w:t>
      </w:r>
      <w:r w:rsidRPr="009B4B56">
        <w:rPr>
          <w:rFonts w:eastAsia="Times New Roman" w:cstheme="minorHAnsi"/>
          <w:i/>
          <w:color w:val="000000" w:themeColor="text1"/>
          <w:sz w:val="24"/>
          <w:szCs w:val="24"/>
          <w:lang w:val="en-US" w:eastAsia="it-IT"/>
        </w:rPr>
        <w:t xml:space="preserve"> he</w:t>
      </w:r>
      <w:r w:rsidR="009B4B56">
        <w:rPr>
          <w:rFonts w:eastAsia="Times New Roman" w:cstheme="minorHAnsi"/>
          <w:i/>
          <w:color w:val="000000" w:themeColor="text1"/>
          <w:sz w:val="24"/>
          <w:szCs w:val="24"/>
          <w:lang w:val="en-US" w:eastAsia="it-IT"/>
        </w:rPr>
        <w:t xml:space="preserve"> </w:t>
      </w:r>
      <w:r w:rsidRPr="009B4B56">
        <w:rPr>
          <w:rFonts w:eastAsia="Times New Roman" w:cstheme="minorHAnsi"/>
          <w:i/>
          <w:color w:val="000000" w:themeColor="text1"/>
          <w:sz w:val="24"/>
          <w:szCs w:val="24"/>
          <w:lang w:val="en-US" w:eastAsia="it-IT"/>
        </w:rPr>
        <w:t>can teach and tra</w:t>
      </w:r>
      <w:r w:rsidR="009B4B56">
        <w:rPr>
          <w:rFonts w:eastAsia="Times New Roman" w:cstheme="minorHAnsi"/>
          <w:i/>
          <w:color w:val="000000" w:themeColor="text1"/>
          <w:sz w:val="24"/>
          <w:szCs w:val="24"/>
          <w:lang w:val="en-US" w:eastAsia="it-IT"/>
        </w:rPr>
        <w:t>in</w:t>
      </w:r>
      <w:r w:rsidRPr="009B4B56">
        <w:rPr>
          <w:rFonts w:eastAsia="Times New Roman" w:cstheme="minorHAnsi"/>
          <w:i/>
          <w:color w:val="000000" w:themeColor="text1"/>
          <w:sz w:val="24"/>
          <w:szCs w:val="24"/>
          <w:lang w:val="en-US" w:eastAsia="it-IT"/>
        </w:rPr>
        <w:t xml:space="preserve"> ot</w:t>
      </w:r>
      <w:r w:rsidR="009B4B56">
        <w:rPr>
          <w:rFonts w:eastAsia="Times New Roman" w:cstheme="minorHAnsi"/>
          <w:i/>
          <w:color w:val="000000" w:themeColor="text1"/>
          <w:sz w:val="24"/>
          <w:szCs w:val="24"/>
          <w:lang w:val="en-US" w:eastAsia="it-IT"/>
        </w:rPr>
        <w:t>hers. Weakness in age is genera</w:t>
      </w:r>
      <w:r w:rsidRPr="009B4B56">
        <w:rPr>
          <w:rFonts w:eastAsia="Times New Roman" w:cstheme="minorHAnsi"/>
          <w:i/>
          <w:color w:val="000000" w:themeColor="text1"/>
          <w:sz w:val="24"/>
          <w:szCs w:val="24"/>
          <w:lang w:val="en-US" w:eastAsia="it-IT"/>
        </w:rPr>
        <w:t>lly due to ex</w:t>
      </w:r>
      <w:r w:rsidR="009B4B56">
        <w:rPr>
          <w:rFonts w:eastAsia="Times New Roman" w:cstheme="minorHAnsi"/>
          <w:i/>
          <w:color w:val="000000" w:themeColor="text1"/>
          <w:sz w:val="24"/>
          <w:szCs w:val="24"/>
          <w:lang w:val="en-US" w:eastAsia="it-IT"/>
        </w:rPr>
        <w:t>ceess in youth</w:t>
      </w:r>
      <w:r w:rsidRPr="009B4B56">
        <w:rPr>
          <w:rFonts w:eastAsia="Times New Roman" w:cstheme="minorHAnsi"/>
          <w:i/>
          <w:color w:val="000000" w:themeColor="text1"/>
          <w:sz w:val="24"/>
          <w:szCs w:val="24"/>
          <w:lang w:val="en-US" w:eastAsia="it-IT"/>
        </w:rPr>
        <w:t xml:space="preserve">. </w:t>
      </w:r>
    </w:p>
    <w:p w:rsidR="009B4B56" w:rsidRPr="008D0D24" w:rsidRDefault="009B4B56" w:rsidP="009B4B56">
      <w:pPr>
        <w:pStyle w:val="Titolo2"/>
        <w:rPr>
          <w:rFonts w:eastAsia="Times New Roman"/>
          <w:lang w:val="en-US" w:eastAsia="it-IT"/>
        </w:rPr>
      </w:pPr>
      <w:bookmarkStart w:id="37" w:name="_Toc516061339"/>
      <w:r w:rsidRPr="008D0D24">
        <w:rPr>
          <w:rFonts w:eastAsia="Times New Roman"/>
          <w:lang w:val="en-US" w:eastAsia="it-IT"/>
        </w:rPr>
        <w:t>28.</w:t>
      </w:r>
      <w:bookmarkEnd w:id="37"/>
    </w:p>
    <w:p w:rsidR="00D51C92" w:rsidRPr="00D51C92" w:rsidRDefault="00D51C92" w:rsidP="00AE1E30">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8D0D24">
        <w:rPr>
          <w:rFonts w:eastAsia="Times New Roman" w:cstheme="minorHAnsi"/>
          <w:color w:val="000000" w:themeColor="text1"/>
          <w:sz w:val="24"/>
          <w:szCs w:val="24"/>
          <w:lang w:val="en-US" w:eastAsia="it-IT"/>
        </w:rPr>
        <w:t>Orato</w:t>
      </w:r>
      <w:r w:rsidR="009B4B56" w:rsidRPr="008D0D24">
        <w:rPr>
          <w:rFonts w:eastAsia="Times New Roman" w:cstheme="minorHAnsi"/>
          <w:color w:val="000000" w:themeColor="text1"/>
          <w:sz w:val="24"/>
          <w:szCs w:val="24"/>
          <w:lang w:val="en-US" w:eastAsia="it-IT"/>
        </w:rPr>
        <w:t>r metuo ne languescat senectute</w:t>
      </w:r>
      <w:r w:rsidRPr="008D0D24">
        <w:rPr>
          <w:rFonts w:eastAsia="Times New Roman" w:cstheme="minorHAnsi"/>
          <w:color w:val="000000" w:themeColor="text1"/>
          <w:sz w:val="24"/>
          <w:szCs w:val="24"/>
          <w:lang w:val="en-US" w:eastAsia="it-IT"/>
        </w:rPr>
        <w:t>: est enim munus eius non ingenii solum, sed laterum etiam et virium. Omnino cano</w:t>
      </w:r>
      <w:r w:rsidR="009B4B56" w:rsidRPr="008D0D24">
        <w:rPr>
          <w:rFonts w:eastAsia="Times New Roman" w:cstheme="minorHAnsi"/>
          <w:color w:val="000000" w:themeColor="text1"/>
          <w:sz w:val="24"/>
          <w:szCs w:val="24"/>
          <w:lang w:val="en-US" w:eastAsia="it-IT"/>
        </w:rPr>
        <w:t xml:space="preserve">rum illud in voce splendescit </w:t>
      </w:r>
      <w:r w:rsidRPr="008D0D24">
        <w:rPr>
          <w:rFonts w:eastAsia="Times New Roman" w:cstheme="minorHAnsi"/>
          <w:color w:val="000000" w:themeColor="text1"/>
          <w:sz w:val="24"/>
          <w:szCs w:val="24"/>
          <w:lang w:val="en-US" w:eastAsia="it-IT"/>
        </w:rPr>
        <w:t xml:space="preserve">etiam nescio quo pacto in senectute: quod equidem adhuc non amisi; et videtis annos; sed tamen est decorus seni sermo quietus et remissus, facitque per se ipsa sibi audientiam diserti senis compta et mitis oratio. </w:t>
      </w:r>
      <w:r w:rsidRPr="00D51C92">
        <w:rPr>
          <w:rFonts w:eastAsia="Times New Roman" w:cstheme="minorHAnsi"/>
          <w:color w:val="000000" w:themeColor="text1"/>
          <w:sz w:val="24"/>
          <w:szCs w:val="24"/>
          <w:lang w:eastAsia="it-IT"/>
        </w:rPr>
        <w:t>Quam si ipse exsequi nequeas</w:t>
      </w:r>
      <w:r w:rsidR="00AE1E30">
        <w:rPr>
          <w:rFonts w:eastAsia="Times New Roman" w:cstheme="minorHAnsi"/>
          <w:color w:val="000000" w:themeColor="text1"/>
          <w:sz w:val="24"/>
          <w:szCs w:val="24"/>
          <w:lang w:eastAsia="it-IT"/>
        </w:rPr>
        <w:t xml:space="preserve">, </w:t>
      </w:r>
      <w:r w:rsidRPr="00D51C92">
        <w:rPr>
          <w:rFonts w:eastAsia="Times New Roman" w:cstheme="minorHAnsi"/>
          <w:color w:val="000000" w:themeColor="text1"/>
          <w:sz w:val="24"/>
          <w:szCs w:val="24"/>
          <w:lang w:eastAsia="it-IT"/>
        </w:rPr>
        <w:t xml:space="preserve">possis tamen </w:t>
      </w:r>
      <w:r w:rsidRPr="00D51C92">
        <w:rPr>
          <w:rFonts w:eastAsia="Times New Roman" w:cstheme="minorHAnsi"/>
          <w:color w:val="000000" w:themeColor="text1"/>
          <w:sz w:val="24"/>
          <w:szCs w:val="24"/>
          <w:lang w:eastAsia="it-IT"/>
        </w:rPr>
        <w:lastRenderedPageBreak/>
        <w:t xml:space="preserve">Scipioni praecipere et Laelio. </w:t>
      </w:r>
      <w:r w:rsidRPr="00D51C92">
        <w:rPr>
          <w:rFonts w:eastAsia="Times New Roman" w:cstheme="minorHAnsi"/>
          <w:color w:val="000000" w:themeColor="text1"/>
          <w:sz w:val="24"/>
          <w:szCs w:val="24"/>
          <w:lang w:val="en-US" w:eastAsia="it-IT"/>
        </w:rPr>
        <w:t xml:space="preserve">Quid est enim iucundius senectute </w:t>
      </w:r>
      <w:r w:rsidR="00AE1E30">
        <w:rPr>
          <w:rFonts w:eastAsia="Times New Roman" w:cstheme="minorHAnsi"/>
          <w:color w:val="000000" w:themeColor="text1"/>
          <w:sz w:val="24"/>
          <w:szCs w:val="24"/>
          <w:lang w:val="en-US" w:eastAsia="it-IT"/>
        </w:rPr>
        <w:t>stipata studiis iuventutis</w:t>
      </w:r>
      <w:r w:rsidRPr="00D51C92">
        <w:rPr>
          <w:rFonts w:eastAsia="Times New Roman" w:cstheme="minorHAnsi"/>
          <w:color w:val="000000" w:themeColor="text1"/>
          <w:sz w:val="24"/>
          <w:szCs w:val="24"/>
          <w:lang w:val="en-US" w:eastAsia="it-IT"/>
        </w:rPr>
        <w:t xml:space="preserve">. </w:t>
      </w:r>
    </w:p>
    <w:p w:rsidR="00AE1E30" w:rsidRDefault="00AE1E30" w:rsidP="00AE1E30">
      <w:pPr>
        <w:pStyle w:val="Titolo2"/>
        <w:rPr>
          <w:rFonts w:eastAsia="Times New Roman"/>
          <w:lang w:val="en-US" w:eastAsia="it-IT"/>
        </w:rPr>
      </w:pPr>
      <w:bookmarkStart w:id="38" w:name="_Toc516061340"/>
      <w:r>
        <w:rPr>
          <w:rFonts w:eastAsia="Times New Roman"/>
          <w:lang w:val="en-US" w:eastAsia="it-IT"/>
        </w:rPr>
        <w:t>29.</w:t>
      </w:r>
      <w:bookmarkEnd w:id="38"/>
    </w:p>
    <w:p w:rsidR="00D51C92" w:rsidRPr="00D51C92" w:rsidRDefault="00D51C92" w:rsidP="00AE1E30">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An ne illas quidem vires senectuti relinquemus, ut adulescentes doceat, instituat, ad omne officii munus instruat? </w:t>
      </w:r>
      <w:r w:rsidR="00AE1E30">
        <w:rPr>
          <w:rFonts w:eastAsia="Times New Roman" w:cstheme="minorHAnsi"/>
          <w:color w:val="000000" w:themeColor="text1"/>
          <w:sz w:val="24"/>
          <w:szCs w:val="24"/>
          <w:lang w:val="en-US" w:eastAsia="it-IT"/>
        </w:rPr>
        <w:t>Q</w:t>
      </w:r>
      <w:r w:rsidRPr="00D51C92">
        <w:rPr>
          <w:rFonts w:eastAsia="Times New Roman" w:cstheme="minorHAnsi"/>
          <w:color w:val="000000" w:themeColor="text1"/>
          <w:sz w:val="24"/>
          <w:szCs w:val="24"/>
          <w:lang w:val="en-US" w:eastAsia="it-IT"/>
        </w:rPr>
        <w:t>uo quidem opere quid potest esse p</w:t>
      </w:r>
      <w:r w:rsidR="00AE1E30">
        <w:rPr>
          <w:rFonts w:eastAsia="Times New Roman" w:cstheme="minorHAnsi"/>
          <w:color w:val="000000" w:themeColor="text1"/>
          <w:sz w:val="24"/>
          <w:szCs w:val="24"/>
          <w:lang w:val="en-US" w:eastAsia="it-IT"/>
        </w:rPr>
        <w:t xml:space="preserve">raeclarius? Mihi vero Cn. et </w:t>
      </w:r>
      <w:proofErr w:type="gramStart"/>
      <w:r w:rsidR="00AE1E30">
        <w:rPr>
          <w:rFonts w:eastAsia="Times New Roman" w:cstheme="minorHAnsi"/>
          <w:color w:val="000000" w:themeColor="text1"/>
          <w:sz w:val="24"/>
          <w:szCs w:val="24"/>
          <w:lang w:val="en-US" w:eastAsia="it-IT"/>
        </w:rPr>
        <w:t>P.Scipiones</w:t>
      </w:r>
      <w:proofErr w:type="gramEnd"/>
      <w:r w:rsidR="00AE1E30">
        <w:rPr>
          <w:rFonts w:eastAsia="Times New Roman" w:cstheme="minorHAnsi"/>
          <w:color w:val="000000" w:themeColor="text1"/>
          <w:sz w:val="24"/>
          <w:szCs w:val="24"/>
          <w:lang w:val="en-US" w:eastAsia="it-IT"/>
        </w:rPr>
        <w:t xml:space="preserve"> et avi tui duo, L.Aemilius et P.</w:t>
      </w:r>
      <w:r w:rsidRPr="00D51C92">
        <w:rPr>
          <w:rFonts w:eastAsia="Times New Roman" w:cstheme="minorHAnsi"/>
          <w:color w:val="000000" w:themeColor="text1"/>
          <w:sz w:val="24"/>
          <w:szCs w:val="24"/>
          <w:lang w:val="en-US" w:eastAsia="it-IT"/>
        </w:rPr>
        <w:t xml:space="preserve">Africanus, comitatu nobilium iuvenum fortunati videbantur; nec ulli bonarum artium magistri non beati putandi, quamvis consenuerint vires atque defecerint. Etsi ipsa ista defectio virium adulescentiae vitiis efficitur saepius quam senectutis. Libidinosa enim et intemperans adulescentia effetum corpus tradit senectuti. </w:t>
      </w:r>
    </w:p>
    <w:p w:rsidR="00AE1E30" w:rsidRDefault="00D51C92" w:rsidP="00AE1E30">
      <w:pPr>
        <w:shd w:val="clear" w:color="auto" w:fill="FFFFFF"/>
        <w:spacing w:after="0" w:line="276" w:lineRule="auto"/>
        <w:ind w:left="360" w:right="2552" w:firstLine="348"/>
        <w:jc w:val="both"/>
        <w:rPr>
          <w:rFonts w:eastAsia="Times New Roman" w:cstheme="minorHAnsi"/>
          <w:i/>
          <w:color w:val="000000" w:themeColor="text1"/>
          <w:sz w:val="24"/>
          <w:szCs w:val="24"/>
          <w:lang w:val="en-US" w:eastAsia="it-IT"/>
        </w:rPr>
      </w:pPr>
      <w:r w:rsidRPr="00AE1E30">
        <w:rPr>
          <w:rFonts w:eastAsia="Times New Roman" w:cstheme="minorHAnsi"/>
          <w:i/>
          <w:color w:val="000000" w:themeColor="text1"/>
          <w:sz w:val="24"/>
          <w:szCs w:val="24"/>
          <w:lang w:val="en-US" w:eastAsia="it-IT"/>
        </w:rPr>
        <w:t>Cyrus and Metellus never felt weaker in old age. Homer telis us that Nestor</w:t>
      </w:r>
      <w:r w:rsidR="00AE1E30">
        <w:rPr>
          <w:rFonts w:eastAsia="Times New Roman" w:cstheme="minorHAnsi"/>
          <w:i/>
          <w:color w:val="000000" w:themeColor="text1"/>
          <w:sz w:val="24"/>
          <w:szCs w:val="24"/>
          <w:lang w:val="en-US" w:eastAsia="it-IT"/>
        </w:rPr>
        <w:t xml:space="preserve">, </w:t>
      </w:r>
      <w:proofErr w:type="gramStart"/>
      <w:r w:rsidR="00AE1E30">
        <w:rPr>
          <w:rFonts w:eastAsia="Times New Roman" w:cstheme="minorHAnsi"/>
          <w:i/>
          <w:color w:val="000000" w:themeColor="text1"/>
          <w:sz w:val="24"/>
          <w:szCs w:val="24"/>
          <w:lang w:val="en-US" w:eastAsia="it-IT"/>
        </w:rPr>
        <w:t>in spite of</w:t>
      </w:r>
      <w:proofErr w:type="gramEnd"/>
      <w:r w:rsidR="00AE1E30">
        <w:rPr>
          <w:rFonts w:eastAsia="Times New Roman" w:cstheme="minorHAnsi"/>
          <w:i/>
          <w:color w:val="000000" w:themeColor="text1"/>
          <w:sz w:val="24"/>
          <w:szCs w:val="24"/>
          <w:lang w:val="en-US" w:eastAsia="it-IT"/>
        </w:rPr>
        <w:t xml:space="preserve"> his years,</w:t>
      </w:r>
      <w:r w:rsidRPr="00AE1E30">
        <w:rPr>
          <w:rFonts w:eastAsia="Times New Roman" w:cstheme="minorHAnsi"/>
          <w:i/>
          <w:color w:val="000000" w:themeColor="text1"/>
          <w:sz w:val="24"/>
          <w:szCs w:val="24"/>
          <w:lang w:val="en-US" w:eastAsia="it-IT"/>
        </w:rPr>
        <w:t xml:space="preserve"> was more valuable than Ajax</w:t>
      </w:r>
      <w:r w:rsidR="00AE1E30">
        <w:rPr>
          <w:rFonts w:eastAsia="Times New Roman" w:cstheme="minorHAnsi"/>
          <w:i/>
          <w:color w:val="000000" w:themeColor="text1"/>
          <w:sz w:val="24"/>
          <w:szCs w:val="24"/>
          <w:lang w:val="en-US" w:eastAsia="it-IT"/>
        </w:rPr>
        <w:t>.</w:t>
      </w:r>
    </w:p>
    <w:p w:rsidR="00D51C92" w:rsidRPr="00AE1E30" w:rsidRDefault="00D51C92" w:rsidP="00AE1E30">
      <w:pPr>
        <w:shd w:val="clear" w:color="auto" w:fill="FFFFFF"/>
        <w:spacing w:after="240" w:line="276" w:lineRule="auto"/>
        <w:ind w:left="360" w:right="2552" w:firstLine="348"/>
        <w:jc w:val="both"/>
        <w:rPr>
          <w:rFonts w:eastAsia="Times New Roman" w:cstheme="minorHAnsi"/>
          <w:i/>
          <w:color w:val="000000" w:themeColor="text1"/>
          <w:sz w:val="24"/>
          <w:szCs w:val="24"/>
          <w:lang w:val="en-US" w:eastAsia="it-IT"/>
        </w:rPr>
      </w:pPr>
      <w:r w:rsidRPr="00AE1E30">
        <w:rPr>
          <w:rFonts w:eastAsia="Times New Roman" w:cstheme="minorHAnsi"/>
          <w:i/>
          <w:color w:val="000000" w:themeColor="text1"/>
          <w:sz w:val="24"/>
          <w:szCs w:val="24"/>
          <w:lang w:val="en-US" w:eastAsia="it-IT"/>
        </w:rPr>
        <w:t>I am stili vigorous y and do not believe in giving in to age bef</w:t>
      </w:r>
      <w:r w:rsidR="00AE1E30">
        <w:rPr>
          <w:rFonts w:eastAsia="Times New Roman" w:cstheme="minorHAnsi"/>
          <w:i/>
          <w:color w:val="000000" w:themeColor="text1"/>
          <w:sz w:val="24"/>
          <w:szCs w:val="24"/>
          <w:lang w:val="en-US" w:eastAsia="it-IT"/>
        </w:rPr>
        <w:t>ore my time.</w:t>
      </w:r>
      <w:r w:rsidRPr="00AE1E30">
        <w:rPr>
          <w:rFonts w:eastAsia="Times New Roman" w:cstheme="minorHAnsi"/>
          <w:i/>
          <w:color w:val="000000" w:themeColor="text1"/>
          <w:sz w:val="24"/>
          <w:szCs w:val="24"/>
          <w:lang w:val="en-US" w:eastAsia="it-IT"/>
        </w:rPr>
        <w:t xml:space="preserve"> </w:t>
      </w:r>
    </w:p>
    <w:p w:rsidR="00AE1E30" w:rsidRDefault="00D51C92" w:rsidP="00AE1E30">
      <w:pPr>
        <w:pStyle w:val="Titolo2"/>
        <w:rPr>
          <w:rFonts w:eastAsia="Times New Roman"/>
          <w:lang w:val="en-US" w:eastAsia="it-IT"/>
        </w:rPr>
      </w:pPr>
      <w:bookmarkStart w:id="39" w:name="_Toc516061341"/>
      <w:r w:rsidRPr="00D51C92">
        <w:rPr>
          <w:rFonts w:eastAsia="Times New Roman"/>
          <w:lang w:val="en-US" w:eastAsia="it-IT"/>
        </w:rPr>
        <w:t>30</w:t>
      </w:r>
      <w:r w:rsidR="00AE1E30">
        <w:rPr>
          <w:rFonts w:eastAsia="Times New Roman"/>
          <w:lang w:val="en-US" w:eastAsia="it-IT"/>
        </w:rPr>
        <w:t>.</w:t>
      </w:r>
      <w:bookmarkEnd w:id="39"/>
      <w:r w:rsidRPr="00D51C92">
        <w:rPr>
          <w:rFonts w:eastAsia="Times New Roman"/>
          <w:lang w:val="en-US" w:eastAsia="it-IT"/>
        </w:rPr>
        <w:t xml:space="preserve"> </w:t>
      </w:r>
    </w:p>
    <w:p w:rsidR="00D51C92" w:rsidRPr="00D51C92" w:rsidRDefault="00D51C92" w:rsidP="00AE1E30">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Cyrus quidem apud</w:t>
      </w:r>
      <w:r w:rsidR="00AE1E30">
        <w:rPr>
          <w:rFonts w:eastAsia="Times New Roman" w:cstheme="minorHAnsi"/>
          <w:color w:val="000000" w:themeColor="text1"/>
          <w:sz w:val="24"/>
          <w:szCs w:val="24"/>
          <w:lang w:val="en-US" w:eastAsia="it-IT"/>
        </w:rPr>
        <w:t xml:space="preserve"> Xenophontem eo sermone, quem </w:t>
      </w:r>
      <w:r w:rsidRPr="00D51C92">
        <w:rPr>
          <w:rFonts w:eastAsia="Times New Roman" w:cstheme="minorHAnsi"/>
          <w:color w:val="000000" w:themeColor="text1"/>
          <w:sz w:val="24"/>
          <w:szCs w:val="24"/>
          <w:lang w:val="en-US" w:eastAsia="it-IT"/>
        </w:rPr>
        <w:t>moriens habuit, cum</w:t>
      </w:r>
      <w:r w:rsidR="00AE1E30">
        <w:rPr>
          <w:rFonts w:eastAsia="Times New Roman" w:cstheme="minorHAnsi"/>
          <w:color w:val="000000" w:themeColor="text1"/>
          <w:sz w:val="24"/>
          <w:szCs w:val="24"/>
          <w:lang w:val="en-US" w:eastAsia="it-IT"/>
        </w:rPr>
        <w:t xml:space="preserve"> admodum senex esset, negat se</w:t>
      </w:r>
      <w:r w:rsidRPr="00D51C92">
        <w:rPr>
          <w:rFonts w:eastAsia="Times New Roman" w:cstheme="minorHAnsi"/>
          <w:color w:val="000000" w:themeColor="text1"/>
          <w:sz w:val="24"/>
          <w:szCs w:val="24"/>
          <w:lang w:val="en-US" w:eastAsia="it-IT"/>
        </w:rPr>
        <w:t xml:space="preserve"> umquam sensisse, senectutem suam imbecilliorem factam, qu</w:t>
      </w:r>
      <w:r w:rsidR="00AE1E30">
        <w:rPr>
          <w:rFonts w:eastAsia="Times New Roman" w:cstheme="minorHAnsi"/>
          <w:color w:val="000000" w:themeColor="text1"/>
          <w:sz w:val="24"/>
          <w:szCs w:val="24"/>
          <w:lang w:val="en-US" w:eastAsia="it-IT"/>
        </w:rPr>
        <w:t xml:space="preserve">am adulescentia fuisset. Ego </w:t>
      </w:r>
      <w:proofErr w:type="gramStart"/>
      <w:r w:rsidR="00AE1E30">
        <w:rPr>
          <w:rFonts w:eastAsia="Times New Roman" w:cstheme="minorHAnsi"/>
          <w:color w:val="000000" w:themeColor="text1"/>
          <w:sz w:val="24"/>
          <w:szCs w:val="24"/>
          <w:lang w:val="en-US" w:eastAsia="it-IT"/>
        </w:rPr>
        <w:t>L.</w:t>
      </w:r>
      <w:r w:rsidRPr="00D51C92">
        <w:rPr>
          <w:rFonts w:eastAsia="Times New Roman" w:cstheme="minorHAnsi"/>
          <w:color w:val="000000" w:themeColor="text1"/>
          <w:sz w:val="24"/>
          <w:szCs w:val="24"/>
          <w:lang w:val="en-US" w:eastAsia="it-IT"/>
        </w:rPr>
        <w:t>Metellum</w:t>
      </w:r>
      <w:proofErr w:type="gramEnd"/>
      <w:r w:rsidRPr="00D51C92">
        <w:rPr>
          <w:rFonts w:eastAsia="Times New Roman" w:cstheme="minorHAnsi"/>
          <w:color w:val="000000" w:themeColor="text1"/>
          <w:sz w:val="24"/>
          <w:szCs w:val="24"/>
          <w:lang w:val="en-US" w:eastAsia="it-IT"/>
        </w:rPr>
        <w:t xml:space="preserve"> memini puer, qui cum quadriennio post alterum consulatum pontifex maximus factus esset, viginti et duos annos ei sacerdotio praefuit, ita bonis esse viribus extremo tempore aetatis, ut adulescentiam non requireret. </w:t>
      </w:r>
      <w:r w:rsidRPr="00D51C92">
        <w:rPr>
          <w:rFonts w:eastAsia="Times New Roman" w:cstheme="minorHAnsi"/>
          <w:color w:val="000000" w:themeColor="text1"/>
          <w:sz w:val="24"/>
          <w:szCs w:val="24"/>
          <w:lang w:eastAsia="it-IT"/>
        </w:rPr>
        <w:t>Nihil nec</w:t>
      </w:r>
      <w:r w:rsidR="00AE1E30">
        <w:rPr>
          <w:rFonts w:eastAsia="Times New Roman" w:cstheme="minorHAnsi"/>
          <w:color w:val="000000" w:themeColor="text1"/>
          <w:sz w:val="24"/>
          <w:szCs w:val="24"/>
          <w:lang w:eastAsia="it-IT"/>
        </w:rPr>
        <w:t>esse est mihi de me ipso dicere</w:t>
      </w:r>
      <w:r w:rsidRPr="00D51C92">
        <w:rPr>
          <w:rFonts w:eastAsia="Times New Roman" w:cstheme="minorHAnsi"/>
          <w:color w:val="000000" w:themeColor="text1"/>
          <w:sz w:val="24"/>
          <w:szCs w:val="24"/>
          <w:lang w:eastAsia="it-IT"/>
        </w:rPr>
        <w:t xml:space="preserve">; quamquam est id quidem senile aetatique nostrae conceditur. </w:t>
      </w:r>
    </w:p>
    <w:p w:rsidR="00AE1E30" w:rsidRPr="008D0D24" w:rsidRDefault="00AE1E30" w:rsidP="00AE1E30">
      <w:pPr>
        <w:pStyle w:val="Titolo2"/>
        <w:rPr>
          <w:rFonts w:eastAsia="Times New Roman"/>
          <w:lang w:val="en-US" w:eastAsia="it-IT"/>
        </w:rPr>
      </w:pPr>
      <w:bookmarkStart w:id="40" w:name="_Toc516061342"/>
      <w:r w:rsidRPr="008D0D24">
        <w:rPr>
          <w:rFonts w:eastAsia="Times New Roman"/>
          <w:lang w:val="en-US" w:eastAsia="it-IT"/>
        </w:rPr>
        <w:lastRenderedPageBreak/>
        <w:t>31.</w:t>
      </w:r>
      <w:bookmarkEnd w:id="40"/>
    </w:p>
    <w:p w:rsidR="00AE1E30" w:rsidRDefault="00D51C92" w:rsidP="00AE1E30">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8D0D24">
        <w:rPr>
          <w:rFonts w:eastAsia="Times New Roman" w:cstheme="minorHAnsi"/>
          <w:color w:val="000000" w:themeColor="text1"/>
          <w:sz w:val="24"/>
          <w:szCs w:val="24"/>
          <w:lang w:val="en-US" w:eastAsia="it-IT"/>
        </w:rPr>
        <w:t>X. Videtisne, ut apud Homerum saepissime Nesto</w:t>
      </w:r>
      <w:r w:rsidR="00AE1E30" w:rsidRPr="008D0D24">
        <w:rPr>
          <w:rFonts w:eastAsia="Times New Roman" w:cstheme="minorHAnsi"/>
          <w:color w:val="000000" w:themeColor="text1"/>
          <w:sz w:val="24"/>
          <w:szCs w:val="24"/>
          <w:lang w:val="en-US" w:eastAsia="it-IT"/>
        </w:rPr>
        <w:t>r de virtutibus suis praedicet?</w:t>
      </w:r>
      <w:r w:rsidRPr="008D0D24">
        <w:rPr>
          <w:rFonts w:eastAsia="Times New Roman" w:cstheme="minorHAnsi"/>
          <w:color w:val="000000" w:themeColor="text1"/>
          <w:sz w:val="24"/>
          <w:szCs w:val="24"/>
          <w:lang w:val="en-US" w:eastAsia="it-IT"/>
        </w:rPr>
        <w:t xml:space="preserve"> Tertiam e</w:t>
      </w:r>
      <w:r w:rsidR="00AE1E30" w:rsidRPr="008D0D24">
        <w:rPr>
          <w:rFonts w:eastAsia="Times New Roman" w:cstheme="minorHAnsi"/>
          <w:color w:val="000000" w:themeColor="text1"/>
          <w:sz w:val="24"/>
          <w:szCs w:val="24"/>
          <w:lang w:val="en-US" w:eastAsia="it-IT"/>
        </w:rPr>
        <w:t>nim iam aetatem hominum videbat</w:t>
      </w:r>
      <w:r w:rsidRPr="008D0D24">
        <w:rPr>
          <w:rFonts w:eastAsia="Times New Roman" w:cstheme="minorHAnsi"/>
          <w:color w:val="000000" w:themeColor="text1"/>
          <w:sz w:val="24"/>
          <w:szCs w:val="24"/>
          <w:lang w:val="en-US" w:eastAsia="it-IT"/>
        </w:rPr>
        <w:t>; nec erat ei verendum, ne vera praedicans de se nimis vide</w:t>
      </w:r>
      <w:r w:rsidR="00AE1E30" w:rsidRPr="008D0D24">
        <w:rPr>
          <w:rFonts w:eastAsia="Times New Roman" w:cstheme="minorHAnsi"/>
          <w:color w:val="000000" w:themeColor="text1"/>
          <w:sz w:val="24"/>
          <w:szCs w:val="24"/>
          <w:lang w:val="en-US" w:eastAsia="it-IT"/>
        </w:rPr>
        <w:t xml:space="preserve">retur aut insolens aut loquax. </w:t>
      </w:r>
      <w:r w:rsidRPr="00D51C92">
        <w:rPr>
          <w:rFonts w:eastAsia="Times New Roman" w:cstheme="minorHAnsi"/>
          <w:color w:val="000000" w:themeColor="text1"/>
          <w:sz w:val="24"/>
          <w:szCs w:val="24"/>
          <w:lang w:val="en-US" w:eastAsia="it-IT"/>
        </w:rPr>
        <w:t>Etenim, ut ait Homerus, ex eius lingua meile dulcior fluebat oratio; quam ad suavitatem nullis egebat corporis viribus. Et tamen dux ille Graeciae nusquam optat, ut Aiacis simile</w:t>
      </w:r>
      <w:r w:rsidR="00AE1E30">
        <w:rPr>
          <w:rFonts w:eastAsia="Times New Roman" w:cstheme="minorHAnsi"/>
          <w:color w:val="000000" w:themeColor="text1"/>
          <w:sz w:val="24"/>
          <w:szCs w:val="24"/>
          <w:lang w:val="en-US" w:eastAsia="it-IT"/>
        </w:rPr>
        <w:t>s habeat decem, sed ut Nestoris</w:t>
      </w:r>
      <w:r w:rsidRPr="00D51C92">
        <w:rPr>
          <w:rFonts w:eastAsia="Times New Roman" w:cstheme="minorHAnsi"/>
          <w:color w:val="000000" w:themeColor="text1"/>
          <w:sz w:val="24"/>
          <w:szCs w:val="24"/>
          <w:lang w:val="en-US" w:eastAsia="it-IT"/>
        </w:rPr>
        <w:t xml:space="preserve">; quod si sibi acciderit, non dubitat, quin brevi sit Troia peritura. </w:t>
      </w:r>
    </w:p>
    <w:p w:rsidR="00AE1E30" w:rsidRDefault="00AE1E30" w:rsidP="00AE1E30">
      <w:pPr>
        <w:pStyle w:val="Titolo2"/>
        <w:rPr>
          <w:rFonts w:eastAsia="Times New Roman"/>
          <w:lang w:val="en-US" w:eastAsia="it-IT"/>
        </w:rPr>
      </w:pPr>
      <w:bookmarkStart w:id="41" w:name="_Toc516061343"/>
      <w:r>
        <w:rPr>
          <w:rFonts w:eastAsia="Times New Roman"/>
          <w:lang w:val="en-US" w:eastAsia="it-IT"/>
        </w:rPr>
        <w:t>32.</w:t>
      </w:r>
      <w:bookmarkEnd w:id="41"/>
    </w:p>
    <w:p w:rsidR="00D51C92" w:rsidRPr="00D51C92" w:rsidRDefault="00D51C92" w:rsidP="00AE1E30">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Sed redeo ad me. Quartum ago annum et octogesimum; vellem equidem i</w:t>
      </w:r>
      <w:r w:rsidR="00AE1E30">
        <w:rPr>
          <w:rFonts w:eastAsia="Times New Roman" w:cstheme="minorHAnsi"/>
          <w:color w:val="000000" w:themeColor="text1"/>
          <w:sz w:val="24"/>
          <w:szCs w:val="24"/>
          <w:lang w:val="en-US" w:eastAsia="it-IT"/>
        </w:rPr>
        <w:t>dem possem gloriari, quod Cyrus</w:t>
      </w:r>
      <w:r w:rsidRPr="00D51C92">
        <w:rPr>
          <w:rFonts w:eastAsia="Times New Roman" w:cstheme="minorHAnsi"/>
          <w:color w:val="000000" w:themeColor="text1"/>
          <w:sz w:val="24"/>
          <w:szCs w:val="24"/>
          <w:lang w:val="en-US" w:eastAsia="it-IT"/>
        </w:rPr>
        <w:t>; sed tamen hoc queo dicere, non me quidem eis esse viribus, quibus aut miles bello Punico aut quaestor eod</w:t>
      </w:r>
      <w:r w:rsidR="00AE1E30">
        <w:rPr>
          <w:rFonts w:eastAsia="Times New Roman" w:cstheme="minorHAnsi"/>
          <w:color w:val="000000" w:themeColor="text1"/>
          <w:sz w:val="24"/>
          <w:szCs w:val="24"/>
          <w:lang w:val="en-US" w:eastAsia="it-IT"/>
        </w:rPr>
        <w:t xml:space="preserve">em bello aut consul in Hispania </w:t>
      </w:r>
      <w:r w:rsidRPr="00D51C92">
        <w:rPr>
          <w:rFonts w:eastAsia="Times New Roman" w:cstheme="minorHAnsi"/>
          <w:color w:val="000000" w:themeColor="text1"/>
          <w:sz w:val="24"/>
          <w:szCs w:val="24"/>
          <w:lang w:val="en-US" w:eastAsia="it-IT"/>
        </w:rPr>
        <w:t>fuerim, aut quadriennio post, cum tribunus militari</w:t>
      </w:r>
      <w:r w:rsidR="00AE1E30">
        <w:rPr>
          <w:rFonts w:eastAsia="Times New Roman" w:cstheme="minorHAnsi"/>
          <w:color w:val="000000" w:themeColor="text1"/>
          <w:sz w:val="24"/>
          <w:szCs w:val="24"/>
          <w:lang w:val="en-US" w:eastAsia="it-IT"/>
        </w:rPr>
        <w:t xml:space="preserve">s depugnavi apud Thermopolas </w:t>
      </w:r>
      <w:proofErr w:type="gramStart"/>
      <w:r w:rsidR="00AE1E30">
        <w:rPr>
          <w:rFonts w:eastAsia="Times New Roman" w:cstheme="minorHAnsi"/>
          <w:color w:val="000000" w:themeColor="text1"/>
          <w:sz w:val="24"/>
          <w:szCs w:val="24"/>
          <w:lang w:val="en-US" w:eastAsia="it-IT"/>
        </w:rPr>
        <w:t>M.Glabrione</w:t>
      </w:r>
      <w:proofErr w:type="gramEnd"/>
      <w:r w:rsidR="00AE1E30">
        <w:rPr>
          <w:rFonts w:eastAsia="Times New Roman" w:cstheme="minorHAnsi"/>
          <w:color w:val="000000" w:themeColor="text1"/>
          <w:sz w:val="24"/>
          <w:szCs w:val="24"/>
          <w:lang w:val="en-US" w:eastAsia="it-IT"/>
        </w:rPr>
        <w:t xml:space="preserve"> consule</w:t>
      </w:r>
      <w:r w:rsidRPr="00D51C92">
        <w:rPr>
          <w:rFonts w:eastAsia="Times New Roman" w:cstheme="minorHAnsi"/>
          <w:color w:val="000000" w:themeColor="text1"/>
          <w:sz w:val="24"/>
          <w:szCs w:val="24"/>
          <w:lang w:val="en-US" w:eastAsia="it-IT"/>
        </w:rPr>
        <w:t xml:space="preserve">; sed tamen, ut vos videtis, non plane me </w:t>
      </w:r>
      <w:r w:rsidR="00AE1E30">
        <w:rPr>
          <w:rFonts w:eastAsia="Times New Roman" w:cstheme="minorHAnsi"/>
          <w:color w:val="000000" w:themeColor="text1"/>
          <w:sz w:val="24"/>
          <w:szCs w:val="24"/>
          <w:lang w:val="en-US" w:eastAsia="it-IT"/>
        </w:rPr>
        <w:t>enervavit nec adflixit senectus</w:t>
      </w:r>
      <w:r w:rsidRPr="00D51C92">
        <w:rPr>
          <w:rFonts w:eastAsia="Times New Roman" w:cstheme="minorHAnsi"/>
          <w:color w:val="000000" w:themeColor="text1"/>
          <w:sz w:val="24"/>
          <w:szCs w:val="24"/>
          <w:lang w:val="en-US" w:eastAsia="it-IT"/>
        </w:rPr>
        <w:t>; non curia vires meas desiderat, non r</w:t>
      </w:r>
      <w:r w:rsidR="00AE1E30">
        <w:rPr>
          <w:rFonts w:eastAsia="Times New Roman" w:cstheme="minorHAnsi"/>
          <w:color w:val="000000" w:themeColor="text1"/>
          <w:sz w:val="24"/>
          <w:szCs w:val="24"/>
          <w:lang w:val="en-US" w:eastAsia="it-IT"/>
        </w:rPr>
        <w:t>o</w:t>
      </w:r>
      <w:r w:rsidRPr="00D51C92">
        <w:rPr>
          <w:rFonts w:eastAsia="Times New Roman" w:cstheme="minorHAnsi"/>
          <w:color w:val="000000" w:themeColor="text1"/>
          <w:sz w:val="24"/>
          <w:szCs w:val="24"/>
          <w:lang w:val="en-US" w:eastAsia="it-IT"/>
        </w:rPr>
        <w:t xml:space="preserve">stra, non amici, non clientes, non hospites. </w:t>
      </w:r>
      <w:r w:rsidRPr="00D51C92">
        <w:rPr>
          <w:rFonts w:eastAsia="Times New Roman" w:cstheme="minorHAnsi"/>
          <w:color w:val="000000" w:themeColor="text1"/>
          <w:sz w:val="24"/>
          <w:szCs w:val="24"/>
          <w:lang w:eastAsia="it-IT"/>
        </w:rPr>
        <w:t xml:space="preserve">Nec enim umquam sum assensus veteri illi laudatoque proverbio, quod monet mature fieri senem, si diu velis senex esse. Ego vero me minus diu senem esse mallem, quam esse senem ante quam essem. </w:t>
      </w:r>
      <w:r w:rsidRPr="00D51C92">
        <w:rPr>
          <w:rFonts w:eastAsia="Times New Roman" w:cstheme="minorHAnsi"/>
          <w:color w:val="000000" w:themeColor="text1"/>
          <w:sz w:val="24"/>
          <w:szCs w:val="24"/>
          <w:lang w:val="en-US" w:eastAsia="it-IT"/>
        </w:rPr>
        <w:t xml:space="preserve">Itaque nemo adhuc convenire me voluit, cui fuerim occupatus. </w:t>
      </w:r>
    </w:p>
    <w:p w:rsidR="00D51C92" w:rsidRPr="00AE1E30"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AE1E30">
        <w:rPr>
          <w:rFonts w:eastAsia="Times New Roman" w:cstheme="minorHAnsi"/>
          <w:i/>
          <w:color w:val="000000" w:themeColor="text1"/>
          <w:sz w:val="24"/>
          <w:szCs w:val="24"/>
          <w:lang w:val="en-US" w:eastAsia="it-IT"/>
        </w:rPr>
        <w:t xml:space="preserve">I would rather be Pythagoras than Milo — every age has its own function. Masinissa, I know, was marvellously strong at 90, but such powers are not a necessity. </w:t>
      </w:r>
    </w:p>
    <w:p w:rsidR="00AE1E30" w:rsidRDefault="00D51C92" w:rsidP="00AE1E30">
      <w:pPr>
        <w:pStyle w:val="Titolo2"/>
        <w:rPr>
          <w:rFonts w:eastAsia="Times New Roman"/>
          <w:lang w:val="en-US" w:eastAsia="it-IT"/>
        </w:rPr>
      </w:pPr>
      <w:bookmarkStart w:id="42" w:name="_Toc516061344"/>
      <w:r w:rsidRPr="00D51C92">
        <w:rPr>
          <w:rFonts w:eastAsia="Times New Roman"/>
          <w:lang w:val="en-US" w:eastAsia="it-IT"/>
        </w:rPr>
        <w:lastRenderedPageBreak/>
        <w:t>3</w:t>
      </w:r>
      <w:r w:rsidR="00AE1E30">
        <w:rPr>
          <w:rFonts w:eastAsia="Times New Roman"/>
          <w:lang w:val="en-US" w:eastAsia="it-IT"/>
        </w:rPr>
        <w:t>3.</w:t>
      </w:r>
      <w:bookmarkEnd w:id="42"/>
      <w:r w:rsidRPr="00D51C92">
        <w:rPr>
          <w:rFonts w:eastAsia="Times New Roman"/>
          <w:lang w:val="en-US" w:eastAsia="it-IT"/>
        </w:rPr>
        <w:t xml:space="preserve"> </w:t>
      </w:r>
    </w:p>
    <w:p w:rsidR="00D51C92" w:rsidRPr="008D0D24" w:rsidRDefault="00D51C92" w:rsidP="00AE1E30">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At minus habeo virium, quam vestrum utervis. </w:t>
      </w:r>
      <w:r w:rsidRPr="00D51C92">
        <w:rPr>
          <w:rFonts w:eastAsia="Times New Roman" w:cstheme="minorHAnsi"/>
          <w:color w:val="000000" w:themeColor="text1"/>
          <w:sz w:val="24"/>
          <w:szCs w:val="24"/>
          <w:lang w:eastAsia="it-IT"/>
        </w:rPr>
        <w:t xml:space="preserve">Ne vos quidem </w:t>
      </w:r>
      <w:proofErr w:type="gramStart"/>
      <w:r w:rsidRPr="00D51C92">
        <w:rPr>
          <w:rFonts w:eastAsia="Times New Roman" w:cstheme="minorHAnsi"/>
          <w:color w:val="000000" w:themeColor="text1"/>
          <w:sz w:val="24"/>
          <w:szCs w:val="24"/>
          <w:lang w:eastAsia="it-IT"/>
        </w:rPr>
        <w:t>T.Pontii</w:t>
      </w:r>
      <w:proofErr w:type="gramEnd"/>
      <w:r w:rsidRPr="00D51C92">
        <w:rPr>
          <w:rFonts w:eastAsia="Times New Roman" w:cstheme="minorHAnsi"/>
          <w:color w:val="000000" w:themeColor="text1"/>
          <w:sz w:val="24"/>
          <w:szCs w:val="24"/>
          <w:lang w:eastAsia="it-IT"/>
        </w:rPr>
        <w:t xml:space="preserve"> centurionis vires habetis; nu</w:t>
      </w:r>
      <w:r w:rsidR="00AE1E30">
        <w:rPr>
          <w:rFonts w:eastAsia="Times New Roman" w:cstheme="minorHAnsi"/>
          <w:color w:val="000000" w:themeColor="text1"/>
          <w:sz w:val="24"/>
          <w:szCs w:val="24"/>
          <w:lang w:eastAsia="it-IT"/>
        </w:rPr>
        <w:t>m idcirco est ille praestantior</w:t>
      </w:r>
      <w:r w:rsidRPr="00D51C92">
        <w:rPr>
          <w:rFonts w:eastAsia="Times New Roman" w:cstheme="minorHAnsi"/>
          <w:color w:val="000000" w:themeColor="text1"/>
          <w:sz w:val="24"/>
          <w:szCs w:val="24"/>
          <w:lang w:eastAsia="it-IT"/>
        </w:rPr>
        <w:t xml:space="preserve">? Moderatio modo virium adsit, et tantum, </w:t>
      </w:r>
      <w:r w:rsidR="00AE1E30">
        <w:rPr>
          <w:rFonts w:eastAsia="Times New Roman" w:cstheme="minorHAnsi"/>
          <w:color w:val="000000" w:themeColor="text1"/>
          <w:sz w:val="24"/>
          <w:szCs w:val="24"/>
          <w:lang w:eastAsia="it-IT"/>
        </w:rPr>
        <w:t>quantum potest quisque, nitatur</w:t>
      </w:r>
      <w:r w:rsidRPr="00D51C92">
        <w:rPr>
          <w:rFonts w:eastAsia="Times New Roman" w:cstheme="minorHAnsi"/>
          <w:color w:val="000000" w:themeColor="text1"/>
          <w:sz w:val="24"/>
          <w:szCs w:val="24"/>
          <w:lang w:eastAsia="it-IT"/>
        </w:rPr>
        <w:t xml:space="preserve">: ne ille non magno desiderio tenebitur virium. </w:t>
      </w:r>
      <w:r w:rsidRPr="008D0D24">
        <w:rPr>
          <w:rFonts w:eastAsia="Times New Roman" w:cstheme="minorHAnsi"/>
          <w:color w:val="000000" w:themeColor="text1"/>
          <w:sz w:val="24"/>
          <w:szCs w:val="24"/>
          <w:lang w:val="en-US" w:eastAsia="it-IT"/>
        </w:rPr>
        <w:t>Olympiae per stadium ingressus esse Milo dicitur, cum umeris sustineret bovem. Utrum igitur has corporis an Pythagora</w:t>
      </w:r>
      <w:r w:rsidR="00AE1E30" w:rsidRPr="008D0D24">
        <w:rPr>
          <w:rFonts w:eastAsia="Times New Roman" w:cstheme="minorHAnsi"/>
          <w:color w:val="000000" w:themeColor="text1"/>
          <w:sz w:val="24"/>
          <w:szCs w:val="24"/>
          <w:lang w:val="en-US" w:eastAsia="it-IT"/>
        </w:rPr>
        <w:t>e tibi malis vires ingenii dari?</w:t>
      </w:r>
      <w:r w:rsidRPr="008D0D24">
        <w:rPr>
          <w:rFonts w:eastAsia="Times New Roman" w:cstheme="minorHAnsi"/>
          <w:color w:val="000000" w:themeColor="text1"/>
          <w:sz w:val="24"/>
          <w:szCs w:val="24"/>
          <w:lang w:val="en-US" w:eastAsia="it-IT"/>
        </w:rPr>
        <w:t xml:space="preserve"> Denique isto bono utare, dum adsit; cum absit, ne requiras; nisi forte adulescentes pueritiam, paululum aetate progressi adulescentiam debent requirere. Cursus est certus aetatis et una via naturae eaque simplex, suaque cuique parti aetatis tempestivitas est data, ut et infirmitas puerorum et ferocitas iuvenum et gravitas iam constantis aetatis et senectutis maturitas naturale quiddam habeat, quod suo tempore percipi debeat. </w:t>
      </w:r>
    </w:p>
    <w:p w:rsidR="00AE1E30" w:rsidRDefault="00D51C92" w:rsidP="00AE1E30">
      <w:pPr>
        <w:pStyle w:val="Titolo2"/>
        <w:rPr>
          <w:rFonts w:eastAsia="Times New Roman"/>
          <w:lang w:eastAsia="it-IT"/>
        </w:rPr>
      </w:pPr>
      <w:bookmarkStart w:id="43" w:name="_Toc516061345"/>
      <w:r w:rsidRPr="00D51C92">
        <w:rPr>
          <w:rFonts w:eastAsia="Times New Roman"/>
          <w:lang w:eastAsia="it-IT"/>
        </w:rPr>
        <w:t>34</w:t>
      </w:r>
      <w:r w:rsidR="00AE1E30">
        <w:rPr>
          <w:rFonts w:eastAsia="Times New Roman"/>
          <w:lang w:eastAsia="it-IT"/>
        </w:rPr>
        <w:t>.</w:t>
      </w:r>
      <w:bookmarkEnd w:id="43"/>
      <w:r w:rsidRPr="00D51C92">
        <w:rPr>
          <w:rFonts w:eastAsia="Times New Roman"/>
          <w:lang w:eastAsia="it-IT"/>
        </w:rPr>
        <w:t xml:space="preserve"> </w:t>
      </w:r>
    </w:p>
    <w:p w:rsidR="00D51C92" w:rsidRPr="00D51C92" w:rsidRDefault="00D51C92" w:rsidP="00ED7CDC">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Audire te arbitror, Scipio, hospes tuus avitus Masinissa quae faciat hodie, nonaginta natus annos; cum ingressus iter pedibus sit, in equum omnino non adscendere; cum equo, ex equo non descendere; nullo imbri, nullo frigore adduci, ut capite operto sit; summam esse in eo corporis siccitatem; itaque omnia exsequi regis officia et munera. Potest igitur exercitatio et temperantia etiam in senectute conservare aliquid pristini roboris. </w:t>
      </w:r>
    </w:p>
    <w:p w:rsidR="00D51C92" w:rsidRPr="00D51C92" w:rsidRDefault="00D51C92" w:rsidP="00ED7CDC">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XI. Non sunt in senectute vires. Ne postulantur quidem vires a senectute. Ergo et legibus et institutis vacat aetas nostra muneribus </w:t>
      </w:r>
      <w:r w:rsidRPr="00D51C92">
        <w:rPr>
          <w:rFonts w:eastAsia="Times New Roman" w:cstheme="minorHAnsi"/>
          <w:color w:val="000000" w:themeColor="text1"/>
          <w:sz w:val="24"/>
          <w:szCs w:val="24"/>
          <w:lang w:eastAsia="it-IT"/>
        </w:rPr>
        <w:lastRenderedPageBreak/>
        <w:t xml:space="preserve">eis, quae non possunt sine viribus sustineri. Itaque non modo quod non possumus, sed </w:t>
      </w:r>
      <w:proofErr w:type="gramStart"/>
      <w:r w:rsidRPr="00D51C92">
        <w:rPr>
          <w:rFonts w:eastAsia="Times New Roman" w:cstheme="minorHAnsi"/>
          <w:color w:val="000000" w:themeColor="text1"/>
          <w:sz w:val="24"/>
          <w:szCs w:val="24"/>
          <w:lang w:eastAsia="it-IT"/>
        </w:rPr>
        <w:t>ne</w:t>
      </w:r>
      <w:proofErr w:type="gramEnd"/>
      <w:r w:rsidRPr="00D51C92">
        <w:rPr>
          <w:rFonts w:eastAsia="Times New Roman" w:cstheme="minorHAnsi"/>
          <w:color w:val="000000" w:themeColor="text1"/>
          <w:sz w:val="24"/>
          <w:szCs w:val="24"/>
          <w:lang w:eastAsia="it-IT"/>
        </w:rPr>
        <w:t xml:space="preserve"> quantum possumus quidem cogimur. </w:t>
      </w:r>
    </w:p>
    <w:p w:rsidR="00D51C92" w:rsidRPr="00ED7CDC" w:rsidRDefault="00D51C92" w:rsidP="00ED7CDC">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ED7CDC">
        <w:rPr>
          <w:rFonts w:eastAsia="Times New Roman" w:cstheme="minorHAnsi"/>
          <w:i/>
          <w:color w:val="000000" w:themeColor="text1"/>
          <w:sz w:val="24"/>
          <w:szCs w:val="24"/>
          <w:lang w:val="en-US" w:eastAsia="it-IT"/>
        </w:rPr>
        <w:t>Weak he</w:t>
      </w:r>
      <w:r w:rsidR="00ED7CDC" w:rsidRPr="00ED7CDC">
        <w:rPr>
          <w:rFonts w:eastAsia="Times New Roman" w:cstheme="minorHAnsi"/>
          <w:i/>
          <w:color w:val="000000" w:themeColor="text1"/>
          <w:sz w:val="24"/>
          <w:szCs w:val="24"/>
          <w:lang w:val="en-US" w:eastAsia="it-IT"/>
        </w:rPr>
        <w:t>alth is not peculiar to old men</w:t>
      </w:r>
      <w:r w:rsidRPr="00ED7CDC">
        <w:rPr>
          <w:rFonts w:eastAsia="Times New Roman" w:cstheme="minorHAnsi"/>
          <w:i/>
          <w:color w:val="000000" w:themeColor="text1"/>
          <w:sz w:val="24"/>
          <w:szCs w:val="24"/>
          <w:lang w:val="en-US" w:eastAsia="it-IT"/>
        </w:rPr>
        <w:t>. A</w:t>
      </w:r>
      <w:r w:rsidR="00ED7CDC" w:rsidRPr="00ED7CDC">
        <w:rPr>
          <w:rFonts w:eastAsia="Times New Roman" w:cstheme="minorHAnsi"/>
          <w:i/>
          <w:color w:val="000000" w:themeColor="text1"/>
          <w:sz w:val="24"/>
          <w:szCs w:val="24"/>
          <w:lang w:val="en-US" w:eastAsia="it-IT"/>
        </w:rPr>
        <w:t>ge must be resisted like a dise</w:t>
      </w:r>
      <w:r w:rsidRPr="00ED7CDC">
        <w:rPr>
          <w:rFonts w:eastAsia="Times New Roman" w:cstheme="minorHAnsi"/>
          <w:i/>
          <w:color w:val="000000" w:themeColor="text1"/>
          <w:sz w:val="24"/>
          <w:szCs w:val="24"/>
          <w:lang w:val="en-US" w:eastAsia="it-IT"/>
        </w:rPr>
        <w:t>ase, and we must exercise mind and body</w:t>
      </w:r>
      <w:r w:rsidR="00ED7CDC" w:rsidRPr="00ED7CDC">
        <w:rPr>
          <w:rFonts w:eastAsia="Times New Roman" w:cstheme="minorHAnsi"/>
          <w:i/>
          <w:color w:val="000000" w:themeColor="text1"/>
          <w:sz w:val="24"/>
          <w:szCs w:val="24"/>
          <w:lang w:val="en-US" w:eastAsia="it-IT"/>
        </w:rPr>
        <w:t xml:space="preserve"> as a prevention against dotage</w:t>
      </w:r>
      <w:r w:rsidR="00ED7CDC">
        <w:rPr>
          <w:rFonts w:eastAsia="Times New Roman" w:cstheme="minorHAnsi"/>
          <w:i/>
          <w:color w:val="000000" w:themeColor="text1"/>
          <w:sz w:val="24"/>
          <w:szCs w:val="24"/>
          <w:lang w:val="en-US" w:eastAsia="it-IT"/>
        </w:rPr>
        <w:t xml:space="preserve">. </w:t>
      </w:r>
    </w:p>
    <w:p w:rsidR="00ED7CDC" w:rsidRDefault="00ED7CDC" w:rsidP="00ED7CDC">
      <w:pPr>
        <w:pStyle w:val="Titolo2"/>
        <w:rPr>
          <w:rFonts w:eastAsia="Times New Roman"/>
          <w:lang w:val="en-US" w:eastAsia="it-IT"/>
        </w:rPr>
      </w:pPr>
      <w:bookmarkStart w:id="44" w:name="_Toc516061346"/>
      <w:r>
        <w:rPr>
          <w:rFonts w:eastAsia="Times New Roman"/>
          <w:lang w:val="en-US" w:eastAsia="it-IT"/>
        </w:rPr>
        <w:t>35.</w:t>
      </w:r>
      <w:bookmarkEnd w:id="44"/>
    </w:p>
    <w:p w:rsidR="00D51C92" w:rsidRPr="00D51C92" w:rsidRDefault="00D51C92" w:rsidP="00ED7CDC">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 xml:space="preserve">At multi ita sunt imbecilli senes, ut nullum officii aut omnino vitae munus exsequi possint. At id quidem non proprium senectutis vitium est, sed commune valetudinis. </w:t>
      </w:r>
      <w:r w:rsidRPr="00D51C92">
        <w:rPr>
          <w:rFonts w:eastAsia="Times New Roman" w:cstheme="minorHAnsi"/>
          <w:color w:val="000000" w:themeColor="text1"/>
          <w:sz w:val="24"/>
          <w:szCs w:val="24"/>
          <w:lang w:eastAsia="it-IT"/>
        </w:rPr>
        <w:t xml:space="preserve">Quam fuit imbecillus </w:t>
      </w:r>
      <w:proofErr w:type="gramStart"/>
      <w:r w:rsidRPr="00D51C92">
        <w:rPr>
          <w:rFonts w:eastAsia="Times New Roman" w:cstheme="minorHAnsi"/>
          <w:color w:val="000000" w:themeColor="text1"/>
          <w:sz w:val="24"/>
          <w:szCs w:val="24"/>
          <w:lang w:eastAsia="it-IT"/>
        </w:rPr>
        <w:t>P.Africani</w:t>
      </w:r>
      <w:proofErr w:type="gramEnd"/>
      <w:r w:rsidRPr="00D51C92">
        <w:rPr>
          <w:rFonts w:eastAsia="Times New Roman" w:cstheme="minorHAnsi"/>
          <w:color w:val="000000" w:themeColor="text1"/>
          <w:sz w:val="24"/>
          <w:szCs w:val="24"/>
          <w:lang w:eastAsia="it-IT"/>
        </w:rPr>
        <w:t xml:space="preserve"> filius, is qui te adoptavit! </w:t>
      </w:r>
      <w:r w:rsidR="00ED7CDC">
        <w:rPr>
          <w:rFonts w:eastAsia="Times New Roman" w:cstheme="minorHAnsi"/>
          <w:color w:val="000000" w:themeColor="text1"/>
          <w:sz w:val="24"/>
          <w:szCs w:val="24"/>
          <w:lang w:eastAsia="it-IT"/>
        </w:rPr>
        <w:t>Q</w:t>
      </w:r>
      <w:r w:rsidRPr="00D51C92">
        <w:rPr>
          <w:rFonts w:eastAsia="Times New Roman" w:cstheme="minorHAnsi"/>
          <w:color w:val="000000" w:themeColor="text1"/>
          <w:sz w:val="24"/>
          <w:szCs w:val="24"/>
          <w:lang w:eastAsia="it-IT"/>
        </w:rPr>
        <w:t>uam te</w:t>
      </w:r>
      <w:r w:rsidR="00ED7CDC">
        <w:rPr>
          <w:rFonts w:eastAsia="Times New Roman" w:cstheme="minorHAnsi"/>
          <w:color w:val="000000" w:themeColor="text1"/>
          <w:sz w:val="24"/>
          <w:szCs w:val="24"/>
          <w:lang w:eastAsia="it-IT"/>
        </w:rPr>
        <w:t>nui aut nulla potius valetudine</w:t>
      </w:r>
      <w:r w:rsidRPr="00D51C92">
        <w:rPr>
          <w:rFonts w:eastAsia="Times New Roman" w:cstheme="minorHAnsi"/>
          <w:color w:val="000000" w:themeColor="text1"/>
          <w:sz w:val="24"/>
          <w:szCs w:val="24"/>
          <w:lang w:eastAsia="it-IT"/>
        </w:rPr>
        <w:t>! Quod ni ita fuisset, alterum il</w:t>
      </w:r>
      <w:r w:rsidR="00ED7CDC">
        <w:rPr>
          <w:rFonts w:eastAsia="Times New Roman" w:cstheme="minorHAnsi"/>
          <w:color w:val="000000" w:themeColor="text1"/>
          <w:sz w:val="24"/>
          <w:szCs w:val="24"/>
          <w:lang w:eastAsia="it-IT"/>
        </w:rPr>
        <w:t>lud exstitisset lumen civitatis</w:t>
      </w:r>
      <w:r w:rsidRPr="00D51C92">
        <w:rPr>
          <w:rFonts w:eastAsia="Times New Roman" w:cstheme="minorHAnsi"/>
          <w:color w:val="000000" w:themeColor="text1"/>
          <w:sz w:val="24"/>
          <w:szCs w:val="24"/>
          <w:lang w:eastAsia="it-IT"/>
        </w:rPr>
        <w:t xml:space="preserve">; ad paternam enim magnitudinem animi doctrina uberior accesserat. Quid mirum igitur in senibus, si infirmi sunt aliquando, cum id ne adulescentes quidem effugere possint? Resistendum, Laeli et Scipio, senectuti est, eiusque vitia diligentia compensanda sunt; pugnandum tamquam contra morborum sic contra senectutis vim. </w:t>
      </w:r>
    </w:p>
    <w:p w:rsidR="00D51C92" w:rsidRPr="00D51C92" w:rsidRDefault="00ED7CDC" w:rsidP="00ED7CDC">
      <w:pPr>
        <w:pStyle w:val="Titolo2"/>
        <w:rPr>
          <w:rFonts w:eastAsia="Times New Roman"/>
          <w:lang w:eastAsia="it-IT"/>
        </w:rPr>
      </w:pPr>
      <w:bookmarkStart w:id="45" w:name="_Toc516061347"/>
      <w:r>
        <w:rPr>
          <w:rFonts w:eastAsia="Times New Roman"/>
          <w:lang w:eastAsia="it-IT"/>
        </w:rPr>
        <w:t>36.</w:t>
      </w:r>
      <w:bookmarkEnd w:id="45"/>
    </w:p>
    <w:p w:rsidR="00ED7CDC" w:rsidRDefault="00D51C92" w:rsidP="00ED7CDC">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Habenda ratio valetudinis; utendum exercitationibus modicis; tantum cibi et potionis adhibendum, ut reficiantur vires, non opprimantur. Nec vero corpori solum subveniendum est, sed menti atque animo multo magis. Nam haec quoque, nisi tamquam lumini oleum instilles, exstinguuntur senectute. Et corpora quidem exercitationum defetigatione ingravescunt, animi autem exercendo levantur. Nam quos ait Caecilius </w:t>
      </w:r>
    </w:p>
    <w:p w:rsidR="00D51C92" w:rsidRPr="00D51C92" w:rsidRDefault="00D51C92" w:rsidP="00ED7CDC">
      <w:pPr>
        <w:shd w:val="clear" w:color="auto" w:fill="FFFFFF"/>
        <w:spacing w:after="240" w:line="480" w:lineRule="auto"/>
        <w:ind w:left="1068" w:right="2552" w:firstLine="348"/>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comicos stultos senes, </w:t>
      </w:r>
    </w:p>
    <w:p w:rsidR="00D51C92" w:rsidRPr="00ED7CDC" w:rsidRDefault="00D51C92" w:rsidP="00ED7CDC">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lastRenderedPageBreak/>
        <w:t>hos significat c</w:t>
      </w:r>
      <w:r w:rsidR="00ED7CDC">
        <w:rPr>
          <w:rFonts w:eastAsia="Times New Roman" w:cstheme="minorHAnsi"/>
          <w:color w:val="000000" w:themeColor="text1"/>
          <w:sz w:val="24"/>
          <w:szCs w:val="24"/>
          <w:lang w:eastAsia="it-IT"/>
        </w:rPr>
        <w:t>redulos, obliviosos, dissolutos</w:t>
      </w:r>
      <w:r w:rsidRPr="00D51C92">
        <w:rPr>
          <w:rFonts w:eastAsia="Times New Roman" w:cstheme="minorHAnsi"/>
          <w:color w:val="000000" w:themeColor="text1"/>
          <w:sz w:val="24"/>
          <w:szCs w:val="24"/>
          <w:lang w:eastAsia="it-IT"/>
        </w:rPr>
        <w:t xml:space="preserve">; quae vitia sunt non senectutis, sed inertis, ignavae, somniculosae senectutis. Ut petulantia, ut libido magis est adulescentium, quam senum, nec tamen omnium adulescentium, sed non proborum, sic ista senilis stultitia, quae deliratio appellari solet, senum levium est, non </w:t>
      </w:r>
      <w:r w:rsidRPr="00ED7CDC">
        <w:rPr>
          <w:rFonts w:eastAsia="Times New Roman" w:cstheme="minorHAnsi"/>
          <w:color w:val="000000" w:themeColor="text1"/>
          <w:sz w:val="24"/>
          <w:szCs w:val="24"/>
          <w:lang w:eastAsia="it-IT"/>
        </w:rPr>
        <w:t xml:space="preserve">omnium. </w:t>
      </w:r>
    </w:p>
    <w:p w:rsidR="00D51C92" w:rsidRPr="00ED7CDC"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ED7CDC">
        <w:rPr>
          <w:rFonts w:eastAsia="Times New Roman" w:cstheme="minorHAnsi"/>
          <w:i/>
          <w:color w:val="000000" w:themeColor="text1"/>
          <w:sz w:val="24"/>
          <w:szCs w:val="24"/>
          <w:lang w:val="en-US" w:eastAsia="it-IT"/>
        </w:rPr>
        <w:t>Old Appius Claudius governed his house to the Ias</w:t>
      </w:r>
      <w:r w:rsidR="00ED7CDC" w:rsidRPr="00ED7CDC">
        <w:rPr>
          <w:rFonts w:eastAsia="Times New Roman" w:cstheme="minorHAnsi"/>
          <w:i/>
          <w:color w:val="000000" w:themeColor="text1"/>
          <w:sz w:val="24"/>
          <w:szCs w:val="24"/>
          <w:lang w:val="en-US" w:eastAsia="it-IT"/>
        </w:rPr>
        <w:t>t</w:t>
      </w:r>
      <w:r w:rsidRPr="00ED7CDC">
        <w:rPr>
          <w:rFonts w:eastAsia="Times New Roman" w:cstheme="minorHAnsi"/>
          <w:i/>
          <w:color w:val="000000" w:themeColor="text1"/>
          <w:sz w:val="24"/>
          <w:szCs w:val="24"/>
          <w:lang w:val="en-US" w:eastAsia="it-IT"/>
        </w:rPr>
        <w:t xml:space="preserve"> with wonderful vigour. My ideal old </w:t>
      </w:r>
      <w:r w:rsidR="00ED7CDC" w:rsidRPr="00ED7CDC">
        <w:rPr>
          <w:rFonts w:eastAsia="Times New Roman" w:cstheme="minorHAnsi"/>
          <w:i/>
          <w:color w:val="000000" w:themeColor="text1"/>
          <w:sz w:val="24"/>
          <w:szCs w:val="24"/>
          <w:lang w:val="en-US" w:eastAsia="it-IT"/>
        </w:rPr>
        <w:t>m</w:t>
      </w:r>
      <w:r w:rsidRPr="00ED7CDC">
        <w:rPr>
          <w:rFonts w:eastAsia="Times New Roman" w:cstheme="minorHAnsi"/>
          <w:i/>
          <w:color w:val="000000" w:themeColor="text1"/>
          <w:sz w:val="24"/>
          <w:szCs w:val="24"/>
          <w:lang w:val="en-US" w:eastAsia="it-IT"/>
        </w:rPr>
        <w:t>an is one who combines the vigour o</w:t>
      </w:r>
      <w:r w:rsidR="00ED7CDC" w:rsidRPr="00ED7CDC">
        <w:rPr>
          <w:rFonts w:eastAsia="Times New Roman" w:cstheme="minorHAnsi"/>
          <w:i/>
          <w:color w:val="000000" w:themeColor="text1"/>
          <w:sz w:val="24"/>
          <w:szCs w:val="24"/>
          <w:lang w:val="en-US" w:eastAsia="it-IT"/>
        </w:rPr>
        <w:t>f youth with the dignity of age</w:t>
      </w:r>
      <w:r w:rsidRPr="00ED7CDC">
        <w:rPr>
          <w:rFonts w:eastAsia="Times New Roman" w:cstheme="minorHAnsi"/>
          <w:i/>
          <w:color w:val="000000" w:themeColor="text1"/>
          <w:sz w:val="24"/>
          <w:szCs w:val="24"/>
          <w:lang w:val="en-US" w:eastAsia="it-IT"/>
        </w:rPr>
        <w:t xml:space="preserve">, and this too is why I write and study. </w:t>
      </w:r>
    </w:p>
    <w:p w:rsidR="00ED7CDC" w:rsidRDefault="00D51C92" w:rsidP="00ED7CDC">
      <w:pPr>
        <w:pStyle w:val="Titolo2"/>
        <w:rPr>
          <w:rFonts w:eastAsia="Times New Roman"/>
          <w:lang w:val="en-US" w:eastAsia="it-IT"/>
        </w:rPr>
      </w:pPr>
      <w:bookmarkStart w:id="46" w:name="_Toc516061348"/>
      <w:r w:rsidRPr="00D51C92">
        <w:rPr>
          <w:rFonts w:eastAsia="Times New Roman"/>
          <w:lang w:val="en-US" w:eastAsia="it-IT"/>
        </w:rPr>
        <w:t>37</w:t>
      </w:r>
      <w:r w:rsidR="00ED7CDC">
        <w:rPr>
          <w:rFonts w:eastAsia="Times New Roman"/>
          <w:lang w:val="en-US" w:eastAsia="it-IT"/>
        </w:rPr>
        <w:t>.</w:t>
      </w:r>
      <w:bookmarkEnd w:id="46"/>
      <w:r w:rsidRPr="00D51C92">
        <w:rPr>
          <w:rFonts w:eastAsia="Times New Roman"/>
          <w:lang w:val="en-US" w:eastAsia="it-IT"/>
        </w:rPr>
        <w:t xml:space="preserve"> </w:t>
      </w:r>
    </w:p>
    <w:p w:rsidR="00D51C92" w:rsidRPr="00D51C92" w:rsidRDefault="00D51C92" w:rsidP="00ED7CDC">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Quattuor robustos filios, quinque filias, tantam domum, tantas cliente</w:t>
      </w:r>
      <w:r w:rsidR="00ED7CDC">
        <w:rPr>
          <w:rFonts w:eastAsia="Times New Roman" w:cstheme="minorHAnsi"/>
          <w:color w:val="000000" w:themeColor="text1"/>
          <w:sz w:val="24"/>
          <w:szCs w:val="24"/>
          <w:lang w:val="en-US" w:eastAsia="it-IT"/>
        </w:rPr>
        <w:t>las Appius regebat et caecus et</w:t>
      </w:r>
      <w:r w:rsidRPr="00D51C92">
        <w:rPr>
          <w:rFonts w:eastAsia="Times New Roman" w:cstheme="minorHAnsi"/>
          <w:color w:val="000000" w:themeColor="text1"/>
          <w:sz w:val="24"/>
          <w:szCs w:val="24"/>
          <w:lang w:val="en-US" w:eastAsia="it-IT"/>
        </w:rPr>
        <w:t xml:space="preserve"> senex; intentum enim animum, tamquam arcum, habebat, nec languescens succumbebat senectuti. Tenebat non modo auctoritatem, sed etiam imperium in suos; metuebant servi, verebantur liberi, carum omnes habebant; vigebat in illa domo patrii moris disciplina. </w:t>
      </w:r>
    </w:p>
    <w:p w:rsidR="00ED7CDC" w:rsidRDefault="00D51C92" w:rsidP="00ED7CDC">
      <w:pPr>
        <w:pStyle w:val="Titolo2"/>
        <w:rPr>
          <w:rFonts w:eastAsia="Times New Roman"/>
          <w:lang w:eastAsia="it-IT"/>
        </w:rPr>
      </w:pPr>
      <w:bookmarkStart w:id="47" w:name="_Toc516061349"/>
      <w:r w:rsidRPr="00D51C92">
        <w:rPr>
          <w:rFonts w:eastAsia="Times New Roman"/>
          <w:lang w:eastAsia="it-IT"/>
        </w:rPr>
        <w:t>38</w:t>
      </w:r>
      <w:r w:rsidR="00ED7CDC">
        <w:rPr>
          <w:rFonts w:eastAsia="Times New Roman"/>
          <w:lang w:eastAsia="it-IT"/>
        </w:rPr>
        <w:t>.</w:t>
      </w:r>
      <w:bookmarkEnd w:id="47"/>
      <w:r w:rsidRPr="00D51C92">
        <w:rPr>
          <w:rFonts w:eastAsia="Times New Roman"/>
          <w:lang w:eastAsia="it-IT"/>
        </w:rPr>
        <w:t xml:space="preserve"> </w:t>
      </w:r>
    </w:p>
    <w:p w:rsidR="00D51C92" w:rsidRPr="00D51C92" w:rsidRDefault="00D51C92" w:rsidP="00ED7CDC">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Ita enim senectus honesta est, si se ipsa defendit, si ius suum retinet, si nemini emancipata est, si usque ad ultimum spiritum dominatur in suos. Ut enim adulescentem, in quo est senile aliquid, sic senem, in quo </w:t>
      </w:r>
      <w:r w:rsidR="00ED7CDC">
        <w:rPr>
          <w:rFonts w:eastAsia="Times New Roman" w:cstheme="minorHAnsi"/>
          <w:color w:val="000000" w:themeColor="text1"/>
          <w:sz w:val="24"/>
          <w:szCs w:val="24"/>
          <w:lang w:eastAsia="it-IT"/>
        </w:rPr>
        <w:t>est aliquid adulescentis, probo</w:t>
      </w:r>
      <w:r w:rsidRPr="00D51C92">
        <w:rPr>
          <w:rFonts w:eastAsia="Times New Roman" w:cstheme="minorHAnsi"/>
          <w:color w:val="000000" w:themeColor="text1"/>
          <w:sz w:val="24"/>
          <w:szCs w:val="24"/>
          <w:lang w:eastAsia="it-IT"/>
        </w:rPr>
        <w:t>; quod qui sequitur, corpore senex esse poterit, animo numquam erit. Septimus mihi liber Originum est in manibus; omnia antiquitatis monumenta colligo; causarum illustrium, quascunque defendi, nun</w:t>
      </w:r>
      <w:r w:rsidR="00ED7CDC">
        <w:rPr>
          <w:rFonts w:eastAsia="Times New Roman" w:cstheme="minorHAnsi"/>
          <w:color w:val="000000" w:themeColor="text1"/>
          <w:sz w:val="24"/>
          <w:szCs w:val="24"/>
          <w:lang w:eastAsia="it-IT"/>
        </w:rPr>
        <w:t>c cum maxime conficio orationes</w:t>
      </w:r>
      <w:r w:rsidRPr="00D51C92">
        <w:rPr>
          <w:rFonts w:eastAsia="Times New Roman" w:cstheme="minorHAnsi"/>
          <w:color w:val="000000" w:themeColor="text1"/>
          <w:sz w:val="24"/>
          <w:szCs w:val="24"/>
          <w:lang w:eastAsia="it-IT"/>
        </w:rPr>
        <w:t xml:space="preserve">; ius augurium, pontificium, civile tracto; multum etiam Graecis litteris </w:t>
      </w:r>
      <w:r w:rsidRPr="00D51C92">
        <w:rPr>
          <w:rFonts w:eastAsia="Times New Roman" w:cstheme="minorHAnsi"/>
          <w:color w:val="000000" w:themeColor="text1"/>
          <w:sz w:val="24"/>
          <w:szCs w:val="24"/>
          <w:lang w:eastAsia="it-IT"/>
        </w:rPr>
        <w:lastRenderedPageBreak/>
        <w:t>ut</w:t>
      </w:r>
      <w:r w:rsidR="00ED7CDC">
        <w:rPr>
          <w:rFonts w:eastAsia="Times New Roman" w:cstheme="minorHAnsi"/>
          <w:color w:val="000000" w:themeColor="text1"/>
          <w:sz w:val="24"/>
          <w:szCs w:val="24"/>
          <w:lang w:eastAsia="it-IT"/>
        </w:rPr>
        <w:t>or, Pythagoreorumque more exer</w:t>
      </w:r>
      <w:r w:rsidRPr="00D51C92">
        <w:rPr>
          <w:rFonts w:eastAsia="Times New Roman" w:cstheme="minorHAnsi"/>
          <w:color w:val="000000" w:themeColor="text1"/>
          <w:sz w:val="24"/>
          <w:szCs w:val="24"/>
          <w:lang w:eastAsia="it-IT"/>
        </w:rPr>
        <w:t xml:space="preserve">cendae memoriae gratia, quid quoque die dixerim, audierim, egerim, commemoro vesperi. </w:t>
      </w:r>
      <w:r w:rsidRPr="00D51C92">
        <w:rPr>
          <w:rFonts w:eastAsia="Times New Roman" w:cstheme="minorHAnsi"/>
          <w:color w:val="000000" w:themeColor="text1"/>
          <w:sz w:val="24"/>
          <w:szCs w:val="24"/>
          <w:lang w:val="en-US" w:eastAsia="it-IT"/>
        </w:rPr>
        <w:t>Hae sunt exercitationes ingenii, haec curricula mentis; in his desudans atque elaborans corporis vires non magno opere desidero. Adsum amicis</w:t>
      </w:r>
      <w:r w:rsidR="00ED7CDC">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venio in senatum frequens, ultroque adfero res multum et diu cogitatas, easque tueor animi, non corporis viribus. Quae si exsequi nequirem, tamen me lectulus meus oblectaret ea ipsa cogitantem, quae iam agere</w:t>
      </w:r>
      <w:r w:rsidR="00ED7CDC">
        <w:rPr>
          <w:rFonts w:eastAsia="Times New Roman" w:cstheme="minorHAnsi"/>
          <w:color w:val="000000" w:themeColor="text1"/>
          <w:sz w:val="24"/>
          <w:szCs w:val="24"/>
          <w:lang w:val="en-US" w:eastAsia="it-IT"/>
        </w:rPr>
        <w:t xml:space="preserve"> non possem</w:t>
      </w:r>
      <w:r w:rsidRPr="00D51C92">
        <w:rPr>
          <w:rFonts w:eastAsia="Times New Roman" w:cstheme="minorHAnsi"/>
          <w:color w:val="000000" w:themeColor="text1"/>
          <w:sz w:val="24"/>
          <w:szCs w:val="24"/>
          <w:lang w:val="en-US" w:eastAsia="it-IT"/>
        </w:rPr>
        <w:t xml:space="preserve">; sed ut possim facit acta vita. </w:t>
      </w:r>
      <w:r w:rsidRPr="00D51C92">
        <w:rPr>
          <w:rFonts w:eastAsia="Times New Roman" w:cstheme="minorHAnsi"/>
          <w:color w:val="000000" w:themeColor="text1"/>
          <w:sz w:val="24"/>
          <w:szCs w:val="24"/>
          <w:lang w:eastAsia="it-IT"/>
        </w:rPr>
        <w:t xml:space="preserve">Semper enim in his studiis laboribusque viventi non intellegitur, quando obrepat senectus; ita sensim sine sensu aetas senescit, nec subito frangitur, sed diuturnitate exstinguitur. </w:t>
      </w:r>
    </w:p>
    <w:p w:rsidR="00D51C92" w:rsidRPr="00ED7CDC"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ED7CDC">
        <w:rPr>
          <w:rFonts w:eastAsia="Times New Roman" w:cstheme="minorHAnsi"/>
          <w:i/>
          <w:color w:val="000000" w:themeColor="text1"/>
          <w:sz w:val="24"/>
          <w:szCs w:val="24"/>
          <w:lang w:val="en-US" w:eastAsia="it-IT"/>
        </w:rPr>
        <w:t>Third charge: Loss of pleasure. This is rather a gain than loss</w:t>
      </w:r>
      <w:r w:rsidR="00ED7CDC" w:rsidRPr="00ED7CDC">
        <w:rPr>
          <w:rFonts w:eastAsia="Times New Roman" w:cstheme="minorHAnsi"/>
          <w:i/>
          <w:color w:val="000000" w:themeColor="text1"/>
          <w:sz w:val="24"/>
          <w:szCs w:val="24"/>
          <w:lang w:val="en-US" w:eastAsia="it-IT"/>
        </w:rPr>
        <w:t xml:space="preserve">; for, as Archytas said, </w:t>
      </w:r>
      <w:r w:rsidRPr="00ED7CDC">
        <w:rPr>
          <w:rFonts w:eastAsia="Times New Roman" w:cstheme="minorHAnsi"/>
          <w:i/>
          <w:color w:val="000000" w:themeColor="text1"/>
          <w:sz w:val="24"/>
          <w:szCs w:val="24"/>
          <w:lang w:val="en-US" w:eastAsia="it-IT"/>
        </w:rPr>
        <w:t xml:space="preserve">the love of pleasure is </w:t>
      </w:r>
      <w:r w:rsidR="00ED7CDC" w:rsidRPr="00ED7CDC">
        <w:rPr>
          <w:rFonts w:eastAsia="Times New Roman" w:cstheme="minorHAnsi"/>
          <w:i/>
          <w:color w:val="000000" w:themeColor="text1"/>
          <w:sz w:val="24"/>
          <w:szCs w:val="24"/>
          <w:lang w:val="en-US" w:eastAsia="it-IT"/>
        </w:rPr>
        <w:t xml:space="preserve">the source of treason and lust, </w:t>
      </w:r>
      <w:r w:rsidRPr="00ED7CDC">
        <w:rPr>
          <w:rFonts w:eastAsia="Times New Roman" w:cstheme="minorHAnsi"/>
          <w:i/>
          <w:color w:val="000000" w:themeColor="text1"/>
          <w:sz w:val="24"/>
          <w:szCs w:val="24"/>
          <w:lang w:val="en-US" w:eastAsia="it-IT"/>
        </w:rPr>
        <w:t xml:space="preserve">and is the enerny of reason. Passion </w:t>
      </w:r>
      <w:r w:rsidR="00ED7CDC" w:rsidRPr="00ED7CDC">
        <w:rPr>
          <w:rFonts w:eastAsia="Times New Roman" w:cstheme="minorHAnsi"/>
          <w:i/>
          <w:color w:val="000000" w:themeColor="text1"/>
          <w:sz w:val="24"/>
          <w:szCs w:val="24"/>
          <w:lang w:val="en-US" w:eastAsia="it-IT"/>
        </w:rPr>
        <w:t>and Reason cannot live together</w:t>
      </w:r>
      <w:r w:rsidRPr="00ED7CDC">
        <w:rPr>
          <w:rFonts w:eastAsia="Times New Roman" w:cstheme="minorHAnsi"/>
          <w:i/>
          <w:color w:val="000000" w:themeColor="text1"/>
          <w:sz w:val="24"/>
          <w:szCs w:val="24"/>
          <w:lang w:val="en-US" w:eastAsia="it-IT"/>
        </w:rPr>
        <w:t xml:space="preserve">. Thanks to Old Age for modifying such passion as that for which I punished Flamininus. </w:t>
      </w:r>
    </w:p>
    <w:p w:rsidR="00ED7CDC" w:rsidRDefault="00D51C92" w:rsidP="00ED7CDC">
      <w:pPr>
        <w:pStyle w:val="Titolo2"/>
        <w:rPr>
          <w:rFonts w:eastAsia="Times New Roman"/>
          <w:lang w:val="en-US" w:eastAsia="it-IT"/>
        </w:rPr>
      </w:pPr>
      <w:bookmarkStart w:id="48" w:name="_Toc516061350"/>
      <w:r w:rsidRPr="00D51C92">
        <w:rPr>
          <w:rFonts w:eastAsia="Times New Roman"/>
          <w:lang w:val="en-US" w:eastAsia="it-IT"/>
        </w:rPr>
        <w:t>39</w:t>
      </w:r>
      <w:r w:rsidR="00ED7CDC">
        <w:rPr>
          <w:rFonts w:eastAsia="Times New Roman"/>
          <w:lang w:val="en-US" w:eastAsia="it-IT"/>
        </w:rPr>
        <w:t>.</w:t>
      </w:r>
      <w:bookmarkEnd w:id="48"/>
      <w:r w:rsidRPr="00D51C92">
        <w:rPr>
          <w:rFonts w:eastAsia="Times New Roman"/>
          <w:lang w:val="en-US" w:eastAsia="it-IT"/>
        </w:rPr>
        <w:t xml:space="preserve"> </w:t>
      </w:r>
    </w:p>
    <w:p w:rsidR="00D51C92" w:rsidRPr="008D0D24" w:rsidRDefault="00D51C92" w:rsidP="00ED7CDC">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XII. Sequitur tertia vituperatio senectutis, quod eam carere dicunt voluptatibus. O praeclarum munus aetatis, si quidem id aufert a nobis, quod es</w:t>
      </w:r>
      <w:r w:rsidR="00ED7CDC">
        <w:rPr>
          <w:rFonts w:eastAsia="Times New Roman" w:cstheme="minorHAnsi"/>
          <w:color w:val="000000" w:themeColor="text1"/>
          <w:sz w:val="24"/>
          <w:szCs w:val="24"/>
          <w:lang w:val="en-US" w:eastAsia="it-IT"/>
        </w:rPr>
        <w:t>t in adulescentia vitiosissimum</w:t>
      </w:r>
      <w:r w:rsidRPr="00D51C92">
        <w:rPr>
          <w:rFonts w:eastAsia="Times New Roman" w:cstheme="minorHAnsi"/>
          <w:color w:val="000000" w:themeColor="text1"/>
          <w:sz w:val="24"/>
          <w:szCs w:val="24"/>
          <w:lang w:val="en-US" w:eastAsia="it-IT"/>
        </w:rPr>
        <w:t xml:space="preserve">! </w:t>
      </w:r>
      <w:r w:rsidRPr="008D0D24">
        <w:rPr>
          <w:rFonts w:eastAsia="Times New Roman" w:cstheme="minorHAnsi"/>
          <w:color w:val="000000" w:themeColor="text1"/>
          <w:sz w:val="24"/>
          <w:szCs w:val="24"/>
          <w:lang w:eastAsia="it-IT"/>
        </w:rPr>
        <w:t xml:space="preserve">Accipite enim, optimi adulescentes, veterem orationem Archytae Tarentini, magni in primis et praeclari viri, quae mihi tradita est, cum </w:t>
      </w:r>
      <w:r w:rsidR="00ED7CDC" w:rsidRPr="008D0D24">
        <w:rPr>
          <w:rFonts w:eastAsia="Times New Roman" w:cstheme="minorHAnsi"/>
          <w:color w:val="000000" w:themeColor="text1"/>
          <w:sz w:val="24"/>
          <w:szCs w:val="24"/>
          <w:lang w:eastAsia="it-IT"/>
        </w:rPr>
        <w:t xml:space="preserve">essem adulescens Tarenti cum </w:t>
      </w:r>
      <w:proofErr w:type="gramStart"/>
      <w:r w:rsidR="00ED7CDC" w:rsidRPr="008D0D24">
        <w:rPr>
          <w:rFonts w:eastAsia="Times New Roman" w:cstheme="minorHAnsi"/>
          <w:color w:val="000000" w:themeColor="text1"/>
          <w:sz w:val="24"/>
          <w:szCs w:val="24"/>
          <w:lang w:eastAsia="it-IT"/>
        </w:rPr>
        <w:t>Q.</w:t>
      </w:r>
      <w:r w:rsidRPr="008D0D24">
        <w:rPr>
          <w:rFonts w:eastAsia="Times New Roman" w:cstheme="minorHAnsi"/>
          <w:color w:val="000000" w:themeColor="text1"/>
          <w:sz w:val="24"/>
          <w:szCs w:val="24"/>
          <w:lang w:eastAsia="it-IT"/>
        </w:rPr>
        <w:t>Maximo</w:t>
      </w:r>
      <w:proofErr w:type="gramEnd"/>
      <w:r w:rsidRPr="008D0D24">
        <w:rPr>
          <w:rFonts w:eastAsia="Times New Roman" w:cstheme="minorHAnsi"/>
          <w:color w:val="000000" w:themeColor="text1"/>
          <w:sz w:val="24"/>
          <w:szCs w:val="24"/>
          <w:lang w:eastAsia="it-IT"/>
        </w:rPr>
        <w:t xml:space="preserve">. Nullam capitaliorem pestem quam voluptatem corporis hominibus dicebat a natura datam, cuius voluptatis avidae libidines temere et effrenate ad potiendum incitarentur. </w:t>
      </w:r>
    </w:p>
    <w:p w:rsidR="00ED7CDC" w:rsidRPr="008D0D24" w:rsidRDefault="00D51C92" w:rsidP="00ED7CDC">
      <w:pPr>
        <w:pStyle w:val="Titolo2"/>
        <w:rPr>
          <w:rFonts w:eastAsia="Times New Roman"/>
          <w:lang w:eastAsia="it-IT"/>
        </w:rPr>
      </w:pPr>
      <w:bookmarkStart w:id="49" w:name="_Toc516061351"/>
      <w:r w:rsidRPr="008D0D24">
        <w:rPr>
          <w:rFonts w:eastAsia="Times New Roman"/>
          <w:lang w:eastAsia="it-IT"/>
        </w:rPr>
        <w:lastRenderedPageBreak/>
        <w:t>40</w:t>
      </w:r>
      <w:r w:rsidR="00ED7CDC" w:rsidRPr="008D0D24">
        <w:rPr>
          <w:rFonts w:eastAsia="Times New Roman"/>
          <w:lang w:eastAsia="it-IT"/>
        </w:rPr>
        <w:t>.</w:t>
      </w:r>
      <w:bookmarkEnd w:id="49"/>
      <w:r w:rsidRPr="008D0D24">
        <w:rPr>
          <w:rFonts w:eastAsia="Times New Roman"/>
          <w:lang w:eastAsia="it-IT"/>
        </w:rPr>
        <w:t xml:space="preserve"> </w:t>
      </w:r>
    </w:p>
    <w:p w:rsidR="00D51C92" w:rsidRPr="00D51C92" w:rsidRDefault="00D51C92" w:rsidP="00B46619">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8D0D24">
        <w:rPr>
          <w:rFonts w:eastAsia="Times New Roman" w:cstheme="minorHAnsi"/>
          <w:color w:val="000000" w:themeColor="text1"/>
          <w:sz w:val="24"/>
          <w:szCs w:val="24"/>
          <w:lang w:eastAsia="it-IT"/>
        </w:rPr>
        <w:t xml:space="preserve">Hinc patriae proditiones, hinc rerum publicarum eversiones, hinc cum hostibus clandestina colloquia nasci; nullum denique scelus, nullum malum facinus esse, ad quod suscipiendum non libido voluptatis impelleret; stupra vero et adulteria et omne tale flagitium nullis excitari aliis illecebris nisi voluptatis. </w:t>
      </w:r>
      <w:r w:rsidRPr="00D51C92">
        <w:rPr>
          <w:rFonts w:eastAsia="Times New Roman" w:cstheme="minorHAnsi"/>
          <w:color w:val="000000" w:themeColor="text1"/>
          <w:sz w:val="24"/>
          <w:szCs w:val="24"/>
          <w:lang w:eastAsia="it-IT"/>
        </w:rPr>
        <w:t xml:space="preserve">Cumque homini sive natura sive quis deus nihil mente praestabilius dedisset, huic divino muneri ac dono nihil tam esse inimicum quam voluptatem. </w:t>
      </w:r>
    </w:p>
    <w:p w:rsidR="00B46619" w:rsidRDefault="00D51C92" w:rsidP="00B46619">
      <w:pPr>
        <w:pStyle w:val="Titolo2"/>
        <w:rPr>
          <w:rFonts w:eastAsia="Times New Roman"/>
          <w:lang w:eastAsia="it-IT"/>
        </w:rPr>
      </w:pPr>
      <w:bookmarkStart w:id="50" w:name="_Toc516061352"/>
      <w:r w:rsidRPr="00D51C92">
        <w:rPr>
          <w:rFonts w:eastAsia="Times New Roman"/>
          <w:lang w:eastAsia="it-IT"/>
        </w:rPr>
        <w:t>41</w:t>
      </w:r>
      <w:r w:rsidR="00B46619">
        <w:rPr>
          <w:rFonts w:eastAsia="Times New Roman"/>
          <w:lang w:eastAsia="it-IT"/>
        </w:rPr>
        <w:t>.</w:t>
      </w:r>
      <w:bookmarkEnd w:id="50"/>
      <w:r w:rsidRPr="00D51C92">
        <w:rPr>
          <w:rFonts w:eastAsia="Times New Roman"/>
          <w:lang w:eastAsia="it-IT"/>
        </w:rPr>
        <w:t xml:space="preserve"> </w:t>
      </w:r>
    </w:p>
    <w:p w:rsidR="00D51C92" w:rsidRPr="00D51C92" w:rsidRDefault="00D51C92" w:rsidP="00B46619">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Nec enim libidine dominante temperantiae locum esse, neque omnino in voluptatis regno virtutem posse consistere. Quod quo magis intellegi posset, fingere animo iubebat tanta incitatum aliquem voluptate corporis, quanta percipi posset maxima; nemini censebat fore dubium, quin tamdiu, dum ita gauderet, nihil agitare mente, nihil ratione, nihil cogitatione consequi posset. Quocirca nihil esse tam detestabile tamque pestiferum quam voluptatem, si quidem ea, cum maior esset atque longior, omne animi lumen exstingueret</w:t>
      </w:r>
      <w:r w:rsidR="00B46619">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 Haec cum C. Pontio Samnite, patr</w:t>
      </w:r>
      <w:r w:rsidR="00B46619">
        <w:rPr>
          <w:rFonts w:eastAsia="Times New Roman" w:cstheme="minorHAnsi"/>
          <w:color w:val="000000" w:themeColor="text1"/>
          <w:sz w:val="24"/>
          <w:szCs w:val="24"/>
          <w:lang w:eastAsia="it-IT"/>
        </w:rPr>
        <w:t xml:space="preserve">e eius, a quo Caudino proelio </w:t>
      </w:r>
      <w:proofErr w:type="gramStart"/>
      <w:r w:rsidRPr="00D51C92">
        <w:rPr>
          <w:rFonts w:eastAsia="Times New Roman" w:cstheme="minorHAnsi"/>
          <w:color w:val="000000" w:themeColor="text1"/>
          <w:sz w:val="24"/>
          <w:szCs w:val="24"/>
          <w:lang w:eastAsia="it-IT"/>
        </w:rPr>
        <w:t>Sp.Postumius</w:t>
      </w:r>
      <w:proofErr w:type="gramEnd"/>
      <w:r w:rsidRPr="00D51C92">
        <w:rPr>
          <w:rFonts w:eastAsia="Times New Roman" w:cstheme="minorHAnsi"/>
          <w:color w:val="000000" w:themeColor="text1"/>
          <w:sz w:val="24"/>
          <w:szCs w:val="24"/>
          <w:lang w:eastAsia="it-IT"/>
        </w:rPr>
        <w:t>, T.Veturius consule superati sunt, locutum Archytam, Nearchus Tarentinus, hospes noster, qui in amicitia populi Romani permanserat, se a maioribus natu accepisse dicebat, cum quidem ei sermoni interfuisset Plato Atheni</w:t>
      </w:r>
      <w:r w:rsidR="00B46619">
        <w:rPr>
          <w:rFonts w:eastAsia="Times New Roman" w:cstheme="minorHAnsi"/>
          <w:color w:val="000000" w:themeColor="text1"/>
          <w:sz w:val="24"/>
          <w:szCs w:val="24"/>
          <w:lang w:eastAsia="it-IT"/>
        </w:rPr>
        <w:t>ensis; quem Tarentum venisse L.</w:t>
      </w:r>
      <w:r w:rsidRPr="00D51C92">
        <w:rPr>
          <w:rFonts w:eastAsia="Times New Roman" w:cstheme="minorHAnsi"/>
          <w:color w:val="000000" w:themeColor="text1"/>
          <w:sz w:val="24"/>
          <w:szCs w:val="24"/>
          <w:lang w:eastAsia="it-IT"/>
        </w:rPr>
        <w:t xml:space="preserve">Camillo, Appio Claudio consulibus reperio. </w:t>
      </w:r>
    </w:p>
    <w:p w:rsidR="00B46619" w:rsidRDefault="00B46619" w:rsidP="00B46619">
      <w:pPr>
        <w:pStyle w:val="Titolo2"/>
        <w:rPr>
          <w:rFonts w:eastAsia="Times New Roman"/>
          <w:lang w:eastAsia="it-IT"/>
        </w:rPr>
      </w:pPr>
      <w:bookmarkStart w:id="51" w:name="_Toc516061353"/>
      <w:r>
        <w:rPr>
          <w:rFonts w:eastAsia="Times New Roman"/>
          <w:lang w:eastAsia="it-IT"/>
        </w:rPr>
        <w:lastRenderedPageBreak/>
        <w:t>42.</w:t>
      </w:r>
      <w:bookmarkEnd w:id="51"/>
      <w:r>
        <w:rPr>
          <w:rFonts w:eastAsia="Times New Roman"/>
          <w:lang w:eastAsia="it-IT"/>
        </w:rPr>
        <w:t xml:space="preserve"> </w:t>
      </w:r>
    </w:p>
    <w:p w:rsidR="00D51C92" w:rsidRPr="00D51C92" w:rsidRDefault="00B46619" w:rsidP="00B46619">
      <w:pPr>
        <w:shd w:val="clear" w:color="auto" w:fill="FFFFFF"/>
        <w:spacing w:after="240" w:line="480" w:lineRule="auto"/>
        <w:ind w:left="360" w:right="2552"/>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Quorsus hoc? U</w:t>
      </w:r>
      <w:r w:rsidR="00D51C92" w:rsidRPr="00D51C92">
        <w:rPr>
          <w:rFonts w:eastAsia="Times New Roman" w:cstheme="minorHAnsi"/>
          <w:color w:val="000000" w:themeColor="text1"/>
          <w:sz w:val="24"/>
          <w:szCs w:val="24"/>
          <w:lang w:eastAsia="it-IT"/>
        </w:rPr>
        <w:t>t intellegeretis, si voluptatem aspernari ratione et sapientia non possemus, magnam habendam esse senectuti gratiam, quae efficeret, ut id non liberet, quod non oporteret. Impedit enim consilium voluptas, rationi inim</w:t>
      </w:r>
      <w:r>
        <w:rPr>
          <w:rFonts w:eastAsia="Times New Roman" w:cstheme="minorHAnsi"/>
          <w:color w:val="000000" w:themeColor="text1"/>
          <w:sz w:val="24"/>
          <w:szCs w:val="24"/>
          <w:lang w:eastAsia="it-IT"/>
        </w:rPr>
        <w:t xml:space="preserve">ica est, mentis, ut ita dicam, </w:t>
      </w:r>
      <w:r w:rsidR="00D51C92" w:rsidRPr="00D51C92">
        <w:rPr>
          <w:rFonts w:eastAsia="Times New Roman" w:cstheme="minorHAnsi"/>
          <w:color w:val="000000" w:themeColor="text1"/>
          <w:sz w:val="24"/>
          <w:szCs w:val="24"/>
          <w:lang w:eastAsia="it-IT"/>
        </w:rPr>
        <w:t>praestringit oculos, nec habet ullum cum virtute commercium. Invitus feci, ut fortissimi viri T. Flaminini fratrem L. Flamininum e senatu eicerem, septem</w:t>
      </w:r>
      <w:r>
        <w:rPr>
          <w:rFonts w:eastAsia="Times New Roman" w:cstheme="minorHAnsi"/>
          <w:color w:val="000000" w:themeColor="text1"/>
          <w:sz w:val="24"/>
          <w:szCs w:val="24"/>
          <w:lang w:eastAsia="it-IT"/>
        </w:rPr>
        <w:t xml:space="preserve"> annis post quam consul fuisset</w:t>
      </w:r>
      <w:r w:rsidR="00D51C92" w:rsidRPr="00D51C92">
        <w:rPr>
          <w:rFonts w:eastAsia="Times New Roman" w:cstheme="minorHAnsi"/>
          <w:color w:val="000000" w:themeColor="text1"/>
          <w:sz w:val="24"/>
          <w:szCs w:val="24"/>
          <w:lang w:eastAsia="it-IT"/>
        </w:rPr>
        <w:t xml:space="preserve">; sed notandam putavi libidinem. Ille enim, cum esset consul, in Gallia exoratus in convivio a scorto est, ut securi feriret aliquem eorum, qui in vinculis essent damnati rei capitalis. Hic Tito fratre suo censore, qui proximus ante me fuerat, elapsus est, mihi vero et Flacco neutiquam probari potuit tam flagitiosa et tam perdita libido, quae cum probro privato coniungeret imperii dedecus. </w:t>
      </w:r>
    </w:p>
    <w:p w:rsidR="00D51C92" w:rsidRPr="00B46619"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B46619">
        <w:rPr>
          <w:rFonts w:eastAsia="Times New Roman" w:cstheme="minorHAnsi"/>
          <w:i/>
          <w:color w:val="000000" w:themeColor="text1"/>
          <w:sz w:val="24"/>
          <w:szCs w:val="24"/>
          <w:lang w:val="en-US" w:eastAsia="it-IT"/>
        </w:rPr>
        <w:t xml:space="preserve">I have heard of an Athenian philosopher who taught that pleasure was </w:t>
      </w:r>
      <w:r w:rsidR="00B46619">
        <w:rPr>
          <w:rFonts w:eastAsia="Times New Roman" w:cstheme="minorHAnsi"/>
          <w:i/>
          <w:color w:val="000000" w:themeColor="text1"/>
          <w:sz w:val="24"/>
          <w:szCs w:val="24"/>
          <w:lang w:val="en-US" w:eastAsia="it-IT"/>
        </w:rPr>
        <w:t>the standard of right and wrong</w:t>
      </w:r>
      <w:r w:rsidRPr="00B46619">
        <w:rPr>
          <w:rFonts w:eastAsia="Times New Roman" w:cstheme="minorHAnsi"/>
          <w:i/>
          <w:color w:val="000000" w:themeColor="text1"/>
          <w:sz w:val="24"/>
          <w:szCs w:val="24"/>
          <w:lang w:val="en-US" w:eastAsia="it-IT"/>
        </w:rPr>
        <w:t xml:space="preserve">; Men like Decius seetn to prove that the Good and Beautiful are independent of pleasure. </w:t>
      </w:r>
    </w:p>
    <w:p w:rsidR="00B46619" w:rsidRDefault="00D51C92" w:rsidP="00B46619">
      <w:pPr>
        <w:pStyle w:val="Titolo2"/>
        <w:rPr>
          <w:rFonts w:eastAsia="Times New Roman"/>
          <w:lang w:eastAsia="it-IT"/>
        </w:rPr>
      </w:pPr>
      <w:bookmarkStart w:id="52" w:name="_Toc516061354"/>
      <w:r w:rsidRPr="00D51C92">
        <w:rPr>
          <w:rFonts w:eastAsia="Times New Roman"/>
          <w:lang w:eastAsia="it-IT"/>
        </w:rPr>
        <w:t>43</w:t>
      </w:r>
      <w:r w:rsidR="00B46619">
        <w:rPr>
          <w:rFonts w:eastAsia="Times New Roman"/>
          <w:lang w:eastAsia="it-IT"/>
        </w:rPr>
        <w:t>.</w:t>
      </w:r>
      <w:bookmarkEnd w:id="52"/>
      <w:r w:rsidRPr="00D51C92">
        <w:rPr>
          <w:rFonts w:eastAsia="Times New Roman"/>
          <w:lang w:eastAsia="it-IT"/>
        </w:rPr>
        <w:t xml:space="preserve"> </w:t>
      </w:r>
    </w:p>
    <w:p w:rsidR="00D51C92" w:rsidRPr="005A4816" w:rsidRDefault="00D51C92" w:rsidP="00726197">
      <w:pPr>
        <w:shd w:val="clear" w:color="auto" w:fill="FFFFFF"/>
        <w:spacing w:after="240" w:line="480" w:lineRule="auto"/>
        <w:ind w:left="360" w:right="2552"/>
        <w:jc w:val="both"/>
        <w:rPr>
          <w:rFonts w:eastAsia="Times New Roman" w:cstheme="minorHAnsi"/>
          <w:i/>
          <w:color w:val="000000" w:themeColor="text1"/>
          <w:sz w:val="24"/>
          <w:szCs w:val="24"/>
          <w:lang w:eastAsia="it-IT"/>
        </w:rPr>
      </w:pPr>
      <w:r w:rsidRPr="00D51C92">
        <w:rPr>
          <w:rFonts w:eastAsia="Times New Roman" w:cstheme="minorHAnsi"/>
          <w:color w:val="000000" w:themeColor="text1"/>
          <w:sz w:val="24"/>
          <w:szCs w:val="24"/>
          <w:lang w:eastAsia="it-IT"/>
        </w:rPr>
        <w:t xml:space="preserve">XIII. Saepe audivi ex maioribus natu, qui se porro pueros a senibus audisse dicebant, mirari solitum C. Fabricium, quod, cum apud regem Pyrrhum legatus esset, audisset a Thessalo Cinea, esse quendam Athenis, qui se sapientem profiteretur, eumque dicere, omnia, quae faceremus, ad voluptatem esse referenda. Quod ex eo audientes </w:t>
      </w:r>
      <w:proofErr w:type="gramStart"/>
      <w:r w:rsidRPr="00D51C92">
        <w:rPr>
          <w:rFonts w:eastAsia="Times New Roman" w:cstheme="minorHAnsi"/>
          <w:color w:val="000000" w:themeColor="text1"/>
          <w:sz w:val="24"/>
          <w:szCs w:val="24"/>
          <w:lang w:eastAsia="it-IT"/>
        </w:rPr>
        <w:t>M</w:t>
      </w:r>
      <w:r w:rsidR="005A4816">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Curium</w:t>
      </w:r>
      <w:proofErr w:type="gramEnd"/>
      <w:r w:rsidRPr="00D51C92">
        <w:rPr>
          <w:rFonts w:eastAsia="Times New Roman" w:cstheme="minorHAnsi"/>
          <w:color w:val="000000" w:themeColor="text1"/>
          <w:sz w:val="24"/>
          <w:szCs w:val="24"/>
          <w:lang w:eastAsia="it-IT"/>
        </w:rPr>
        <w:t xml:space="preserve"> et Ti.Coruncanium optare solitos, ut id Samnitibus ipsique Pyrrho persuaderetur, quod facilius vinci possent, cum se voluptatibus dedissent. Vixerat </w:t>
      </w:r>
      <w:proofErr w:type="gramStart"/>
      <w:r w:rsidRPr="00D51C92">
        <w:rPr>
          <w:rFonts w:eastAsia="Times New Roman" w:cstheme="minorHAnsi"/>
          <w:color w:val="000000" w:themeColor="text1"/>
          <w:sz w:val="24"/>
          <w:szCs w:val="24"/>
          <w:lang w:eastAsia="it-IT"/>
        </w:rPr>
        <w:t>M</w:t>
      </w:r>
      <w:r w:rsidR="005A4816">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Curius</w:t>
      </w:r>
      <w:proofErr w:type="gramEnd"/>
      <w:r w:rsidRPr="00D51C92">
        <w:rPr>
          <w:rFonts w:eastAsia="Times New Roman" w:cstheme="minorHAnsi"/>
          <w:color w:val="000000" w:themeColor="text1"/>
          <w:sz w:val="24"/>
          <w:szCs w:val="24"/>
          <w:lang w:eastAsia="it-IT"/>
        </w:rPr>
        <w:t xml:space="preserve"> cum P.Decio, qui </w:t>
      </w:r>
      <w:r w:rsidRPr="00D51C92">
        <w:rPr>
          <w:rFonts w:eastAsia="Times New Roman" w:cstheme="minorHAnsi"/>
          <w:color w:val="000000" w:themeColor="text1"/>
          <w:sz w:val="24"/>
          <w:szCs w:val="24"/>
          <w:lang w:eastAsia="it-IT"/>
        </w:rPr>
        <w:lastRenderedPageBreak/>
        <w:t xml:space="preserve">quinquennio ante eum consulem se pro republica quarto consulatu devoverat; norat eundem Fabricius, norat Coruncanius; qui cum ex sua vita, tum ex eius, quem dico, Decii facto iudicabant, esse profecto aliquid natura pulchrum atque praeclarum, quod sua sponte peteretur, quodque spreta et contempta voluptate optimus quisque </w:t>
      </w:r>
      <w:r w:rsidRPr="005A4816">
        <w:rPr>
          <w:rFonts w:eastAsia="Times New Roman" w:cstheme="minorHAnsi"/>
          <w:color w:val="000000" w:themeColor="text1"/>
          <w:sz w:val="24"/>
          <w:szCs w:val="24"/>
          <w:lang w:eastAsia="it-IT"/>
        </w:rPr>
        <w:t>sequeretur</w:t>
      </w:r>
      <w:r w:rsidRPr="005A4816">
        <w:rPr>
          <w:rFonts w:eastAsia="Times New Roman" w:cstheme="minorHAnsi"/>
          <w:i/>
          <w:color w:val="000000" w:themeColor="text1"/>
          <w:sz w:val="24"/>
          <w:szCs w:val="24"/>
          <w:lang w:eastAsia="it-IT"/>
        </w:rPr>
        <w:t xml:space="preserve">. </w:t>
      </w:r>
    </w:p>
    <w:p w:rsidR="00D51C92" w:rsidRPr="005A4816"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5A4816">
        <w:rPr>
          <w:rFonts w:eastAsia="Times New Roman" w:cstheme="minorHAnsi"/>
          <w:i/>
          <w:color w:val="000000" w:themeColor="text1"/>
          <w:sz w:val="24"/>
          <w:szCs w:val="24"/>
          <w:lang w:val="en-US" w:eastAsia="it-IT"/>
        </w:rPr>
        <w:t>Age in losing pleasure loses also</w:t>
      </w:r>
      <w:r w:rsidR="005A4816" w:rsidRPr="005A4816">
        <w:rPr>
          <w:rFonts w:eastAsia="Times New Roman" w:cstheme="minorHAnsi"/>
          <w:i/>
          <w:color w:val="000000" w:themeColor="text1"/>
          <w:sz w:val="24"/>
          <w:szCs w:val="24"/>
          <w:lang w:val="en-US" w:eastAsia="it-IT"/>
        </w:rPr>
        <w:t xml:space="preserve"> its evil consequences. Still</w:t>
      </w:r>
      <w:r w:rsidRPr="005A4816">
        <w:rPr>
          <w:rFonts w:eastAsia="Times New Roman" w:cstheme="minorHAnsi"/>
          <w:i/>
          <w:color w:val="000000" w:themeColor="text1"/>
          <w:sz w:val="24"/>
          <w:szCs w:val="24"/>
          <w:lang w:val="en-US" w:eastAsia="it-IT"/>
        </w:rPr>
        <w:t xml:space="preserve"> an old man can enjoy festivities; e.g. I take grea</w:t>
      </w:r>
      <w:r w:rsidR="005A4816" w:rsidRPr="005A4816">
        <w:rPr>
          <w:rFonts w:eastAsia="Times New Roman" w:cstheme="minorHAnsi"/>
          <w:i/>
          <w:color w:val="000000" w:themeColor="text1"/>
          <w:sz w:val="24"/>
          <w:szCs w:val="24"/>
          <w:lang w:val="en-US" w:eastAsia="it-IT"/>
        </w:rPr>
        <w:t>t delighi in clubs and banquets</w:t>
      </w:r>
      <w:r w:rsidRPr="005A4816">
        <w:rPr>
          <w:rFonts w:eastAsia="Times New Roman" w:cstheme="minorHAnsi"/>
          <w:i/>
          <w:color w:val="000000" w:themeColor="text1"/>
          <w:sz w:val="24"/>
          <w:szCs w:val="24"/>
          <w:lang w:val="en-US" w:eastAsia="it-IT"/>
        </w:rPr>
        <w:t>, far more of course for the society than the mere feasting. It is a pleasure</w:t>
      </w:r>
      <w:r w:rsidR="005A4816" w:rsidRPr="005A4816">
        <w:rPr>
          <w:rFonts w:eastAsia="Times New Roman" w:cstheme="minorHAnsi"/>
          <w:i/>
          <w:color w:val="000000" w:themeColor="text1"/>
          <w:sz w:val="24"/>
          <w:szCs w:val="24"/>
          <w:lang w:val="en-US" w:eastAsia="it-IT"/>
        </w:rPr>
        <w:t xml:space="preserve"> to dine even with younger men, </w:t>
      </w:r>
      <w:r w:rsidRPr="005A4816">
        <w:rPr>
          <w:rFonts w:eastAsia="Times New Roman" w:cstheme="minorHAnsi"/>
          <w:i/>
          <w:color w:val="000000" w:themeColor="text1"/>
          <w:sz w:val="24"/>
          <w:szCs w:val="24"/>
          <w:lang w:val="en-US" w:eastAsia="it-IT"/>
        </w:rPr>
        <w:t>and at my Sabine villa such enter</w:t>
      </w:r>
      <w:r w:rsidR="005A4816" w:rsidRPr="005A4816">
        <w:rPr>
          <w:rFonts w:eastAsia="Times New Roman" w:cstheme="minorHAnsi"/>
          <w:i/>
          <w:color w:val="000000" w:themeColor="text1"/>
          <w:sz w:val="24"/>
          <w:szCs w:val="24"/>
          <w:lang w:val="en-US" w:eastAsia="it-IT"/>
        </w:rPr>
        <w:t>tainments are common</w:t>
      </w:r>
      <w:r w:rsidRPr="005A4816">
        <w:rPr>
          <w:rFonts w:eastAsia="Times New Roman" w:cstheme="minorHAnsi"/>
          <w:i/>
          <w:color w:val="000000" w:themeColor="text1"/>
          <w:sz w:val="24"/>
          <w:szCs w:val="24"/>
          <w:lang w:val="en-US" w:eastAsia="it-IT"/>
        </w:rPr>
        <w:t xml:space="preserve">. </w:t>
      </w:r>
    </w:p>
    <w:p w:rsidR="005A4816" w:rsidRDefault="00D51C92" w:rsidP="005A4816">
      <w:pPr>
        <w:pStyle w:val="Titolo2"/>
        <w:rPr>
          <w:rFonts w:eastAsia="Times New Roman"/>
          <w:lang w:eastAsia="it-IT"/>
        </w:rPr>
      </w:pPr>
      <w:bookmarkStart w:id="53" w:name="_Toc516061355"/>
      <w:r w:rsidRPr="00D51C92">
        <w:rPr>
          <w:rFonts w:eastAsia="Times New Roman"/>
          <w:lang w:eastAsia="it-IT"/>
        </w:rPr>
        <w:t>44</w:t>
      </w:r>
      <w:r w:rsidR="005A4816">
        <w:rPr>
          <w:rFonts w:eastAsia="Times New Roman"/>
          <w:lang w:eastAsia="it-IT"/>
        </w:rPr>
        <w:t>.</w:t>
      </w:r>
      <w:bookmarkEnd w:id="53"/>
      <w:r w:rsidRPr="00D51C92">
        <w:rPr>
          <w:rFonts w:eastAsia="Times New Roman"/>
          <w:lang w:eastAsia="it-IT"/>
        </w:rPr>
        <w:t xml:space="preserve"> </w:t>
      </w:r>
    </w:p>
    <w:p w:rsidR="00D51C92" w:rsidRPr="00D51C92" w:rsidRDefault="00D51C92" w:rsidP="0072619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Quorsu</w:t>
      </w:r>
      <w:r w:rsidR="005A4816">
        <w:rPr>
          <w:rFonts w:eastAsia="Times New Roman" w:cstheme="minorHAnsi"/>
          <w:color w:val="000000" w:themeColor="text1"/>
          <w:sz w:val="24"/>
          <w:szCs w:val="24"/>
          <w:lang w:eastAsia="it-IT"/>
        </w:rPr>
        <w:t>m igitur tam multa de voluptate</w:t>
      </w:r>
      <w:r w:rsidRPr="00D51C92">
        <w:rPr>
          <w:rFonts w:eastAsia="Times New Roman" w:cstheme="minorHAnsi"/>
          <w:color w:val="000000" w:themeColor="text1"/>
          <w:sz w:val="24"/>
          <w:szCs w:val="24"/>
          <w:lang w:eastAsia="it-IT"/>
        </w:rPr>
        <w:t>? Quia non modo vituperatio nulla, sed etiam summa laus senectutis est, quod ea voluptates nullas magno opere desiderat. Caret epulis exstructisque mensis et frequentibus poculis. Caret ergo etiam vinulentia et cruditate et insomniis. Sed si aliquid dandum est voluptati, quoniam eius blanditiis non facile obsistimus — divine enim Plato escam malorum appellat voluptatem, quod ea videlicet homines</w:t>
      </w:r>
      <w:r w:rsidR="00214328">
        <w:rPr>
          <w:rFonts w:eastAsia="Times New Roman" w:cstheme="minorHAnsi"/>
          <w:color w:val="000000" w:themeColor="text1"/>
          <w:sz w:val="24"/>
          <w:szCs w:val="24"/>
          <w:lang w:eastAsia="it-IT"/>
        </w:rPr>
        <w:t xml:space="preserve"> capiantur ut pisces —, </w:t>
      </w:r>
      <w:r w:rsidRPr="00D51C92">
        <w:rPr>
          <w:rFonts w:eastAsia="Times New Roman" w:cstheme="minorHAnsi"/>
          <w:color w:val="000000" w:themeColor="text1"/>
          <w:sz w:val="24"/>
          <w:szCs w:val="24"/>
          <w:lang w:eastAsia="it-IT"/>
        </w:rPr>
        <w:t xml:space="preserve">quamquam immoderatis epulis caret senectus, modicis tamen conviviis delectari potest. C.Duillium, Marci filium, qui Poenos classe primus devicerat, redeuntem a cena senem saepe videbam puer; delectabatur cereo funali et tibicine, quae sibi nullo exemplo privatus sumpserat; tantum licentiae dabat gloria.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eastAsia="it-IT"/>
        </w:rPr>
      </w:pPr>
    </w:p>
    <w:p w:rsidR="008B2AE4" w:rsidRPr="008B2AE4" w:rsidRDefault="008B2AE4" w:rsidP="008B2AE4">
      <w:pPr>
        <w:pStyle w:val="Titolo2"/>
        <w:rPr>
          <w:rFonts w:eastAsia="Times New Roman"/>
          <w:lang w:val="en-US" w:eastAsia="it-IT"/>
        </w:rPr>
      </w:pPr>
      <w:bookmarkStart w:id="54" w:name="_Toc516061356"/>
      <w:r w:rsidRPr="008B2AE4">
        <w:rPr>
          <w:rFonts w:eastAsia="Times New Roman"/>
          <w:lang w:val="en-US" w:eastAsia="it-IT"/>
        </w:rPr>
        <w:lastRenderedPageBreak/>
        <w:t>45.</w:t>
      </w:r>
      <w:bookmarkEnd w:id="54"/>
    </w:p>
    <w:p w:rsidR="00D51C92" w:rsidRPr="00D51C92" w:rsidRDefault="00D51C92" w:rsidP="0072619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Sed quid ego alios? </w:t>
      </w:r>
      <w:r w:rsidR="008B2AE4">
        <w:rPr>
          <w:rFonts w:eastAsia="Times New Roman" w:cstheme="minorHAnsi"/>
          <w:color w:val="000000" w:themeColor="text1"/>
          <w:sz w:val="24"/>
          <w:szCs w:val="24"/>
          <w:lang w:val="en-US" w:eastAsia="it-IT"/>
        </w:rPr>
        <w:t>A</w:t>
      </w:r>
      <w:r w:rsidRPr="00D51C92">
        <w:rPr>
          <w:rFonts w:eastAsia="Times New Roman" w:cstheme="minorHAnsi"/>
          <w:color w:val="000000" w:themeColor="text1"/>
          <w:sz w:val="24"/>
          <w:szCs w:val="24"/>
          <w:lang w:val="en-US" w:eastAsia="it-IT"/>
        </w:rPr>
        <w:t xml:space="preserve">d me ipsum iam revertar. Primum habui semper sodales. Sodalitates autem Magnae Matris me quaestore constitutae sunt sacris Idaeis acceptis. </w:t>
      </w:r>
      <w:r w:rsidRPr="008D0D24">
        <w:rPr>
          <w:rFonts w:eastAsia="Times New Roman" w:cstheme="minorHAnsi"/>
          <w:color w:val="000000" w:themeColor="text1"/>
          <w:sz w:val="24"/>
          <w:szCs w:val="24"/>
          <w:lang w:val="en-US" w:eastAsia="it-IT"/>
        </w:rPr>
        <w:t>Epulabar igitur cum sodalibus, omnino modice, sed erat quidam fer</w:t>
      </w:r>
      <w:r w:rsidR="008B2AE4" w:rsidRPr="008D0D24">
        <w:rPr>
          <w:rFonts w:eastAsia="Times New Roman" w:cstheme="minorHAnsi"/>
          <w:color w:val="000000" w:themeColor="text1"/>
          <w:sz w:val="24"/>
          <w:szCs w:val="24"/>
          <w:lang w:val="en-US" w:eastAsia="it-IT"/>
        </w:rPr>
        <w:t>vor aetatis</w:t>
      </w:r>
      <w:r w:rsidRPr="008D0D24">
        <w:rPr>
          <w:rFonts w:eastAsia="Times New Roman" w:cstheme="minorHAnsi"/>
          <w:color w:val="000000" w:themeColor="text1"/>
          <w:sz w:val="24"/>
          <w:szCs w:val="24"/>
          <w:lang w:val="en-US" w:eastAsia="it-IT"/>
        </w:rPr>
        <w:t xml:space="preserve">; qua progrediente omnia fiunt in dies mitiora. </w:t>
      </w:r>
      <w:r w:rsidRPr="00D51C92">
        <w:rPr>
          <w:rFonts w:eastAsia="Times New Roman" w:cstheme="minorHAnsi"/>
          <w:color w:val="000000" w:themeColor="text1"/>
          <w:sz w:val="24"/>
          <w:szCs w:val="24"/>
          <w:lang w:val="en-US" w:eastAsia="it-IT"/>
        </w:rPr>
        <w:t xml:space="preserve">Neque enim ipsorum conviviorum delectationem voluptatibus corporis magis, quam coetu amicorum et sermonibus metiebar. Bene enim maiores accubitionem epularem amicorum, quia vitae coniunctionem haberet, convivium nominaverunt, melius quam Graeci, qui hoc idem tum compotationem tum concenationem vocant, ut, quod in eo genere minimum est, id maxime probare videantur. </w:t>
      </w:r>
    </w:p>
    <w:p w:rsidR="008B2AE4" w:rsidRDefault="008B2AE4" w:rsidP="008B2AE4">
      <w:pPr>
        <w:pStyle w:val="Titolo2"/>
        <w:rPr>
          <w:rFonts w:eastAsia="Times New Roman"/>
          <w:lang w:val="en-US" w:eastAsia="it-IT"/>
        </w:rPr>
      </w:pPr>
      <w:bookmarkStart w:id="55" w:name="_Toc516061357"/>
      <w:r>
        <w:rPr>
          <w:rFonts w:eastAsia="Times New Roman"/>
          <w:lang w:val="en-US" w:eastAsia="it-IT"/>
        </w:rPr>
        <w:t>46.</w:t>
      </w:r>
      <w:bookmarkEnd w:id="55"/>
    </w:p>
    <w:p w:rsidR="00D51C92" w:rsidRPr="00D51C92" w:rsidRDefault="00D51C92" w:rsidP="0072619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 xml:space="preserve">XIV. Ego vero propter sermonis delectationem tempestivis quoque conviviis delector, nec cum aequalibus solum, qui pauci admodum restant, sed cum vestra etiam aetate atque vobiscum; habeoque senectuti magnam gratiam, quae mihi sermonis aviditatem auxit, potionis et cibi sustulit. </w:t>
      </w:r>
      <w:r w:rsidRPr="00D51C92">
        <w:rPr>
          <w:rFonts w:eastAsia="Times New Roman" w:cstheme="minorHAnsi"/>
          <w:color w:val="000000" w:themeColor="text1"/>
          <w:sz w:val="24"/>
          <w:szCs w:val="24"/>
          <w:lang w:eastAsia="it-IT"/>
        </w:rPr>
        <w:t xml:space="preserve">Quod si quem etiam ista delectant (ne omnino bellum indixisse videar voluptati, cuius est fortasse quidam naturalis modus), non intellego, </w:t>
      </w:r>
      <w:proofErr w:type="gramStart"/>
      <w:r w:rsidRPr="00D51C92">
        <w:rPr>
          <w:rFonts w:eastAsia="Times New Roman" w:cstheme="minorHAnsi"/>
          <w:color w:val="000000" w:themeColor="text1"/>
          <w:sz w:val="24"/>
          <w:szCs w:val="24"/>
          <w:lang w:eastAsia="it-IT"/>
        </w:rPr>
        <w:t>ne</w:t>
      </w:r>
      <w:proofErr w:type="gramEnd"/>
      <w:r w:rsidRPr="00D51C92">
        <w:rPr>
          <w:rFonts w:eastAsia="Times New Roman" w:cstheme="minorHAnsi"/>
          <w:color w:val="000000" w:themeColor="text1"/>
          <w:sz w:val="24"/>
          <w:szCs w:val="24"/>
          <w:lang w:eastAsia="it-IT"/>
        </w:rPr>
        <w:t xml:space="preserve"> in istis quidem ipsis voluptatibus, carere sensu senectutem. Me vero et magisteria delectant a maioribus instituta et is sermo, qui more maiorum a summo adhibetur in poculo, et pocula, sicut in Symposio Xenophontis est, minuta atque rorantia, et refrigeratio aestate et vicissim aut ignis hibernus. Quae quidem etiam in Sabinis persequi soleo, conviviumque vicinorum cotidie </w:t>
      </w:r>
      <w:r w:rsidRPr="00D51C92">
        <w:rPr>
          <w:rFonts w:eastAsia="Times New Roman" w:cstheme="minorHAnsi"/>
          <w:color w:val="000000" w:themeColor="text1"/>
          <w:sz w:val="24"/>
          <w:szCs w:val="24"/>
          <w:lang w:eastAsia="it-IT"/>
        </w:rPr>
        <w:lastRenderedPageBreak/>
        <w:t xml:space="preserve">compleo, quod ad multam noctem quam maxime possumus vario sermone producimus. </w:t>
      </w:r>
    </w:p>
    <w:p w:rsidR="00D51C92" w:rsidRPr="008B2AE4"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8B2AE4">
        <w:rPr>
          <w:rFonts w:eastAsia="Times New Roman" w:cstheme="minorHAnsi"/>
          <w:i/>
          <w:color w:val="000000" w:themeColor="text1"/>
          <w:sz w:val="24"/>
          <w:szCs w:val="24"/>
          <w:lang w:val="en-US" w:eastAsia="it-IT"/>
        </w:rPr>
        <w:t>To be released from the stirrings of p</w:t>
      </w:r>
      <w:r w:rsidR="008B2AE4">
        <w:rPr>
          <w:rFonts w:eastAsia="Times New Roman" w:cstheme="minorHAnsi"/>
          <w:i/>
          <w:color w:val="000000" w:themeColor="text1"/>
          <w:sz w:val="24"/>
          <w:szCs w:val="24"/>
          <w:lang w:val="en-US" w:eastAsia="it-IT"/>
        </w:rPr>
        <w:t>a</w:t>
      </w:r>
      <w:r w:rsidRPr="008B2AE4">
        <w:rPr>
          <w:rFonts w:eastAsia="Times New Roman" w:cstheme="minorHAnsi"/>
          <w:i/>
          <w:color w:val="000000" w:themeColor="text1"/>
          <w:sz w:val="24"/>
          <w:szCs w:val="24"/>
          <w:lang w:val="en-US" w:eastAsia="it-IT"/>
        </w:rPr>
        <w:t xml:space="preserve">ssion is a blessing. Youth craves for the immediate prospect of pleasure, age is content with a more distant view. </w:t>
      </w:r>
    </w:p>
    <w:p w:rsidR="008B2AE4" w:rsidRDefault="008B2AE4" w:rsidP="008B2AE4">
      <w:pPr>
        <w:pStyle w:val="Titolo2"/>
        <w:rPr>
          <w:rFonts w:eastAsia="Times New Roman"/>
          <w:lang w:eastAsia="it-IT"/>
        </w:rPr>
      </w:pPr>
      <w:bookmarkStart w:id="56" w:name="_Toc516061358"/>
      <w:r>
        <w:rPr>
          <w:rFonts w:eastAsia="Times New Roman"/>
          <w:lang w:eastAsia="it-IT"/>
        </w:rPr>
        <w:t>47.</w:t>
      </w:r>
      <w:bookmarkEnd w:id="56"/>
    </w:p>
    <w:p w:rsidR="00D51C92" w:rsidRPr="00D51C92" w:rsidRDefault="00D51C92" w:rsidP="0072619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At non est voluptatum tanta qua</w:t>
      </w:r>
      <w:r w:rsidR="008B2AE4">
        <w:rPr>
          <w:rFonts w:eastAsia="Times New Roman" w:cstheme="minorHAnsi"/>
          <w:color w:val="000000" w:themeColor="text1"/>
          <w:sz w:val="24"/>
          <w:szCs w:val="24"/>
          <w:lang w:eastAsia="it-IT"/>
        </w:rPr>
        <w:t>si titillatio in senibus. Credo</w:t>
      </w:r>
      <w:r w:rsidRPr="00D51C92">
        <w:rPr>
          <w:rFonts w:eastAsia="Times New Roman" w:cstheme="minorHAnsi"/>
          <w:color w:val="000000" w:themeColor="text1"/>
          <w:sz w:val="24"/>
          <w:szCs w:val="24"/>
          <w:lang w:eastAsia="it-IT"/>
        </w:rPr>
        <w:t>; sed ne desideratio quidem. Nihil autem est molestum, quod non desideres. Bene Sophocles, cum ex eo quidam iam adfecto aetate quae</w:t>
      </w:r>
      <w:r w:rsidR="004C331B">
        <w:rPr>
          <w:rFonts w:eastAsia="Times New Roman" w:cstheme="minorHAnsi"/>
          <w:color w:val="000000" w:themeColor="text1"/>
          <w:sz w:val="24"/>
          <w:szCs w:val="24"/>
          <w:lang w:eastAsia="it-IT"/>
        </w:rPr>
        <w:t>reret, uteretume rebus veneriis: “</w:t>
      </w:r>
      <w:r w:rsidRPr="00D51C92">
        <w:rPr>
          <w:rFonts w:eastAsia="Times New Roman" w:cstheme="minorHAnsi"/>
          <w:color w:val="000000" w:themeColor="text1"/>
          <w:sz w:val="24"/>
          <w:szCs w:val="24"/>
          <w:lang w:eastAsia="it-IT"/>
        </w:rPr>
        <w:t>Di meliora</w:t>
      </w:r>
      <w:r w:rsidR="00726197">
        <w:rPr>
          <w:rFonts w:eastAsia="Times New Roman" w:cstheme="minorHAnsi"/>
          <w:color w:val="000000" w:themeColor="text1"/>
          <w:sz w:val="24"/>
          <w:szCs w:val="24"/>
          <w:lang w:eastAsia="it-IT"/>
        </w:rPr>
        <w:t>! I</w:t>
      </w:r>
      <w:r w:rsidRPr="00D51C92">
        <w:rPr>
          <w:rFonts w:eastAsia="Times New Roman" w:cstheme="minorHAnsi"/>
          <w:color w:val="000000" w:themeColor="text1"/>
          <w:sz w:val="24"/>
          <w:szCs w:val="24"/>
          <w:lang w:eastAsia="it-IT"/>
        </w:rPr>
        <w:t>nquit; ego vero libenter istinc sicut a domino agresti ac furioso profugi</w:t>
      </w:r>
      <w:r w:rsidR="00726197">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 </w:t>
      </w:r>
      <w:r w:rsidRPr="00D51C92">
        <w:rPr>
          <w:rFonts w:eastAsia="Times New Roman" w:cstheme="minorHAnsi"/>
          <w:color w:val="000000" w:themeColor="text1"/>
          <w:sz w:val="24"/>
          <w:szCs w:val="24"/>
          <w:lang w:val="en-US" w:eastAsia="it-IT"/>
        </w:rPr>
        <w:t xml:space="preserve">Cupidis enim rerum talium odiosum fortasse et molestum est carere; satiatis vero et expletis iucundius est carere quam frui. </w:t>
      </w:r>
      <w:r w:rsidRPr="00D51C92">
        <w:rPr>
          <w:rFonts w:eastAsia="Times New Roman" w:cstheme="minorHAnsi"/>
          <w:color w:val="000000" w:themeColor="text1"/>
          <w:sz w:val="24"/>
          <w:szCs w:val="24"/>
          <w:lang w:eastAsia="it-IT"/>
        </w:rPr>
        <w:t xml:space="preserve">Quamquam non caret is, qui non desiderat; ergo hoc non desiderare dico esse iucundius. </w:t>
      </w:r>
    </w:p>
    <w:p w:rsidR="00726197" w:rsidRDefault="00D51C92" w:rsidP="00726197">
      <w:pPr>
        <w:pStyle w:val="Titolo2"/>
        <w:rPr>
          <w:rFonts w:eastAsia="Times New Roman"/>
          <w:lang w:eastAsia="it-IT"/>
        </w:rPr>
      </w:pPr>
      <w:bookmarkStart w:id="57" w:name="_Toc516061359"/>
      <w:r w:rsidRPr="00D51C92">
        <w:rPr>
          <w:rFonts w:eastAsia="Times New Roman"/>
          <w:lang w:eastAsia="it-IT"/>
        </w:rPr>
        <w:t>48</w:t>
      </w:r>
      <w:r w:rsidR="00726197">
        <w:rPr>
          <w:rFonts w:eastAsia="Times New Roman"/>
          <w:lang w:eastAsia="it-IT"/>
        </w:rPr>
        <w:t>.</w:t>
      </w:r>
      <w:bookmarkEnd w:id="57"/>
      <w:r w:rsidRPr="00D51C92">
        <w:rPr>
          <w:rFonts w:eastAsia="Times New Roman"/>
          <w:lang w:eastAsia="it-IT"/>
        </w:rPr>
        <w:t xml:space="preserve"> </w:t>
      </w:r>
    </w:p>
    <w:p w:rsidR="00D51C92" w:rsidRPr="00726197" w:rsidRDefault="00D51C92" w:rsidP="0072619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Quod si istis ipsis voluptatibus bona aetas fruitur libentius, primum parvulis fruitur rebus, ut diximus, deinde eis, quibus senectus, etiam si non abunde potitur non omnino caret. Ut Turpione Ambivio magis delectatur, qui in prima cavea spectat, delectatur tamen etiam, qui in ultima, sic adulescentia voluptates propter </w:t>
      </w:r>
      <w:r w:rsidRPr="00726197">
        <w:rPr>
          <w:rFonts w:eastAsia="Times New Roman" w:cstheme="minorHAnsi"/>
          <w:color w:val="000000" w:themeColor="text1"/>
          <w:sz w:val="24"/>
          <w:szCs w:val="24"/>
          <w:lang w:eastAsia="it-IT"/>
        </w:rPr>
        <w:t xml:space="preserve">intuens magis fortasse laetatur, sed delectatur etiam senectus procul eas spectans tantum, quantum sat est. </w:t>
      </w:r>
    </w:p>
    <w:p w:rsidR="00D51C92" w:rsidRPr="00726197"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726197">
        <w:rPr>
          <w:rFonts w:eastAsia="Times New Roman" w:cstheme="minorHAnsi"/>
          <w:i/>
          <w:color w:val="000000" w:themeColor="text1"/>
          <w:sz w:val="24"/>
          <w:szCs w:val="24"/>
          <w:lang w:val="en-US" w:eastAsia="it-IT"/>
        </w:rPr>
        <w:t>What can be happier than an old age which devotes its leisure to noble Sciences like astro</w:t>
      </w:r>
      <w:r w:rsidR="00726197" w:rsidRPr="00726197">
        <w:rPr>
          <w:rFonts w:eastAsia="Times New Roman" w:cstheme="minorHAnsi"/>
          <w:i/>
          <w:color w:val="000000" w:themeColor="text1"/>
          <w:sz w:val="24"/>
          <w:szCs w:val="24"/>
          <w:lang w:val="en-US" w:eastAsia="it-IT"/>
        </w:rPr>
        <w:t>no</w:t>
      </w:r>
      <w:r w:rsidRPr="00726197">
        <w:rPr>
          <w:rFonts w:eastAsia="Times New Roman" w:cstheme="minorHAnsi"/>
          <w:i/>
          <w:color w:val="000000" w:themeColor="text1"/>
          <w:sz w:val="24"/>
          <w:szCs w:val="24"/>
          <w:lang w:val="en-US" w:eastAsia="it-IT"/>
        </w:rPr>
        <w:t xml:space="preserve">my, or other pursuits such as poetry, philosophy, and oratory? </w:t>
      </w:r>
    </w:p>
    <w:p w:rsidR="00726197" w:rsidRDefault="00726197" w:rsidP="00726197">
      <w:pPr>
        <w:pStyle w:val="Titolo2"/>
        <w:rPr>
          <w:rFonts w:eastAsia="Times New Roman"/>
          <w:lang w:val="en-US" w:eastAsia="it-IT"/>
        </w:rPr>
      </w:pPr>
      <w:bookmarkStart w:id="58" w:name="_Toc516061360"/>
      <w:r>
        <w:rPr>
          <w:rFonts w:eastAsia="Times New Roman"/>
          <w:lang w:val="en-US" w:eastAsia="it-IT"/>
        </w:rPr>
        <w:lastRenderedPageBreak/>
        <w:t>49.</w:t>
      </w:r>
      <w:bookmarkEnd w:id="58"/>
      <w:r>
        <w:rPr>
          <w:rFonts w:eastAsia="Times New Roman"/>
          <w:lang w:val="en-US" w:eastAsia="it-IT"/>
        </w:rPr>
        <w:t xml:space="preserve"> </w:t>
      </w:r>
    </w:p>
    <w:p w:rsidR="00D51C92" w:rsidRPr="00D51C92" w:rsidRDefault="00D51C92" w:rsidP="0072619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At illa quanti sunt, animum, tanquam emeritis stipendiis libidinis, ambitionis, contentionum, inimicitiarum, cupiditatum omnium, secum es</w:t>
      </w:r>
      <w:r w:rsidR="00726197">
        <w:rPr>
          <w:rFonts w:eastAsia="Times New Roman" w:cstheme="minorHAnsi"/>
          <w:color w:val="000000" w:themeColor="text1"/>
          <w:sz w:val="24"/>
          <w:szCs w:val="24"/>
          <w:lang w:val="en-US" w:eastAsia="it-IT"/>
        </w:rPr>
        <w:t>se secumque, ut dicitur, vivere</w:t>
      </w:r>
      <w:r w:rsidRPr="00D51C92">
        <w:rPr>
          <w:rFonts w:eastAsia="Times New Roman" w:cstheme="minorHAnsi"/>
          <w:color w:val="000000" w:themeColor="text1"/>
          <w:sz w:val="24"/>
          <w:szCs w:val="24"/>
          <w:lang w:val="en-US" w:eastAsia="it-IT"/>
        </w:rPr>
        <w:t xml:space="preserve">! Si vero habet aliquod tamquam pabulum studii atque doctrinae, nihil est otiosa senectute iucundius. </w:t>
      </w:r>
      <w:r w:rsidRPr="00D51C92">
        <w:rPr>
          <w:rFonts w:eastAsia="Times New Roman" w:cstheme="minorHAnsi"/>
          <w:color w:val="000000" w:themeColor="text1"/>
          <w:sz w:val="24"/>
          <w:szCs w:val="24"/>
          <w:lang w:eastAsia="it-IT"/>
        </w:rPr>
        <w:t>Mori videbamus in studio dimetie</w:t>
      </w:r>
      <w:r w:rsidR="00726197">
        <w:rPr>
          <w:rFonts w:eastAsia="Times New Roman" w:cstheme="minorHAnsi"/>
          <w:color w:val="000000" w:themeColor="text1"/>
          <w:sz w:val="24"/>
          <w:szCs w:val="24"/>
          <w:lang w:eastAsia="it-IT"/>
        </w:rPr>
        <w:t xml:space="preserve">ndi paene caeli atque terrae </w:t>
      </w:r>
      <w:proofErr w:type="gramStart"/>
      <w:r w:rsidR="00726197">
        <w:rPr>
          <w:rFonts w:eastAsia="Times New Roman" w:cstheme="minorHAnsi"/>
          <w:color w:val="000000" w:themeColor="text1"/>
          <w:sz w:val="24"/>
          <w:szCs w:val="24"/>
          <w:lang w:eastAsia="it-IT"/>
        </w:rPr>
        <w:t>C.</w:t>
      </w:r>
      <w:r w:rsidRPr="00D51C92">
        <w:rPr>
          <w:rFonts w:eastAsia="Times New Roman" w:cstheme="minorHAnsi"/>
          <w:color w:val="000000" w:themeColor="text1"/>
          <w:sz w:val="24"/>
          <w:szCs w:val="24"/>
          <w:lang w:eastAsia="it-IT"/>
        </w:rPr>
        <w:t>Gallum</w:t>
      </w:r>
      <w:proofErr w:type="gramEnd"/>
      <w:r w:rsidRPr="00D51C92">
        <w:rPr>
          <w:rFonts w:eastAsia="Times New Roman" w:cstheme="minorHAnsi"/>
          <w:color w:val="000000" w:themeColor="text1"/>
          <w:sz w:val="24"/>
          <w:szCs w:val="24"/>
          <w:lang w:eastAsia="it-IT"/>
        </w:rPr>
        <w:t>, familiarem patris tui, Scipio. Quotiens illum lux noctu aliquid describere ingressum, quotiens no</w:t>
      </w:r>
      <w:r w:rsidR="00726197">
        <w:rPr>
          <w:rFonts w:eastAsia="Times New Roman" w:cstheme="minorHAnsi"/>
          <w:color w:val="000000" w:themeColor="text1"/>
          <w:sz w:val="24"/>
          <w:szCs w:val="24"/>
          <w:lang w:eastAsia="it-IT"/>
        </w:rPr>
        <w:t>x oppressit, cum mane coepisset</w:t>
      </w:r>
      <w:r w:rsidRPr="00D51C92">
        <w:rPr>
          <w:rFonts w:eastAsia="Times New Roman" w:cstheme="minorHAnsi"/>
          <w:color w:val="000000" w:themeColor="text1"/>
          <w:sz w:val="24"/>
          <w:szCs w:val="24"/>
          <w:lang w:eastAsia="it-IT"/>
        </w:rPr>
        <w:t>! Quam delectabat eum, defectiones solis et lu</w:t>
      </w:r>
      <w:r w:rsidR="00726197">
        <w:rPr>
          <w:rFonts w:eastAsia="Times New Roman" w:cstheme="minorHAnsi"/>
          <w:color w:val="000000" w:themeColor="text1"/>
          <w:sz w:val="24"/>
          <w:szCs w:val="24"/>
          <w:lang w:eastAsia="it-IT"/>
        </w:rPr>
        <w:t>nae multo ante nobis praedicere</w:t>
      </w:r>
      <w:r w:rsidRPr="00D51C92">
        <w:rPr>
          <w:rFonts w:eastAsia="Times New Roman" w:cstheme="minorHAnsi"/>
          <w:color w:val="000000" w:themeColor="text1"/>
          <w:sz w:val="24"/>
          <w:szCs w:val="24"/>
          <w:lang w:eastAsia="it-IT"/>
        </w:rPr>
        <w:t xml:space="preserve">! </w:t>
      </w:r>
    </w:p>
    <w:p w:rsidR="00726197" w:rsidRDefault="00726197" w:rsidP="00726197">
      <w:pPr>
        <w:pStyle w:val="Titolo2"/>
        <w:rPr>
          <w:rFonts w:eastAsia="Times New Roman"/>
          <w:lang w:val="en-US" w:eastAsia="it-IT"/>
        </w:rPr>
      </w:pPr>
      <w:bookmarkStart w:id="59" w:name="_Toc516061361"/>
      <w:r>
        <w:rPr>
          <w:rFonts w:eastAsia="Times New Roman"/>
          <w:lang w:val="en-US" w:eastAsia="it-IT"/>
        </w:rPr>
        <w:t>50.</w:t>
      </w:r>
      <w:bookmarkEnd w:id="59"/>
    </w:p>
    <w:p w:rsidR="00D51C92" w:rsidRDefault="00D51C92" w:rsidP="0072619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Quid in levio</w:t>
      </w:r>
      <w:r w:rsidR="00726197">
        <w:rPr>
          <w:rFonts w:eastAsia="Times New Roman" w:cstheme="minorHAnsi"/>
          <w:color w:val="000000" w:themeColor="text1"/>
          <w:sz w:val="24"/>
          <w:szCs w:val="24"/>
          <w:lang w:val="en-US" w:eastAsia="it-IT"/>
        </w:rPr>
        <w:t>ribus studiis, sed tamen acutis</w:t>
      </w:r>
      <w:r w:rsidRPr="00D51C92">
        <w:rPr>
          <w:rFonts w:eastAsia="Times New Roman" w:cstheme="minorHAnsi"/>
          <w:color w:val="000000" w:themeColor="text1"/>
          <w:sz w:val="24"/>
          <w:szCs w:val="24"/>
          <w:lang w:val="en-US" w:eastAsia="it-IT"/>
        </w:rPr>
        <w:t xml:space="preserve">? </w:t>
      </w:r>
      <w:r w:rsidRPr="00D51C92">
        <w:rPr>
          <w:rFonts w:eastAsia="Times New Roman" w:cstheme="minorHAnsi"/>
          <w:color w:val="000000" w:themeColor="text1"/>
          <w:sz w:val="24"/>
          <w:szCs w:val="24"/>
          <w:lang w:eastAsia="it-IT"/>
        </w:rPr>
        <w:t>Quam ga</w:t>
      </w:r>
      <w:r w:rsidR="00726197">
        <w:rPr>
          <w:rFonts w:eastAsia="Times New Roman" w:cstheme="minorHAnsi"/>
          <w:color w:val="000000" w:themeColor="text1"/>
          <w:sz w:val="24"/>
          <w:szCs w:val="24"/>
          <w:lang w:eastAsia="it-IT"/>
        </w:rPr>
        <w:t>udebat bello suo Punico Naevius! Quam Truculento Plautus</w:t>
      </w:r>
      <w:r w:rsidRPr="00D51C92">
        <w:rPr>
          <w:rFonts w:eastAsia="Times New Roman" w:cstheme="minorHAnsi"/>
          <w:color w:val="000000" w:themeColor="text1"/>
          <w:sz w:val="24"/>
          <w:szCs w:val="24"/>
          <w:lang w:eastAsia="it-IT"/>
        </w:rPr>
        <w:t xml:space="preserve">! </w:t>
      </w:r>
      <w:r w:rsidR="00726197">
        <w:rPr>
          <w:rFonts w:eastAsia="Times New Roman" w:cstheme="minorHAnsi"/>
          <w:color w:val="000000" w:themeColor="text1"/>
          <w:sz w:val="24"/>
          <w:szCs w:val="24"/>
          <w:lang w:eastAsia="it-IT"/>
        </w:rPr>
        <w:t>Quam Pseudolo</w:t>
      </w:r>
      <w:r w:rsidRPr="00D51C92">
        <w:rPr>
          <w:rFonts w:eastAsia="Times New Roman" w:cstheme="minorHAnsi"/>
          <w:color w:val="000000" w:themeColor="text1"/>
          <w:sz w:val="24"/>
          <w:szCs w:val="24"/>
          <w:lang w:eastAsia="it-IT"/>
        </w:rPr>
        <w:t xml:space="preserve">! Vidi etiam senem Livium; qui cum sex annis ante, quam ego natus sum, fabulam docuisset Centone Tuditanoque consulibus, usque ad adulescentiam meam processit aetate. </w:t>
      </w:r>
      <w:r w:rsidRPr="008D0D24">
        <w:rPr>
          <w:rFonts w:eastAsia="Times New Roman" w:cstheme="minorHAnsi"/>
          <w:color w:val="000000" w:themeColor="text1"/>
          <w:sz w:val="24"/>
          <w:szCs w:val="24"/>
          <w:lang w:eastAsia="it-IT"/>
        </w:rPr>
        <w:t xml:space="preserve">Quid de </w:t>
      </w:r>
      <w:proofErr w:type="gramStart"/>
      <w:r w:rsidRPr="008D0D24">
        <w:rPr>
          <w:rFonts w:eastAsia="Times New Roman" w:cstheme="minorHAnsi"/>
          <w:color w:val="000000" w:themeColor="text1"/>
          <w:sz w:val="24"/>
          <w:szCs w:val="24"/>
          <w:lang w:eastAsia="it-IT"/>
        </w:rPr>
        <w:t>P.Licinii</w:t>
      </w:r>
      <w:proofErr w:type="gramEnd"/>
      <w:r w:rsidRPr="008D0D24">
        <w:rPr>
          <w:rFonts w:eastAsia="Times New Roman" w:cstheme="minorHAnsi"/>
          <w:color w:val="000000" w:themeColor="text1"/>
          <w:sz w:val="24"/>
          <w:szCs w:val="24"/>
          <w:lang w:eastAsia="it-IT"/>
        </w:rPr>
        <w:t xml:space="preserve"> Crassi et pontificii et civilis iuris studio loquar? </w:t>
      </w:r>
      <w:r w:rsidR="00726197">
        <w:rPr>
          <w:rFonts w:eastAsia="Times New Roman" w:cstheme="minorHAnsi"/>
          <w:color w:val="000000" w:themeColor="text1"/>
          <w:sz w:val="24"/>
          <w:szCs w:val="24"/>
          <w:lang w:val="en-US" w:eastAsia="it-IT"/>
        </w:rPr>
        <w:t>A</w:t>
      </w:r>
      <w:r w:rsidRPr="00D51C92">
        <w:rPr>
          <w:rFonts w:eastAsia="Times New Roman" w:cstheme="minorHAnsi"/>
          <w:color w:val="000000" w:themeColor="text1"/>
          <w:sz w:val="24"/>
          <w:szCs w:val="24"/>
          <w:lang w:val="en-US" w:eastAsia="it-IT"/>
        </w:rPr>
        <w:t xml:space="preserve">ut de huius </w:t>
      </w:r>
      <w:proofErr w:type="gramStart"/>
      <w:r w:rsidRPr="00D51C92">
        <w:rPr>
          <w:rFonts w:eastAsia="Times New Roman" w:cstheme="minorHAnsi"/>
          <w:color w:val="000000" w:themeColor="text1"/>
          <w:sz w:val="24"/>
          <w:szCs w:val="24"/>
          <w:lang w:val="en-US" w:eastAsia="it-IT"/>
        </w:rPr>
        <w:t>P.Scipionis</w:t>
      </w:r>
      <w:proofErr w:type="gramEnd"/>
      <w:r w:rsidRPr="00D51C92">
        <w:rPr>
          <w:rFonts w:eastAsia="Times New Roman" w:cstheme="minorHAnsi"/>
          <w:color w:val="000000" w:themeColor="text1"/>
          <w:sz w:val="24"/>
          <w:szCs w:val="24"/>
          <w:lang w:val="en-US" w:eastAsia="it-IT"/>
        </w:rPr>
        <w:t>, qui his paucis diebus pontifex maximus fa</w:t>
      </w:r>
      <w:r w:rsidR="00726197">
        <w:rPr>
          <w:rFonts w:eastAsia="Times New Roman" w:cstheme="minorHAnsi"/>
          <w:color w:val="000000" w:themeColor="text1"/>
          <w:sz w:val="24"/>
          <w:szCs w:val="24"/>
          <w:lang w:val="en-US" w:eastAsia="it-IT"/>
        </w:rPr>
        <w:t>ctus est</w:t>
      </w:r>
      <w:r w:rsidRPr="00D51C92">
        <w:rPr>
          <w:rFonts w:eastAsia="Times New Roman" w:cstheme="minorHAnsi"/>
          <w:color w:val="000000" w:themeColor="text1"/>
          <w:sz w:val="24"/>
          <w:szCs w:val="24"/>
          <w:lang w:val="en-US" w:eastAsia="it-IT"/>
        </w:rPr>
        <w:t xml:space="preserve">? Atque eos omnes, quos commemoravi, his studiis flagrantes senes vidimus. </w:t>
      </w:r>
      <w:r w:rsidRPr="00D51C92">
        <w:rPr>
          <w:rFonts w:eastAsia="Times New Roman" w:cstheme="minorHAnsi"/>
          <w:color w:val="000000" w:themeColor="text1"/>
          <w:sz w:val="24"/>
          <w:szCs w:val="24"/>
          <w:lang w:eastAsia="it-IT"/>
        </w:rPr>
        <w:t xml:space="preserve">M. vero Cethegum, quem recte Suadae medullam dixit Ennius, quanto studio exerceri in dicendo videbamus etiam senem! </w:t>
      </w:r>
      <w:r w:rsidRPr="00D51C92">
        <w:rPr>
          <w:rFonts w:eastAsia="Times New Roman" w:cstheme="minorHAnsi"/>
          <w:color w:val="000000" w:themeColor="text1"/>
          <w:sz w:val="24"/>
          <w:szCs w:val="24"/>
          <w:lang w:val="en-US" w:eastAsia="it-IT"/>
        </w:rPr>
        <w:t xml:space="preserve">Quae sunt igitur epularum aut ludorum aut scortorum voluptates cum his voluptatibus comparandae? </w:t>
      </w:r>
      <w:r w:rsidRPr="00D51C92">
        <w:rPr>
          <w:rFonts w:eastAsia="Times New Roman" w:cstheme="minorHAnsi"/>
          <w:color w:val="000000" w:themeColor="text1"/>
          <w:sz w:val="24"/>
          <w:szCs w:val="24"/>
          <w:lang w:eastAsia="it-IT"/>
        </w:rPr>
        <w:t xml:space="preserve">Atque haec quidem studia doctrinae; quae quidem prudentibus et bene institutis pariter cum aetate crescunt, ut honestum illud Solonis sit, quod ait versiculo quodam, ut ante dixi, </w:t>
      </w:r>
      <w:r w:rsidRPr="00D51C92">
        <w:rPr>
          <w:rFonts w:eastAsia="Times New Roman" w:cstheme="minorHAnsi"/>
          <w:color w:val="000000" w:themeColor="text1"/>
          <w:sz w:val="24"/>
          <w:szCs w:val="24"/>
          <w:lang w:eastAsia="it-IT"/>
        </w:rPr>
        <w:lastRenderedPageBreak/>
        <w:t xml:space="preserve">senescere se multa in dies addiscentem; qua voluptate animi nulla certe potest esse maior. </w:t>
      </w:r>
    </w:p>
    <w:p w:rsidR="00D51C92" w:rsidRPr="00726197"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726197">
        <w:rPr>
          <w:rFonts w:eastAsia="Times New Roman" w:cstheme="minorHAnsi"/>
          <w:i/>
          <w:color w:val="000000" w:themeColor="text1"/>
          <w:sz w:val="24"/>
          <w:szCs w:val="24"/>
          <w:lang w:val="en-US" w:eastAsia="it-IT"/>
        </w:rPr>
        <w:t xml:space="preserve">Agriculture is another study which old men can enjoy to the </w:t>
      </w:r>
      <w:r w:rsidR="00726197" w:rsidRPr="00726197">
        <w:rPr>
          <w:rFonts w:eastAsia="Times New Roman" w:cstheme="minorHAnsi"/>
          <w:i/>
          <w:color w:val="000000" w:themeColor="text1"/>
          <w:sz w:val="24"/>
          <w:szCs w:val="24"/>
          <w:lang w:val="en-US" w:eastAsia="it-IT"/>
        </w:rPr>
        <w:t>full</w:t>
      </w:r>
      <w:r w:rsidRPr="00726197">
        <w:rPr>
          <w:rFonts w:eastAsia="Times New Roman" w:cstheme="minorHAnsi"/>
          <w:i/>
          <w:color w:val="000000" w:themeColor="text1"/>
          <w:sz w:val="24"/>
          <w:szCs w:val="24"/>
          <w:lang w:val="en-US" w:eastAsia="it-IT"/>
        </w:rPr>
        <w:t xml:space="preserve"> — </w:t>
      </w:r>
      <w:r w:rsidR="00726197" w:rsidRPr="00726197">
        <w:rPr>
          <w:rFonts w:eastAsia="Times New Roman" w:cstheme="minorHAnsi"/>
          <w:i/>
          <w:color w:val="000000" w:themeColor="text1"/>
          <w:sz w:val="24"/>
          <w:szCs w:val="24"/>
          <w:lang w:val="en-US" w:eastAsia="it-IT"/>
        </w:rPr>
        <w:t>the</w:t>
      </w:r>
      <w:r w:rsidRPr="00726197">
        <w:rPr>
          <w:rFonts w:eastAsia="Times New Roman" w:cstheme="minorHAnsi"/>
          <w:i/>
          <w:color w:val="000000" w:themeColor="text1"/>
          <w:sz w:val="24"/>
          <w:szCs w:val="24"/>
          <w:lang w:val="en-US" w:eastAsia="it-IT"/>
        </w:rPr>
        <w:t xml:space="preserve"> stages of growth are deeply interesting. I cannot s</w:t>
      </w:r>
      <w:r w:rsidR="00726197" w:rsidRPr="00726197">
        <w:rPr>
          <w:rFonts w:eastAsia="Times New Roman" w:cstheme="minorHAnsi"/>
          <w:i/>
          <w:color w:val="000000" w:themeColor="text1"/>
          <w:sz w:val="24"/>
          <w:szCs w:val="24"/>
          <w:lang w:val="en-US" w:eastAsia="it-IT"/>
        </w:rPr>
        <w:t>t</w:t>
      </w:r>
      <w:r w:rsidRPr="00726197">
        <w:rPr>
          <w:rFonts w:eastAsia="Times New Roman" w:cstheme="minorHAnsi"/>
          <w:i/>
          <w:color w:val="000000" w:themeColor="text1"/>
          <w:sz w:val="24"/>
          <w:szCs w:val="24"/>
          <w:lang w:val="en-US" w:eastAsia="it-IT"/>
        </w:rPr>
        <w:t>ay to describe the various p</w:t>
      </w:r>
      <w:r w:rsidR="00726197" w:rsidRPr="00726197">
        <w:rPr>
          <w:rFonts w:eastAsia="Times New Roman" w:cstheme="minorHAnsi"/>
          <w:i/>
          <w:color w:val="000000" w:themeColor="text1"/>
          <w:sz w:val="24"/>
          <w:szCs w:val="24"/>
          <w:lang w:val="en-US" w:eastAsia="it-IT"/>
        </w:rPr>
        <w:t xml:space="preserve">rocesses of grafting, budding, </w:t>
      </w:r>
      <w:r w:rsidRPr="00726197">
        <w:rPr>
          <w:rFonts w:eastAsia="Times New Roman" w:cstheme="minorHAnsi"/>
          <w:i/>
          <w:color w:val="000000" w:themeColor="text1"/>
          <w:sz w:val="24"/>
          <w:szCs w:val="24"/>
          <w:lang w:val="en-US" w:eastAsia="it-IT"/>
        </w:rPr>
        <w:t>and pruning</w:t>
      </w:r>
      <w:r w:rsidR="00726197" w:rsidRPr="00726197">
        <w:rPr>
          <w:rFonts w:eastAsia="Times New Roman" w:cstheme="minorHAnsi"/>
          <w:i/>
          <w:color w:val="000000" w:themeColor="text1"/>
          <w:sz w:val="24"/>
          <w:szCs w:val="24"/>
          <w:lang w:val="en-US" w:eastAsia="it-IT"/>
        </w:rPr>
        <w:t>. How beaut</w:t>
      </w:r>
      <w:r w:rsidRPr="00726197">
        <w:rPr>
          <w:rFonts w:eastAsia="Times New Roman" w:cstheme="minorHAnsi"/>
          <w:i/>
          <w:color w:val="000000" w:themeColor="text1"/>
          <w:sz w:val="24"/>
          <w:szCs w:val="24"/>
          <w:lang w:val="en-US" w:eastAsia="it-IT"/>
        </w:rPr>
        <w:t>iful is the growth</w:t>
      </w:r>
      <w:r w:rsidR="00726197" w:rsidRPr="00726197">
        <w:rPr>
          <w:rFonts w:eastAsia="Times New Roman" w:cstheme="minorHAnsi"/>
          <w:i/>
          <w:color w:val="000000" w:themeColor="text1"/>
          <w:sz w:val="24"/>
          <w:szCs w:val="24"/>
          <w:lang w:val="en-US" w:eastAsia="it-IT"/>
        </w:rPr>
        <w:t>, how interesting the culture of the vine</w:t>
      </w:r>
      <w:r w:rsidRPr="00726197">
        <w:rPr>
          <w:rFonts w:eastAsia="Times New Roman" w:cstheme="minorHAnsi"/>
          <w:i/>
          <w:color w:val="000000" w:themeColor="text1"/>
          <w:sz w:val="24"/>
          <w:szCs w:val="24"/>
          <w:lang w:val="en-US" w:eastAsia="it-IT"/>
        </w:rPr>
        <w:t>! Homer represents Laertes as comoling his grief by agriculture. Curius, th</w:t>
      </w:r>
      <w:r w:rsidR="00726197" w:rsidRPr="00726197">
        <w:rPr>
          <w:rFonts w:eastAsia="Times New Roman" w:cstheme="minorHAnsi"/>
          <w:i/>
          <w:color w:val="000000" w:themeColor="text1"/>
          <w:sz w:val="24"/>
          <w:szCs w:val="24"/>
          <w:lang w:val="en-US" w:eastAsia="it-IT"/>
        </w:rPr>
        <w:t>e noble conqueror of the Sabine</w:t>
      </w:r>
      <w:r w:rsidRPr="00726197">
        <w:rPr>
          <w:rFonts w:eastAsia="Times New Roman" w:cstheme="minorHAnsi"/>
          <w:i/>
          <w:color w:val="000000" w:themeColor="text1"/>
          <w:sz w:val="24"/>
          <w:szCs w:val="24"/>
          <w:lang w:val="en-US" w:eastAsia="it-IT"/>
        </w:rPr>
        <w:t>s, spent his last years in this pursuit. Cincinnatus tuas fond of it — it s</w:t>
      </w:r>
      <w:r w:rsidR="00726197" w:rsidRPr="00726197">
        <w:rPr>
          <w:rFonts w:eastAsia="Times New Roman" w:cstheme="minorHAnsi"/>
          <w:i/>
          <w:color w:val="000000" w:themeColor="text1"/>
          <w:sz w:val="24"/>
          <w:szCs w:val="24"/>
          <w:lang w:val="en-US" w:eastAsia="it-IT"/>
        </w:rPr>
        <w:t>ecures health, happiness</w:t>
      </w:r>
      <w:r w:rsidRPr="00726197">
        <w:rPr>
          <w:rFonts w:eastAsia="Times New Roman" w:cstheme="minorHAnsi"/>
          <w:i/>
          <w:color w:val="000000" w:themeColor="text1"/>
          <w:sz w:val="24"/>
          <w:szCs w:val="24"/>
          <w:lang w:val="en-US" w:eastAsia="it-IT"/>
        </w:rPr>
        <w:t>, and prosperity. Let young men keep the</w:t>
      </w:r>
      <w:r w:rsidR="00726197" w:rsidRPr="00726197">
        <w:rPr>
          <w:rFonts w:eastAsia="Times New Roman" w:cstheme="minorHAnsi"/>
          <w:i/>
          <w:color w:val="000000" w:themeColor="text1"/>
          <w:sz w:val="24"/>
          <w:szCs w:val="24"/>
          <w:lang w:val="en-US" w:eastAsia="it-IT"/>
        </w:rPr>
        <w:t>ir interests and old men theirs</w:t>
      </w:r>
      <w:r w:rsidRPr="00726197">
        <w:rPr>
          <w:rFonts w:eastAsia="Times New Roman" w:cstheme="minorHAnsi"/>
          <w:i/>
          <w:color w:val="000000" w:themeColor="text1"/>
          <w:sz w:val="24"/>
          <w:szCs w:val="24"/>
          <w:lang w:val="en-US" w:eastAsia="it-IT"/>
        </w:rPr>
        <w:t>.</w:t>
      </w:r>
      <w:r w:rsidR="00726197" w:rsidRPr="00726197">
        <w:rPr>
          <w:rFonts w:eastAsia="Times New Roman" w:cstheme="minorHAnsi"/>
          <w:i/>
          <w:color w:val="000000" w:themeColor="text1"/>
          <w:sz w:val="24"/>
          <w:szCs w:val="24"/>
          <w:lang w:val="en-US" w:eastAsia="it-IT"/>
        </w:rPr>
        <w:t xml:space="preserve"> </w:t>
      </w:r>
      <w:r w:rsidRPr="00726197">
        <w:rPr>
          <w:rFonts w:eastAsia="Times New Roman" w:cstheme="minorHAnsi"/>
          <w:i/>
          <w:color w:val="000000" w:themeColor="text1"/>
          <w:sz w:val="24"/>
          <w:szCs w:val="24"/>
          <w:lang w:val="en-US" w:eastAsia="it-IT"/>
        </w:rPr>
        <w:t>The story Xenophon te</w:t>
      </w:r>
      <w:r w:rsidR="00726197" w:rsidRPr="00726197">
        <w:rPr>
          <w:rFonts w:eastAsia="Times New Roman" w:cstheme="minorHAnsi"/>
          <w:i/>
          <w:color w:val="000000" w:themeColor="text1"/>
          <w:sz w:val="24"/>
          <w:szCs w:val="24"/>
          <w:lang w:val="en-US" w:eastAsia="it-IT"/>
        </w:rPr>
        <w:t>ll</w:t>
      </w:r>
      <w:r w:rsidRPr="00726197">
        <w:rPr>
          <w:rFonts w:eastAsia="Times New Roman" w:cstheme="minorHAnsi"/>
          <w:i/>
          <w:color w:val="000000" w:themeColor="text1"/>
          <w:sz w:val="24"/>
          <w:szCs w:val="24"/>
          <w:lang w:val="en-US" w:eastAsia="it-IT"/>
        </w:rPr>
        <w:t xml:space="preserve">s of Lysander and Cyrus shows </w:t>
      </w:r>
      <w:r w:rsidR="00726197" w:rsidRPr="00726197">
        <w:rPr>
          <w:rFonts w:eastAsia="Times New Roman" w:cstheme="minorHAnsi"/>
          <w:i/>
          <w:color w:val="000000" w:themeColor="text1"/>
          <w:sz w:val="24"/>
          <w:szCs w:val="24"/>
          <w:lang w:val="en-US" w:eastAsia="it-IT"/>
        </w:rPr>
        <w:t>how</w:t>
      </w:r>
      <w:r w:rsidRPr="00726197">
        <w:rPr>
          <w:rFonts w:eastAsia="Times New Roman" w:cstheme="minorHAnsi"/>
          <w:i/>
          <w:color w:val="000000" w:themeColor="text1"/>
          <w:sz w:val="24"/>
          <w:szCs w:val="24"/>
          <w:lang w:val="en-US" w:eastAsia="it-IT"/>
        </w:rPr>
        <w:t xml:space="preserve"> much th</w:t>
      </w:r>
      <w:r w:rsidR="00434207">
        <w:rPr>
          <w:rFonts w:eastAsia="Times New Roman" w:cstheme="minorHAnsi"/>
          <w:i/>
          <w:color w:val="000000" w:themeColor="text1"/>
          <w:sz w:val="24"/>
          <w:szCs w:val="24"/>
          <w:lang w:val="en-US" w:eastAsia="it-IT"/>
        </w:rPr>
        <w:t>e latter thought of agriculture</w:t>
      </w:r>
      <w:r w:rsidRPr="00726197">
        <w:rPr>
          <w:rFonts w:eastAsia="Times New Roman" w:cstheme="minorHAnsi"/>
          <w:i/>
          <w:color w:val="000000" w:themeColor="text1"/>
          <w:sz w:val="24"/>
          <w:szCs w:val="24"/>
          <w:lang w:val="en-US" w:eastAsia="it-IT"/>
        </w:rPr>
        <w:t xml:space="preserve">. Corvinus pursued it till his hundredth year. </w:t>
      </w:r>
    </w:p>
    <w:p w:rsidR="00726197" w:rsidRDefault="00D51C92" w:rsidP="00726197">
      <w:pPr>
        <w:pStyle w:val="Titolo2"/>
        <w:rPr>
          <w:rFonts w:eastAsia="Times New Roman"/>
          <w:lang w:val="en-US" w:eastAsia="it-IT"/>
        </w:rPr>
      </w:pPr>
      <w:bookmarkStart w:id="60" w:name="_Toc516061362"/>
      <w:r w:rsidRPr="00D51C92">
        <w:rPr>
          <w:rFonts w:eastAsia="Times New Roman"/>
          <w:lang w:val="en-US" w:eastAsia="it-IT"/>
        </w:rPr>
        <w:t>51</w:t>
      </w:r>
      <w:r w:rsidR="00726197">
        <w:rPr>
          <w:rFonts w:eastAsia="Times New Roman"/>
          <w:lang w:val="en-US" w:eastAsia="it-IT"/>
        </w:rPr>
        <w:t>.</w:t>
      </w:r>
      <w:bookmarkEnd w:id="60"/>
      <w:r w:rsidRPr="00D51C92">
        <w:rPr>
          <w:rFonts w:eastAsia="Times New Roman"/>
          <w:lang w:val="en-US" w:eastAsia="it-IT"/>
        </w:rPr>
        <w:t xml:space="preserve"> </w:t>
      </w:r>
    </w:p>
    <w:p w:rsidR="00D51C92" w:rsidRPr="008D0D24" w:rsidRDefault="00D51C92" w:rsidP="00434207">
      <w:pPr>
        <w:spacing w:after="240" w:line="480" w:lineRule="auto"/>
        <w:ind w:left="360" w:right="2552"/>
        <w:jc w:val="both"/>
        <w:rPr>
          <w:rFonts w:eastAsia="Times New Roman" w:cstheme="minorHAnsi"/>
          <w:color w:val="000000" w:themeColor="text1"/>
          <w:sz w:val="24"/>
          <w:szCs w:val="24"/>
          <w:lang w:val="en-US" w:eastAsia="it-IT"/>
        </w:rPr>
      </w:pPr>
      <w:r w:rsidRPr="008D0D24">
        <w:rPr>
          <w:rFonts w:eastAsia="Times New Roman" w:cstheme="minorHAnsi"/>
          <w:color w:val="000000" w:themeColor="text1"/>
          <w:sz w:val="24"/>
          <w:szCs w:val="24"/>
          <w:lang w:val="en-US" w:eastAsia="it-IT"/>
        </w:rPr>
        <w:t>XV. Venio nunc ad voluptates agricolarum, qui</w:t>
      </w:r>
      <w:r w:rsidR="00726197" w:rsidRPr="008D0D24">
        <w:rPr>
          <w:rFonts w:eastAsia="Times New Roman" w:cstheme="minorHAnsi"/>
          <w:color w:val="000000" w:themeColor="text1"/>
          <w:sz w:val="24"/>
          <w:szCs w:val="24"/>
          <w:lang w:val="en-US" w:eastAsia="it-IT"/>
        </w:rPr>
        <w:t>bus ego incredibiliter delector</w:t>
      </w:r>
      <w:r w:rsidRPr="008D0D24">
        <w:rPr>
          <w:rFonts w:eastAsia="Times New Roman" w:cstheme="minorHAnsi"/>
          <w:color w:val="000000" w:themeColor="text1"/>
          <w:sz w:val="24"/>
          <w:szCs w:val="24"/>
          <w:lang w:val="en-US" w:eastAsia="it-IT"/>
        </w:rPr>
        <w:t>; quae nec ulla impediuntur senectute et mihi ad sapientis vitam proxime videntur accedere. Habent enim rationem cum terra, quae numquam recusat imperium, nec umquam sine usura reddit, quod accepit, sed alias minore, plerumque maiore cum</w:t>
      </w:r>
      <w:r w:rsidR="00726197" w:rsidRPr="008D0D24">
        <w:rPr>
          <w:rFonts w:eastAsia="Times New Roman" w:cstheme="minorHAnsi"/>
          <w:color w:val="000000" w:themeColor="text1"/>
          <w:sz w:val="24"/>
          <w:szCs w:val="24"/>
          <w:lang w:val="en-US" w:eastAsia="it-IT"/>
        </w:rPr>
        <w:t xml:space="preserve"> </w:t>
      </w:r>
      <w:r w:rsidRPr="008D0D24">
        <w:rPr>
          <w:rFonts w:eastAsia="Times New Roman" w:cstheme="minorHAnsi"/>
          <w:color w:val="000000" w:themeColor="text1"/>
          <w:sz w:val="24"/>
          <w:szCs w:val="24"/>
          <w:lang w:val="en-US" w:eastAsia="it-IT"/>
        </w:rPr>
        <w:t xml:space="preserve">faenore. Quamquam me quidem non fructus modo, sed etiam ipsius terrae vis ac natura delectat. Quae cum gremio mollito ac subacto sparsum semen excepit, primum id occaecatum cohibet, ex quo occatio, quae </w:t>
      </w:r>
      <w:r w:rsidR="00726197" w:rsidRPr="008D0D24">
        <w:rPr>
          <w:rFonts w:eastAsia="Times New Roman" w:cstheme="minorHAnsi"/>
          <w:color w:val="000000" w:themeColor="text1"/>
          <w:sz w:val="24"/>
          <w:szCs w:val="24"/>
          <w:lang w:val="en-US" w:eastAsia="it-IT"/>
        </w:rPr>
        <w:t>hoc efficit, nominata est</w:t>
      </w:r>
      <w:r w:rsidRPr="008D0D24">
        <w:rPr>
          <w:rFonts w:eastAsia="Times New Roman" w:cstheme="minorHAnsi"/>
          <w:color w:val="000000" w:themeColor="text1"/>
          <w:sz w:val="24"/>
          <w:szCs w:val="24"/>
          <w:lang w:val="en-US" w:eastAsia="it-IT"/>
        </w:rPr>
        <w:t xml:space="preserve">; deinde tepefactum vapore et compressu suo diffundit et elicit herbescentem ex eo viriditatem; quae nixa fibris stirpium sensim adulescit, culmoque erecta geniculato vaginis iam quasi pubescens includitur; e quibus cum emersit, fundit frugem spici ordine structam, et contra avium minorum morsus munitur vallo aristarum. </w:t>
      </w:r>
    </w:p>
    <w:p w:rsidR="00726197" w:rsidRDefault="00726197" w:rsidP="00726197">
      <w:pPr>
        <w:pStyle w:val="Titolo2"/>
        <w:rPr>
          <w:rFonts w:eastAsia="Times New Roman"/>
          <w:lang w:val="en-US" w:eastAsia="it-IT"/>
        </w:rPr>
      </w:pPr>
      <w:bookmarkStart w:id="61" w:name="_Toc516061363"/>
      <w:r>
        <w:rPr>
          <w:rFonts w:eastAsia="Times New Roman"/>
          <w:lang w:val="en-US" w:eastAsia="it-IT"/>
        </w:rPr>
        <w:lastRenderedPageBreak/>
        <w:t>52.</w:t>
      </w:r>
      <w:bookmarkEnd w:id="61"/>
    </w:p>
    <w:p w:rsidR="00434207" w:rsidRDefault="00D51C92" w:rsidP="0043420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Quid ego vitium ortus, satus, incrementa comme</w:t>
      </w:r>
      <w:r w:rsidR="00964177">
        <w:rPr>
          <w:rFonts w:eastAsia="Times New Roman" w:cstheme="minorHAnsi"/>
          <w:color w:val="000000" w:themeColor="text1"/>
          <w:sz w:val="24"/>
          <w:szCs w:val="24"/>
          <w:lang w:val="en-US" w:eastAsia="it-IT"/>
        </w:rPr>
        <w:t xml:space="preserve">morem? Satiari delectation </w:t>
      </w:r>
      <w:proofErr w:type="gramStart"/>
      <w:r w:rsidR="00964177">
        <w:rPr>
          <w:rFonts w:eastAsia="Times New Roman" w:cstheme="minorHAnsi"/>
          <w:color w:val="000000" w:themeColor="text1"/>
          <w:sz w:val="24"/>
          <w:szCs w:val="24"/>
          <w:lang w:val="en-US" w:eastAsia="it-IT"/>
        </w:rPr>
        <w:t xml:space="preserve">non </w:t>
      </w:r>
      <w:r w:rsidRPr="00D51C92">
        <w:rPr>
          <w:rFonts w:eastAsia="Times New Roman" w:cstheme="minorHAnsi"/>
          <w:color w:val="000000" w:themeColor="text1"/>
          <w:sz w:val="24"/>
          <w:szCs w:val="24"/>
          <w:lang w:val="en-US" w:eastAsia="it-IT"/>
        </w:rPr>
        <w:t>possum</w:t>
      </w:r>
      <w:proofErr w:type="gramEnd"/>
      <w:r w:rsidRPr="00D51C92">
        <w:rPr>
          <w:rFonts w:eastAsia="Times New Roman" w:cstheme="minorHAnsi"/>
          <w:color w:val="000000" w:themeColor="text1"/>
          <w:sz w:val="24"/>
          <w:szCs w:val="24"/>
          <w:lang w:val="en-US" w:eastAsia="it-IT"/>
        </w:rPr>
        <w:t>, ut meae senectutis requiem oblectamentumque noscatis. Omitto enim vim ipsam omnium, quae generantur e terra, quae ex fici tantulo grano aut ex acini vinaceo aut ex ceterarum frugum ac stirpium minutissimis seminibus t</w:t>
      </w:r>
      <w:r w:rsidR="00726197">
        <w:rPr>
          <w:rFonts w:eastAsia="Times New Roman" w:cstheme="minorHAnsi"/>
          <w:color w:val="000000" w:themeColor="text1"/>
          <w:sz w:val="24"/>
          <w:szCs w:val="24"/>
          <w:lang w:val="en-US" w:eastAsia="it-IT"/>
        </w:rPr>
        <w:t>antos truncos ramosque procreet</w:t>
      </w:r>
      <w:r w:rsidRPr="00D51C92">
        <w:rPr>
          <w:rFonts w:eastAsia="Times New Roman" w:cstheme="minorHAnsi"/>
          <w:color w:val="000000" w:themeColor="text1"/>
          <w:sz w:val="24"/>
          <w:szCs w:val="24"/>
          <w:lang w:val="en-US" w:eastAsia="it-IT"/>
        </w:rPr>
        <w:t>; malleoli, plantae, sarmenta, viviradices, propagines, nonne ea efficiunt, ut quemvis cum admiratione delectent? Vitis quidem, quae natura caduca est, et, nisi fulta est, ad terram fertur, eadem, ut se erigat, claviculis suis quasi manibus, quidquid est nacta, complectitur; quam serpentem multiplici lapsu et erratico ferro amputans coercet ars agricolarum, ne silvescat sarmentis et i</w:t>
      </w:r>
      <w:r w:rsidR="00434207">
        <w:rPr>
          <w:rFonts w:eastAsia="Times New Roman" w:cstheme="minorHAnsi"/>
          <w:color w:val="000000" w:themeColor="text1"/>
          <w:sz w:val="24"/>
          <w:szCs w:val="24"/>
          <w:lang w:val="en-US" w:eastAsia="it-IT"/>
        </w:rPr>
        <w:t xml:space="preserve">n omnes partes nimia fundatur. </w:t>
      </w:r>
    </w:p>
    <w:p w:rsidR="00434207" w:rsidRDefault="00434207" w:rsidP="00434207">
      <w:pPr>
        <w:pStyle w:val="Titolo2"/>
        <w:rPr>
          <w:rFonts w:eastAsia="Times New Roman"/>
          <w:lang w:val="en-US" w:eastAsia="it-IT"/>
        </w:rPr>
      </w:pPr>
      <w:bookmarkStart w:id="62" w:name="_Toc516061364"/>
      <w:r>
        <w:rPr>
          <w:rFonts w:eastAsia="Times New Roman"/>
          <w:lang w:val="en-US" w:eastAsia="it-IT"/>
        </w:rPr>
        <w:t>53.</w:t>
      </w:r>
      <w:bookmarkEnd w:id="62"/>
    </w:p>
    <w:p w:rsidR="00D51C92" w:rsidRPr="008D0D24" w:rsidRDefault="00D51C92" w:rsidP="0043420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 xml:space="preserve">Itaque ineunte vere in eis, quae relicta sunt, exsistit tanquam ad articulos sarmentorum ea, quae gemma dicitur; a qua oriens uva se ostendit, quae et suco terrae et calore solis augescens primo est peracerba gustatu, deinde maturata dulcescit, vestitaque pampinis nec modico tepore caret et nimios solis defendit ardores. Qua quid potest esse cum fructu laetius, tum adspectu pulchrius? Cuius quidem non utilitas me solum, ut ante dixi, et natura ipsa sed etiam cultura delectat, adminiculorum ordines, capitum iugatio, religatio et propagatio vitium, sarmentorum ea, quam dixi, aliorum amputatio, aliorum immissio. </w:t>
      </w:r>
      <w:r w:rsidRPr="00D51C92">
        <w:rPr>
          <w:rFonts w:eastAsia="Times New Roman" w:cstheme="minorHAnsi"/>
          <w:color w:val="000000" w:themeColor="text1"/>
          <w:sz w:val="24"/>
          <w:szCs w:val="24"/>
          <w:lang w:eastAsia="it-IT"/>
        </w:rPr>
        <w:t xml:space="preserve">Quid ego irrigationes, quid fossiones agri repastinationesque proferam, quibus fit multo terra fecundior? </w:t>
      </w:r>
    </w:p>
    <w:p w:rsidR="00D51C92" w:rsidRPr="00D51C92" w:rsidRDefault="00434207" w:rsidP="00434207">
      <w:pPr>
        <w:pStyle w:val="Titolo2"/>
        <w:rPr>
          <w:rFonts w:eastAsia="Times New Roman"/>
          <w:lang w:eastAsia="it-IT"/>
        </w:rPr>
      </w:pPr>
      <w:bookmarkStart w:id="63" w:name="_Toc516061365"/>
      <w:r>
        <w:rPr>
          <w:rFonts w:eastAsia="Times New Roman"/>
          <w:lang w:eastAsia="it-IT"/>
        </w:rPr>
        <w:lastRenderedPageBreak/>
        <w:t>54.</w:t>
      </w:r>
      <w:bookmarkEnd w:id="63"/>
    </w:p>
    <w:p w:rsidR="00D51C92" w:rsidRPr="00D51C92" w:rsidRDefault="00D51C92" w:rsidP="0043420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Quid </w:t>
      </w:r>
      <w:r w:rsidR="00434207">
        <w:rPr>
          <w:rFonts w:eastAsia="Times New Roman" w:cstheme="minorHAnsi"/>
          <w:color w:val="000000" w:themeColor="text1"/>
          <w:sz w:val="24"/>
          <w:szCs w:val="24"/>
          <w:lang w:eastAsia="it-IT"/>
        </w:rPr>
        <w:t>de utilitate loquar stercorandi</w:t>
      </w:r>
      <w:r w:rsidRPr="00D51C92">
        <w:rPr>
          <w:rFonts w:eastAsia="Times New Roman" w:cstheme="minorHAnsi"/>
          <w:color w:val="000000" w:themeColor="text1"/>
          <w:sz w:val="24"/>
          <w:szCs w:val="24"/>
          <w:lang w:eastAsia="it-IT"/>
        </w:rPr>
        <w:t>? Dixi in eo 54 libro, quem de rebus rusticis scripsi. De qua doctus Hesiodus ne verbum quidem fecit, cum de cultura agri scriberet. At Homerus, qui multis, ut mihi videtur, ante saeculis fuit, La</w:t>
      </w:r>
      <w:r w:rsidR="00434207" w:rsidRPr="00434207">
        <w:rPr>
          <w:rFonts w:eastAsia="Times New Roman" w:cstheme="minorHAnsi"/>
          <w:color w:val="000000" w:themeColor="text1"/>
          <w:sz w:val="24"/>
          <w:szCs w:val="24"/>
          <w:lang w:eastAsia="it-IT"/>
        </w:rPr>
        <w:t>ë</w:t>
      </w:r>
      <w:r w:rsidRPr="00D51C92">
        <w:rPr>
          <w:rFonts w:eastAsia="Times New Roman" w:cstheme="minorHAnsi"/>
          <w:color w:val="000000" w:themeColor="text1"/>
          <w:sz w:val="24"/>
          <w:szCs w:val="24"/>
          <w:lang w:eastAsia="it-IT"/>
        </w:rPr>
        <w:t xml:space="preserve">rtam lenientem desiderium, quod capiebat e filio, colentem agrum et eum stercorantem facit. Nec vero segetibus solum et pratis et vineis et arbustis res rusticae laetae sunt, sed hortis etiam et pomariis, tum pecudum pastu, apium examinibus, florum omnium varietate. Nec consitiones modo delectant, sed etiam insitiones, quibus nihil invenit agri cultura sollertius. </w:t>
      </w:r>
    </w:p>
    <w:p w:rsidR="00434207" w:rsidRDefault="00D51C92" w:rsidP="00434207">
      <w:pPr>
        <w:pStyle w:val="Titolo2"/>
        <w:rPr>
          <w:rFonts w:eastAsia="Times New Roman"/>
          <w:lang w:eastAsia="it-IT"/>
        </w:rPr>
      </w:pPr>
      <w:bookmarkStart w:id="64" w:name="_Toc516061366"/>
      <w:r w:rsidRPr="00D51C92">
        <w:rPr>
          <w:rFonts w:eastAsia="Times New Roman"/>
          <w:lang w:eastAsia="it-IT"/>
        </w:rPr>
        <w:t>55</w:t>
      </w:r>
      <w:r w:rsidR="00434207">
        <w:rPr>
          <w:rFonts w:eastAsia="Times New Roman"/>
          <w:lang w:eastAsia="it-IT"/>
        </w:rPr>
        <w:t>.</w:t>
      </w:r>
      <w:bookmarkEnd w:id="64"/>
      <w:r w:rsidRPr="00D51C92">
        <w:rPr>
          <w:rFonts w:eastAsia="Times New Roman"/>
          <w:lang w:eastAsia="it-IT"/>
        </w:rPr>
        <w:t xml:space="preserve"> </w:t>
      </w:r>
    </w:p>
    <w:p w:rsidR="00D51C92" w:rsidRPr="00D51C92" w:rsidRDefault="00D51C92" w:rsidP="0043420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XVI. Possum persequi permult</w:t>
      </w:r>
      <w:r w:rsidR="00434207">
        <w:rPr>
          <w:rFonts w:eastAsia="Times New Roman" w:cstheme="minorHAnsi"/>
          <w:color w:val="000000" w:themeColor="text1"/>
          <w:sz w:val="24"/>
          <w:szCs w:val="24"/>
          <w:lang w:eastAsia="it-IT"/>
        </w:rPr>
        <w:t>a oblectamenta rerum rusticarum</w:t>
      </w:r>
      <w:r w:rsidRPr="00D51C92">
        <w:rPr>
          <w:rFonts w:eastAsia="Times New Roman" w:cstheme="minorHAnsi"/>
          <w:color w:val="000000" w:themeColor="text1"/>
          <w:sz w:val="24"/>
          <w:szCs w:val="24"/>
          <w:lang w:eastAsia="it-IT"/>
        </w:rPr>
        <w:t xml:space="preserve">; sed haec ipsa, quae dixi, sentio fuisse longiora. </w:t>
      </w:r>
      <w:r w:rsidRPr="00D51C92">
        <w:rPr>
          <w:rFonts w:eastAsia="Times New Roman" w:cstheme="minorHAnsi"/>
          <w:color w:val="000000" w:themeColor="text1"/>
          <w:sz w:val="24"/>
          <w:szCs w:val="24"/>
          <w:lang w:val="en-US" w:eastAsia="it-IT"/>
        </w:rPr>
        <w:t xml:space="preserve">Ignoscetis autem; nam et studio rerum rusticarum provectus sum, et senectus est natura loquacior, ne ab omnibus eam vitiis videar vindicare. Ergo in hac vita </w:t>
      </w:r>
      <w:proofErr w:type="gramStart"/>
      <w:r w:rsidRPr="00D51C92">
        <w:rPr>
          <w:rFonts w:eastAsia="Times New Roman" w:cstheme="minorHAnsi"/>
          <w:color w:val="000000" w:themeColor="text1"/>
          <w:sz w:val="24"/>
          <w:szCs w:val="24"/>
          <w:lang w:val="en-US" w:eastAsia="it-IT"/>
        </w:rPr>
        <w:t>M.Curius</w:t>
      </w:r>
      <w:proofErr w:type="gramEnd"/>
      <w:r w:rsidRPr="00D51C92">
        <w:rPr>
          <w:rFonts w:eastAsia="Times New Roman" w:cstheme="minorHAnsi"/>
          <w:color w:val="000000" w:themeColor="text1"/>
          <w:sz w:val="24"/>
          <w:szCs w:val="24"/>
          <w:lang w:val="en-US" w:eastAsia="it-IT"/>
        </w:rPr>
        <w:t xml:space="preserve">, cum de Samnitibus, de Sabinis, de Pyrrho triumphasset, consumpsit extremum tempus aetatis. Cuius quidem ego villam contemplans — abest enim non </w:t>
      </w:r>
      <w:r w:rsidR="00434207">
        <w:rPr>
          <w:rFonts w:eastAsia="Times New Roman" w:cstheme="minorHAnsi"/>
          <w:color w:val="000000" w:themeColor="text1"/>
          <w:sz w:val="24"/>
          <w:szCs w:val="24"/>
          <w:lang w:val="en-US" w:eastAsia="it-IT"/>
        </w:rPr>
        <w:t xml:space="preserve">longe a me — admirari satis </w:t>
      </w:r>
      <w:proofErr w:type="gramStart"/>
      <w:r w:rsidR="00434207">
        <w:rPr>
          <w:rFonts w:eastAsia="Times New Roman" w:cstheme="minorHAnsi"/>
          <w:color w:val="000000" w:themeColor="text1"/>
          <w:sz w:val="24"/>
          <w:szCs w:val="24"/>
          <w:lang w:val="en-US" w:eastAsia="it-IT"/>
        </w:rPr>
        <w:t xml:space="preserve">non </w:t>
      </w:r>
      <w:r w:rsidRPr="00D51C92">
        <w:rPr>
          <w:rFonts w:eastAsia="Times New Roman" w:cstheme="minorHAnsi"/>
          <w:color w:val="000000" w:themeColor="text1"/>
          <w:sz w:val="24"/>
          <w:szCs w:val="24"/>
          <w:lang w:val="en-US" w:eastAsia="it-IT"/>
        </w:rPr>
        <w:t>possum</w:t>
      </w:r>
      <w:proofErr w:type="gramEnd"/>
      <w:r w:rsidRPr="00D51C92">
        <w:rPr>
          <w:rFonts w:eastAsia="Times New Roman" w:cstheme="minorHAnsi"/>
          <w:color w:val="000000" w:themeColor="text1"/>
          <w:sz w:val="24"/>
          <w:szCs w:val="24"/>
          <w:lang w:val="en-US" w:eastAsia="it-IT"/>
        </w:rPr>
        <w:t xml:space="preserve"> vel hominis ipsius continentiam vel temporum disciplinam. </w:t>
      </w:r>
      <w:r w:rsidRPr="00D51C92">
        <w:rPr>
          <w:rFonts w:eastAsia="Times New Roman" w:cstheme="minorHAnsi"/>
          <w:color w:val="000000" w:themeColor="text1"/>
          <w:sz w:val="24"/>
          <w:szCs w:val="24"/>
          <w:lang w:eastAsia="it-IT"/>
        </w:rPr>
        <w:t xml:space="preserve">Curio ad focum sedenti magnum auri pondus Samnites cum attulissent, repudiati sunt. Non enim aurum habere praeclarum sibi videri dixit, sed eis, qui haberent aurum, imperare. </w:t>
      </w:r>
    </w:p>
    <w:p w:rsidR="00434207" w:rsidRDefault="00D51C92" w:rsidP="00434207">
      <w:pPr>
        <w:pStyle w:val="Titolo2"/>
        <w:rPr>
          <w:rFonts w:eastAsia="Times New Roman"/>
          <w:lang w:eastAsia="it-IT"/>
        </w:rPr>
      </w:pPr>
      <w:bookmarkStart w:id="65" w:name="_Toc516061367"/>
      <w:r w:rsidRPr="00D51C92">
        <w:rPr>
          <w:rFonts w:eastAsia="Times New Roman"/>
          <w:lang w:eastAsia="it-IT"/>
        </w:rPr>
        <w:t>56</w:t>
      </w:r>
      <w:r w:rsidR="00434207">
        <w:rPr>
          <w:rFonts w:eastAsia="Times New Roman"/>
          <w:lang w:eastAsia="it-IT"/>
        </w:rPr>
        <w:t>.</w:t>
      </w:r>
      <w:bookmarkEnd w:id="65"/>
      <w:r w:rsidRPr="00D51C92">
        <w:rPr>
          <w:rFonts w:eastAsia="Times New Roman"/>
          <w:lang w:eastAsia="it-IT"/>
        </w:rPr>
        <w:t xml:space="preserve"> </w:t>
      </w:r>
    </w:p>
    <w:p w:rsidR="00D51C92" w:rsidRPr="00D51C92" w:rsidRDefault="00D51C92" w:rsidP="0043420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Poteratne tantus animus n</w:t>
      </w:r>
      <w:r w:rsidR="00434207">
        <w:rPr>
          <w:rFonts w:eastAsia="Times New Roman" w:cstheme="minorHAnsi"/>
          <w:color w:val="000000" w:themeColor="text1"/>
          <w:sz w:val="24"/>
          <w:szCs w:val="24"/>
          <w:lang w:eastAsia="it-IT"/>
        </w:rPr>
        <w:t>on efficere iucundam senectutem</w:t>
      </w:r>
      <w:r w:rsidRPr="00D51C92">
        <w:rPr>
          <w:rFonts w:eastAsia="Times New Roman" w:cstheme="minorHAnsi"/>
          <w:color w:val="000000" w:themeColor="text1"/>
          <w:sz w:val="24"/>
          <w:szCs w:val="24"/>
          <w:lang w:eastAsia="it-IT"/>
        </w:rPr>
        <w:t>? Sed venio ad agricolas, ne a me ipso recedam. In agris er</w:t>
      </w:r>
      <w:r w:rsidR="00434207">
        <w:rPr>
          <w:rFonts w:eastAsia="Times New Roman" w:cstheme="minorHAnsi"/>
          <w:color w:val="000000" w:themeColor="text1"/>
          <w:sz w:val="24"/>
          <w:szCs w:val="24"/>
          <w:lang w:eastAsia="it-IT"/>
        </w:rPr>
        <w:t xml:space="preserve">ant tum </w:t>
      </w:r>
      <w:r w:rsidR="00434207">
        <w:rPr>
          <w:rFonts w:eastAsia="Times New Roman" w:cstheme="minorHAnsi"/>
          <w:color w:val="000000" w:themeColor="text1"/>
          <w:sz w:val="24"/>
          <w:szCs w:val="24"/>
          <w:lang w:eastAsia="it-IT"/>
        </w:rPr>
        <w:lastRenderedPageBreak/>
        <w:t>senatores, id est senes</w:t>
      </w:r>
      <w:r w:rsidRPr="00D51C92">
        <w:rPr>
          <w:rFonts w:eastAsia="Times New Roman" w:cstheme="minorHAnsi"/>
          <w:color w:val="000000" w:themeColor="text1"/>
          <w:sz w:val="24"/>
          <w:szCs w:val="24"/>
          <w:lang w:eastAsia="it-IT"/>
        </w:rPr>
        <w:t>; siquidem aranti L. Quinctio Cincinnato nuntiatum est, eum dictatorem esse factum; cuius dicta</w:t>
      </w:r>
      <w:r w:rsidR="00434207">
        <w:rPr>
          <w:rFonts w:eastAsia="Times New Roman" w:cstheme="minorHAnsi"/>
          <w:color w:val="000000" w:themeColor="text1"/>
          <w:sz w:val="24"/>
          <w:szCs w:val="24"/>
          <w:lang w:eastAsia="it-IT"/>
        </w:rPr>
        <w:t xml:space="preserve">toris iussu magister equitum </w:t>
      </w:r>
      <w:proofErr w:type="gramStart"/>
      <w:r w:rsidR="00434207">
        <w:rPr>
          <w:rFonts w:eastAsia="Times New Roman" w:cstheme="minorHAnsi"/>
          <w:color w:val="000000" w:themeColor="text1"/>
          <w:sz w:val="24"/>
          <w:szCs w:val="24"/>
          <w:lang w:eastAsia="it-IT"/>
        </w:rPr>
        <w:t>C.Servilius</w:t>
      </w:r>
      <w:proofErr w:type="gramEnd"/>
      <w:r w:rsidR="00434207">
        <w:rPr>
          <w:rFonts w:eastAsia="Times New Roman" w:cstheme="minorHAnsi"/>
          <w:color w:val="000000" w:themeColor="text1"/>
          <w:sz w:val="24"/>
          <w:szCs w:val="24"/>
          <w:lang w:eastAsia="it-IT"/>
        </w:rPr>
        <w:t xml:space="preserve"> Ahala Sp.</w:t>
      </w:r>
      <w:r w:rsidRPr="00D51C92">
        <w:rPr>
          <w:rFonts w:eastAsia="Times New Roman" w:cstheme="minorHAnsi"/>
          <w:color w:val="000000" w:themeColor="text1"/>
          <w:sz w:val="24"/>
          <w:szCs w:val="24"/>
          <w:lang w:eastAsia="it-IT"/>
        </w:rPr>
        <w:t>Maelium, regnum appetentem, occupatum interemit. A villa in senatum arcesse</w:t>
      </w:r>
      <w:r w:rsidR="00434207">
        <w:rPr>
          <w:rFonts w:eastAsia="Times New Roman" w:cstheme="minorHAnsi"/>
          <w:color w:val="000000" w:themeColor="text1"/>
          <w:sz w:val="24"/>
          <w:szCs w:val="24"/>
          <w:lang w:eastAsia="it-IT"/>
        </w:rPr>
        <w:t>batur et Curius et ceteri senes</w:t>
      </w:r>
      <w:r w:rsidRPr="00D51C92">
        <w:rPr>
          <w:rFonts w:eastAsia="Times New Roman" w:cstheme="minorHAnsi"/>
          <w:color w:val="000000" w:themeColor="text1"/>
          <w:sz w:val="24"/>
          <w:szCs w:val="24"/>
          <w:lang w:eastAsia="it-IT"/>
        </w:rPr>
        <w:t>; ex quo, qui eos arcessebant, viatores nominati sunt. Num igitur horum senectus miserabilis fuit, qui se agri cultione oblectabant? Mea quidem sententia haud sci</w:t>
      </w:r>
      <w:r w:rsidR="00434207">
        <w:rPr>
          <w:rFonts w:eastAsia="Times New Roman" w:cstheme="minorHAnsi"/>
          <w:color w:val="000000" w:themeColor="text1"/>
          <w:sz w:val="24"/>
          <w:szCs w:val="24"/>
          <w:lang w:eastAsia="it-IT"/>
        </w:rPr>
        <w:t>o, an nulla beatior possit esse</w:t>
      </w:r>
      <w:r w:rsidRPr="00D51C92">
        <w:rPr>
          <w:rFonts w:eastAsia="Times New Roman" w:cstheme="minorHAnsi"/>
          <w:color w:val="000000" w:themeColor="text1"/>
          <w:sz w:val="24"/>
          <w:szCs w:val="24"/>
          <w:lang w:eastAsia="it-IT"/>
        </w:rPr>
        <w:t xml:space="preserve">; neque solum officio, quod hominum generi universo cultura agrorum est salutaris, sed et delectatione, quam dixi, et saturitate copiaque rerum omnium, quae ad victum hominum, ad cultum etiam deorum pertinent, ut, quoniam haec quidam desiderant, in gratiam iam cum voluptate redeamus. Semper enim boni assiduique domini referta cella vinaria, olearia, etiam penaria </w:t>
      </w:r>
      <w:r w:rsidR="00434207">
        <w:rPr>
          <w:rFonts w:eastAsia="Times New Roman" w:cstheme="minorHAnsi"/>
          <w:color w:val="000000" w:themeColor="text1"/>
          <w:sz w:val="24"/>
          <w:szCs w:val="24"/>
          <w:lang w:eastAsia="it-IT"/>
        </w:rPr>
        <w:t>est, villaque tota locuples est</w:t>
      </w:r>
      <w:r w:rsidRPr="00D51C92">
        <w:rPr>
          <w:rFonts w:eastAsia="Times New Roman" w:cstheme="minorHAnsi"/>
          <w:color w:val="000000" w:themeColor="text1"/>
          <w:sz w:val="24"/>
          <w:szCs w:val="24"/>
          <w:lang w:eastAsia="it-IT"/>
        </w:rPr>
        <w:t>; abundat porco, haedo, agno, gallina, lacte, caseo, me</w:t>
      </w:r>
      <w:r w:rsidR="00434207">
        <w:rPr>
          <w:rFonts w:eastAsia="Times New Roman" w:cstheme="minorHAnsi"/>
          <w:color w:val="000000" w:themeColor="text1"/>
          <w:sz w:val="24"/>
          <w:szCs w:val="24"/>
          <w:lang w:eastAsia="it-IT"/>
        </w:rPr>
        <w:t>l</w:t>
      </w:r>
      <w:r w:rsidRPr="00D51C92">
        <w:rPr>
          <w:rFonts w:eastAsia="Times New Roman" w:cstheme="minorHAnsi"/>
          <w:color w:val="000000" w:themeColor="text1"/>
          <w:sz w:val="24"/>
          <w:szCs w:val="24"/>
          <w:lang w:eastAsia="it-IT"/>
        </w:rPr>
        <w:t xml:space="preserve">le. Iam hortum ipsi agricolae succidiam alteram appellant. Conditiora facit haec supervacaneis etiam operis aucupium atque venatio. </w:t>
      </w:r>
    </w:p>
    <w:p w:rsidR="00D51C92" w:rsidRPr="00D51C92" w:rsidRDefault="00434207" w:rsidP="00434207">
      <w:pPr>
        <w:pStyle w:val="Titolo2"/>
        <w:rPr>
          <w:rFonts w:eastAsia="Times New Roman"/>
          <w:lang w:eastAsia="it-IT"/>
        </w:rPr>
      </w:pPr>
      <w:bookmarkStart w:id="66" w:name="_Toc516061368"/>
      <w:r>
        <w:rPr>
          <w:rFonts w:eastAsia="Times New Roman"/>
          <w:lang w:eastAsia="it-IT"/>
        </w:rPr>
        <w:t>57.</w:t>
      </w:r>
      <w:bookmarkEnd w:id="66"/>
    </w:p>
    <w:p w:rsidR="00D51C92" w:rsidRPr="00D51C92" w:rsidRDefault="00D51C92" w:rsidP="0043420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Quid de pratorum viriditate aut arborum ordinibus aut vinearum </w:t>
      </w:r>
      <w:r w:rsidR="00434207">
        <w:rPr>
          <w:rFonts w:eastAsia="Times New Roman" w:cstheme="minorHAnsi"/>
          <w:color w:val="000000" w:themeColor="text1"/>
          <w:sz w:val="24"/>
          <w:szCs w:val="24"/>
          <w:lang w:eastAsia="it-IT"/>
        </w:rPr>
        <w:t>olivetorumve specie plura dicam? Brevi praecidam</w:t>
      </w:r>
      <w:r w:rsidRPr="00D51C92">
        <w:rPr>
          <w:rFonts w:eastAsia="Times New Roman" w:cstheme="minorHAnsi"/>
          <w:color w:val="000000" w:themeColor="text1"/>
          <w:sz w:val="24"/>
          <w:szCs w:val="24"/>
          <w:lang w:eastAsia="it-IT"/>
        </w:rPr>
        <w:t>: agro bene culto nihil potest esse nec usu uberius nec specie ornatius; ad quem fruendum non modo non retardat, venim etiam invitat atque allectat senectus. Ubi enim potest illa aetas aut calescere vel apricatione melius vel igni, aut vicissim umbri</w:t>
      </w:r>
      <w:r w:rsidR="00434207">
        <w:rPr>
          <w:rFonts w:eastAsia="Times New Roman" w:cstheme="minorHAnsi"/>
          <w:color w:val="000000" w:themeColor="text1"/>
          <w:sz w:val="24"/>
          <w:szCs w:val="24"/>
          <w:lang w:eastAsia="it-IT"/>
        </w:rPr>
        <w:t>s aquisve refrigerari salubrius</w:t>
      </w:r>
      <w:r w:rsidRPr="00D51C92">
        <w:rPr>
          <w:rFonts w:eastAsia="Times New Roman" w:cstheme="minorHAnsi"/>
          <w:color w:val="000000" w:themeColor="text1"/>
          <w:sz w:val="24"/>
          <w:szCs w:val="24"/>
          <w:lang w:eastAsia="it-IT"/>
        </w:rPr>
        <w:t xml:space="preserve">? </w:t>
      </w:r>
    </w:p>
    <w:p w:rsidR="00D51C92" w:rsidRPr="00D51C92" w:rsidRDefault="00434207" w:rsidP="00434207">
      <w:pPr>
        <w:pStyle w:val="Titolo2"/>
        <w:rPr>
          <w:rFonts w:eastAsia="Times New Roman"/>
          <w:lang w:eastAsia="it-IT"/>
        </w:rPr>
      </w:pPr>
      <w:bookmarkStart w:id="67" w:name="_Toc516061369"/>
      <w:r>
        <w:rPr>
          <w:rFonts w:eastAsia="Times New Roman"/>
          <w:lang w:eastAsia="it-IT"/>
        </w:rPr>
        <w:lastRenderedPageBreak/>
        <w:t>58.</w:t>
      </w:r>
      <w:bookmarkEnd w:id="67"/>
    </w:p>
    <w:p w:rsidR="00D51C92" w:rsidRPr="00D51C92" w:rsidRDefault="00D51C92" w:rsidP="0043420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Sibi habeant igitur arma, sibi equos, sibi hastas, sibi clavam et pilam, sibi natationes atque cursus; nobis senibus ex lusionibus multis talos relinquant et tesseras; id ipsum ut lubebit, quoniam sine his beata esse senectus potest.</w:t>
      </w:r>
    </w:p>
    <w:p w:rsidR="00D51C92" w:rsidRPr="00D51C92" w:rsidRDefault="00434207" w:rsidP="00434207">
      <w:pPr>
        <w:pStyle w:val="Titolo2"/>
        <w:rPr>
          <w:rFonts w:eastAsia="Times New Roman"/>
          <w:lang w:eastAsia="it-IT"/>
        </w:rPr>
      </w:pPr>
      <w:bookmarkStart w:id="68" w:name="_Toc516061370"/>
      <w:r>
        <w:rPr>
          <w:rFonts w:eastAsia="Times New Roman"/>
          <w:lang w:eastAsia="it-IT"/>
        </w:rPr>
        <w:t>59.</w:t>
      </w:r>
      <w:bookmarkEnd w:id="68"/>
    </w:p>
    <w:p w:rsidR="00D51C92" w:rsidRPr="00D51C92" w:rsidRDefault="00D51C92" w:rsidP="0096417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XVII. Multas ad res perutiles Xenophontis libri sunt, quos legite, quaeso, studiose, ut facitis. Quam copiose ab eo agricultura laudatur in eo libro, qui est de tuenda re familiari, qui </w:t>
      </w:r>
      <w:r w:rsidR="00434207">
        <w:rPr>
          <w:rFonts w:eastAsia="Times New Roman" w:cstheme="minorHAnsi"/>
          <w:color w:val="000000" w:themeColor="text1"/>
          <w:sz w:val="24"/>
          <w:szCs w:val="24"/>
          <w:lang w:eastAsia="it-IT"/>
        </w:rPr>
        <w:t>“Oe</w:t>
      </w:r>
      <w:r w:rsidRPr="00D51C92">
        <w:rPr>
          <w:rFonts w:eastAsia="Times New Roman" w:cstheme="minorHAnsi"/>
          <w:color w:val="000000" w:themeColor="text1"/>
          <w:sz w:val="24"/>
          <w:szCs w:val="24"/>
          <w:lang w:eastAsia="it-IT"/>
        </w:rPr>
        <w:t>conomicus</w:t>
      </w:r>
      <w:r w:rsidR="00434207">
        <w:rPr>
          <w:rFonts w:eastAsia="Times New Roman" w:cstheme="minorHAnsi"/>
          <w:color w:val="000000" w:themeColor="text1"/>
          <w:sz w:val="24"/>
          <w:szCs w:val="24"/>
          <w:lang w:eastAsia="it-IT"/>
        </w:rPr>
        <w:t xml:space="preserve">” </w:t>
      </w:r>
      <w:r w:rsidRPr="00D51C92">
        <w:rPr>
          <w:rFonts w:eastAsia="Times New Roman" w:cstheme="minorHAnsi"/>
          <w:color w:val="000000" w:themeColor="text1"/>
          <w:sz w:val="24"/>
          <w:szCs w:val="24"/>
          <w:lang w:eastAsia="it-IT"/>
        </w:rPr>
        <w:t>inscribitur! Atque ut intellegatis, nihil ei tam regale videri, quam studium agri colendi, Socrates in eo libro loquitur cum Critobulo, Cyrum minorem, Persarum regem, praestantem ingenio atque imperii gloria, cum Lysander Lacedaemonius, vir summae virtutis, venisset ad eum Sardis eique dona a sociis attulisset, et ceteris in rebus communem erga Lysandrum atque humanum fuisse et ei quendam consaeptum agrum diligenter consitum ostendisse. Cum autem admiraretur Lysander et proceritates arborum et directos in quincuncem ordines et humum subactam atque puram et suavitatem odorum, qui adflarentur e floribus, tum eum dixisse, mirari se non modo diligentiam, sed etiam sollertiam eius, a quo esse</w:t>
      </w:r>
      <w:r w:rsidR="00434207">
        <w:rPr>
          <w:rFonts w:eastAsia="Times New Roman" w:cstheme="minorHAnsi"/>
          <w:color w:val="000000" w:themeColor="text1"/>
          <w:sz w:val="24"/>
          <w:szCs w:val="24"/>
          <w:lang w:eastAsia="it-IT"/>
        </w:rPr>
        <w:t>nt illa dimensa atque discripta</w:t>
      </w:r>
      <w:r w:rsidRPr="00D51C92">
        <w:rPr>
          <w:rFonts w:eastAsia="Times New Roman" w:cstheme="minorHAnsi"/>
          <w:color w:val="000000" w:themeColor="text1"/>
          <w:sz w:val="24"/>
          <w:szCs w:val="24"/>
          <w:lang w:eastAsia="it-IT"/>
        </w:rPr>
        <w:t xml:space="preserve">; </w:t>
      </w:r>
      <w:r w:rsidR="00434207">
        <w:rPr>
          <w:rFonts w:eastAsia="Times New Roman" w:cstheme="minorHAnsi"/>
          <w:color w:val="000000" w:themeColor="text1"/>
          <w:sz w:val="24"/>
          <w:szCs w:val="24"/>
          <w:lang w:eastAsia="it-IT"/>
        </w:rPr>
        <w:t>et Cyrum respondisse: “</w:t>
      </w:r>
      <w:r w:rsidRPr="00D51C92">
        <w:rPr>
          <w:rFonts w:eastAsia="Times New Roman" w:cstheme="minorHAnsi"/>
          <w:color w:val="000000" w:themeColor="text1"/>
          <w:sz w:val="24"/>
          <w:szCs w:val="24"/>
          <w:lang w:eastAsia="it-IT"/>
        </w:rPr>
        <w:t>At</w:t>
      </w:r>
      <w:r w:rsidR="00AA23DC">
        <w:rPr>
          <w:rFonts w:eastAsia="Times New Roman" w:cstheme="minorHAnsi"/>
          <w:color w:val="000000" w:themeColor="text1"/>
          <w:sz w:val="24"/>
          <w:szCs w:val="24"/>
          <w:lang w:eastAsia="it-IT"/>
        </w:rPr>
        <w:t>qui ego ista sum omnia dimensus</w:t>
      </w:r>
      <w:r w:rsidRPr="00D51C92">
        <w:rPr>
          <w:rFonts w:eastAsia="Times New Roman" w:cstheme="minorHAnsi"/>
          <w:color w:val="000000" w:themeColor="text1"/>
          <w:sz w:val="24"/>
          <w:szCs w:val="24"/>
          <w:lang w:eastAsia="it-IT"/>
        </w:rPr>
        <w:t>; mei sunt ordines, mea discriptio; multae etiam istarum arborum mea manu sunt satae</w:t>
      </w:r>
      <w:r w:rsidR="00AE0E17">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 Tum Lysandrum, intuentem purpuram eius et nitorem corporis ornatumque Persicum multo</w:t>
      </w:r>
      <w:r w:rsidR="00AE0E17">
        <w:rPr>
          <w:rFonts w:eastAsia="Times New Roman" w:cstheme="minorHAnsi"/>
          <w:color w:val="000000" w:themeColor="text1"/>
          <w:sz w:val="24"/>
          <w:szCs w:val="24"/>
          <w:lang w:eastAsia="it-IT"/>
        </w:rPr>
        <w:t xml:space="preserve"> auro </w:t>
      </w:r>
      <w:r w:rsidR="00AE0E17">
        <w:rPr>
          <w:rFonts w:eastAsia="Times New Roman" w:cstheme="minorHAnsi"/>
          <w:color w:val="000000" w:themeColor="text1"/>
          <w:sz w:val="24"/>
          <w:szCs w:val="24"/>
          <w:lang w:eastAsia="it-IT"/>
        </w:rPr>
        <w:lastRenderedPageBreak/>
        <w:t>multisque gemmis, dixisse: “</w:t>
      </w:r>
      <w:r w:rsidRPr="00D51C92">
        <w:rPr>
          <w:rFonts w:eastAsia="Times New Roman" w:cstheme="minorHAnsi"/>
          <w:color w:val="000000" w:themeColor="text1"/>
          <w:sz w:val="24"/>
          <w:szCs w:val="24"/>
          <w:lang w:eastAsia="it-IT"/>
        </w:rPr>
        <w:t>Rite vero te, Cyre, beatum ferunt, quoniam virtuti tuae fortuna coniuncta est</w:t>
      </w:r>
      <w:r w:rsidR="00AE0E17">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 </w:t>
      </w:r>
    </w:p>
    <w:p w:rsidR="00D51C92" w:rsidRPr="00D51C92" w:rsidRDefault="00AE0E17" w:rsidP="00FB2848">
      <w:pPr>
        <w:pStyle w:val="Titolo2"/>
        <w:spacing w:line="276" w:lineRule="auto"/>
        <w:rPr>
          <w:rFonts w:eastAsia="Times New Roman"/>
          <w:lang w:eastAsia="it-IT"/>
        </w:rPr>
      </w:pPr>
      <w:bookmarkStart w:id="69" w:name="_Toc516061371"/>
      <w:r>
        <w:rPr>
          <w:rFonts w:eastAsia="Times New Roman"/>
          <w:lang w:eastAsia="it-IT"/>
        </w:rPr>
        <w:t>60.</w:t>
      </w:r>
      <w:bookmarkEnd w:id="69"/>
    </w:p>
    <w:p w:rsidR="00D51C92" w:rsidRDefault="00D51C92" w:rsidP="0096417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eastAsia="it-IT"/>
        </w:rPr>
        <w:t xml:space="preserve">Hac igitur fortuna frui licet senibus, nec aetas impedit, quo minus et ceterarum rerum et in primis agri colendi studia teneamus usque ad ultimum tempus senectutis. M. quidem Valerium Corvinum accepimus ad centesimum annum perduxisse, cum esset acta iam aetate in agris eosque coleret; cuius inter primum et sextum consulatum sex et quadraginta anni interfuerunt. </w:t>
      </w:r>
      <w:r w:rsidRPr="00DE7C9A">
        <w:rPr>
          <w:rFonts w:eastAsia="Times New Roman" w:cstheme="minorHAnsi"/>
          <w:color w:val="000000" w:themeColor="text1"/>
          <w:sz w:val="24"/>
          <w:szCs w:val="24"/>
          <w:lang w:eastAsia="it-IT"/>
        </w:rPr>
        <w:t>Ita quantum spatium aetatis maiores ad senectutis initium esse voluerunt, tantus illi cursus honorum fuit</w:t>
      </w:r>
      <w:r w:rsidR="002D7E49" w:rsidRPr="00DE7C9A">
        <w:rPr>
          <w:rFonts w:eastAsia="Times New Roman" w:cstheme="minorHAnsi"/>
          <w:color w:val="000000" w:themeColor="text1"/>
          <w:sz w:val="24"/>
          <w:szCs w:val="24"/>
          <w:lang w:eastAsia="it-IT"/>
        </w:rPr>
        <w:t>.</w:t>
      </w:r>
      <w:r w:rsidRPr="00DE7C9A">
        <w:rPr>
          <w:rFonts w:eastAsia="Times New Roman" w:cstheme="minorHAnsi"/>
          <w:color w:val="000000" w:themeColor="text1"/>
          <w:sz w:val="24"/>
          <w:szCs w:val="24"/>
          <w:lang w:eastAsia="it-IT"/>
        </w:rPr>
        <w:t xml:space="preserve"> Atque huius extrema aetas hoc beatior, quam media, quod auctoritatis habebat plus, laboris minus. </w:t>
      </w:r>
      <w:r w:rsidRPr="00D51C92">
        <w:rPr>
          <w:rFonts w:eastAsia="Times New Roman" w:cstheme="minorHAnsi"/>
          <w:color w:val="000000" w:themeColor="text1"/>
          <w:sz w:val="24"/>
          <w:szCs w:val="24"/>
          <w:lang w:val="en-US" w:eastAsia="it-IT"/>
        </w:rPr>
        <w:t xml:space="preserve">Apex est autem senectutis auctoritas. </w:t>
      </w:r>
    </w:p>
    <w:p w:rsidR="00D51C92" w:rsidRPr="00AC48F7"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AC48F7">
        <w:rPr>
          <w:rFonts w:eastAsia="Times New Roman" w:cstheme="minorHAnsi"/>
          <w:i/>
          <w:color w:val="000000" w:themeColor="text1"/>
          <w:sz w:val="24"/>
          <w:szCs w:val="24"/>
          <w:lang w:val="en-US" w:eastAsia="it-IT"/>
        </w:rPr>
        <w:t xml:space="preserve">Authority such as Corvinus and Metellus enjoyed is the crown of age, </w:t>
      </w:r>
      <w:r w:rsidR="00AC48F7">
        <w:rPr>
          <w:rFonts w:eastAsia="Times New Roman" w:cstheme="minorHAnsi"/>
          <w:i/>
          <w:color w:val="000000" w:themeColor="text1"/>
          <w:sz w:val="24"/>
          <w:szCs w:val="24"/>
          <w:lang w:val="en-US" w:eastAsia="it-IT"/>
        </w:rPr>
        <w:t>and is worth more than pleasure</w:t>
      </w:r>
      <w:r w:rsidRPr="00AC48F7">
        <w:rPr>
          <w:rFonts w:eastAsia="Times New Roman" w:cstheme="minorHAnsi"/>
          <w:i/>
          <w:color w:val="000000" w:themeColor="text1"/>
          <w:sz w:val="24"/>
          <w:szCs w:val="24"/>
          <w:lang w:val="en-US" w:eastAsia="it-IT"/>
        </w:rPr>
        <w:t xml:space="preserve">. I </w:t>
      </w:r>
      <w:r w:rsidR="00AC48F7">
        <w:rPr>
          <w:rFonts w:eastAsia="Times New Roman" w:cstheme="minorHAnsi"/>
          <w:i/>
          <w:color w:val="000000" w:themeColor="text1"/>
          <w:sz w:val="24"/>
          <w:szCs w:val="24"/>
          <w:lang w:val="en-US" w:eastAsia="it-IT"/>
        </w:rPr>
        <w:t xml:space="preserve">am only speaking of an old age </w:t>
      </w:r>
      <w:r w:rsidRPr="00AC48F7">
        <w:rPr>
          <w:rFonts w:eastAsia="Times New Roman" w:cstheme="minorHAnsi"/>
          <w:i/>
          <w:color w:val="000000" w:themeColor="text1"/>
          <w:sz w:val="24"/>
          <w:szCs w:val="24"/>
          <w:lang w:val="en-US" w:eastAsia="it-IT"/>
        </w:rPr>
        <w:t xml:space="preserve">which is the outcome of a virtuous youth. At </w:t>
      </w:r>
      <w:proofErr w:type="gramStart"/>
      <w:r w:rsidRPr="00AC48F7">
        <w:rPr>
          <w:rFonts w:eastAsia="Times New Roman" w:cstheme="minorHAnsi"/>
          <w:i/>
          <w:color w:val="000000" w:themeColor="text1"/>
          <w:sz w:val="24"/>
          <w:szCs w:val="24"/>
          <w:lang w:val="en-US" w:eastAsia="it-IT"/>
        </w:rPr>
        <w:t>Sparta</w:t>
      </w:r>
      <w:proofErr w:type="gramEnd"/>
      <w:r w:rsidRPr="00AC48F7">
        <w:rPr>
          <w:rFonts w:eastAsia="Times New Roman" w:cstheme="minorHAnsi"/>
          <w:i/>
          <w:color w:val="000000" w:themeColor="text1"/>
          <w:sz w:val="24"/>
          <w:szCs w:val="24"/>
          <w:lang w:val="en-US" w:eastAsia="it-IT"/>
        </w:rPr>
        <w:t xml:space="preserve"> especial respe</w:t>
      </w:r>
      <w:r w:rsidR="00AC48F7">
        <w:rPr>
          <w:rFonts w:eastAsia="Times New Roman" w:cstheme="minorHAnsi"/>
          <w:i/>
          <w:color w:val="000000" w:themeColor="text1"/>
          <w:sz w:val="24"/>
          <w:szCs w:val="24"/>
          <w:lang w:val="en-US" w:eastAsia="it-IT"/>
        </w:rPr>
        <w:t>ct w</w:t>
      </w:r>
      <w:r w:rsidRPr="00AC48F7">
        <w:rPr>
          <w:rFonts w:eastAsia="Times New Roman" w:cstheme="minorHAnsi"/>
          <w:i/>
          <w:color w:val="000000" w:themeColor="text1"/>
          <w:sz w:val="24"/>
          <w:szCs w:val="24"/>
          <w:lang w:val="en-US" w:eastAsia="it-IT"/>
        </w:rPr>
        <w:t xml:space="preserve">as paid to age — so again age is treated with marked reverence by the College of Augurs. </w:t>
      </w:r>
    </w:p>
    <w:p w:rsidR="00AC48F7" w:rsidRDefault="00AC48F7" w:rsidP="00AC48F7">
      <w:pPr>
        <w:pStyle w:val="Titolo2"/>
        <w:rPr>
          <w:rFonts w:eastAsia="Times New Roman"/>
          <w:lang w:eastAsia="it-IT"/>
        </w:rPr>
      </w:pPr>
      <w:bookmarkStart w:id="70" w:name="_Toc516061372"/>
      <w:r>
        <w:rPr>
          <w:rFonts w:eastAsia="Times New Roman"/>
          <w:lang w:eastAsia="it-IT"/>
        </w:rPr>
        <w:t>61.</w:t>
      </w:r>
      <w:bookmarkEnd w:id="70"/>
    </w:p>
    <w:p w:rsidR="00AC48F7" w:rsidRDefault="00D51C92" w:rsidP="00FB2848">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Quanta fuit in </w:t>
      </w:r>
      <w:proofErr w:type="gramStart"/>
      <w:r w:rsidRPr="00D51C92">
        <w:rPr>
          <w:rFonts w:eastAsia="Times New Roman" w:cstheme="minorHAnsi"/>
          <w:color w:val="000000" w:themeColor="text1"/>
          <w:sz w:val="24"/>
          <w:szCs w:val="24"/>
          <w:lang w:eastAsia="it-IT"/>
        </w:rPr>
        <w:t>L.Caecilio</w:t>
      </w:r>
      <w:proofErr w:type="gramEnd"/>
      <w:r w:rsidRPr="00D51C92">
        <w:rPr>
          <w:rFonts w:eastAsia="Times New Roman" w:cstheme="minorHAnsi"/>
          <w:color w:val="000000" w:themeColor="text1"/>
          <w:sz w:val="24"/>
          <w:szCs w:val="24"/>
          <w:lang w:eastAsia="it-IT"/>
        </w:rPr>
        <w:t xml:space="preserve"> Metello! </w:t>
      </w:r>
      <w:r w:rsidR="00AC48F7">
        <w:rPr>
          <w:rFonts w:eastAsia="Times New Roman" w:cstheme="minorHAnsi"/>
          <w:color w:val="000000" w:themeColor="text1"/>
          <w:sz w:val="24"/>
          <w:szCs w:val="24"/>
          <w:lang w:eastAsia="it-IT"/>
        </w:rPr>
        <w:t xml:space="preserve">Quanta in </w:t>
      </w:r>
      <w:proofErr w:type="gramStart"/>
      <w:r w:rsidR="00AC48F7">
        <w:rPr>
          <w:rFonts w:eastAsia="Times New Roman" w:cstheme="minorHAnsi"/>
          <w:color w:val="000000" w:themeColor="text1"/>
          <w:sz w:val="24"/>
          <w:szCs w:val="24"/>
          <w:lang w:eastAsia="it-IT"/>
        </w:rPr>
        <w:t>A.Atilio</w:t>
      </w:r>
      <w:proofErr w:type="gramEnd"/>
      <w:r w:rsidR="00AC48F7">
        <w:rPr>
          <w:rFonts w:eastAsia="Times New Roman" w:cstheme="minorHAnsi"/>
          <w:color w:val="000000" w:themeColor="text1"/>
          <w:sz w:val="24"/>
          <w:szCs w:val="24"/>
          <w:lang w:eastAsia="it-IT"/>
        </w:rPr>
        <w:t xml:space="preserve"> Calatino! I</w:t>
      </w:r>
      <w:r w:rsidRPr="00D51C92">
        <w:rPr>
          <w:rFonts w:eastAsia="Times New Roman" w:cstheme="minorHAnsi"/>
          <w:color w:val="000000" w:themeColor="text1"/>
          <w:sz w:val="24"/>
          <w:szCs w:val="24"/>
          <w:lang w:eastAsia="it-IT"/>
        </w:rPr>
        <w:t xml:space="preserve">n quem illud elogium; </w:t>
      </w:r>
    </w:p>
    <w:p w:rsidR="00AC48F7" w:rsidRDefault="00D51C92" w:rsidP="00FB2848">
      <w:pPr>
        <w:shd w:val="clear" w:color="auto" w:fill="FFFFFF"/>
        <w:spacing w:after="0" w:line="480" w:lineRule="auto"/>
        <w:ind w:left="360" w:right="2552" w:firstLine="348"/>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Hunc unum plurimae co sentiunt gentes </w:t>
      </w:r>
    </w:p>
    <w:p w:rsidR="00D51C92" w:rsidRPr="00D51C92" w:rsidRDefault="00D51C92" w:rsidP="00FB2848">
      <w:pPr>
        <w:shd w:val="clear" w:color="auto" w:fill="FFFFFF"/>
        <w:spacing w:after="240" w:line="480" w:lineRule="auto"/>
        <w:ind w:left="360" w:right="2552" w:firstLine="348"/>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Popli primarium fu ise virum. </w:t>
      </w:r>
    </w:p>
    <w:p w:rsidR="00D51C92" w:rsidRPr="00D51C92" w:rsidRDefault="00D51C92" w:rsidP="00FB2848">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E7C9A">
        <w:rPr>
          <w:rFonts w:eastAsia="Times New Roman" w:cstheme="minorHAnsi"/>
          <w:color w:val="000000" w:themeColor="text1"/>
          <w:sz w:val="24"/>
          <w:szCs w:val="24"/>
          <w:lang w:eastAsia="it-IT"/>
        </w:rPr>
        <w:t>Notum est totum carmen, incisum in sepulcro. Iure igitur gravis, cuius de laudibus omnium esset fama c</w:t>
      </w:r>
      <w:r w:rsidR="00AC48F7" w:rsidRPr="00DE7C9A">
        <w:rPr>
          <w:rFonts w:eastAsia="Times New Roman" w:cstheme="minorHAnsi"/>
          <w:color w:val="000000" w:themeColor="text1"/>
          <w:sz w:val="24"/>
          <w:szCs w:val="24"/>
          <w:lang w:eastAsia="it-IT"/>
        </w:rPr>
        <w:t xml:space="preserve">onsentiens. Quem virum nuper </w:t>
      </w:r>
      <w:proofErr w:type="gramStart"/>
      <w:r w:rsidR="00AC48F7" w:rsidRPr="00DE7C9A">
        <w:rPr>
          <w:rFonts w:eastAsia="Times New Roman" w:cstheme="minorHAnsi"/>
          <w:color w:val="000000" w:themeColor="text1"/>
          <w:sz w:val="24"/>
          <w:szCs w:val="24"/>
          <w:lang w:eastAsia="it-IT"/>
        </w:rPr>
        <w:lastRenderedPageBreak/>
        <w:t>P.</w:t>
      </w:r>
      <w:r w:rsidRPr="00DE7C9A">
        <w:rPr>
          <w:rFonts w:eastAsia="Times New Roman" w:cstheme="minorHAnsi"/>
          <w:color w:val="000000" w:themeColor="text1"/>
          <w:sz w:val="24"/>
          <w:szCs w:val="24"/>
          <w:lang w:eastAsia="it-IT"/>
        </w:rPr>
        <w:t>Crassum</w:t>
      </w:r>
      <w:proofErr w:type="gramEnd"/>
      <w:r w:rsidRPr="00DE7C9A">
        <w:rPr>
          <w:rFonts w:eastAsia="Times New Roman" w:cstheme="minorHAnsi"/>
          <w:color w:val="000000" w:themeColor="text1"/>
          <w:sz w:val="24"/>
          <w:szCs w:val="24"/>
          <w:lang w:eastAsia="it-IT"/>
        </w:rPr>
        <w:t xml:space="preserve">, pontificem maximum, quem postea M. Lepidum, eodem sacerdotio praeditum, vidimus! </w:t>
      </w:r>
      <w:r w:rsidRPr="00D51C92">
        <w:rPr>
          <w:rFonts w:eastAsia="Times New Roman" w:cstheme="minorHAnsi"/>
          <w:color w:val="000000" w:themeColor="text1"/>
          <w:sz w:val="24"/>
          <w:szCs w:val="24"/>
          <w:lang w:eastAsia="it-IT"/>
        </w:rPr>
        <w:t xml:space="preserve">Quid de Paullo aut Africano loquar? </w:t>
      </w:r>
      <w:r w:rsidR="00AC48F7">
        <w:rPr>
          <w:rFonts w:eastAsia="Times New Roman" w:cstheme="minorHAnsi"/>
          <w:color w:val="000000" w:themeColor="text1"/>
          <w:sz w:val="24"/>
          <w:szCs w:val="24"/>
          <w:lang w:eastAsia="it-IT"/>
        </w:rPr>
        <w:t>A</w:t>
      </w:r>
      <w:r w:rsidRPr="00D51C92">
        <w:rPr>
          <w:rFonts w:eastAsia="Times New Roman" w:cstheme="minorHAnsi"/>
          <w:color w:val="000000" w:themeColor="text1"/>
          <w:sz w:val="24"/>
          <w:szCs w:val="24"/>
          <w:lang w:eastAsia="it-IT"/>
        </w:rPr>
        <w:t xml:space="preserve">ut, ut iam ante, de Maximo? </w:t>
      </w:r>
      <w:r w:rsidR="00AC48F7" w:rsidRPr="00DE7C9A">
        <w:rPr>
          <w:rFonts w:eastAsia="Times New Roman" w:cstheme="minorHAnsi"/>
          <w:color w:val="000000" w:themeColor="text1"/>
          <w:sz w:val="24"/>
          <w:szCs w:val="24"/>
          <w:lang w:val="en-US" w:eastAsia="it-IT"/>
        </w:rPr>
        <w:t>Q</w:t>
      </w:r>
      <w:r w:rsidRPr="00DE7C9A">
        <w:rPr>
          <w:rFonts w:eastAsia="Times New Roman" w:cstheme="minorHAnsi"/>
          <w:color w:val="000000" w:themeColor="text1"/>
          <w:sz w:val="24"/>
          <w:szCs w:val="24"/>
          <w:lang w:val="en-US" w:eastAsia="it-IT"/>
        </w:rPr>
        <w:t xml:space="preserve">uorum </w:t>
      </w:r>
      <w:proofErr w:type="gramStart"/>
      <w:r w:rsidRPr="00DE7C9A">
        <w:rPr>
          <w:rFonts w:eastAsia="Times New Roman" w:cstheme="minorHAnsi"/>
          <w:color w:val="000000" w:themeColor="text1"/>
          <w:sz w:val="24"/>
          <w:szCs w:val="24"/>
          <w:lang w:val="en-US" w:eastAsia="it-IT"/>
        </w:rPr>
        <w:t>non in</w:t>
      </w:r>
      <w:proofErr w:type="gramEnd"/>
      <w:r w:rsidRPr="00DE7C9A">
        <w:rPr>
          <w:rFonts w:eastAsia="Times New Roman" w:cstheme="minorHAnsi"/>
          <w:color w:val="000000" w:themeColor="text1"/>
          <w:sz w:val="24"/>
          <w:szCs w:val="24"/>
          <w:lang w:val="en-US" w:eastAsia="it-IT"/>
        </w:rPr>
        <w:t xml:space="preserve"> sententia solum, sed etiam in nutu residebat auctoritas. </w:t>
      </w:r>
      <w:r w:rsidRPr="00D51C92">
        <w:rPr>
          <w:rFonts w:eastAsia="Times New Roman" w:cstheme="minorHAnsi"/>
          <w:color w:val="000000" w:themeColor="text1"/>
          <w:sz w:val="24"/>
          <w:szCs w:val="24"/>
          <w:lang w:val="en-US" w:eastAsia="it-IT"/>
        </w:rPr>
        <w:t xml:space="preserve">Habet senectus honorata praesertim tantam auctoritatem, ut ea pluris sit, quam omnes adulescentiae voluptates. </w:t>
      </w:r>
    </w:p>
    <w:p w:rsidR="00D51C92" w:rsidRPr="00DE7C9A" w:rsidRDefault="00AC48F7" w:rsidP="00AC48F7">
      <w:pPr>
        <w:pStyle w:val="Titolo2"/>
        <w:rPr>
          <w:rFonts w:eastAsia="Times New Roman"/>
          <w:lang w:eastAsia="it-IT"/>
        </w:rPr>
      </w:pPr>
      <w:bookmarkStart w:id="71" w:name="_Toc516061373"/>
      <w:r w:rsidRPr="00DE7C9A">
        <w:rPr>
          <w:rFonts w:eastAsia="Times New Roman"/>
          <w:lang w:eastAsia="it-IT"/>
        </w:rPr>
        <w:t>62.</w:t>
      </w:r>
      <w:bookmarkEnd w:id="71"/>
    </w:p>
    <w:p w:rsidR="00AC48F7" w:rsidRDefault="00D51C92" w:rsidP="00AC48F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XVIII. Sed in omni oratione mementote, eam me senectutem laudare, quae fundamentis adulescentiae constituta sit. Ex quo efficitur id, quod ego magno quondam cum assensu omnium dixi, miseram esse senectutem, quae se oratione defenderet. Non cani nec rugae repente auctoritatem arripere possunt, sed honeste acta superior aetas fructus capit auctoritatis extremos. </w:t>
      </w:r>
    </w:p>
    <w:p w:rsidR="00AC48F7" w:rsidRDefault="00AC48F7" w:rsidP="00AC48F7">
      <w:pPr>
        <w:pStyle w:val="Titolo2"/>
        <w:rPr>
          <w:rFonts w:eastAsia="Times New Roman"/>
          <w:lang w:eastAsia="it-IT"/>
        </w:rPr>
      </w:pPr>
      <w:bookmarkStart w:id="72" w:name="_Toc516061374"/>
      <w:r>
        <w:rPr>
          <w:rFonts w:eastAsia="Times New Roman"/>
          <w:lang w:eastAsia="it-IT"/>
        </w:rPr>
        <w:t>63.</w:t>
      </w:r>
      <w:bookmarkEnd w:id="72"/>
    </w:p>
    <w:p w:rsidR="00D51C92" w:rsidRPr="00DE7C9A" w:rsidRDefault="00D51C92" w:rsidP="00AC48F7">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Haec enim ipsa sunt honorabilia, quae videntur levia atque communia, salutaria, appeti, decedi, assurgi, deduci, reduci, consuli, quae et apud nos et in aliis civitatibus, ut quaeque optime morata est, ita diligentissime observantur. Lysandrum Lacedaemonium, cuius modo feci mentionem, dicere aiunt solitum, Lacedaemonem esse honestissimum domicilium senectutis; nusquam </w:t>
      </w:r>
      <w:r w:rsidRPr="00AC48F7">
        <w:rPr>
          <w:rFonts w:eastAsia="Times New Roman" w:cstheme="minorHAnsi"/>
          <w:color w:val="000000" w:themeColor="text1"/>
          <w:sz w:val="24"/>
          <w:szCs w:val="24"/>
          <w:lang w:eastAsia="it-IT"/>
        </w:rPr>
        <w:t xml:space="preserve">enim tantum tribuitur aetati, nusquam est senectus honoratior. </w:t>
      </w:r>
      <w:r w:rsidRPr="00DE7C9A">
        <w:rPr>
          <w:rFonts w:eastAsia="Times New Roman" w:cstheme="minorHAnsi"/>
          <w:color w:val="000000" w:themeColor="text1"/>
          <w:sz w:val="24"/>
          <w:szCs w:val="24"/>
          <w:lang w:eastAsia="it-IT"/>
        </w:rPr>
        <w:t xml:space="preserve">Quin etiam memoriae proditum est, cum Athenis ludis quidam in theatrum grandis natu venisset, magno concessu locum nusquam ei datum a suis civibus: cum autem ad Lacedaemonios accessisset, qui, legati </w:t>
      </w:r>
      <w:r w:rsidRPr="00DE7C9A">
        <w:rPr>
          <w:rFonts w:eastAsia="Times New Roman" w:cstheme="minorHAnsi"/>
          <w:color w:val="000000" w:themeColor="text1"/>
          <w:sz w:val="24"/>
          <w:szCs w:val="24"/>
          <w:lang w:eastAsia="it-IT"/>
        </w:rPr>
        <w:lastRenderedPageBreak/>
        <w:t xml:space="preserve">cum essent, certo in loco consederant, consurrexisse omnes illi dicuntur et senem sessum recepisse. </w:t>
      </w:r>
    </w:p>
    <w:p w:rsidR="00AC48F7" w:rsidRDefault="00D51C92" w:rsidP="00AC48F7">
      <w:pPr>
        <w:pStyle w:val="Titolo2"/>
        <w:rPr>
          <w:rFonts w:eastAsia="Times New Roman"/>
          <w:lang w:val="en-US" w:eastAsia="it-IT"/>
        </w:rPr>
      </w:pPr>
      <w:bookmarkStart w:id="73" w:name="_Toc516061375"/>
      <w:r w:rsidRPr="00D51C92">
        <w:rPr>
          <w:rFonts w:eastAsia="Times New Roman"/>
          <w:lang w:val="en-US" w:eastAsia="it-IT"/>
        </w:rPr>
        <w:t>64</w:t>
      </w:r>
      <w:r w:rsidR="00AC48F7">
        <w:rPr>
          <w:rFonts w:eastAsia="Times New Roman"/>
          <w:lang w:val="en-US" w:eastAsia="it-IT"/>
        </w:rPr>
        <w:t>.</w:t>
      </w:r>
      <w:bookmarkEnd w:id="73"/>
      <w:r w:rsidRPr="00D51C92">
        <w:rPr>
          <w:rFonts w:eastAsia="Times New Roman"/>
          <w:lang w:val="en-US" w:eastAsia="it-IT"/>
        </w:rPr>
        <w:t xml:space="preserve"> </w:t>
      </w:r>
    </w:p>
    <w:p w:rsidR="00D51C92" w:rsidRPr="00D51C92" w:rsidRDefault="00D51C92" w:rsidP="00AC48F7">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Quibus cum a cuncto consessu plausus esset multiplex datus, dixisse ex eis quendam, Athenienses scire, quae recta essent, sed facere nolle. Multa in vestro collegio praeclara, sed hoc, de quo agimus, in primis, quod, ut quisque aetate antecedit, ita sententiae principatum tenet, neque solum honore antecedentibus, sed eis etiam, qui cum imperio sunt, maiores natu augures anteponuntur. Quae sunt igitur voluptates corporis cum auctoritatis praemiis comparandae? quibus qui splendide usi sunt, ii mihi videntur fabulam aetatis peregisse nec tamquam inexercitati histriones in extremo actu corruisse. </w:t>
      </w:r>
    </w:p>
    <w:p w:rsidR="00D51C92" w:rsidRPr="00AC48F7"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AC48F7">
        <w:rPr>
          <w:rFonts w:eastAsia="Times New Roman" w:cstheme="minorHAnsi"/>
          <w:i/>
          <w:color w:val="000000" w:themeColor="text1"/>
          <w:sz w:val="24"/>
          <w:szCs w:val="24"/>
          <w:lang w:val="en-US" w:eastAsia="it-IT"/>
        </w:rPr>
        <w:t>Peevishness is the</w:t>
      </w:r>
      <w:r w:rsidR="00AC48F7" w:rsidRPr="00AC48F7">
        <w:rPr>
          <w:rFonts w:eastAsia="Times New Roman" w:cstheme="minorHAnsi"/>
          <w:i/>
          <w:color w:val="000000" w:themeColor="text1"/>
          <w:sz w:val="24"/>
          <w:szCs w:val="24"/>
          <w:lang w:val="en-US" w:eastAsia="it-IT"/>
        </w:rPr>
        <w:t xml:space="preserve"> resuit of natural disposition</w:t>
      </w:r>
      <w:r w:rsidRPr="00AC48F7">
        <w:rPr>
          <w:rFonts w:eastAsia="Times New Roman" w:cstheme="minorHAnsi"/>
          <w:i/>
          <w:color w:val="000000" w:themeColor="text1"/>
          <w:sz w:val="24"/>
          <w:szCs w:val="24"/>
          <w:lang w:val="en-US" w:eastAsia="it-IT"/>
        </w:rPr>
        <w:t xml:space="preserve">, not of old age. Avarice is absurd in old men. </w:t>
      </w:r>
    </w:p>
    <w:p w:rsidR="00AC48F7" w:rsidRDefault="00D51C92" w:rsidP="00AC48F7">
      <w:pPr>
        <w:pStyle w:val="Titolo2"/>
        <w:rPr>
          <w:rFonts w:eastAsia="Times New Roman"/>
          <w:lang w:val="en-US" w:eastAsia="it-IT"/>
        </w:rPr>
      </w:pPr>
      <w:bookmarkStart w:id="74" w:name="_Toc516061376"/>
      <w:r w:rsidRPr="00D51C92">
        <w:rPr>
          <w:rFonts w:eastAsia="Times New Roman"/>
          <w:lang w:val="en-US" w:eastAsia="it-IT"/>
        </w:rPr>
        <w:t>65</w:t>
      </w:r>
      <w:r w:rsidR="00AC48F7">
        <w:rPr>
          <w:rFonts w:eastAsia="Times New Roman"/>
          <w:lang w:val="en-US" w:eastAsia="it-IT"/>
        </w:rPr>
        <w:t>.</w:t>
      </w:r>
      <w:bookmarkEnd w:id="74"/>
      <w:r w:rsidRPr="00D51C92">
        <w:rPr>
          <w:rFonts w:eastAsia="Times New Roman"/>
          <w:lang w:val="en-US" w:eastAsia="it-IT"/>
        </w:rPr>
        <w:t xml:space="preserve"> </w:t>
      </w:r>
    </w:p>
    <w:p w:rsidR="00D51C92" w:rsidRPr="00D51C92" w:rsidRDefault="00D51C92" w:rsidP="006B0D83">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 xml:space="preserve">At sunt morosi et anxii et iracundi et difficiles senes. </w:t>
      </w:r>
      <w:r w:rsidRPr="00D51C92">
        <w:rPr>
          <w:rFonts w:eastAsia="Times New Roman" w:cstheme="minorHAnsi"/>
          <w:color w:val="000000" w:themeColor="text1"/>
          <w:sz w:val="24"/>
          <w:szCs w:val="24"/>
          <w:lang w:eastAsia="it-IT"/>
        </w:rPr>
        <w:t>Si quaerimus, etiam avari. Sed haec morum vitia sunt, non senectutis. Ac morositas tamen et ea vitia, quae dixi, habent aliquid excusationis, non illius quidem iustae, sed quae probari posse videatur: contemni se puta</w:t>
      </w:r>
      <w:r w:rsidR="00AC48F7">
        <w:rPr>
          <w:rFonts w:eastAsia="Times New Roman" w:cstheme="minorHAnsi"/>
          <w:color w:val="000000" w:themeColor="text1"/>
          <w:sz w:val="24"/>
          <w:szCs w:val="24"/>
          <w:lang w:eastAsia="it-IT"/>
        </w:rPr>
        <w:t>nt, despici, illudi</w:t>
      </w:r>
      <w:r w:rsidRPr="00D51C92">
        <w:rPr>
          <w:rFonts w:eastAsia="Times New Roman" w:cstheme="minorHAnsi"/>
          <w:color w:val="000000" w:themeColor="text1"/>
          <w:sz w:val="24"/>
          <w:szCs w:val="24"/>
          <w:lang w:eastAsia="it-IT"/>
        </w:rPr>
        <w:t>; praeterea in fragili corpore odiosa omnis offensio est. Quae tamen omnia dulciora fi</w:t>
      </w:r>
      <w:r w:rsidR="00AC48F7">
        <w:rPr>
          <w:rFonts w:eastAsia="Times New Roman" w:cstheme="minorHAnsi"/>
          <w:color w:val="000000" w:themeColor="text1"/>
          <w:sz w:val="24"/>
          <w:szCs w:val="24"/>
          <w:lang w:eastAsia="it-IT"/>
        </w:rPr>
        <w:t>unt et moribus bonis et artibus</w:t>
      </w:r>
      <w:r w:rsidRPr="00D51C92">
        <w:rPr>
          <w:rFonts w:eastAsia="Times New Roman" w:cstheme="minorHAnsi"/>
          <w:color w:val="000000" w:themeColor="text1"/>
          <w:sz w:val="24"/>
          <w:szCs w:val="24"/>
          <w:lang w:eastAsia="it-IT"/>
        </w:rPr>
        <w:t xml:space="preserve">; idque cum in vita, tum in scaena intellegi potest ex eis fratribus, qui in Adelphis sunt. Quanta in altero diritas, </w:t>
      </w:r>
      <w:r w:rsidR="00AC48F7">
        <w:rPr>
          <w:rFonts w:eastAsia="Times New Roman" w:cstheme="minorHAnsi"/>
          <w:color w:val="000000" w:themeColor="text1"/>
          <w:sz w:val="24"/>
          <w:szCs w:val="24"/>
          <w:lang w:eastAsia="it-IT"/>
        </w:rPr>
        <w:t>in altero comitas</w:t>
      </w:r>
      <w:r w:rsidR="000D0C78">
        <w:rPr>
          <w:rFonts w:eastAsia="Times New Roman" w:cstheme="minorHAnsi"/>
          <w:color w:val="000000" w:themeColor="text1"/>
          <w:sz w:val="24"/>
          <w:szCs w:val="24"/>
          <w:lang w:eastAsia="it-IT"/>
        </w:rPr>
        <w:t>! Sic se res habet</w:t>
      </w:r>
      <w:r w:rsidRPr="00D51C92">
        <w:rPr>
          <w:rFonts w:eastAsia="Times New Roman" w:cstheme="minorHAnsi"/>
          <w:color w:val="000000" w:themeColor="text1"/>
          <w:sz w:val="24"/>
          <w:szCs w:val="24"/>
          <w:lang w:eastAsia="it-IT"/>
        </w:rPr>
        <w:t xml:space="preserve">; ut enim non omne vinum, sic non omnis hominum natura </w:t>
      </w:r>
      <w:r w:rsidRPr="00D51C92">
        <w:rPr>
          <w:rFonts w:eastAsia="Times New Roman" w:cstheme="minorHAnsi"/>
          <w:color w:val="000000" w:themeColor="text1"/>
          <w:sz w:val="24"/>
          <w:szCs w:val="24"/>
          <w:lang w:eastAsia="it-IT"/>
        </w:rPr>
        <w:lastRenderedPageBreak/>
        <w:t>vetustate coacescit. Severitatem in senectute pr</w:t>
      </w:r>
      <w:r w:rsidR="000D0C78">
        <w:rPr>
          <w:rFonts w:eastAsia="Times New Roman" w:cstheme="minorHAnsi"/>
          <w:color w:val="000000" w:themeColor="text1"/>
          <w:sz w:val="24"/>
          <w:szCs w:val="24"/>
          <w:lang w:eastAsia="it-IT"/>
        </w:rPr>
        <w:t>obo, et eam, sicut alia, modicam</w:t>
      </w:r>
      <w:r w:rsidRPr="00D51C92">
        <w:rPr>
          <w:rFonts w:eastAsia="Times New Roman" w:cstheme="minorHAnsi"/>
          <w:color w:val="000000" w:themeColor="text1"/>
          <w:sz w:val="24"/>
          <w:szCs w:val="24"/>
          <w:lang w:eastAsia="it-IT"/>
        </w:rPr>
        <w:t xml:space="preserve">; acerbitatem nullo modo. </w:t>
      </w:r>
    </w:p>
    <w:p w:rsidR="00D51C92" w:rsidRPr="00D51C92" w:rsidRDefault="000D0C78" w:rsidP="000D0C78">
      <w:pPr>
        <w:pStyle w:val="Titolo2"/>
        <w:rPr>
          <w:rFonts w:eastAsia="Times New Roman"/>
          <w:lang w:eastAsia="it-IT"/>
        </w:rPr>
      </w:pPr>
      <w:bookmarkStart w:id="75" w:name="_Toc516061377"/>
      <w:r>
        <w:rPr>
          <w:rFonts w:eastAsia="Times New Roman"/>
          <w:lang w:eastAsia="it-IT"/>
        </w:rPr>
        <w:t>66.</w:t>
      </w:r>
      <w:bookmarkEnd w:id="75"/>
    </w:p>
    <w:p w:rsidR="00D51C92" w:rsidRDefault="00D51C92" w:rsidP="006B0D83">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eastAsia="it-IT"/>
        </w:rPr>
        <w:t xml:space="preserve">Avaritia vero senilis quid sibi velit, non intellego. </w:t>
      </w:r>
      <w:r w:rsidRPr="00D51C92">
        <w:rPr>
          <w:rFonts w:eastAsia="Times New Roman" w:cstheme="minorHAnsi"/>
          <w:color w:val="000000" w:themeColor="text1"/>
          <w:sz w:val="24"/>
          <w:szCs w:val="24"/>
          <w:lang w:val="en-US" w:eastAsia="it-IT"/>
        </w:rPr>
        <w:t>Potest enim quicquam esse absurdius, quam, quo viae minus r</w:t>
      </w:r>
      <w:r w:rsidR="000D0C78">
        <w:rPr>
          <w:rFonts w:eastAsia="Times New Roman" w:cstheme="minorHAnsi"/>
          <w:color w:val="000000" w:themeColor="text1"/>
          <w:sz w:val="24"/>
          <w:szCs w:val="24"/>
          <w:lang w:val="en-US" w:eastAsia="it-IT"/>
        </w:rPr>
        <w:t>estat, eo plus viatici quaerere</w:t>
      </w:r>
      <w:r w:rsidRPr="00D51C92">
        <w:rPr>
          <w:rFonts w:eastAsia="Times New Roman" w:cstheme="minorHAnsi"/>
          <w:color w:val="000000" w:themeColor="text1"/>
          <w:sz w:val="24"/>
          <w:szCs w:val="24"/>
          <w:lang w:val="en-US" w:eastAsia="it-IT"/>
        </w:rPr>
        <w:t xml:space="preserve">? </w:t>
      </w:r>
    </w:p>
    <w:p w:rsidR="00D51C92" w:rsidRPr="00D10037"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D10037">
        <w:rPr>
          <w:rFonts w:eastAsia="Times New Roman" w:cstheme="minorHAnsi"/>
          <w:i/>
          <w:color w:val="000000" w:themeColor="text1"/>
          <w:sz w:val="24"/>
          <w:szCs w:val="24"/>
          <w:lang w:val="en-US" w:eastAsia="it-IT"/>
        </w:rPr>
        <w:t xml:space="preserve">Fourth charge: Proximity to death. Is death </w:t>
      </w:r>
      <w:proofErr w:type="gramStart"/>
      <w:r w:rsidRPr="00D10037">
        <w:rPr>
          <w:rFonts w:eastAsia="Times New Roman" w:cstheme="minorHAnsi"/>
          <w:i/>
          <w:color w:val="000000" w:themeColor="text1"/>
          <w:sz w:val="24"/>
          <w:szCs w:val="24"/>
          <w:lang w:val="en-US" w:eastAsia="it-IT"/>
        </w:rPr>
        <w:t>really terrible</w:t>
      </w:r>
      <w:proofErr w:type="gramEnd"/>
      <w:r w:rsidRPr="00D10037">
        <w:rPr>
          <w:rFonts w:eastAsia="Times New Roman" w:cstheme="minorHAnsi"/>
          <w:i/>
          <w:color w:val="000000" w:themeColor="text1"/>
          <w:sz w:val="24"/>
          <w:szCs w:val="24"/>
          <w:lang w:val="en-US" w:eastAsia="it-IT"/>
        </w:rPr>
        <w:t xml:space="preserve">? It brings either annihilation or happiness — even were death terrible, youths must feel even more alarm than old men, as they run more risks by accident and disease. An old man is betier off than a young one — the first has reached the long life he wished, the latter </w:t>
      </w:r>
      <w:r w:rsidR="00D10037" w:rsidRPr="00D10037">
        <w:rPr>
          <w:rFonts w:eastAsia="Times New Roman" w:cstheme="minorHAnsi"/>
          <w:i/>
          <w:color w:val="000000" w:themeColor="text1"/>
          <w:sz w:val="24"/>
          <w:szCs w:val="24"/>
          <w:lang w:val="en-US" w:eastAsia="it-IT"/>
        </w:rPr>
        <w:t>never knows if he will reach it.</w:t>
      </w:r>
    </w:p>
    <w:p w:rsidR="00D51C92" w:rsidRPr="00DE7C9A" w:rsidRDefault="00D51C92" w:rsidP="006B0D83">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eastAsia="it-IT"/>
        </w:rPr>
        <w:t>Quarta restat causa, quae maxime angere atque sollicitam habere nostram aetatem videtur, appropinquatio mortis, quae certe a senectute non potest esse longe. O miserum senem, qui mortem contemnendam esse in tam longa aeta</w:t>
      </w:r>
      <w:r w:rsidR="00D10037">
        <w:rPr>
          <w:rFonts w:eastAsia="Times New Roman" w:cstheme="minorHAnsi"/>
          <w:color w:val="000000" w:themeColor="text1"/>
          <w:sz w:val="24"/>
          <w:szCs w:val="24"/>
          <w:lang w:eastAsia="it-IT"/>
        </w:rPr>
        <w:t xml:space="preserve">te non viderit; quae aut plane </w:t>
      </w:r>
      <w:r w:rsidRPr="00D51C92">
        <w:rPr>
          <w:rFonts w:eastAsia="Times New Roman" w:cstheme="minorHAnsi"/>
          <w:color w:val="000000" w:themeColor="text1"/>
          <w:sz w:val="24"/>
          <w:szCs w:val="24"/>
          <w:lang w:eastAsia="it-IT"/>
        </w:rPr>
        <w:t xml:space="preserve">neglegenda est, si omnino exstinguit animum, aut etiam optanda, si aliquo eum deducit, ubi sit futurus aeternus. </w:t>
      </w:r>
      <w:r w:rsidRPr="00D51C92">
        <w:rPr>
          <w:rFonts w:eastAsia="Times New Roman" w:cstheme="minorHAnsi"/>
          <w:color w:val="000000" w:themeColor="text1"/>
          <w:sz w:val="24"/>
          <w:szCs w:val="24"/>
          <w:lang w:val="en-US" w:eastAsia="it-IT"/>
        </w:rPr>
        <w:t xml:space="preserve">Atqui tertium certe nihil inveniri potest. </w:t>
      </w:r>
    </w:p>
    <w:p w:rsidR="00D51C92" w:rsidRPr="00D51C92" w:rsidRDefault="00D10037" w:rsidP="00D10037">
      <w:pPr>
        <w:pStyle w:val="Titolo2"/>
        <w:rPr>
          <w:rFonts w:eastAsia="Times New Roman"/>
          <w:lang w:val="en-US" w:eastAsia="it-IT"/>
        </w:rPr>
      </w:pPr>
      <w:bookmarkStart w:id="76" w:name="_Toc516061378"/>
      <w:r>
        <w:rPr>
          <w:rFonts w:eastAsia="Times New Roman"/>
          <w:lang w:val="en-US" w:eastAsia="it-IT"/>
        </w:rPr>
        <w:t>67.</w:t>
      </w:r>
      <w:bookmarkEnd w:id="76"/>
    </w:p>
    <w:p w:rsidR="00D51C92" w:rsidRPr="00DE7C9A" w:rsidRDefault="00D51C92" w:rsidP="006B0D83">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Quid igitur timeam, si aut </w:t>
      </w:r>
      <w:proofErr w:type="gramStart"/>
      <w:r w:rsidRPr="00D51C92">
        <w:rPr>
          <w:rFonts w:eastAsia="Times New Roman" w:cstheme="minorHAnsi"/>
          <w:color w:val="000000" w:themeColor="text1"/>
          <w:sz w:val="24"/>
          <w:szCs w:val="24"/>
          <w:lang w:val="en-US" w:eastAsia="it-IT"/>
        </w:rPr>
        <w:t>non miser</w:t>
      </w:r>
      <w:proofErr w:type="gramEnd"/>
      <w:r w:rsidRPr="00D51C92">
        <w:rPr>
          <w:rFonts w:eastAsia="Times New Roman" w:cstheme="minorHAnsi"/>
          <w:color w:val="000000" w:themeColor="text1"/>
          <w:sz w:val="24"/>
          <w:szCs w:val="24"/>
          <w:lang w:val="en-US" w:eastAsia="it-IT"/>
        </w:rPr>
        <w:t xml:space="preserve"> post mortem aut beatus etiam futurus sum? Quamquam quis est tam stultus, quamvis sit adulescens, cui </w:t>
      </w:r>
      <w:proofErr w:type="gramStart"/>
      <w:r w:rsidRPr="00D51C92">
        <w:rPr>
          <w:rFonts w:eastAsia="Times New Roman" w:cstheme="minorHAnsi"/>
          <w:color w:val="000000" w:themeColor="text1"/>
          <w:sz w:val="24"/>
          <w:szCs w:val="24"/>
          <w:lang w:val="en-US" w:eastAsia="it-IT"/>
        </w:rPr>
        <w:t>sit</w:t>
      </w:r>
      <w:proofErr w:type="gramEnd"/>
      <w:r w:rsidRPr="00D51C92">
        <w:rPr>
          <w:rFonts w:eastAsia="Times New Roman" w:cstheme="minorHAnsi"/>
          <w:color w:val="000000" w:themeColor="text1"/>
          <w:sz w:val="24"/>
          <w:szCs w:val="24"/>
          <w:lang w:val="en-US" w:eastAsia="it-IT"/>
        </w:rPr>
        <w:t xml:space="preserve"> exploratu</w:t>
      </w:r>
      <w:r w:rsidR="00D10037">
        <w:rPr>
          <w:rFonts w:eastAsia="Times New Roman" w:cstheme="minorHAnsi"/>
          <w:color w:val="000000" w:themeColor="text1"/>
          <w:sz w:val="24"/>
          <w:szCs w:val="24"/>
          <w:lang w:val="en-US" w:eastAsia="it-IT"/>
        </w:rPr>
        <w:t>m, se ad vesperum esse victurum</w:t>
      </w:r>
      <w:r w:rsidRPr="00D51C92">
        <w:rPr>
          <w:rFonts w:eastAsia="Times New Roman" w:cstheme="minorHAnsi"/>
          <w:color w:val="000000" w:themeColor="text1"/>
          <w:sz w:val="24"/>
          <w:szCs w:val="24"/>
          <w:lang w:val="en-US" w:eastAsia="it-IT"/>
        </w:rPr>
        <w:t xml:space="preserve">? Quin etiam aetas illa multo plures, quam nostra, mortis casus habet. Facilius in morbos incidunt adulescentes, gravius aegrotant, tristius curantur. Itaque pauci veniunt ad senectutem; quod ni ita accideret, </w:t>
      </w:r>
      <w:r w:rsidRPr="00D51C92">
        <w:rPr>
          <w:rFonts w:eastAsia="Times New Roman" w:cstheme="minorHAnsi"/>
          <w:color w:val="000000" w:themeColor="text1"/>
          <w:sz w:val="24"/>
          <w:szCs w:val="24"/>
          <w:lang w:val="en-US" w:eastAsia="it-IT"/>
        </w:rPr>
        <w:lastRenderedPageBreak/>
        <w:t xml:space="preserve">melius et prudentius viveretur. </w:t>
      </w:r>
      <w:r w:rsidRPr="00DE7C9A">
        <w:rPr>
          <w:rFonts w:eastAsia="Times New Roman" w:cstheme="minorHAnsi"/>
          <w:color w:val="000000" w:themeColor="text1"/>
          <w:sz w:val="24"/>
          <w:szCs w:val="24"/>
          <w:lang w:val="en-US" w:eastAsia="it-IT"/>
        </w:rPr>
        <w:t>Mens enim et ra</w:t>
      </w:r>
      <w:r w:rsidR="00D10037" w:rsidRPr="00DE7C9A">
        <w:rPr>
          <w:rFonts w:eastAsia="Times New Roman" w:cstheme="minorHAnsi"/>
          <w:color w:val="000000" w:themeColor="text1"/>
          <w:sz w:val="24"/>
          <w:szCs w:val="24"/>
          <w:lang w:val="en-US" w:eastAsia="it-IT"/>
        </w:rPr>
        <w:t>tio et consilium in senibus est</w:t>
      </w:r>
      <w:r w:rsidRPr="00DE7C9A">
        <w:rPr>
          <w:rFonts w:eastAsia="Times New Roman" w:cstheme="minorHAnsi"/>
          <w:color w:val="000000" w:themeColor="text1"/>
          <w:sz w:val="24"/>
          <w:szCs w:val="24"/>
          <w:lang w:val="en-US" w:eastAsia="it-IT"/>
        </w:rPr>
        <w:t xml:space="preserve">; qui si nulli fuissent, nullae omnino civitates fuissent. </w:t>
      </w:r>
      <w:r w:rsidRPr="00D51C92">
        <w:rPr>
          <w:rFonts w:eastAsia="Times New Roman" w:cstheme="minorHAnsi"/>
          <w:color w:val="000000" w:themeColor="text1"/>
          <w:sz w:val="24"/>
          <w:szCs w:val="24"/>
          <w:lang w:val="en-US" w:eastAsia="it-IT"/>
        </w:rPr>
        <w:t xml:space="preserve">Sed redeo ad mortem impendentem. </w:t>
      </w:r>
      <w:r w:rsidRPr="00DE7C9A">
        <w:rPr>
          <w:rFonts w:eastAsia="Times New Roman" w:cstheme="minorHAnsi"/>
          <w:color w:val="000000" w:themeColor="text1"/>
          <w:sz w:val="24"/>
          <w:szCs w:val="24"/>
          <w:lang w:val="en-US" w:eastAsia="it-IT"/>
        </w:rPr>
        <w:t>Quod est istud crimen senectutis, cum id ei videati</w:t>
      </w:r>
      <w:r w:rsidR="00D10037" w:rsidRPr="00DE7C9A">
        <w:rPr>
          <w:rFonts w:eastAsia="Times New Roman" w:cstheme="minorHAnsi"/>
          <w:color w:val="000000" w:themeColor="text1"/>
          <w:sz w:val="24"/>
          <w:szCs w:val="24"/>
          <w:lang w:val="en-US" w:eastAsia="it-IT"/>
        </w:rPr>
        <w:t>s cum adulescentia esse commune</w:t>
      </w:r>
      <w:r w:rsidRPr="00DE7C9A">
        <w:rPr>
          <w:rFonts w:eastAsia="Times New Roman" w:cstheme="minorHAnsi"/>
          <w:color w:val="000000" w:themeColor="text1"/>
          <w:sz w:val="24"/>
          <w:szCs w:val="24"/>
          <w:lang w:val="en-US" w:eastAsia="it-IT"/>
        </w:rPr>
        <w:t xml:space="preserve">? </w:t>
      </w:r>
    </w:p>
    <w:p w:rsidR="00D51C92" w:rsidRPr="00DE7C9A" w:rsidRDefault="00D10037" w:rsidP="00D10037">
      <w:pPr>
        <w:pStyle w:val="Titolo2"/>
        <w:rPr>
          <w:rFonts w:eastAsia="Times New Roman"/>
          <w:lang w:val="en-US" w:eastAsia="it-IT"/>
        </w:rPr>
      </w:pPr>
      <w:bookmarkStart w:id="77" w:name="_Toc516061379"/>
      <w:r w:rsidRPr="00DE7C9A">
        <w:rPr>
          <w:rFonts w:eastAsia="Times New Roman"/>
          <w:lang w:val="en-US" w:eastAsia="it-IT"/>
        </w:rPr>
        <w:t>68.</w:t>
      </w:r>
      <w:bookmarkEnd w:id="77"/>
    </w:p>
    <w:p w:rsidR="00D51C92" w:rsidRDefault="00D51C92" w:rsidP="00FB2848">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E7C9A">
        <w:rPr>
          <w:rFonts w:eastAsia="Times New Roman" w:cstheme="minorHAnsi"/>
          <w:color w:val="000000" w:themeColor="text1"/>
          <w:sz w:val="24"/>
          <w:szCs w:val="24"/>
          <w:lang w:val="en-US" w:eastAsia="it-IT"/>
        </w:rPr>
        <w:t>Sensi ego in optimo filio, tu in exspectatis ad amplissimam dignitatem fratribus, Scipio, mortem omn</w:t>
      </w:r>
      <w:r w:rsidR="006B0D83" w:rsidRPr="00DE7C9A">
        <w:rPr>
          <w:rFonts w:eastAsia="Times New Roman" w:cstheme="minorHAnsi"/>
          <w:color w:val="000000" w:themeColor="text1"/>
          <w:sz w:val="24"/>
          <w:szCs w:val="24"/>
          <w:lang w:val="en-US" w:eastAsia="it-IT"/>
        </w:rPr>
        <w:t>i</w:t>
      </w:r>
      <w:r w:rsidRPr="00DE7C9A">
        <w:rPr>
          <w:rFonts w:eastAsia="Times New Roman" w:cstheme="minorHAnsi"/>
          <w:color w:val="000000" w:themeColor="text1"/>
          <w:sz w:val="24"/>
          <w:szCs w:val="24"/>
          <w:lang w:val="en-US" w:eastAsia="it-IT"/>
        </w:rPr>
        <w:t xml:space="preserve"> aetati esse communem. </w:t>
      </w:r>
      <w:r w:rsidRPr="00D51C92">
        <w:rPr>
          <w:rFonts w:eastAsia="Times New Roman" w:cstheme="minorHAnsi"/>
          <w:color w:val="000000" w:themeColor="text1"/>
          <w:sz w:val="24"/>
          <w:szCs w:val="24"/>
          <w:lang w:val="en-US" w:eastAsia="it-IT"/>
        </w:rPr>
        <w:t xml:space="preserve">At sperat adulescens, diu se victurum, quod sperare idem senex non potest. </w:t>
      </w:r>
      <w:r w:rsidRPr="00DE7C9A">
        <w:rPr>
          <w:rFonts w:eastAsia="Times New Roman" w:cstheme="minorHAnsi"/>
          <w:color w:val="000000" w:themeColor="text1"/>
          <w:sz w:val="24"/>
          <w:szCs w:val="24"/>
          <w:lang w:eastAsia="it-IT"/>
        </w:rPr>
        <w:t>Insipienter sperat</w:t>
      </w:r>
      <w:r w:rsidR="006B0D83" w:rsidRPr="00DE7C9A">
        <w:rPr>
          <w:rFonts w:eastAsia="Times New Roman" w:cstheme="minorHAnsi"/>
          <w:color w:val="000000" w:themeColor="text1"/>
          <w:sz w:val="24"/>
          <w:szCs w:val="24"/>
          <w:lang w:eastAsia="it-IT"/>
        </w:rPr>
        <w:t>.</w:t>
      </w:r>
      <w:r w:rsidRPr="00DE7C9A">
        <w:rPr>
          <w:rFonts w:eastAsia="Times New Roman" w:cstheme="minorHAnsi"/>
          <w:color w:val="000000" w:themeColor="text1"/>
          <w:sz w:val="24"/>
          <w:szCs w:val="24"/>
          <w:lang w:eastAsia="it-IT"/>
        </w:rPr>
        <w:t xml:space="preserve"> Quid enim stultius, quam incerta pro certis habere, falsa pro veris? </w:t>
      </w:r>
      <w:r w:rsidRPr="00D51C92">
        <w:rPr>
          <w:rFonts w:eastAsia="Times New Roman" w:cstheme="minorHAnsi"/>
          <w:color w:val="000000" w:themeColor="text1"/>
          <w:sz w:val="24"/>
          <w:szCs w:val="24"/>
          <w:lang w:val="en-US" w:eastAsia="it-IT"/>
        </w:rPr>
        <w:t>At senex ne quod speret quidem habet. At est eo meliore condicione, quam adulescens, quoniam id, quod ille sperat, hic consecutus est. Ille volt diu vivere, hic diu vixit.</w:t>
      </w:r>
    </w:p>
    <w:p w:rsidR="00D51C92" w:rsidRPr="00F52711"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F52711">
        <w:rPr>
          <w:rFonts w:eastAsia="Times New Roman" w:cstheme="minorHAnsi"/>
          <w:i/>
          <w:color w:val="000000" w:themeColor="text1"/>
          <w:sz w:val="24"/>
          <w:szCs w:val="24"/>
          <w:lang w:val="en-US" w:eastAsia="it-IT"/>
        </w:rPr>
        <w:t xml:space="preserve">Life, however longy must come to an end some day; let us each be content with our share. A life can be good without being </w:t>
      </w:r>
      <w:r w:rsidR="00F52711">
        <w:rPr>
          <w:rFonts w:eastAsia="Times New Roman" w:cstheme="minorHAnsi"/>
          <w:i/>
          <w:color w:val="000000" w:themeColor="text1"/>
          <w:sz w:val="24"/>
          <w:szCs w:val="24"/>
          <w:lang w:val="en-US" w:eastAsia="it-IT"/>
        </w:rPr>
        <w:t>l</w:t>
      </w:r>
      <w:r w:rsidRPr="00F52711">
        <w:rPr>
          <w:rFonts w:eastAsia="Times New Roman" w:cstheme="minorHAnsi"/>
          <w:i/>
          <w:color w:val="000000" w:themeColor="text1"/>
          <w:sz w:val="24"/>
          <w:szCs w:val="24"/>
          <w:lang w:val="en-US" w:eastAsia="it-IT"/>
        </w:rPr>
        <w:t>ong, and if it is long why complain, any more th</w:t>
      </w:r>
      <w:r w:rsidR="00F52711">
        <w:rPr>
          <w:rFonts w:eastAsia="Times New Roman" w:cstheme="minorHAnsi"/>
          <w:i/>
          <w:color w:val="000000" w:themeColor="text1"/>
          <w:sz w:val="24"/>
          <w:szCs w:val="24"/>
          <w:lang w:val="en-US" w:eastAsia="it-IT"/>
        </w:rPr>
        <w:t>an a farmer when autumn is come?</w:t>
      </w:r>
      <w:r w:rsidRPr="00F52711">
        <w:rPr>
          <w:rFonts w:eastAsia="Times New Roman" w:cstheme="minorHAnsi"/>
          <w:i/>
          <w:color w:val="000000" w:themeColor="text1"/>
          <w:sz w:val="24"/>
          <w:szCs w:val="24"/>
          <w:lang w:val="en-US" w:eastAsia="it-IT"/>
        </w:rPr>
        <w:t xml:space="preserve"> Nature is our guide, and it is according to her law that what is old and ripe should fall and die. </w:t>
      </w:r>
    </w:p>
    <w:p w:rsidR="00D51C92" w:rsidRPr="00F52711" w:rsidRDefault="00F52711" w:rsidP="00F52711">
      <w:pPr>
        <w:pStyle w:val="Titolo2"/>
        <w:rPr>
          <w:rFonts w:eastAsia="Times New Roman"/>
          <w:lang w:eastAsia="it-IT"/>
        </w:rPr>
      </w:pPr>
      <w:bookmarkStart w:id="78" w:name="_Toc516061380"/>
      <w:r w:rsidRPr="00F52711">
        <w:rPr>
          <w:rFonts w:eastAsia="Times New Roman"/>
          <w:lang w:eastAsia="it-IT"/>
        </w:rPr>
        <w:t>69.</w:t>
      </w:r>
      <w:bookmarkEnd w:id="78"/>
    </w:p>
    <w:p w:rsidR="00D51C92" w:rsidRPr="00D51C92" w:rsidRDefault="00D51C92" w:rsidP="00F52711">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Quamquam, o</w:t>
      </w:r>
      <w:r w:rsidR="00F52711">
        <w:rPr>
          <w:rFonts w:eastAsia="Times New Roman" w:cstheme="minorHAnsi"/>
          <w:color w:val="000000" w:themeColor="text1"/>
          <w:sz w:val="24"/>
          <w:szCs w:val="24"/>
          <w:lang w:eastAsia="it-IT"/>
        </w:rPr>
        <w:t xml:space="preserve"> di boni! Quid est in hominis natura diu? Da enim supremum tempus</w:t>
      </w:r>
      <w:r w:rsidRPr="00D51C92">
        <w:rPr>
          <w:rFonts w:eastAsia="Times New Roman" w:cstheme="minorHAnsi"/>
          <w:color w:val="000000" w:themeColor="text1"/>
          <w:sz w:val="24"/>
          <w:szCs w:val="24"/>
          <w:lang w:eastAsia="it-IT"/>
        </w:rPr>
        <w:t>; exspect</w:t>
      </w:r>
      <w:r w:rsidR="00F52711">
        <w:rPr>
          <w:rFonts w:eastAsia="Times New Roman" w:cstheme="minorHAnsi"/>
          <w:color w:val="000000" w:themeColor="text1"/>
          <w:sz w:val="24"/>
          <w:szCs w:val="24"/>
          <w:lang w:eastAsia="it-IT"/>
        </w:rPr>
        <w:t>emus Tartessiorum regis aetatem</w:t>
      </w:r>
      <w:r w:rsidRPr="00D51C92">
        <w:rPr>
          <w:rFonts w:eastAsia="Times New Roman" w:cstheme="minorHAnsi"/>
          <w:color w:val="000000" w:themeColor="text1"/>
          <w:sz w:val="24"/>
          <w:szCs w:val="24"/>
          <w:lang w:eastAsia="it-IT"/>
        </w:rPr>
        <w:t>; fuit enim, ut scriptum video, Arganthonius quidam Gadibus, qui octoginta regnavit annos, centum viginti vixit; sed mihi ne diuturnum quidem quicquam videtur, in quo est aliquid extremum. Cum enim id advenit, tum i</w:t>
      </w:r>
      <w:r w:rsidR="00F52711">
        <w:rPr>
          <w:rFonts w:eastAsia="Times New Roman" w:cstheme="minorHAnsi"/>
          <w:color w:val="000000" w:themeColor="text1"/>
          <w:sz w:val="24"/>
          <w:szCs w:val="24"/>
          <w:lang w:eastAsia="it-IT"/>
        </w:rPr>
        <w:t>llud, quod praeteriit, effluxit</w:t>
      </w:r>
      <w:r w:rsidRPr="00D51C92">
        <w:rPr>
          <w:rFonts w:eastAsia="Times New Roman" w:cstheme="minorHAnsi"/>
          <w:color w:val="000000" w:themeColor="text1"/>
          <w:sz w:val="24"/>
          <w:szCs w:val="24"/>
          <w:lang w:eastAsia="it-IT"/>
        </w:rPr>
        <w:t>; tantum remanet, quod virtute</w:t>
      </w:r>
      <w:r w:rsidR="00F52711">
        <w:rPr>
          <w:rFonts w:eastAsia="Times New Roman" w:cstheme="minorHAnsi"/>
          <w:color w:val="000000" w:themeColor="text1"/>
          <w:sz w:val="24"/>
          <w:szCs w:val="24"/>
          <w:lang w:eastAsia="it-IT"/>
        </w:rPr>
        <w:t xml:space="preserve"> et recte factis consecutus sis</w:t>
      </w:r>
      <w:r w:rsidRPr="00D51C92">
        <w:rPr>
          <w:rFonts w:eastAsia="Times New Roman" w:cstheme="minorHAnsi"/>
          <w:color w:val="000000" w:themeColor="text1"/>
          <w:sz w:val="24"/>
          <w:szCs w:val="24"/>
          <w:lang w:eastAsia="it-IT"/>
        </w:rPr>
        <w:t>; horae quidem c</w:t>
      </w:r>
      <w:r w:rsidR="00F52711">
        <w:rPr>
          <w:rFonts w:eastAsia="Times New Roman" w:cstheme="minorHAnsi"/>
          <w:color w:val="000000" w:themeColor="text1"/>
          <w:sz w:val="24"/>
          <w:szCs w:val="24"/>
          <w:lang w:eastAsia="it-IT"/>
        </w:rPr>
        <w:t>edunt et dies et menses et anni</w:t>
      </w:r>
      <w:r w:rsidRPr="00D51C92">
        <w:rPr>
          <w:rFonts w:eastAsia="Times New Roman" w:cstheme="minorHAnsi"/>
          <w:color w:val="000000" w:themeColor="text1"/>
          <w:sz w:val="24"/>
          <w:szCs w:val="24"/>
          <w:lang w:eastAsia="it-IT"/>
        </w:rPr>
        <w:t xml:space="preserve">; nec praeteritum tempus umquam revertitur, nec, quid sequatur, </w:t>
      </w:r>
      <w:r w:rsidRPr="00D51C92">
        <w:rPr>
          <w:rFonts w:eastAsia="Times New Roman" w:cstheme="minorHAnsi"/>
          <w:color w:val="000000" w:themeColor="text1"/>
          <w:sz w:val="24"/>
          <w:szCs w:val="24"/>
          <w:lang w:eastAsia="it-IT"/>
        </w:rPr>
        <w:lastRenderedPageBreak/>
        <w:t xml:space="preserve">sciri potest. Quod cuique temporis ad vivendum datur, eo debet esse contentus. </w:t>
      </w:r>
    </w:p>
    <w:p w:rsidR="00D51C92" w:rsidRPr="00D51C92" w:rsidRDefault="00F52711" w:rsidP="00F52711">
      <w:pPr>
        <w:pStyle w:val="Titolo2"/>
        <w:rPr>
          <w:rFonts w:eastAsia="Times New Roman"/>
          <w:lang w:eastAsia="it-IT"/>
        </w:rPr>
      </w:pPr>
      <w:bookmarkStart w:id="79" w:name="_Toc516061381"/>
      <w:r>
        <w:rPr>
          <w:rFonts w:eastAsia="Times New Roman"/>
          <w:lang w:eastAsia="it-IT"/>
        </w:rPr>
        <w:t>70.</w:t>
      </w:r>
      <w:bookmarkEnd w:id="79"/>
    </w:p>
    <w:p w:rsidR="00D51C92" w:rsidRPr="00D51C92" w:rsidRDefault="00D51C92" w:rsidP="00DC1DFB">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Neque enim histrioni, ut placeat,</w:t>
      </w:r>
      <w:r w:rsidR="00F52711">
        <w:rPr>
          <w:rFonts w:eastAsia="Times New Roman" w:cstheme="minorHAnsi"/>
          <w:color w:val="000000" w:themeColor="text1"/>
          <w:sz w:val="24"/>
          <w:szCs w:val="24"/>
          <w:lang w:eastAsia="it-IT"/>
        </w:rPr>
        <w:t xml:space="preserve"> peragenda fabula est, modo, in </w:t>
      </w:r>
      <w:r w:rsidRPr="00D51C92">
        <w:rPr>
          <w:rFonts w:eastAsia="Times New Roman" w:cstheme="minorHAnsi"/>
          <w:color w:val="000000" w:themeColor="text1"/>
          <w:sz w:val="24"/>
          <w:szCs w:val="24"/>
          <w:lang w:eastAsia="it-IT"/>
        </w:rPr>
        <w:t>quocumque fuerit actu, probet</w:t>
      </w:r>
      <w:r w:rsidR="00F52711">
        <w:rPr>
          <w:rFonts w:eastAsia="Times New Roman" w:cstheme="minorHAnsi"/>
          <w:color w:val="000000" w:themeColor="text1"/>
          <w:sz w:val="24"/>
          <w:szCs w:val="24"/>
          <w:lang w:eastAsia="it-IT"/>
        </w:rPr>
        <w:t>ur, neque sapientibus usque ad “</w:t>
      </w:r>
      <w:r w:rsidR="00F52711" w:rsidRPr="00F52711">
        <w:rPr>
          <w:rFonts w:eastAsia="Times New Roman" w:cstheme="minorHAnsi"/>
          <w:i/>
          <w:color w:val="000000" w:themeColor="text1"/>
          <w:sz w:val="24"/>
          <w:szCs w:val="24"/>
          <w:lang w:eastAsia="it-IT"/>
        </w:rPr>
        <w:t>plaudite</w:t>
      </w:r>
      <w:r w:rsidR="00F52711">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 veniendum. Breve enim tempus aetatis satis longum est </w:t>
      </w:r>
      <w:proofErr w:type="gramStart"/>
      <w:r w:rsidRPr="00D51C92">
        <w:rPr>
          <w:rFonts w:eastAsia="Times New Roman" w:cstheme="minorHAnsi"/>
          <w:color w:val="000000" w:themeColor="text1"/>
          <w:sz w:val="24"/>
          <w:szCs w:val="24"/>
          <w:lang w:eastAsia="it-IT"/>
        </w:rPr>
        <w:t>ad</w:t>
      </w:r>
      <w:proofErr w:type="gramEnd"/>
      <w:r w:rsidRPr="00D51C92">
        <w:rPr>
          <w:rFonts w:eastAsia="Times New Roman" w:cstheme="minorHAnsi"/>
          <w:color w:val="000000" w:themeColor="text1"/>
          <w:sz w:val="24"/>
          <w:szCs w:val="24"/>
          <w:lang w:eastAsia="it-IT"/>
        </w:rPr>
        <w:t xml:space="preserve"> </w:t>
      </w:r>
      <w:r w:rsidR="00F52711">
        <w:rPr>
          <w:rFonts w:eastAsia="Times New Roman" w:cstheme="minorHAnsi"/>
          <w:color w:val="000000" w:themeColor="text1"/>
          <w:sz w:val="24"/>
          <w:szCs w:val="24"/>
          <w:lang w:eastAsia="it-IT"/>
        </w:rPr>
        <w:t>bene honesteque vivendum</w:t>
      </w:r>
      <w:r w:rsidRPr="00D51C92">
        <w:rPr>
          <w:rFonts w:eastAsia="Times New Roman" w:cstheme="minorHAnsi"/>
          <w:color w:val="000000" w:themeColor="text1"/>
          <w:sz w:val="24"/>
          <w:szCs w:val="24"/>
          <w:lang w:eastAsia="it-IT"/>
        </w:rPr>
        <w:t>; sin processerit longius, non magis dolendum est, quam agricolae dolent, praeterita verni temporis suavitate aestatem autumnumque venisse. Ver enim tamquam adulescentiam significat ostenditque fructus futuros; reliqua tempora demetendis fructibus et percipiendis accommodata sunt</w:t>
      </w:r>
      <w:r w:rsidR="00F52711">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 </w:t>
      </w:r>
    </w:p>
    <w:p w:rsidR="00D51C92" w:rsidRPr="00D51C92" w:rsidRDefault="00F52711" w:rsidP="00F52711">
      <w:pPr>
        <w:pStyle w:val="Titolo2"/>
        <w:rPr>
          <w:rFonts w:eastAsia="Times New Roman"/>
          <w:lang w:eastAsia="it-IT"/>
        </w:rPr>
      </w:pPr>
      <w:bookmarkStart w:id="80" w:name="_Toc516061382"/>
      <w:r>
        <w:rPr>
          <w:rFonts w:eastAsia="Times New Roman"/>
          <w:lang w:eastAsia="it-IT"/>
        </w:rPr>
        <w:t>71.</w:t>
      </w:r>
      <w:bookmarkEnd w:id="80"/>
    </w:p>
    <w:p w:rsidR="00D51C92" w:rsidRDefault="00D51C92" w:rsidP="00DC1DFB">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E7C9A">
        <w:rPr>
          <w:rFonts w:eastAsia="Times New Roman" w:cstheme="minorHAnsi"/>
          <w:color w:val="000000" w:themeColor="text1"/>
          <w:sz w:val="24"/>
          <w:szCs w:val="24"/>
          <w:lang w:eastAsia="it-IT"/>
        </w:rPr>
        <w:t xml:space="preserve">Fructus autem senectutis est, ut saepe dixi, ante partorum bonorum memoria et copia. </w:t>
      </w:r>
      <w:r w:rsidRPr="00D51C92">
        <w:rPr>
          <w:rFonts w:eastAsia="Times New Roman" w:cstheme="minorHAnsi"/>
          <w:color w:val="000000" w:themeColor="text1"/>
          <w:sz w:val="24"/>
          <w:szCs w:val="24"/>
          <w:lang w:eastAsia="it-IT"/>
        </w:rPr>
        <w:t>Omnia autem, quae secundum naturam fiunt, sunt habenda in bonis. Quid est autem tam secun</w:t>
      </w:r>
      <w:r w:rsidR="00F52711">
        <w:rPr>
          <w:rFonts w:eastAsia="Times New Roman" w:cstheme="minorHAnsi"/>
          <w:color w:val="000000" w:themeColor="text1"/>
          <w:sz w:val="24"/>
          <w:szCs w:val="24"/>
          <w:lang w:eastAsia="it-IT"/>
        </w:rPr>
        <w:t>dum naturam, quam senibus emori? Q</w:t>
      </w:r>
      <w:r w:rsidRPr="00D51C92">
        <w:rPr>
          <w:rFonts w:eastAsia="Times New Roman" w:cstheme="minorHAnsi"/>
          <w:color w:val="000000" w:themeColor="text1"/>
          <w:sz w:val="24"/>
          <w:szCs w:val="24"/>
          <w:lang w:eastAsia="it-IT"/>
        </w:rPr>
        <w:t xml:space="preserve">uod idem contingit adulescentibus adversante et repugnante natura. Itaque adulescentes mihi mori sic videntur, ut cum aquae multitudine flammae vis opprimitur, senes autem sic, ut cum sua sponte, nulla adhibita vi, consumptus ignis exstinguitur; et quasi poma ex arboribus, cruda si sunt, vix evelluntur, simatura et cocta, decidunt, sic vitam adulescentibus vis aufert, senibus maturitas; quae quidem mihi tam iucunda est, ut, quo propius ad mortem accedam, quasi terram videre videar, aliquandoque in portum ex longa navigatione esse venturus. </w:t>
      </w:r>
    </w:p>
    <w:p w:rsidR="005B5BDE" w:rsidRPr="00D51C92" w:rsidRDefault="005B5BDE" w:rsidP="00DC1DFB">
      <w:pPr>
        <w:shd w:val="clear" w:color="auto" w:fill="FFFFFF"/>
        <w:spacing w:after="240" w:line="480" w:lineRule="auto"/>
        <w:ind w:left="360" w:right="2552"/>
        <w:jc w:val="both"/>
        <w:rPr>
          <w:rFonts w:eastAsia="Times New Roman" w:cstheme="minorHAnsi"/>
          <w:color w:val="000000" w:themeColor="text1"/>
          <w:sz w:val="24"/>
          <w:szCs w:val="24"/>
          <w:lang w:eastAsia="it-IT"/>
        </w:rPr>
      </w:pPr>
    </w:p>
    <w:p w:rsidR="00D51C92" w:rsidRPr="00DC1DFB"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DC1DFB">
        <w:rPr>
          <w:rFonts w:eastAsia="Times New Roman" w:cstheme="minorHAnsi"/>
          <w:i/>
          <w:color w:val="000000" w:themeColor="text1"/>
          <w:sz w:val="24"/>
          <w:szCs w:val="24"/>
          <w:lang w:val="en-US" w:eastAsia="it-IT"/>
        </w:rPr>
        <w:t>Age is bolder than youth, as it has no further stage in vie</w:t>
      </w:r>
      <w:r w:rsidR="00DC1DFB">
        <w:rPr>
          <w:rFonts w:eastAsia="Times New Roman" w:cstheme="minorHAnsi"/>
          <w:i/>
          <w:color w:val="000000" w:themeColor="text1"/>
          <w:sz w:val="24"/>
          <w:szCs w:val="24"/>
          <w:lang w:val="en-US" w:eastAsia="it-IT"/>
        </w:rPr>
        <w:t>w</w:t>
      </w:r>
      <w:r w:rsidRPr="00DC1DFB">
        <w:rPr>
          <w:rFonts w:eastAsia="Times New Roman" w:cstheme="minorHAnsi"/>
          <w:i/>
          <w:color w:val="000000" w:themeColor="text1"/>
          <w:sz w:val="24"/>
          <w:szCs w:val="24"/>
          <w:lang w:val="en-US" w:eastAsia="it-IT"/>
        </w:rPr>
        <w:t>. Our crcation and dissolution are both the work o</w:t>
      </w:r>
      <w:r w:rsidR="00DC1DFB" w:rsidRPr="00DC1DFB">
        <w:rPr>
          <w:rFonts w:eastAsia="Times New Roman" w:cstheme="minorHAnsi"/>
          <w:i/>
          <w:color w:val="000000" w:themeColor="text1"/>
          <w:sz w:val="24"/>
          <w:szCs w:val="24"/>
          <w:lang w:val="en-US" w:eastAsia="it-IT"/>
        </w:rPr>
        <w:t>f</w:t>
      </w:r>
      <w:r w:rsidRPr="00DC1DFB">
        <w:rPr>
          <w:rFonts w:eastAsia="Times New Roman" w:cstheme="minorHAnsi"/>
          <w:i/>
          <w:color w:val="000000" w:themeColor="text1"/>
          <w:sz w:val="24"/>
          <w:szCs w:val="24"/>
          <w:lang w:val="en-US" w:eastAsia="it-IT"/>
        </w:rPr>
        <w:t xml:space="preserve"> Nature. </w:t>
      </w:r>
    </w:p>
    <w:p w:rsidR="00D51C92" w:rsidRPr="00D51C92" w:rsidRDefault="00DC1DFB" w:rsidP="00DC1DFB">
      <w:pPr>
        <w:pStyle w:val="Titolo2"/>
        <w:rPr>
          <w:rFonts w:eastAsia="Times New Roman"/>
          <w:lang w:val="en-US" w:eastAsia="it-IT"/>
        </w:rPr>
      </w:pPr>
      <w:bookmarkStart w:id="81" w:name="_Toc516061383"/>
      <w:r>
        <w:rPr>
          <w:rFonts w:eastAsia="Times New Roman"/>
          <w:lang w:val="en-US" w:eastAsia="it-IT"/>
        </w:rPr>
        <w:t>72.</w:t>
      </w:r>
      <w:bookmarkEnd w:id="81"/>
    </w:p>
    <w:p w:rsidR="00D51C92" w:rsidRDefault="00D51C92" w:rsidP="00DC1DFB">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Senectutis autem nullus est certus terminus, recteque in ea vivitur, quoad munus officii exsequi et tu</w:t>
      </w:r>
      <w:r w:rsidR="00DC1DFB">
        <w:rPr>
          <w:rFonts w:eastAsia="Times New Roman" w:cstheme="minorHAnsi"/>
          <w:color w:val="000000" w:themeColor="text1"/>
          <w:sz w:val="24"/>
          <w:szCs w:val="24"/>
          <w:lang w:val="en-US" w:eastAsia="it-IT"/>
        </w:rPr>
        <w:t>eri possis mortemque contemnere</w:t>
      </w:r>
      <w:r w:rsidRPr="00D51C92">
        <w:rPr>
          <w:rFonts w:eastAsia="Times New Roman" w:cstheme="minorHAnsi"/>
          <w:color w:val="000000" w:themeColor="text1"/>
          <w:sz w:val="24"/>
          <w:szCs w:val="24"/>
          <w:lang w:val="en-US" w:eastAsia="it-IT"/>
        </w:rPr>
        <w:t xml:space="preserve">; ex quo fit, ut animosior etiam senectus sit, quam adulescentia, et fortior. </w:t>
      </w:r>
      <w:r w:rsidRPr="00D51C92">
        <w:rPr>
          <w:rFonts w:eastAsia="Times New Roman" w:cstheme="minorHAnsi"/>
          <w:color w:val="000000" w:themeColor="text1"/>
          <w:sz w:val="24"/>
          <w:szCs w:val="24"/>
          <w:lang w:eastAsia="it-IT"/>
        </w:rPr>
        <w:t xml:space="preserve">Hoc illud est, quod Pisistrato tyranno a Solone responsum est cum illi quaerenti, qua tandem re fretus sibi tam audaciter </w:t>
      </w:r>
      <w:r w:rsidR="00DC1DFB">
        <w:rPr>
          <w:rFonts w:eastAsia="Times New Roman" w:cstheme="minorHAnsi"/>
          <w:color w:val="000000" w:themeColor="text1"/>
          <w:sz w:val="24"/>
          <w:szCs w:val="24"/>
          <w:lang w:eastAsia="it-IT"/>
        </w:rPr>
        <w:t>obsisteret, respondisse dicitur “</w:t>
      </w:r>
      <w:r w:rsidRPr="00DC1DFB">
        <w:rPr>
          <w:rFonts w:eastAsia="Times New Roman" w:cstheme="minorHAnsi"/>
          <w:i/>
          <w:color w:val="000000" w:themeColor="text1"/>
          <w:sz w:val="24"/>
          <w:szCs w:val="24"/>
          <w:lang w:eastAsia="it-IT"/>
        </w:rPr>
        <w:t>senectute</w:t>
      </w:r>
      <w:r w:rsidR="00DC1DFB">
        <w:rPr>
          <w:rFonts w:eastAsia="Times New Roman" w:cstheme="minorHAnsi"/>
          <w:color w:val="000000" w:themeColor="text1"/>
          <w:sz w:val="24"/>
          <w:szCs w:val="24"/>
          <w:lang w:eastAsia="it-IT"/>
        </w:rPr>
        <w:t>”.</w:t>
      </w:r>
      <w:r w:rsidRPr="00D51C92">
        <w:rPr>
          <w:rFonts w:eastAsia="Times New Roman" w:cstheme="minorHAnsi"/>
          <w:color w:val="000000" w:themeColor="text1"/>
          <w:sz w:val="24"/>
          <w:szCs w:val="24"/>
          <w:lang w:eastAsia="it-IT"/>
        </w:rPr>
        <w:t xml:space="preserve"> Sed vivendi est</w:t>
      </w:r>
      <w:r w:rsidR="00DC1DFB">
        <w:rPr>
          <w:rFonts w:eastAsia="Times New Roman" w:cstheme="minorHAnsi"/>
          <w:color w:val="000000" w:themeColor="text1"/>
          <w:sz w:val="24"/>
          <w:szCs w:val="24"/>
          <w:lang w:eastAsia="it-IT"/>
        </w:rPr>
        <w:t xml:space="preserve"> fi</w:t>
      </w:r>
      <w:r w:rsidRPr="00D51C92">
        <w:rPr>
          <w:rFonts w:eastAsia="Times New Roman" w:cstheme="minorHAnsi"/>
          <w:color w:val="000000" w:themeColor="text1"/>
          <w:sz w:val="24"/>
          <w:szCs w:val="24"/>
          <w:lang w:eastAsia="it-IT"/>
        </w:rPr>
        <w:t>nis optimus, cum integra mente certisque sensibus opus ipsa suum eadem, quae coagmentavit, natura dissolvit. Ut navem, ut aedificium idem destruit facillime, qui construxit, sic hominem eadem optime, quae conglutinavit, n</w:t>
      </w:r>
      <w:r w:rsidR="00DC1DFB">
        <w:rPr>
          <w:rFonts w:eastAsia="Times New Roman" w:cstheme="minorHAnsi"/>
          <w:color w:val="000000" w:themeColor="text1"/>
          <w:sz w:val="24"/>
          <w:szCs w:val="24"/>
          <w:lang w:eastAsia="it-IT"/>
        </w:rPr>
        <w:t>atura dissolvit. Iam omnis con</w:t>
      </w:r>
      <w:r w:rsidRPr="00D51C92">
        <w:rPr>
          <w:rFonts w:eastAsia="Times New Roman" w:cstheme="minorHAnsi"/>
          <w:color w:val="000000" w:themeColor="text1"/>
          <w:sz w:val="24"/>
          <w:szCs w:val="24"/>
          <w:lang w:eastAsia="it-IT"/>
        </w:rPr>
        <w:t xml:space="preserve">glutinatio recens aegre, inveterata facile divellitur. Ita fit, ut illud breve vitae reliquum nec avide appetendum senibus nec sine causa deserendum sit. </w:t>
      </w:r>
    </w:p>
    <w:p w:rsidR="005B5BDE" w:rsidRPr="00D51C92" w:rsidRDefault="005B5BDE" w:rsidP="00DC1DFB">
      <w:pPr>
        <w:shd w:val="clear" w:color="auto" w:fill="FFFFFF"/>
        <w:spacing w:after="240" w:line="480" w:lineRule="auto"/>
        <w:ind w:left="360" w:right="2552"/>
        <w:jc w:val="both"/>
        <w:rPr>
          <w:rFonts w:eastAsia="Times New Roman" w:cstheme="minorHAnsi"/>
          <w:color w:val="000000" w:themeColor="text1"/>
          <w:sz w:val="24"/>
          <w:szCs w:val="24"/>
          <w:lang w:eastAsia="it-IT"/>
        </w:rPr>
      </w:pPr>
    </w:p>
    <w:p w:rsidR="00D51C92" w:rsidRPr="00DC1DFB"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DC1DFB">
        <w:rPr>
          <w:rFonts w:eastAsia="Times New Roman" w:cstheme="minorHAnsi"/>
          <w:i/>
          <w:color w:val="000000" w:themeColor="text1"/>
          <w:sz w:val="24"/>
          <w:szCs w:val="24"/>
          <w:lang w:val="en-US" w:eastAsia="it-IT"/>
        </w:rPr>
        <w:t xml:space="preserve">Suicide is wrong, and mouming for tht dead unnecessary. </w:t>
      </w:r>
    </w:p>
    <w:p w:rsidR="00DC1DFB" w:rsidRDefault="00DC1DFB" w:rsidP="00DC1DFB">
      <w:pPr>
        <w:pStyle w:val="Titolo2"/>
        <w:rPr>
          <w:rFonts w:eastAsia="Times New Roman"/>
          <w:lang w:eastAsia="it-IT"/>
        </w:rPr>
      </w:pPr>
      <w:bookmarkStart w:id="82" w:name="_Toc516061384"/>
      <w:r w:rsidRPr="00DC1DFB">
        <w:rPr>
          <w:rFonts w:eastAsia="Times New Roman"/>
          <w:lang w:eastAsia="it-IT"/>
        </w:rPr>
        <w:t>73.</w:t>
      </w:r>
      <w:bookmarkEnd w:id="82"/>
      <w:r w:rsidRPr="00DC1DFB">
        <w:rPr>
          <w:rFonts w:eastAsia="Times New Roman"/>
          <w:lang w:eastAsia="it-IT"/>
        </w:rPr>
        <w:t xml:space="preserve"> </w:t>
      </w:r>
    </w:p>
    <w:p w:rsidR="00D51C92" w:rsidRPr="00DE7C9A" w:rsidRDefault="00D51C92" w:rsidP="004C6D7B">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 xml:space="preserve">Vetatque Pythagoras iniussu imperatoris, id est dei, de praesidio et statione vitae decedere. Solonis quidem sapientis elogium est, quo se negat velle suam mortem dolore amicorum et lamentis vacare. Volt, credo, se esse carum suis. </w:t>
      </w:r>
      <w:r w:rsidR="00DC1DFB" w:rsidRPr="00DE7C9A">
        <w:rPr>
          <w:rFonts w:eastAsia="Times New Roman" w:cstheme="minorHAnsi"/>
          <w:color w:val="000000" w:themeColor="text1"/>
          <w:sz w:val="24"/>
          <w:szCs w:val="24"/>
          <w:lang w:eastAsia="it-IT"/>
        </w:rPr>
        <w:t>Sed haud scio, an melius Ennius</w:t>
      </w:r>
      <w:r w:rsidRPr="00DE7C9A">
        <w:rPr>
          <w:rFonts w:eastAsia="Times New Roman" w:cstheme="minorHAnsi"/>
          <w:color w:val="000000" w:themeColor="text1"/>
          <w:sz w:val="24"/>
          <w:szCs w:val="24"/>
          <w:lang w:eastAsia="it-IT"/>
        </w:rPr>
        <w:t xml:space="preserve">: </w:t>
      </w:r>
    </w:p>
    <w:p w:rsidR="004C6D7B" w:rsidRDefault="00D51C92" w:rsidP="005B5BDE">
      <w:pPr>
        <w:shd w:val="clear" w:color="auto" w:fill="FFFFFF"/>
        <w:spacing w:after="0"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Nemo me lacrumis decoret, neque funera fletu </w:t>
      </w:r>
    </w:p>
    <w:p w:rsidR="00D51C92" w:rsidRPr="00D51C92" w:rsidRDefault="00D51C92" w:rsidP="005B5BDE">
      <w:pPr>
        <w:shd w:val="clear" w:color="auto" w:fill="FFFFFF"/>
        <w:spacing w:after="240" w:line="480" w:lineRule="auto"/>
        <w:ind w:left="360" w:right="2552" w:firstLine="348"/>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lastRenderedPageBreak/>
        <w:t xml:space="preserve">Faxit. </w:t>
      </w:r>
    </w:p>
    <w:p w:rsidR="00D51C92" w:rsidRDefault="00D51C92" w:rsidP="00FB2848">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 xml:space="preserve">Non censet lugendam esse mortem, quam immortalitas consequatur. </w:t>
      </w:r>
    </w:p>
    <w:p w:rsidR="00D51C92" w:rsidRPr="004C6D7B" w:rsidRDefault="004C6D7B"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4C6D7B">
        <w:rPr>
          <w:rFonts w:eastAsia="Times New Roman" w:cstheme="minorHAnsi"/>
          <w:i/>
          <w:color w:val="000000" w:themeColor="text1"/>
          <w:sz w:val="24"/>
          <w:szCs w:val="24"/>
          <w:lang w:val="en-US" w:eastAsia="it-IT"/>
        </w:rPr>
        <w:t>A man must realise the meaning</w:t>
      </w:r>
      <w:r w:rsidR="00D51C92" w:rsidRPr="004C6D7B">
        <w:rPr>
          <w:rFonts w:eastAsia="Times New Roman" w:cstheme="minorHAnsi"/>
          <w:i/>
          <w:color w:val="000000" w:themeColor="text1"/>
          <w:sz w:val="24"/>
          <w:szCs w:val="24"/>
          <w:lang w:val="en-US" w:eastAsia="it-IT"/>
        </w:rPr>
        <w:t xml:space="preserve"> of dea</w:t>
      </w:r>
      <w:r w:rsidRPr="004C6D7B">
        <w:rPr>
          <w:rFonts w:eastAsia="Times New Roman" w:cstheme="minorHAnsi"/>
          <w:i/>
          <w:color w:val="000000" w:themeColor="text1"/>
          <w:sz w:val="24"/>
          <w:szCs w:val="24"/>
          <w:lang w:val="en-US" w:eastAsia="it-IT"/>
        </w:rPr>
        <w:t>th</w:t>
      </w:r>
      <w:r w:rsidR="00D51C92" w:rsidRPr="004C6D7B">
        <w:rPr>
          <w:rFonts w:eastAsia="Times New Roman" w:cstheme="minorHAnsi"/>
          <w:i/>
          <w:color w:val="000000" w:themeColor="text1"/>
          <w:sz w:val="24"/>
          <w:szCs w:val="24"/>
          <w:lang w:val="en-US" w:eastAsia="it-IT"/>
        </w:rPr>
        <w:t>, or he will live in constant ter</w:t>
      </w:r>
      <w:r w:rsidRPr="004C6D7B">
        <w:rPr>
          <w:rFonts w:eastAsia="Times New Roman" w:cstheme="minorHAnsi"/>
          <w:i/>
          <w:color w:val="000000" w:themeColor="text1"/>
          <w:sz w:val="24"/>
          <w:szCs w:val="24"/>
          <w:lang w:val="en-US" w:eastAsia="it-IT"/>
        </w:rPr>
        <w:t>ror. Brutus, Scipio, Regulus faced death,</w:t>
      </w:r>
      <w:r w:rsidR="00D51C92" w:rsidRPr="004C6D7B">
        <w:rPr>
          <w:rFonts w:eastAsia="Times New Roman" w:cstheme="minorHAnsi"/>
          <w:i/>
          <w:color w:val="000000" w:themeColor="text1"/>
          <w:sz w:val="24"/>
          <w:szCs w:val="24"/>
          <w:lang w:val="en-US" w:eastAsia="it-IT"/>
        </w:rPr>
        <w:t xml:space="preserve"> so do our common illiterate soldiers, why then should an old man fear it? </w:t>
      </w:r>
    </w:p>
    <w:p w:rsidR="004C6D7B" w:rsidRDefault="004C6D7B" w:rsidP="004C6D7B">
      <w:pPr>
        <w:pStyle w:val="Titolo2"/>
        <w:rPr>
          <w:rFonts w:eastAsia="Times New Roman"/>
          <w:lang w:val="en-US" w:eastAsia="it-IT"/>
        </w:rPr>
      </w:pPr>
      <w:bookmarkStart w:id="83" w:name="_Toc516061385"/>
      <w:r>
        <w:rPr>
          <w:rFonts w:eastAsia="Times New Roman"/>
          <w:lang w:val="en-US" w:eastAsia="it-IT"/>
        </w:rPr>
        <w:t>74.</w:t>
      </w:r>
      <w:bookmarkEnd w:id="83"/>
      <w:r>
        <w:rPr>
          <w:rFonts w:eastAsia="Times New Roman"/>
          <w:lang w:val="en-US" w:eastAsia="it-IT"/>
        </w:rPr>
        <w:t xml:space="preserve"> </w:t>
      </w:r>
    </w:p>
    <w:p w:rsidR="00D51C92" w:rsidRPr="00D51C92" w:rsidRDefault="00D51C92" w:rsidP="005B5BDE">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Iam sensus moriendi aliquis esse potest, isque ad exiguum tempus, praesertim seni: post mortem quidem sensus aut optandus aut nullus est</w:t>
      </w:r>
      <w:r w:rsidR="004C6D7B">
        <w:rPr>
          <w:rFonts w:eastAsia="Times New Roman" w:cstheme="minorHAnsi"/>
          <w:color w:val="000000" w:themeColor="text1"/>
          <w:sz w:val="24"/>
          <w:szCs w:val="24"/>
          <w:lang w:val="en-US" w:eastAsia="it-IT"/>
        </w:rPr>
        <w:t>.</w:t>
      </w:r>
      <w:r w:rsidRPr="00D51C92">
        <w:rPr>
          <w:rFonts w:eastAsia="Times New Roman" w:cstheme="minorHAnsi"/>
          <w:color w:val="000000" w:themeColor="text1"/>
          <w:sz w:val="24"/>
          <w:szCs w:val="24"/>
          <w:lang w:val="en-US" w:eastAsia="it-IT"/>
        </w:rPr>
        <w:t xml:space="preserve"> </w:t>
      </w:r>
      <w:r w:rsidRPr="004C6D7B">
        <w:rPr>
          <w:rFonts w:eastAsia="Times New Roman" w:cstheme="minorHAnsi"/>
          <w:color w:val="000000" w:themeColor="text1"/>
          <w:sz w:val="24"/>
          <w:szCs w:val="24"/>
          <w:lang w:eastAsia="it-IT"/>
        </w:rPr>
        <w:t xml:space="preserve">Sed hoc meditatum ab adulescentia debet esse, mortem ut neglegamus; sine qua meditatione tranquillo esse animo potest nemo. </w:t>
      </w:r>
      <w:r w:rsidRPr="00D51C92">
        <w:rPr>
          <w:rFonts w:eastAsia="Times New Roman" w:cstheme="minorHAnsi"/>
          <w:color w:val="000000" w:themeColor="text1"/>
          <w:sz w:val="24"/>
          <w:szCs w:val="24"/>
          <w:lang w:val="en-US" w:eastAsia="it-IT"/>
        </w:rPr>
        <w:t xml:space="preserve">Moriendum enim certe est, et incertum, </w:t>
      </w:r>
      <w:proofErr w:type="gramStart"/>
      <w:r w:rsidRPr="00D51C92">
        <w:rPr>
          <w:rFonts w:eastAsia="Times New Roman" w:cstheme="minorHAnsi"/>
          <w:color w:val="000000" w:themeColor="text1"/>
          <w:sz w:val="24"/>
          <w:szCs w:val="24"/>
          <w:lang w:val="en-US" w:eastAsia="it-IT"/>
        </w:rPr>
        <w:t>an</w:t>
      </w:r>
      <w:proofErr w:type="gramEnd"/>
      <w:r w:rsidRPr="00D51C92">
        <w:rPr>
          <w:rFonts w:eastAsia="Times New Roman" w:cstheme="minorHAnsi"/>
          <w:color w:val="000000" w:themeColor="text1"/>
          <w:sz w:val="24"/>
          <w:szCs w:val="24"/>
          <w:lang w:val="en-US" w:eastAsia="it-IT"/>
        </w:rPr>
        <w:t xml:space="preserve"> hoc ipso die. </w:t>
      </w:r>
      <w:r w:rsidRPr="00D51C92">
        <w:rPr>
          <w:rFonts w:eastAsia="Times New Roman" w:cstheme="minorHAnsi"/>
          <w:color w:val="000000" w:themeColor="text1"/>
          <w:sz w:val="24"/>
          <w:szCs w:val="24"/>
          <w:lang w:eastAsia="it-IT"/>
        </w:rPr>
        <w:t xml:space="preserve">Mortem igitur omnibus horis impendentem timens qui poterit animo consistere? </w:t>
      </w:r>
    </w:p>
    <w:p w:rsidR="004C6D7B" w:rsidRDefault="004C6D7B" w:rsidP="004C6D7B">
      <w:pPr>
        <w:pStyle w:val="Titolo2"/>
        <w:rPr>
          <w:rFonts w:eastAsia="Times New Roman"/>
          <w:lang w:eastAsia="it-IT"/>
        </w:rPr>
      </w:pPr>
      <w:bookmarkStart w:id="84" w:name="_Toc516061386"/>
      <w:r>
        <w:rPr>
          <w:rFonts w:eastAsia="Times New Roman"/>
          <w:lang w:eastAsia="it-IT"/>
        </w:rPr>
        <w:t>75.</w:t>
      </w:r>
      <w:bookmarkEnd w:id="84"/>
    </w:p>
    <w:p w:rsidR="00D51C92" w:rsidRDefault="004C6D7B" w:rsidP="005B5BDE">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D</w:t>
      </w:r>
      <w:r w:rsidR="00D51C92" w:rsidRPr="00D51C92">
        <w:rPr>
          <w:rFonts w:eastAsia="Times New Roman" w:cstheme="minorHAnsi"/>
          <w:color w:val="000000" w:themeColor="text1"/>
          <w:sz w:val="24"/>
          <w:szCs w:val="24"/>
          <w:lang w:eastAsia="it-IT"/>
        </w:rPr>
        <w:t>e qua non ita longa disputatione opus ess</w:t>
      </w:r>
      <w:r>
        <w:rPr>
          <w:rFonts w:eastAsia="Times New Roman" w:cstheme="minorHAnsi"/>
          <w:color w:val="000000" w:themeColor="text1"/>
          <w:sz w:val="24"/>
          <w:szCs w:val="24"/>
          <w:lang w:eastAsia="it-IT"/>
        </w:rPr>
        <w:t>e videtur, cum recordor, non L.</w:t>
      </w:r>
      <w:r w:rsidR="00D51C92" w:rsidRPr="00D51C92">
        <w:rPr>
          <w:rFonts w:eastAsia="Times New Roman" w:cstheme="minorHAnsi"/>
          <w:color w:val="000000" w:themeColor="text1"/>
          <w:sz w:val="24"/>
          <w:szCs w:val="24"/>
          <w:lang w:eastAsia="it-IT"/>
        </w:rPr>
        <w:t>Brutum, qui in liberanda patria e</w:t>
      </w:r>
      <w:r>
        <w:rPr>
          <w:rFonts w:eastAsia="Times New Roman" w:cstheme="minorHAnsi"/>
          <w:color w:val="000000" w:themeColor="text1"/>
          <w:sz w:val="24"/>
          <w:szCs w:val="24"/>
          <w:lang w:eastAsia="it-IT"/>
        </w:rPr>
        <w:t>s</w:t>
      </w:r>
      <w:r w:rsidR="00D51C92" w:rsidRPr="00D51C92">
        <w:rPr>
          <w:rFonts w:eastAsia="Times New Roman" w:cstheme="minorHAnsi"/>
          <w:color w:val="000000" w:themeColor="text1"/>
          <w:sz w:val="24"/>
          <w:szCs w:val="24"/>
          <w:lang w:eastAsia="it-IT"/>
        </w:rPr>
        <w:t>t interfectus, non duos</w:t>
      </w:r>
      <w:r>
        <w:rPr>
          <w:rFonts w:eastAsia="Times New Roman" w:cstheme="minorHAnsi"/>
          <w:color w:val="000000" w:themeColor="text1"/>
          <w:sz w:val="24"/>
          <w:szCs w:val="24"/>
          <w:lang w:eastAsia="it-IT"/>
        </w:rPr>
        <w:t xml:space="preserve"> Decios, qui ad voluntariam </w:t>
      </w:r>
      <w:r w:rsidR="00D51C92" w:rsidRPr="00D51C92">
        <w:rPr>
          <w:rFonts w:eastAsia="Times New Roman" w:cstheme="minorHAnsi"/>
          <w:color w:val="000000" w:themeColor="text1"/>
          <w:sz w:val="24"/>
          <w:szCs w:val="24"/>
          <w:lang w:eastAsia="it-IT"/>
        </w:rPr>
        <w:t>mortem curs</w:t>
      </w:r>
      <w:r>
        <w:rPr>
          <w:rFonts w:eastAsia="Times New Roman" w:cstheme="minorHAnsi"/>
          <w:color w:val="000000" w:themeColor="text1"/>
          <w:sz w:val="24"/>
          <w:szCs w:val="24"/>
          <w:lang w:eastAsia="it-IT"/>
        </w:rPr>
        <w:t xml:space="preserve">um equorum incitaverunt, non M.Atilium, </w:t>
      </w:r>
      <w:r w:rsidR="00D51C92" w:rsidRPr="00D51C92">
        <w:rPr>
          <w:rFonts w:eastAsia="Times New Roman" w:cstheme="minorHAnsi"/>
          <w:color w:val="000000" w:themeColor="text1"/>
          <w:sz w:val="24"/>
          <w:szCs w:val="24"/>
          <w:lang w:eastAsia="it-IT"/>
        </w:rPr>
        <w:t>qui ad supplicium est prof</w:t>
      </w:r>
      <w:r>
        <w:rPr>
          <w:rFonts w:eastAsia="Times New Roman" w:cstheme="minorHAnsi"/>
          <w:color w:val="000000" w:themeColor="text1"/>
          <w:sz w:val="24"/>
          <w:szCs w:val="24"/>
          <w:lang w:eastAsia="it-IT"/>
        </w:rPr>
        <w:t xml:space="preserve">ectus, ut fidem hosti datam  </w:t>
      </w:r>
      <w:r w:rsidR="00D51C92" w:rsidRPr="00D51C92">
        <w:rPr>
          <w:rFonts w:eastAsia="Times New Roman" w:cstheme="minorHAnsi"/>
          <w:color w:val="000000" w:themeColor="text1"/>
          <w:sz w:val="24"/>
          <w:szCs w:val="24"/>
          <w:lang w:eastAsia="it-IT"/>
        </w:rPr>
        <w:t>conservaret, non duos Scip</w:t>
      </w:r>
      <w:r>
        <w:rPr>
          <w:rFonts w:eastAsia="Times New Roman" w:cstheme="minorHAnsi"/>
          <w:color w:val="000000" w:themeColor="text1"/>
          <w:sz w:val="24"/>
          <w:szCs w:val="24"/>
          <w:lang w:eastAsia="it-IT"/>
        </w:rPr>
        <w:t>iones, qui iter Poenis vel cor</w:t>
      </w:r>
      <w:r w:rsidR="00D51C92" w:rsidRPr="00D51C92">
        <w:rPr>
          <w:rFonts w:eastAsia="Times New Roman" w:cstheme="minorHAnsi"/>
          <w:color w:val="000000" w:themeColor="text1"/>
          <w:sz w:val="24"/>
          <w:szCs w:val="24"/>
          <w:lang w:eastAsia="it-IT"/>
        </w:rPr>
        <w:t>poribus suis obstruere voluerunt, non avum tuum L.Paullum, qui morte luit collegae in Cannens</w:t>
      </w:r>
      <w:r>
        <w:rPr>
          <w:rFonts w:eastAsia="Times New Roman" w:cstheme="minorHAnsi"/>
          <w:color w:val="000000" w:themeColor="text1"/>
          <w:sz w:val="24"/>
          <w:szCs w:val="24"/>
          <w:lang w:eastAsia="it-IT"/>
        </w:rPr>
        <w:t>i ignominia temeritatem, non M.</w:t>
      </w:r>
      <w:r w:rsidR="00D51C92" w:rsidRPr="00D51C92">
        <w:rPr>
          <w:rFonts w:eastAsia="Times New Roman" w:cstheme="minorHAnsi"/>
          <w:color w:val="000000" w:themeColor="text1"/>
          <w:sz w:val="24"/>
          <w:szCs w:val="24"/>
          <w:lang w:eastAsia="it-IT"/>
        </w:rPr>
        <w:t xml:space="preserve">Marcellum, cuius interitum ne crudelissimus quidem hostis honore sepulturae carere passus est, sed legiones nostras, quod scripsi in Originibus, in eum locum saepe profectas alacri animo et erecto, unde se redituras numquam arbitrarentur. </w:t>
      </w:r>
      <w:r w:rsidR="00D51C92" w:rsidRPr="00D51C92">
        <w:rPr>
          <w:rFonts w:eastAsia="Times New Roman" w:cstheme="minorHAnsi"/>
          <w:color w:val="000000" w:themeColor="text1"/>
          <w:sz w:val="24"/>
          <w:szCs w:val="24"/>
          <w:lang w:val="en-US" w:eastAsia="it-IT"/>
        </w:rPr>
        <w:t xml:space="preserve">Quod igitur adulescentes, et ii quidem non </w:t>
      </w:r>
      <w:r w:rsidR="00D51C92" w:rsidRPr="00D51C92">
        <w:rPr>
          <w:rFonts w:eastAsia="Times New Roman" w:cstheme="minorHAnsi"/>
          <w:color w:val="000000" w:themeColor="text1"/>
          <w:sz w:val="24"/>
          <w:szCs w:val="24"/>
          <w:lang w:val="en-US" w:eastAsia="it-IT"/>
        </w:rPr>
        <w:lastRenderedPageBreak/>
        <w:t xml:space="preserve">solum indocti, sed etiam rustici, contemnunt, id docti senes extimescent? </w:t>
      </w:r>
    </w:p>
    <w:p w:rsidR="00D51C92" w:rsidRPr="004C6D7B"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4C6D7B">
        <w:rPr>
          <w:rFonts w:eastAsia="Times New Roman" w:cstheme="minorHAnsi"/>
          <w:i/>
          <w:color w:val="000000" w:themeColor="text1"/>
          <w:sz w:val="24"/>
          <w:szCs w:val="24"/>
          <w:lang w:val="en-US" w:eastAsia="it-IT"/>
        </w:rPr>
        <w:t xml:space="preserve">Each </w:t>
      </w:r>
      <w:r w:rsidR="004C6D7B" w:rsidRPr="004C6D7B">
        <w:rPr>
          <w:rFonts w:eastAsia="Times New Roman" w:cstheme="minorHAnsi"/>
          <w:i/>
          <w:color w:val="000000" w:themeColor="text1"/>
          <w:sz w:val="24"/>
          <w:szCs w:val="24"/>
          <w:lang w:val="en-US" w:eastAsia="it-IT"/>
        </w:rPr>
        <w:t>stage of life has its proper tastes; when these fail</w:t>
      </w:r>
      <w:r w:rsidR="004C6D7B">
        <w:rPr>
          <w:rFonts w:eastAsia="Times New Roman" w:cstheme="minorHAnsi"/>
          <w:i/>
          <w:color w:val="000000" w:themeColor="text1"/>
          <w:sz w:val="24"/>
          <w:szCs w:val="24"/>
          <w:lang w:val="en-US" w:eastAsia="it-IT"/>
        </w:rPr>
        <w:t>, life is a weariness</w:t>
      </w:r>
      <w:r w:rsidRPr="004C6D7B">
        <w:rPr>
          <w:rFonts w:eastAsia="Times New Roman" w:cstheme="minorHAnsi"/>
          <w:i/>
          <w:color w:val="000000" w:themeColor="text1"/>
          <w:sz w:val="24"/>
          <w:szCs w:val="24"/>
          <w:lang w:val="en-US" w:eastAsia="it-IT"/>
        </w:rPr>
        <w:t>.</w:t>
      </w:r>
    </w:p>
    <w:p w:rsidR="004C6D7B" w:rsidRDefault="004C6D7B" w:rsidP="004C6D7B">
      <w:pPr>
        <w:pStyle w:val="Titolo2"/>
        <w:rPr>
          <w:rFonts w:eastAsia="Times New Roman"/>
          <w:lang w:val="en-US" w:eastAsia="it-IT"/>
        </w:rPr>
      </w:pPr>
      <w:bookmarkStart w:id="85" w:name="_Toc516061387"/>
      <w:r>
        <w:rPr>
          <w:rFonts w:eastAsia="Times New Roman"/>
          <w:lang w:val="en-US" w:eastAsia="it-IT"/>
        </w:rPr>
        <w:t>76.</w:t>
      </w:r>
      <w:bookmarkEnd w:id="85"/>
    </w:p>
    <w:p w:rsidR="00D51C92" w:rsidRDefault="00D51C92" w:rsidP="005B5BDE">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Omnino, ut mihi quidem videtur, rerum omnium satietas vitae facit satietat</w:t>
      </w:r>
      <w:r w:rsidR="004C6D7B">
        <w:rPr>
          <w:rFonts w:eastAsia="Times New Roman" w:cstheme="minorHAnsi"/>
          <w:color w:val="000000" w:themeColor="text1"/>
          <w:sz w:val="24"/>
          <w:szCs w:val="24"/>
          <w:lang w:val="en-US" w:eastAsia="it-IT"/>
        </w:rPr>
        <w:t>em. Sunt pueritiae certa studia</w:t>
      </w:r>
      <w:r w:rsidRPr="00D51C92">
        <w:rPr>
          <w:rFonts w:eastAsia="Times New Roman" w:cstheme="minorHAnsi"/>
          <w:color w:val="000000" w:themeColor="text1"/>
          <w:sz w:val="24"/>
          <w:szCs w:val="24"/>
          <w:lang w:val="en-US" w:eastAsia="it-IT"/>
        </w:rPr>
        <w:t>: num igitur ea desiderant adulescente</w:t>
      </w:r>
      <w:r w:rsidR="004C6D7B">
        <w:rPr>
          <w:rFonts w:eastAsia="Times New Roman" w:cstheme="minorHAnsi"/>
          <w:color w:val="000000" w:themeColor="text1"/>
          <w:sz w:val="24"/>
          <w:szCs w:val="24"/>
          <w:lang w:val="en-US" w:eastAsia="it-IT"/>
        </w:rPr>
        <w:t>s? Sunt ineuntis adulescentiae</w:t>
      </w:r>
      <w:r w:rsidRPr="00D51C92">
        <w:rPr>
          <w:rFonts w:eastAsia="Times New Roman" w:cstheme="minorHAnsi"/>
          <w:color w:val="000000" w:themeColor="text1"/>
          <w:sz w:val="24"/>
          <w:szCs w:val="24"/>
          <w:lang w:val="en-US" w:eastAsia="it-IT"/>
        </w:rPr>
        <w:t>: num ea constans iam req</w:t>
      </w:r>
      <w:r w:rsidR="004C6D7B">
        <w:rPr>
          <w:rFonts w:eastAsia="Times New Roman" w:cstheme="minorHAnsi"/>
          <w:color w:val="000000" w:themeColor="text1"/>
          <w:sz w:val="24"/>
          <w:szCs w:val="24"/>
          <w:lang w:val="en-US" w:eastAsia="it-IT"/>
        </w:rPr>
        <w:t>uirit aetas, quae media dicitur? Sunt etiam eius aetatis</w:t>
      </w:r>
      <w:r w:rsidRPr="00D51C92">
        <w:rPr>
          <w:rFonts w:eastAsia="Times New Roman" w:cstheme="minorHAnsi"/>
          <w:color w:val="000000" w:themeColor="text1"/>
          <w:sz w:val="24"/>
          <w:szCs w:val="24"/>
          <w:lang w:val="en-US" w:eastAsia="it-IT"/>
        </w:rPr>
        <w:t xml:space="preserve">: ne ea quidem quaeruntur in senectute. Sunt extrema quaedam studia senectutis; ergo, ut superiorum aetatum studia occidunt, sic occidunt etiam senectutis; quod cum evenit, satietas vitae tempus maturum mortis affert. </w:t>
      </w:r>
    </w:p>
    <w:p w:rsidR="00D51C92" w:rsidRPr="004C6D7B"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4C6D7B">
        <w:rPr>
          <w:rFonts w:eastAsia="Times New Roman" w:cstheme="minorHAnsi"/>
          <w:i/>
          <w:color w:val="000000" w:themeColor="text1"/>
          <w:sz w:val="24"/>
          <w:szCs w:val="24"/>
          <w:lang w:val="en-US" w:eastAsia="it-IT"/>
        </w:rPr>
        <w:t>My own reason and the authority of</w:t>
      </w:r>
      <w:r w:rsidR="004C6D7B" w:rsidRPr="004C6D7B">
        <w:rPr>
          <w:rFonts w:eastAsia="Times New Roman" w:cstheme="minorHAnsi"/>
          <w:i/>
          <w:color w:val="000000" w:themeColor="text1"/>
          <w:sz w:val="24"/>
          <w:szCs w:val="24"/>
          <w:lang w:val="en-US" w:eastAsia="it-IT"/>
        </w:rPr>
        <w:t xml:space="preserve"> </w:t>
      </w:r>
      <w:r w:rsidRPr="004C6D7B">
        <w:rPr>
          <w:rFonts w:eastAsia="Times New Roman" w:cstheme="minorHAnsi"/>
          <w:i/>
          <w:color w:val="000000" w:themeColor="text1"/>
          <w:sz w:val="24"/>
          <w:szCs w:val="24"/>
          <w:lang w:val="en-US" w:eastAsia="it-IT"/>
        </w:rPr>
        <w:t xml:space="preserve">great philosophers convince me that our souls are exiles from </w:t>
      </w:r>
      <w:r w:rsidR="004C6D7B">
        <w:rPr>
          <w:rFonts w:eastAsia="Times New Roman" w:cstheme="minorHAnsi"/>
          <w:i/>
          <w:color w:val="000000" w:themeColor="text1"/>
          <w:sz w:val="24"/>
          <w:szCs w:val="24"/>
          <w:lang w:val="en-US" w:eastAsia="it-IT"/>
        </w:rPr>
        <w:t>heaven imprisoned in our bodies</w:t>
      </w:r>
      <w:r w:rsidRPr="004C6D7B">
        <w:rPr>
          <w:rFonts w:eastAsia="Times New Roman" w:cstheme="minorHAnsi"/>
          <w:i/>
          <w:color w:val="000000" w:themeColor="text1"/>
          <w:sz w:val="24"/>
          <w:szCs w:val="24"/>
          <w:lang w:val="en-US" w:eastAsia="it-IT"/>
        </w:rPr>
        <w:t xml:space="preserve">. </w:t>
      </w:r>
    </w:p>
    <w:p w:rsidR="00D51C92" w:rsidRPr="00DE7C9A" w:rsidRDefault="004C6D7B" w:rsidP="004C6D7B">
      <w:pPr>
        <w:pStyle w:val="Titolo2"/>
        <w:rPr>
          <w:rFonts w:eastAsia="Times New Roman"/>
          <w:lang w:eastAsia="it-IT"/>
        </w:rPr>
      </w:pPr>
      <w:bookmarkStart w:id="86" w:name="_Toc516061388"/>
      <w:r w:rsidRPr="00DE7C9A">
        <w:rPr>
          <w:rFonts w:eastAsia="Times New Roman"/>
          <w:lang w:eastAsia="it-IT"/>
        </w:rPr>
        <w:t>77.</w:t>
      </w:r>
      <w:bookmarkEnd w:id="86"/>
    </w:p>
    <w:p w:rsidR="00D51C92" w:rsidRPr="00D51C92" w:rsidRDefault="00D51C92" w:rsidP="00FB2848">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eastAsia="it-IT"/>
        </w:rPr>
        <w:t>Equidem non video, cur, quid ipse sentiam de morte, non audeam vobis dicere, quod eo cernere mihi melius videor, quo ab ea propius a</w:t>
      </w:r>
      <w:r w:rsidR="005B5BDE">
        <w:rPr>
          <w:rFonts w:eastAsia="Times New Roman" w:cstheme="minorHAnsi"/>
          <w:color w:val="000000" w:themeColor="text1"/>
          <w:sz w:val="24"/>
          <w:szCs w:val="24"/>
          <w:lang w:eastAsia="it-IT"/>
        </w:rPr>
        <w:t xml:space="preserve">bsum. Ego vestros patres, tu </w:t>
      </w:r>
      <w:proofErr w:type="gramStart"/>
      <w:r w:rsidR="005B5BDE">
        <w:rPr>
          <w:rFonts w:eastAsia="Times New Roman" w:cstheme="minorHAnsi"/>
          <w:color w:val="000000" w:themeColor="text1"/>
          <w:sz w:val="24"/>
          <w:szCs w:val="24"/>
          <w:lang w:eastAsia="it-IT"/>
        </w:rPr>
        <w:t>P.Scipio</w:t>
      </w:r>
      <w:proofErr w:type="gramEnd"/>
      <w:r w:rsidR="005B5BDE">
        <w:rPr>
          <w:rFonts w:eastAsia="Times New Roman" w:cstheme="minorHAnsi"/>
          <w:color w:val="000000" w:themeColor="text1"/>
          <w:sz w:val="24"/>
          <w:szCs w:val="24"/>
          <w:lang w:eastAsia="it-IT"/>
        </w:rPr>
        <w:t>, tuque, C.</w:t>
      </w:r>
      <w:r w:rsidRPr="00D51C92">
        <w:rPr>
          <w:rFonts w:eastAsia="Times New Roman" w:cstheme="minorHAnsi"/>
          <w:color w:val="000000" w:themeColor="text1"/>
          <w:sz w:val="24"/>
          <w:szCs w:val="24"/>
          <w:lang w:eastAsia="it-IT"/>
        </w:rPr>
        <w:t>Laeli, viros clarissimos mihique amicissimos, vivere arbitror, et eam quidem vitam, quae est sola vita nominanda. Nam, dum sumus inclusi in his compagibus corporis, munere quodam necessit</w:t>
      </w:r>
      <w:r w:rsidR="005B5BDE">
        <w:rPr>
          <w:rFonts w:eastAsia="Times New Roman" w:cstheme="minorHAnsi"/>
          <w:color w:val="000000" w:themeColor="text1"/>
          <w:sz w:val="24"/>
          <w:szCs w:val="24"/>
          <w:lang w:eastAsia="it-IT"/>
        </w:rPr>
        <w:t>atis et gravi opere perfungimur</w:t>
      </w:r>
      <w:r w:rsidRPr="00D51C92">
        <w:rPr>
          <w:rFonts w:eastAsia="Times New Roman" w:cstheme="minorHAnsi"/>
          <w:color w:val="000000" w:themeColor="text1"/>
          <w:sz w:val="24"/>
          <w:szCs w:val="24"/>
          <w:lang w:eastAsia="it-IT"/>
        </w:rPr>
        <w:t xml:space="preserve">; est enim animus caelestis ex altissimo domicilio depressus et quasi demersus in terram, locum divinae naturae aeternitatique contrarium. Sed credo, deos immortales sparsisse animos in corpora </w:t>
      </w:r>
      <w:r w:rsidRPr="00D51C92">
        <w:rPr>
          <w:rFonts w:eastAsia="Times New Roman" w:cstheme="minorHAnsi"/>
          <w:color w:val="000000" w:themeColor="text1"/>
          <w:sz w:val="24"/>
          <w:szCs w:val="24"/>
          <w:lang w:eastAsia="it-IT"/>
        </w:rPr>
        <w:lastRenderedPageBreak/>
        <w:t xml:space="preserve">humana, ut essent, qui terras tuerentur, quique caelestium ordinem contemplantes imitarentur eum vitae modo atque constantia. </w:t>
      </w:r>
      <w:r w:rsidRPr="00D51C92">
        <w:rPr>
          <w:rFonts w:eastAsia="Times New Roman" w:cstheme="minorHAnsi"/>
          <w:color w:val="000000" w:themeColor="text1"/>
          <w:sz w:val="24"/>
          <w:szCs w:val="24"/>
          <w:lang w:val="en-US" w:eastAsia="it-IT"/>
        </w:rPr>
        <w:t xml:space="preserve">Nec me solum ratio ac disputatio impulit, ut ita crederem, sed nobilitas etiam summorum philosophorum et auctoritas. </w:t>
      </w:r>
    </w:p>
    <w:p w:rsidR="00D51C92" w:rsidRPr="005B5BDE"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5B5BDE">
        <w:rPr>
          <w:rFonts w:eastAsia="Times New Roman" w:cstheme="minorHAnsi"/>
          <w:i/>
          <w:color w:val="000000" w:themeColor="text1"/>
          <w:sz w:val="24"/>
          <w:szCs w:val="24"/>
          <w:lang w:val="en-US" w:eastAsia="it-IT"/>
        </w:rPr>
        <w:t>Plat</w:t>
      </w:r>
      <w:r w:rsidR="005B5BDE" w:rsidRPr="005B5BDE">
        <w:rPr>
          <w:rFonts w:eastAsia="Times New Roman" w:cstheme="minorHAnsi"/>
          <w:i/>
          <w:color w:val="000000" w:themeColor="text1"/>
          <w:sz w:val="24"/>
          <w:szCs w:val="24"/>
          <w:lang w:val="en-US" w:eastAsia="it-IT"/>
        </w:rPr>
        <w:t>o’</w:t>
      </w:r>
      <w:r w:rsidRPr="005B5BDE">
        <w:rPr>
          <w:rFonts w:eastAsia="Times New Roman" w:cstheme="minorHAnsi"/>
          <w:i/>
          <w:color w:val="000000" w:themeColor="text1"/>
          <w:sz w:val="24"/>
          <w:szCs w:val="24"/>
          <w:lang w:val="en-US" w:eastAsia="it-IT"/>
        </w:rPr>
        <w:t>s arguments for immortality of the soul: (</w:t>
      </w:r>
      <w:r w:rsidR="005B5BDE" w:rsidRPr="005B5BDE">
        <w:rPr>
          <w:rFonts w:eastAsia="Times New Roman" w:cstheme="minorHAnsi"/>
          <w:i/>
          <w:color w:val="000000" w:themeColor="text1"/>
          <w:sz w:val="24"/>
          <w:szCs w:val="24"/>
          <w:lang w:val="en-US" w:eastAsia="it-IT"/>
        </w:rPr>
        <w:t>1</w:t>
      </w:r>
      <w:r w:rsidRPr="005B5BDE">
        <w:rPr>
          <w:rFonts w:eastAsia="Times New Roman" w:cstheme="minorHAnsi"/>
          <w:i/>
          <w:color w:val="000000" w:themeColor="text1"/>
          <w:sz w:val="24"/>
          <w:szCs w:val="24"/>
          <w:lang w:val="en-US" w:eastAsia="it-IT"/>
        </w:rPr>
        <w:t>) it moves itself; (2) it is indivisible; (3) it bears traces of a state before birth.</w:t>
      </w:r>
    </w:p>
    <w:p w:rsidR="005B5BDE" w:rsidRDefault="005B5BDE" w:rsidP="005B5BDE">
      <w:pPr>
        <w:pStyle w:val="Titolo2"/>
        <w:rPr>
          <w:rFonts w:eastAsia="Times New Roman"/>
          <w:lang w:eastAsia="it-IT"/>
        </w:rPr>
      </w:pPr>
      <w:bookmarkStart w:id="87" w:name="_Toc516061389"/>
      <w:r>
        <w:rPr>
          <w:rFonts w:eastAsia="Times New Roman"/>
          <w:lang w:eastAsia="it-IT"/>
        </w:rPr>
        <w:t>78.</w:t>
      </w:r>
      <w:bookmarkEnd w:id="87"/>
    </w:p>
    <w:p w:rsidR="00D51C92" w:rsidRPr="00D51C92" w:rsidRDefault="00D51C92" w:rsidP="006E2755">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eastAsia="it-IT"/>
        </w:rPr>
        <w:t xml:space="preserve">Audiebam Pythagoram Pythagoreosque, incolas paene nostros, qui essent Italici philosophi quondam nominati, numquam dubitasse, quin ex universa mente divina delibatos animos haberemus. Demonstrabantur mihi praeterea, quae Socrates supremo vitae die de immortalitate animorum disseruisset, is, qui esset omnium sapientissimus Apollinis </w:t>
      </w:r>
      <w:r w:rsidR="006E2755">
        <w:rPr>
          <w:rFonts w:eastAsia="Times New Roman" w:cstheme="minorHAnsi"/>
          <w:color w:val="000000" w:themeColor="text1"/>
          <w:sz w:val="24"/>
          <w:szCs w:val="24"/>
          <w:lang w:eastAsia="it-IT"/>
        </w:rPr>
        <w:t>oraculo iudicatus. Quid multa? S</w:t>
      </w:r>
      <w:r w:rsidRPr="00D51C92">
        <w:rPr>
          <w:rFonts w:eastAsia="Times New Roman" w:cstheme="minorHAnsi"/>
          <w:color w:val="000000" w:themeColor="text1"/>
          <w:sz w:val="24"/>
          <w:szCs w:val="24"/>
          <w:lang w:eastAsia="it-IT"/>
        </w:rPr>
        <w:t>ic persuasi mihi, sic sentio, cum tanta celeritas animorum sit; tanta memoria praeteritorum futurorumque prudentia, tot artes, tantae scientiae, tot inventa, non posse eam naturam, quae res eas contineat, esse mortalem; cumque semper agitetur animus nec principium motus habeat, quia se ipse moveat, ne finem quidem habiturum esse motus, quia</w:t>
      </w:r>
      <w:r w:rsidR="006E2755">
        <w:rPr>
          <w:rFonts w:eastAsia="Times New Roman" w:cstheme="minorHAnsi"/>
          <w:color w:val="000000" w:themeColor="text1"/>
          <w:sz w:val="24"/>
          <w:szCs w:val="24"/>
          <w:lang w:eastAsia="it-IT"/>
        </w:rPr>
        <w:t xml:space="preserve"> numquam se ipse sit relicturus</w:t>
      </w:r>
      <w:r w:rsidRPr="00D51C92">
        <w:rPr>
          <w:rFonts w:eastAsia="Times New Roman" w:cstheme="minorHAnsi"/>
          <w:color w:val="000000" w:themeColor="text1"/>
          <w:sz w:val="24"/>
          <w:szCs w:val="24"/>
          <w:lang w:eastAsia="it-IT"/>
        </w:rPr>
        <w:t>; et, cum simplex animi esset natura neque haberet in se quicquam admixtum dispar sui atque dissimile, non posse eum dividi, quod si</w:t>
      </w:r>
      <w:r w:rsidR="006E2755">
        <w:rPr>
          <w:rFonts w:eastAsia="Times New Roman" w:cstheme="minorHAnsi"/>
          <w:color w:val="000000" w:themeColor="text1"/>
          <w:sz w:val="24"/>
          <w:szCs w:val="24"/>
          <w:lang w:eastAsia="it-IT"/>
        </w:rPr>
        <w:t xml:space="preserve"> non posset, non posse interire</w:t>
      </w:r>
      <w:r w:rsidRPr="00D51C92">
        <w:rPr>
          <w:rFonts w:eastAsia="Times New Roman" w:cstheme="minorHAnsi"/>
          <w:color w:val="000000" w:themeColor="text1"/>
          <w:sz w:val="24"/>
          <w:szCs w:val="24"/>
          <w:lang w:eastAsia="it-IT"/>
        </w:rPr>
        <w:t xml:space="preserve">; magnoque esse argumento, homines scire pleraque ante, quam nati sint, quod iam pueri, cum artes difficiles discant, ita celeriter res innumerabiles arripiant, ut eas non tum primum accipere videantur, sed reminisci et recordari. </w:t>
      </w:r>
      <w:r w:rsidRPr="00D51C92">
        <w:rPr>
          <w:rFonts w:eastAsia="Times New Roman" w:cstheme="minorHAnsi"/>
          <w:color w:val="000000" w:themeColor="text1"/>
          <w:sz w:val="24"/>
          <w:szCs w:val="24"/>
          <w:lang w:val="en-US" w:eastAsia="it-IT"/>
        </w:rPr>
        <w:t xml:space="preserve">Haec Platonis fere. </w:t>
      </w:r>
    </w:p>
    <w:p w:rsidR="00D51C92" w:rsidRPr="00D51C92" w:rsidRDefault="00D51C92" w:rsidP="00D51C92">
      <w:pPr>
        <w:shd w:val="clear" w:color="auto" w:fill="FFFFFF"/>
        <w:spacing w:after="240" w:line="276" w:lineRule="auto"/>
        <w:ind w:left="360" w:right="2552"/>
        <w:jc w:val="both"/>
        <w:rPr>
          <w:rFonts w:eastAsia="Times New Roman" w:cstheme="minorHAnsi"/>
          <w:color w:val="000000" w:themeColor="text1"/>
          <w:sz w:val="24"/>
          <w:szCs w:val="24"/>
          <w:lang w:val="en-US" w:eastAsia="it-IT"/>
        </w:rPr>
      </w:pPr>
    </w:p>
    <w:p w:rsidR="00D51C92" w:rsidRPr="006E2755"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6E2755">
        <w:rPr>
          <w:rFonts w:eastAsia="Times New Roman" w:cstheme="minorHAnsi"/>
          <w:i/>
          <w:color w:val="000000" w:themeColor="text1"/>
          <w:sz w:val="24"/>
          <w:szCs w:val="24"/>
          <w:lang w:val="en-US" w:eastAsia="it-IT"/>
        </w:rPr>
        <w:t>Cyrus' s last words. The soul can be alive without being visible. It is so now and it will be hereafter. The honour we pay to the dead implies that they are stili able to influence us. The soul is purged when it leaves the body. We know the fate of onr bodies but not of our souls. Sleep is so like death that the state o</w:t>
      </w:r>
      <w:r w:rsidR="006E2755" w:rsidRPr="006E2755">
        <w:rPr>
          <w:rFonts w:eastAsia="Times New Roman" w:cstheme="minorHAnsi"/>
          <w:i/>
          <w:color w:val="000000" w:themeColor="text1"/>
          <w:sz w:val="24"/>
          <w:szCs w:val="24"/>
          <w:lang w:val="en-US" w:eastAsia="it-IT"/>
        </w:rPr>
        <w:t>f</w:t>
      </w:r>
      <w:r w:rsidRPr="006E2755">
        <w:rPr>
          <w:rFonts w:eastAsia="Times New Roman" w:cstheme="minorHAnsi"/>
          <w:i/>
          <w:color w:val="000000" w:themeColor="text1"/>
          <w:sz w:val="24"/>
          <w:szCs w:val="24"/>
          <w:lang w:val="en-US" w:eastAsia="it-IT"/>
        </w:rPr>
        <w:t xml:space="preserve"> the soul in death may well resemble its state in sleep. </w:t>
      </w:r>
    </w:p>
    <w:p w:rsidR="00D51C92" w:rsidRPr="006E2755" w:rsidRDefault="006E2755" w:rsidP="006E2755">
      <w:pPr>
        <w:pStyle w:val="Titolo2"/>
        <w:rPr>
          <w:rFonts w:eastAsia="Times New Roman"/>
          <w:lang w:eastAsia="it-IT"/>
        </w:rPr>
      </w:pPr>
      <w:bookmarkStart w:id="88" w:name="_Toc516061390"/>
      <w:r w:rsidRPr="006E2755">
        <w:rPr>
          <w:rFonts w:eastAsia="Times New Roman"/>
          <w:lang w:eastAsia="it-IT"/>
        </w:rPr>
        <w:t>79.</w:t>
      </w:r>
      <w:bookmarkEnd w:id="88"/>
    </w:p>
    <w:p w:rsidR="00D51C92" w:rsidRPr="00D51C92" w:rsidRDefault="00D51C92" w:rsidP="006E2755">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eastAsia="it-IT"/>
        </w:rPr>
        <w:t xml:space="preserve">Apud Xenophontem autem moriens Cyrus maior </w:t>
      </w:r>
      <w:r w:rsidR="006E2755">
        <w:rPr>
          <w:rFonts w:eastAsia="Times New Roman" w:cstheme="minorHAnsi"/>
          <w:color w:val="000000" w:themeColor="text1"/>
          <w:sz w:val="24"/>
          <w:szCs w:val="24"/>
          <w:lang w:eastAsia="it-IT"/>
        </w:rPr>
        <w:t>haec dicit: “</w:t>
      </w:r>
      <w:r w:rsidRPr="00D51C92">
        <w:rPr>
          <w:rFonts w:eastAsia="Times New Roman" w:cstheme="minorHAnsi"/>
          <w:color w:val="000000" w:themeColor="text1"/>
          <w:sz w:val="24"/>
          <w:szCs w:val="24"/>
          <w:lang w:eastAsia="it-IT"/>
        </w:rPr>
        <w:t xml:space="preserve">Nolite arbitrari, o mihi carissimi filii, me, cum a vobis discessero, nusquam aut nullum fore. </w:t>
      </w:r>
      <w:r w:rsidRPr="00D51C92">
        <w:rPr>
          <w:rFonts w:eastAsia="Times New Roman" w:cstheme="minorHAnsi"/>
          <w:color w:val="000000" w:themeColor="text1"/>
          <w:sz w:val="24"/>
          <w:szCs w:val="24"/>
          <w:lang w:val="en-US" w:eastAsia="it-IT"/>
        </w:rPr>
        <w:t>Neque enim, dum eram vobiscum, animum meum videbatis; sed eum esse in hoc co</w:t>
      </w:r>
      <w:r w:rsidR="006E2755">
        <w:rPr>
          <w:rFonts w:eastAsia="Times New Roman" w:cstheme="minorHAnsi"/>
          <w:color w:val="000000" w:themeColor="text1"/>
          <w:sz w:val="24"/>
          <w:szCs w:val="24"/>
          <w:lang w:val="en-US" w:eastAsia="it-IT"/>
        </w:rPr>
        <w:t>rpore, ex eis rebus, quas gere</w:t>
      </w:r>
      <w:r w:rsidRPr="00D51C92">
        <w:rPr>
          <w:rFonts w:eastAsia="Times New Roman" w:cstheme="minorHAnsi"/>
          <w:color w:val="000000" w:themeColor="text1"/>
          <w:sz w:val="24"/>
          <w:szCs w:val="24"/>
          <w:lang w:val="en-US" w:eastAsia="it-IT"/>
        </w:rPr>
        <w:t xml:space="preserve">bam, intellegebatis. Eundem igitur esse creditote, etiamsi nullum videbitis. </w:t>
      </w:r>
    </w:p>
    <w:p w:rsidR="006E2755" w:rsidRDefault="006E2755" w:rsidP="006E2755">
      <w:pPr>
        <w:pStyle w:val="Titolo2"/>
        <w:spacing w:line="480" w:lineRule="auto"/>
        <w:rPr>
          <w:rFonts w:eastAsia="Times New Roman"/>
          <w:lang w:val="en-US" w:eastAsia="it-IT"/>
        </w:rPr>
      </w:pPr>
      <w:bookmarkStart w:id="89" w:name="_Toc516061391"/>
      <w:r>
        <w:rPr>
          <w:rFonts w:eastAsia="Times New Roman"/>
          <w:lang w:val="en-US" w:eastAsia="it-IT"/>
        </w:rPr>
        <w:t>80.</w:t>
      </w:r>
      <w:bookmarkEnd w:id="89"/>
    </w:p>
    <w:p w:rsidR="00D51C92" w:rsidRPr="00D51C92" w:rsidRDefault="00D51C92" w:rsidP="006E2755">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val="en-US" w:eastAsia="it-IT"/>
        </w:rPr>
        <w:t>Nec vero clarorum virorum post mortem honores permanerent, si nihil eorum ipsorum animi efficerent, quo diutius memoriam sui teneremus. Mihi quidem numquam persuaderi potuit, animos, dum in corporibus essent mortalibus, vivere, cum excessissent ex eis, emori, nec vero, tum animum esse insipientem, cum ex insipienti corpore evasisset, sed, cum omni admixtione corporis liberatus, purus et integer esse coepisset, tum esse sapientem. Atque etiam, cum hominis natura morte dissolvitur, ceterarum rerum, persp</w:t>
      </w:r>
      <w:r w:rsidR="006E2755">
        <w:rPr>
          <w:rFonts w:eastAsia="Times New Roman" w:cstheme="minorHAnsi"/>
          <w:color w:val="000000" w:themeColor="text1"/>
          <w:sz w:val="24"/>
          <w:szCs w:val="24"/>
          <w:lang w:val="en-US" w:eastAsia="it-IT"/>
        </w:rPr>
        <w:t>icuum est, quo quaeque discedat</w:t>
      </w:r>
      <w:r w:rsidRPr="00D51C92">
        <w:rPr>
          <w:rFonts w:eastAsia="Times New Roman" w:cstheme="minorHAnsi"/>
          <w:color w:val="000000" w:themeColor="text1"/>
          <w:sz w:val="24"/>
          <w:szCs w:val="24"/>
          <w:lang w:val="en-US" w:eastAsia="it-IT"/>
        </w:rPr>
        <w:t>; abeunt enim omnia illuc, unde orta sunt; animus autem solus nec, cum adest, nec, cum discedit, apparet</w:t>
      </w:r>
      <w:r w:rsidR="006E2755">
        <w:rPr>
          <w:rFonts w:eastAsia="Times New Roman" w:cstheme="minorHAnsi"/>
          <w:color w:val="000000" w:themeColor="text1"/>
          <w:sz w:val="24"/>
          <w:szCs w:val="24"/>
          <w:lang w:val="en-US" w:eastAsia="it-IT"/>
        </w:rPr>
        <w:t>.</w:t>
      </w:r>
    </w:p>
    <w:p w:rsidR="006E2755" w:rsidRDefault="006E2755" w:rsidP="006E2755">
      <w:pPr>
        <w:pStyle w:val="Titolo2"/>
        <w:spacing w:line="480" w:lineRule="auto"/>
        <w:rPr>
          <w:rFonts w:eastAsia="Times New Roman"/>
          <w:lang w:eastAsia="it-IT"/>
        </w:rPr>
      </w:pPr>
      <w:bookmarkStart w:id="90" w:name="_Toc516061392"/>
      <w:r>
        <w:rPr>
          <w:rFonts w:eastAsia="Times New Roman"/>
          <w:lang w:eastAsia="it-IT"/>
        </w:rPr>
        <w:lastRenderedPageBreak/>
        <w:t>81.</w:t>
      </w:r>
      <w:bookmarkEnd w:id="90"/>
    </w:p>
    <w:p w:rsidR="00D51C92" w:rsidRPr="00D51C92" w:rsidRDefault="00D51C92" w:rsidP="006E2755">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Iam vero videtis, nihil esse morti tam simile, quam somnum. Atqui dormientium animi maxime declarant divinitatem suam; multa enim, cum remissi et liberi sunt, futura prospiciunt. Ex quo intellegitur, quales futuri sint, cum se plane corporis vinculis relaxaverint.</w:t>
      </w:r>
      <w:r w:rsidR="006E2755">
        <w:rPr>
          <w:rFonts w:eastAsia="Times New Roman" w:cstheme="minorHAnsi"/>
          <w:color w:val="000000" w:themeColor="text1"/>
          <w:sz w:val="24"/>
          <w:szCs w:val="24"/>
          <w:lang w:eastAsia="it-IT"/>
        </w:rPr>
        <w:t xml:space="preserve"> </w:t>
      </w:r>
      <w:r w:rsidRPr="00D51C92">
        <w:rPr>
          <w:rFonts w:eastAsia="Times New Roman" w:cstheme="minorHAnsi"/>
          <w:color w:val="000000" w:themeColor="text1"/>
          <w:sz w:val="24"/>
          <w:szCs w:val="24"/>
          <w:lang w:eastAsia="it-IT"/>
        </w:rPr>
        <w:t>Quare, si haec ita sunt, sic me colitote, ut deum; sin una est interiturus animus cum corpore, vos tamen deos verentes, qui hanc omnem pulchritudinem tuentur et regunt, memoriam nostri pie inviolateque servabitis</w:t>
      </w:r>
      <w:r w:rsidR="006E2755">
        <w:rPr>
          <w:rFonts w:eastAsia="Times New Roman" w:cstheme="minorHAnsi"/>
          <w:color w:val="000000" w:themeColor="text1"/>
          <w:sz w:val="24"/>
          <w:szCs w:val="24"/>
          <w:lang w:eastAsia="it-IT"/>
        </w:rPr>
        <w:t>”.</w:t>
      </w:r>
    </w:p>
    <w:p w:rsidR="00D51C92" w:rsidRPr="006E2755"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6E2755">
        <w:rPr>
          <w:rFonts w:eastAsia="Times New Roman" w:cstheme="minorHAnsi"/>
          <w:i/>
          <w:color w:val="000000" w:themeColor="text1"/>
          <w:sz w:val="24"/>
          <w:szCs w:val="24"/>
          <w:lang w:val="en-US" w:eastAsia="it-IT"/>
        </w:rPr>
        <w:t>Who would lead a laborious life i</w:t>
      </w:r>
      <w:r w:rsidR="006E2755" w:rsidRPr="006E2755">
        <w:rPr>
          <w:rFonts w:eastAsia="Times New Roman" w:cstheme="minorHAnsi"/>
          <w:i/>
          <w:color w:val="000000" w:themeColor="text1"/>
          <w:sz w:val="24"/>
          <w:szCs w:val="24"/>
          <w:lang w:val="en-US" w:eastAsia="it-IT"/>
        </w:rPr>
        <w:t>f he had no future life in view</w:t>
      </w:r>
      <w:r w:rsidRPr="006E2755">
        <w:rPr>
          <w:rFonts w:eastAsia="Times New Roman" w:cstheme="minorHAnsi"/>
          <w:i/>
          <w:color w:val="000000" w:themeColor="text1"/>
          <w:sz w:val="24"/>
          <w:szCs w:val="24"/>
          <w:lang w:val="en-US" w:eastAsia="it-IT"/>
        </w:rPr>
        <w:t xml:space="preserve">? </w:t>
      </w:r>
    </w:p>
    <w:p w:rsidR="00D51C92" w:rsidRPr="00D51C92" w:rsidRDefault="006E2755" w:rsidP="006E2755">
      <w:pPr>
        <w:pStyle w:val="Titolo2"/>
        <w:rPr>
          <w:rFonts w:eastAsia="Times New Roman"/>
          <w:lang w:val="en-US" w:eastAsia="it-IT"/>
        </w:rPr>
      </w:pPr>
      <w:bookmarkStart w:id="91" w:name="_Toc516061393"/>
      <w:r>
        <w:rPr>
          <w:rFonts w:eastAsia="Times New Roman"/>
          <w:lang w:val="en-US" w:eastAsia="it-IT"/>
        </w:rPr>
        <w:t>82.</w:t>
      </w:r>
      <w:bookmarkEnd w:id="91"/>
    </w:p>
    <w:p w:rsidR="00D51C92" w:rsidRPr="00DE7C9A" w:rsidRDefault="00D51C92" w:rsidP="006E2755">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val="en-US" w:eastAsia="it-IT"/>
        </w:rPr>
        <w:t>Cyrus quidem haec moriens. Nos, si placet, nostra videamus. Nemo mihi umquam, Scipio, persuadebit, aut patrem tuum Paullum aut duos avos, Paullum et Africanum, aut Africani patrem aut patruum aut multos praestantes viros, quos en</w:t>
      </w:r>
      <w:r w:rsidR="006E2755">
        <w:rPr>
          <w:rFonts w:eastAsia="Times New Roman" w:cstheme="minorHAnsi"/>
          <w:color w:val="000000" w:themeColor="text1"/>
          <w:sz w:val="24"/>
          <w:szCs w:val="24"/>
          <w:lang w:val="en-US" w:eastAsia="it-IT"/>
        </w:rPr>
        <w:t xml:space="preserve">umerare non est necesse, tanta </w:t>
      </w:r>
      <w:r w:rsidRPr="006E2755">
        <w:rPr>
          <w:rFonts w:eastAsia="Times New Roman" w:cstheme="minorHAnsi"/>
          <w:color w:val="000000" w:themeColor="text1"/>
          <w:sz w:val="24"/>
          <w:szCs w:val="24"/>
          <w:lang w:val="en-US" w:eastAsia="it-IT"/>
        </w:rPr>
        <w:t xml:space="preserve">esse conatos, quae ad posteritatis memoriam pertinerent, nisi animo cernerent, posteritatem ad se ipsos pertinere. </w:t>
      </w:r>
      <w:proofErr w:type="gramStart"/>
      <w:r w:rsidRPr="006E2755">
        <w:rPr>
          <w:rFonts w:eastAsia="Times New Roman" w:cstheme="minorHAnsi"/>
          <w:color w:val="000000" w:themeColor="text1"/>
          <w:sz w:val="24"/>
          <w:szCs w:val="24"/>
          <w:lang w:val="en-US" w:eastAsia="it-IT"/>
        </w:rPr>
        <w:t>An</w:t>
      </w:r>
      <w:proofErr w:type="gramEnd"/>
      <w:r w:rsidRPr="006E2755">
        <w:rPr>
          <w:rFonts w:eastAsia="Times New Roman" w:cstheme="minorHAnsi"/>
          <w:color w:val="000000" w:themeColor="text1"/>
          <w:sz w:val="24"/>
          <w:szCs w:val="24"/>
          <w:lang w:val="en-US" w:eastAsia="it-IT"/>
        </w:rPr>
        <w:t xml:space="preserve"> censes — ut de me ip</w:t>
      </w:r>
      <w:r w:rsidR="006E2755" w:rsidRPr="006E2755">
        <w:rPr>
          <w:rFonts w:eastAsia="Times New Roman" w:cstheme="minorHAnsi"/>
          <w:color w:val="000000" w:themeColor="text1"/>
          <w:sz w:val="24"/>
          <w:szCs w:val="24"/>
          <w:lang w:val="en-US" w:eastAsia="it-IT"/>
        </w:rPr>
        <w:t>se aliquid more senum glorier —</w:t>
      </w:r>
      <w:r w:rsidRPr="006E2755">
        <w:rPr>
          <w:rFonts w:eastAsia="Times New Roman" w:cstheme="minorHAnsi"/>
          <w:color w:val="000000" w:themeColor="text1"/>
          <w:sz w:val="24"/>
          <w:szCs w:val="24"/>
          <w:lang w:val="en-US" w:eastAsia="it-IT"/>
        </w:rPr>
        <w:t xml:space="preserve">, me tantos labores diurnos nocturnosque domi militiaeque suscepturum fuisse, si eisdem finibus gloriam meam, quibus vitam, essem terminaturus? </w:t>
      </w:r>
      <w:r w:rsidRPr="00D51C92">
        <w:rPr>
          <w:rFonts w:eastAsia="Times New Roman" w:cstheme="minorHAnsi"/>
          <w:color w:val="000000" w:themeColor="text1"/>
          <w:sz w:val="24"/>
          <w:szCs w:val="24"/>
          <w:lang w:eastAsia="it-IT"/>
        </w:rPr>
        <w:t>Nonne melius multo fuisset, otiosam et quietam aetatem sine ullo aut l</w:t>
      </w:r>
      <w:r w:rsidR="006E2755">
        <w:rPr>
          <w:rFonts w:eastAsia="Times New Roman" w:cstheme="minorHAnsi"/>
          <w:color w:val="000000" w:themeColor="text1"/>
          <w:sz w:val="24"/>
          <w:szCs w:val="24"/>
          <w:lang w:eastAsia="it-IT"/>
        </w:rPr>
        <w:t>abore aut contentione traducere</w:t>
      </w:r>
      <w:r w:rsidRPr="00D51C92">
        <w:rPr>
          <w:rFonts w:eastAsia="Times New Roman" w:cstheme="minorHAnsi"/>
          <w:color w:val="000000" w:themeColor="text1"/>
          <w:sz w:val="24"/>
          <w:szCs w:val="24"/>
          <w:lang w:eastAsia="it-IT"/>
        </w:rPr>
        <w:t xml:space="preserve">? Sed nescio quomodo animus erigens se posteritatem ita semper prospiciebat, quasi, cum excessisset e vita, tum denique victurus esset. Quod quidem ni ita se haberet, ut animi </w:t>
      </w:r>
      <w:r w:rsidRPr="00D51C92">
        <w:rPr>
          <w:rFonts w:eastAsia="Times New Roman" w:cstheme="minorHAnsi"/>
          <w:color w:val="000000" w:themeColor="text1"/>
          <w:sz w:val="24"/>
          <w:szCs w:val="24"/>
          <w:lang w:eastAsia="it-IT"/>
        </w:rPr>
        <w:lastRenderedPageBreak/>
        <w:t xml:space="preserve">immortales essent, haud optimi cuiusque animus maxime ad immortalitatem et gloriam niteretur. </w:t>
      </w:r>
    </w:p>
    <w:p w:rsidR="00D51C92" w:rsidRPr="00A10D4D"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A10D4D">
        <w:rPr>
          <w:rFonts w:eastAsia="Times New Roman" w:cstheme="minorHAnsi"/>
          <w:i/>
          <w:color w:val="000000" w:themeColor="text1"/>
          <w:sz w:val="24"/>
          <w:szCs w:val="24"/>
          <w:lang w:val="en-US" w:eastAsia="it-IT"/>
        </w:rPr>
        <w:t xml:space="preserve">A wise </w:t>
      </w:r>
      <w:r w:rsidR="00A10D4D" w:rsidRPr="00A10D4D">
        <w:rPr>
          <w:rFonts w:eastAsia="Times New Roman" w:cstheme="minorHAnsi"/>
          <w:i/>
          <w:color w:val="000000" w:themeColor="text1"/>
          <w:sz w:val="24"/>
          <w:szCs w:val="24"/>
          <w:lang w:val="en-US" w:eastAsia="it-IT"/>
        </w:rPr>
        <w:t>m</w:t>
      </w:r>
      <w:r w:rsidRPr="00A10D4D">
        <w:rPr>
          <w:rFonts w:eastAsia="Times New Roman" w:cstheme="minorHAnsi"/>
          <w:i/>
          <w:color w:val="000000" w:themeColor="text1"/>
          <w:sz w:val="24"/>
          <w:szCs w:val="24"/>
          <w:lang w:val="en-US" w:eastAsia="it-IT"/>
        </w:rPr>
        <w:t>an anticipates his future life with pleasure. I would not,</w:t>
      </w:r>
      <w:r w:rsidR="00A10D4D" w:rsidRPr="00A10D4D">
        <w:rPr>
          <w:rFonts w:eastAsia="Times New Roman" w:cstheme="minorHAnsi"/>
          <w:i/>
          <w:color w:val="000000" w:themeColor="text1"/>
          <w:sz w:val="24"/>
          <w:szCs w:val="24"/>
          <w:lang w:val="en-US" w:eastAsia="it-IT"/>
        </w:rPr>
        <w:t xml:space="preserve"> if I could, become young again.</w:t>
      </w:r>
      <w:r w:rsidRPr="00A10D4D">
        <w:rPr>
          <w:rFonts w:eastAsia="Times New Roman" w:cstheme="minorHAnsi"/>
          <w:i/>
          <w:color w:val="000000" w:themeColor="text1"/>
          <w:sz w:val="24"/>
          <w:szCs w:val="24"/>
          <w:lang w:val="en-US" w:eastAsia="it-IT"/>
        </w:rPr>
        <w:t xml:space="preserve"> Life</w:t>
      </w:r>
      <w:r w:rsidR="00A10D4D" w:rsidRPr="00A10D4D">
        <w:rPr>
          <w:rFonts w:eastAsia="Times New Roman" w:cstheme="minorHAnsi"/>
          <w:i/>
          <w:color w:val="000000" w:themeColor="text1"/>
          <w:sz w:val="24"/>
          <w:szCs w:val="24"/>
          <w:lang w:val="en-US" w:eastAsia="it-IT"/>
        </w:rPr>
        <w:t>, t</w:t>
      </w:r>
      <w:r w:rsidRPr="00A10D4D">
        <w:rPr>
          <w:rFonts w:eastAsia="Times New Roman" w:cstheme="minorHAnsi"/>
          <w:i/>
          <w:color w:val="000000" w:themeColor="text1"/>
          <w:sz w:val="24"/>
          <w:szCs w:val="24"/>
          <w:lang w:val="en-US" w:eastAsia="it-IT"/>
        </w:rPr>
        <w:t>hough</w:t>
      </w:r>
      <w:r w:rsidR="00A10D4D" w:rsidRPr="00A10D4D">
        <w:rPr>
          <w:rFonts w:eastAsia="Times New Roman" w:cstheme="minorHAnsi"/>
          <w:i/>
          <w:color w:val="000000" w:themeColor="text1"/>
          <w:sz w:val="24"/>
          <w:szCs w:val="24"/>
          <w:lang w:val="en-US" w:eastAsia="it-IT"/>
        </w:rPr>
        <w:t xml:space="preserve"> enjoyable, is an inn, not a home. I</w:t>
      </w:r>
      <w:r w:rsidRPr="00A10D4D">
        <w:rPr>
          <w:rFonts w:eastAsia="Times New Roman" w:cstheme="minorHAnsi"/>
          <w:i/>
          <w:color w:val="000000" w:themeColor="text1"/>
          <w:sz w:val="24"/>
          <w:szCs w:val="24"/>
          <w:lang w:val="en-US" w:eastAsia="it-IT"/>
        </w:rPr>
        <w:t xml:space="preserve"> look </w:t>
      </w:r>
      <w:r w:rsidR="00A10D4D" w:rsidRPr="00A10D4D">
        <w:rPr>
          <w:rFonts w:eastAsia="Times New Roman" w:cstheme="minorHAnsi"/>
          <w:i/>
          <w:color w:val="000000" w:themeColor="text1"/>
          <w:sz w:val="24"/>
          <w:szCs w:val="24"/>
          <w:lang w:val="en-US" w:eastAsia="it-IT"/>
        </w:rPr>
        <w:t>forward to meeting my son again</w:t>
      </w:r>
      <w:r w:rsidRPr="00A10D4D">
        <w:rPr>
          <w:rFonts w:eastAsia="Times New Roman" w:cstheme="minorHAnsi"/>
          <w:i/>
          <w:color w:val="000000" w:themeColor="text1"/>
          <w:sz w:val="24"/>
          <w:szCs w:val="24"/>
          <w:lang w:val="en-US" w:eastAsia="it-IT"/>
        </w:rPr>
        <w:t xml:space="preserve">. </w:t>
      </w:r>
    </w:p>
    <w:p w:rsidR="00A10D4D" w:rsidRDefault="00A10D4D" w:rsidP="00A10D4D">
      <w:pPr>
        <w:pStyle w:val="Titolo2"/>
        <w:rPr>
          <w:rFonts w:eastAsia="Times New Roman"/>
          <w:lang w:eastAsia="it-IT"/>
        </w:rPr>
      </w:pPr>
      <w:bookmarkStart w:id="92" w:name="_Toc516061394"/>
      <w:r w:rsidRPr="00A10D4D">
        <w:rPr>
          <w:rFonts w:eastAsia="Times New Roman"/>
          <w:lang w:eastAsia="it-IT"/>
        </w:rPr>
        <w:t>83.</w:t>
      </w:r>
      <w:bookmarkEnd w:id="92"/>
    </w:p>
    <w:p w:rsidR="00D51C92" w:rsidRPr="00A10D4D" w:rsidRDefault="00D51C92" w:rsidP="00A10D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A10D4D">
        <w:rPr>
          <w:rFonts w:eastAsia="Times New Roman" w:cstheme="minorHAnsi"/>
          <w:color w:val="000000" w:themeColor="text1"/>
          <w:sz w:val="24"/>
          <w:szCs w:val="24"/>
          <w:lang w:eastAsia="it-IT"/>
        </w:rPr>
        <w:t>Quid, quod sapientissimus quisque aequissimo animo mo</w:t>
      </w:r>
      <w:r w:rsidR="00A10D4D">
        <w:rPr>
          <w:rFonts w:eastAsia="Times New Roman" w:cstheme="minorHAnsi"/>
          <w:color w:val="000000" w:themeColor="text1"/>
          <w:sz w:val="24"/>
          <w:szCs w:val="24"/>
          <w:lang w:eastAsia="it-IT"/>
        </w:rPr>
        <w:t>ritur, stultissimus iniquissimo? N</w:t>
      </w:r>
      <w:r w:rsidRPr="00A10D4D">
        <w:rPr>
          <w:rFonts w:eastAsia="Times New Roman" w:cstheme="minorHAnsi"/>
          <w:color w:val="000000" w:themeColor="text1"/>
          <w:sz w:val="24"/>
          <w:szCs w:val="24"/>
          <w:lang w:eastAsia="it-IT"/>
        </w:rPr>
        <w:t xml:space="preserve">onne vobis videtur is animus, qui plus cernat et longius, videre se ad meliora proficisci, ille autem, cuius obtusior sit acies, non videre? </w:t>
      </w:r>
      <w:r w:rsidRPr="00D51C92">
        <w:rPr>
          <w:rFonts w:eastAsia="Times New Roman" w:cstheme="minorHAnsi"/>
          <w:color w:val="000000" w:themeColor="text1"/>
          <w:sz w:val="24"/>
          <w:szCs w:val="24"/>
          <w:lang w:eastAsia="it-IT"/>
        </w:rPr>
        <w:t>Equidem efferor studio patres vestros, quos colui et dilexi, videndi; neque vero eos solum convenire aveo, quos ipse cognovi, sed illos etiam, de quibus audivi et legi et ipse conscripsi. Quo quidem me proficiscentem haud sane facile quis retraxeri</w:t>
      </w:r>
      <w:r w:rsidR="00A10D4D">
        <w:rPr>
          <w:rFonts w:eastAsia="Times New Roman" w:cstheme="minorHAnsi"/>
          <w:color w:val="000000" w:themeColor="text1"/>
          <w:sz w:val="24"/>
          <w:szCs w:val="24"/>
          <w:lang w:eastAsia="it-IT"/>
        </w:rPr>
        <w:t>t, nec tamquam Peliam recoxerit</w:t>
      </w:r>
      <w:r w:rsidRPr="00D51C92">
        <w:rPr>
          <w:rFonts w:eastAsia="Times New Roman" w:cstheme="minorHAnsi"/>
          <w:color w:val="000000" w:themeColor="text1"/>
          <w:sz w:val="24"/>
          <w:szCs w:val="24"/>
          <w:lang w:eastAsia="it-IT"/>
        </w:rPr>
        <w:t xml:space="preserve">; et, si quis deus mihi largiatur, ut ex hac aetate repuerascam et in cunis vagiam, valde recusem, nec vero velim quasi decurso spatio ad </w:t>
      </w:r>
      <w:r w:rsidRPr="00A10D4D">
        <w:rPr>
          <w:rFonts w:eastAsia="Times New Roman" w:cstheme="minorHAnsi"/>
          <w:color w:val="000000" w:themeColor="text1"/>
          <w:sz w:val="24"/>
          <w:szCs w:val="24"/>
          <w:lang w:eastAsia="it-IT"/>
        </w:rPr>
        <w:t xml:space="preserve">carceres a calce revocari. </w:t>
      </w:r>
    </w:p>
    <w:p w:rsidR="00D51C92" w:rsidRPr="00A10D4D" w:rsidRDefault="00D51C92" w:rsidP="00D51C92">
      <w:pPr>
        <w:shd w:val="clear" w:color="auto" w:fill="FFFFFF"/>
        <w:spacing w:after="240" w:line="276" w:lineRule="auto"/>
        <w:ind w:left="360" w:right="2552"/>
        <w:jc w:val="both"/>
        <w:rPr>
          <w:rFonts w:eastAsia="Times New Roman" w:cstheme="minorHAnsi"/>
          <w:i/>
          <w:color w:val="000000" w:themeColor="text1"/>
          <w:sz w:val="24"/>
          <w:szCs w:val="24"/>
          <w:lang w:val="en-US" w:eastAsia="it-IT"/>
        </w:rPr>
      </w:pPr>
      <w:r w:rsidRPr="00A10D4D">
        <w:rPr>
          <w:rFonts w:eastAsia="Times New Roman" w:cstheme="minorHAnsi"/>
          <w:i/>
          <w:color w:val="000000" w:themeColor="text1"/>
          <w:sz w:val="24"/>
          <w:szCs w:val="24"/>
          <w:lang w:val="en-US" w:eastAsia="it-IT"/>
        </w:rPr>
        <w:t xml:space="preserve">Such are </w:t>
      </w:r>
      <w:r w:rsidR="00A10D4D" w:rsidRPr="00A10D4D">
        <w:rPr>
          <w:rFonts w:eastAsia="Times New Roman" w:cstheme="minorHAnsi"/>
          <w:i/>
          <w:color w:val="000000" w:themeColor="text1"/>
          <w:sz w:val="24"/>
          <w:szCs w:val="24"/>
          <w:lang w:val="en-US" w:eastAsia="it-IT"/>
        </w:rPr>
        <w:t>m</w:t>
      </w:r>
      <w:r w:rsidRPr="00A10D4D">
        <w:rPr>
          <w:rFonts w:eastAsia="Times New Roman" w:cstheme="minorHAnsi"/>
          <w:i/>
          <w:color w:val="000000" w:themeColor="text1"/>
          <w:sz w:val="24"/>
          <w:szCs w:val="24"/>
          <w:lang w:val="en-US" w:eastAsia="it-IT"/>
        </w:rPr>
        <w:t>y consolations. If I am in error I prefer io re</w:t>
      </w:r>
      <w:r w:rsidR="00A10D4D" w:rsidRPr="00A10D4D">
        <w:rPr>
          <w:rFonts w:eastAsia="Times New Roman" w:cstheme="minorHAnsi"/>
          <w:i/>
          <w:color w:val="000000" w:themeColor="text1"/>
          <w:sz w:val="24"/>
          <w:szCs w:val="24"/>
          <w:lang w:val="en-US" w:eastAsia="it-IT"/>
        </w:rPr>
        <w:t>main so. May you live to prove the truth of my words!</w:t>
      </w:r>
    </w:p>
    <w:p w:rsidR="00D51C92" w:rsidRPr="00A10D4D" w:rsidRDefault="00A10D4D" w:rsidP="00A10D4D">
      <w:pPr>
        <w:pStyle w:val="Titolo2"/>
        <w:rPr>
          <w:rFonts w:eastAsia="Times New Roman"/>
          <w:lang w:eastAsia="it-IT"/>
        </w:rPr>
      </w:pPr>
      <w:bookmarkStart w:id="93" w:name="_Toc516061395"/>
      <w:r w:rsidRPr="00A10D4D">
        <w:rPr>
          <w:rFonts w:eastAsia="Times New Roman"/>
          <w:lang w:eastAsia="it-IT"/>
        </w:rPr>
        <w:t>84.</w:t>
      </w:r>
      <w:bookmarkEnd w:id="93"/>
    </w:p>
    <w:p w:rsidR="00A10D4D" w:rsidRDefault="00A10D4D" w:rsidP="00A10D4D">
      <w:pPr>
        <w:shd w:val="clear" w:color="auto" w:fill="FFFFFF"/>
        <w:spacing w:after="240" w:line="480" w:lineRule="auto"/>
        <w:ind w:left="360" w:right="2552"/>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Quid enim vita habet commodi? Q</w:t>
      </w:r>
      <w:r w:rsidR="00D51C92" w:rsidRPr="00D51C92">
        <w:rPr>
          <w:rFonts w:eastAsia="Times New Roman" w:cstheme="minorHAnsi"/>
          <w:color w:val="000000" w:themeColor="text1"/>
          <w:sz w:val="24"/>
          <w:szCs w:val="24"/>
          <w:lang w:eastAsia="it-IT"/>
        </w:rPr>
        <w:t xml:space="preserve">uid non potius laboris? </w:t>
      </w:r>
      <w:r w:rsidR="00D51C92" w:rsidRPr="00D51C92">
        <w:rPr>
          <w:rFonts w:eastAsia="Times New Roman" w:cstheme="minorHAnsi"/>
          <w:color w:val="000000" w:themeColor="text1"/>
          <w:sz w:val="24"/>
          <w:szCs w:val="24"/>
          <w:lang w:val="en-US" w:eastAsia="it-IT"/>
        </w:rPr>
        <w:t xml:space="preserve">Sed habeat sane; habet certe tamen aut satietatem aut modum. </w:t>
      </w:r>
      <w:r w:rsidR="00D51C92" w:rsidRPr="00D51C92">
        <w:rPr>
          <w:rFonts w:eastAsia="Times New Roman" w:cstheme="minorHAnsi"/>
          <w:color w:val="000000" w:themeColor="text1"/>
          <w:sz w:val="24"/>
          <w:szCs w:val="24"/>
          <w:lang w:eastAsia="it-IT"/>
        </w:rPr>
        <w:t>Non lubet enim mihi deplorare vitam, quod mu</w:t>
      </w:r>
      <w:r>
        <w:rPr>
          <w:rFonts w:eastAsia="Times New Roman" w:cstheme="minorHAnsi"/>
          <w:color w:val="000000" w:themeColor="text1"/>
          <w:sz w:val="24"/>
          <w:szCs w:val="24"/>
          <w:lang w:eastAsia="it-IT"/>
        </w:rPr>
        <w:t>lti et ii docti saepe fecerunt;</w:t>
      </w:r>
      <w:r w:rsidR="00D51C92" w:rsidRPr="00D51C92">
        <w:rPr>
          <w:rFonts w:eastAsia="Times New Roman" w:cstheme="minorHAnsi"/>
          <w:color w:val="000000" w:themeColor="text1"/>
          <w:sz w:val="24"/>
          <w:szCs w:val="24"/>
          <w:lang w:eastAsia="it-IT"/>
        </w:rPr>
        <w:t xml:space="preserve"> neque me vixisse paenitet, quoniam ita vixi, ut non frustra me natum existimem, et ex vita ita discedo, tamquam ex h</w:t>
      </w:r>
      <w:r>
        <w:rPr>
          <w:rFonts w:eastAsia="Times New Roman" w:cstheme="minorHAnsi"/>
          <w:color w:val="000000" w:themeColor="text1"/>
          <w:sz w:val="24"/>
          <w:szCs w:val="24"/>
          <w:lang w:eastAsia="it-IT"/>
        </w:rPr>
        <w:t xml:space="preserve">ospitio, non tamquam ex domo. </w:t>
      </w:r>
      <w:r w:rsidR="00D51C92" w:rsidRPr="00D51C92">
        <w:rPr>
          <w:rFonts w:eastAsia="Times New Roman" w:cstheme="minorHAnsi"/>
          <w:color w:val="000000" w:themeColor="text1"/>
          <w:sz w:val="24"/>
          <w:szCs w:val="24"/>
          <w:lang w:eastAsia="it-IT"/>
        </w:rPr>
        <w:t>Commorandi enim natura devorsorium nobis non habitandi dedit</w:t>
      </w:r>
      <w:r>
        <w:rPr>
          <w:rFonts w:eastAsia="Times New Roman" w:cstheme="minorHAnsi"/>
          <w:color w:val="000000" w:themeColor="text1"/>
          <w:sz w:val="24"/>
          <w:szCs w:val="24"/>
          <w:lang w:eastAsia="it-IT"/>
        </w:rPr>
        <w:t>.</w:t>
      </w:r>
    </w:p>
    <w:p w:rsidR="00A10D4D" w:rsidRDefault="00A10D4D" w:rsidP="00A10D4D">
      <w:pPr>
        <w:pStyle w:val="Titolo2"/>
        <w:spacing w:line="480" w:lineRule="auto"/>
        <w:rPr>
          <w:rFonts w:eastAsia="Times New Roman"/>
          <w:lang w:eastAsia="it-IT"/>
        </w:rPr>
      </w:pPr>
      <w:bookmarkStart w:id="94" w:name="_Toc516061396"/>
      <w:r>
        <w:rPr>
          <w:rFonts w:eastAsia="Times New Roman"/>
          <w:lang w:eastAsia="it-IT"/>
        </w:rPr>
        <w:lastRenderedPageBreak/>
        <w:t>85.</w:t>
      </w:r>
      <w:bookmarkEnd w:id="94"/>
    </w:p>
    <w:p w:rsidR="00D51C92" w:rsidRPr="00D51C92" w:rsidRDefault="00D51C92" w:rsidP="00A10D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t>O praeclarum diem, cum in illud divinum animorum concilium coetumque proficiscar, cumque ex h</w:t>
      </w:r>
      <w:r w:rsidR="00A10D4D">
        <w:rPr>
          <w:rFonts w:eastAsia="Times New Roman" w:cstheme="minorHAnsi"/>
          <w:color w:val="000000" w:themeColor="text1"/>
          <w:sz w:val="24"/>
          <w:szCs w:val="24"/>
          <w:lang w:eastAsia="it-IT"/>
        </w:rPr>
        <w:t>ac turba et colluvione discedam</w:t>
      </w:r>
      <w:r w:rsidRPr="00D51C92">
        <w:rPr>
          <w:rFonts w:eastAsia="Times New Roman" w:cstheme="minorHAnsi"/>
          <w:color w:val="000000" w:themeColor="text1"/>
          <w:sz w:val="24"/>
          <w:szCs w:val="24"/>
          <w:lang w:eastAsia="it-IT"/>
        </w:rPr>
        <w:t xml:space="preserve">! Proficiscar enim non ad eos solum viros, de quibus ante dixi, verum etiam ad Catonem meum, quo nemo vir melior natus est, </w:t>
      </w:r>
      <w:r w:rsidR="00A10D4D">
        <w:rPr>
          <w:rFonts w:eastAsia="Times New Roman" w:cstheme="minorHAnsi"/>
          <w:color w:val="000000" w:themeColor="text1"/>
          <w:sz w:val="24"/>
          <w:szCs w:val="24"/>
          <w:lang w:eastAsia="it-IT"/>
        </w:rPr>
        <w:t>nemo pietate praestantior</w:t>
      </w:r>
      <w:r w:rsidRPr="00D51C92">
        <w:rPr>
          <w:rFonts w:eastAsia="Times New Roman" w:cstheme="minorHAnsi"/>
          <w:color w:val="000000" w:themeColor="text1"/>
          <w:sz w:val="24"/>
          <w:szCs w:val="24"/>
          <w:lang w:eastAsia="it-IT"/>
        </w:rPr>
        <w:t>; cuius a me corpus est crematum — qu</w:t>
      </w:r>
      <w:r w:rsidR="00A10D4D">
        <w:rPr>
          <w:rFonts w:eastAsia="Times New Roman" w:cstheme="minorHAnsi"/>
          <w:color w:val="000000" w:themeColor="text1"/>
          <w:sz w:val="24"/>
          <w:szCs w:val="24"/>
          <w:lang w:eastAsia="it-IT"/>
        </w:rPr>
        <w:t>od contra decuit ab illo meum —</w:t>
      </w:r>
      <w:r w:rsidRPr="00D51C92">
        <w:rPr>
          <w:rFonts w:eastAsia="Times New Roman" w:cstheme="minorHAnsi"/>
          <w:color w:val="000000" w:themeColor="text1"/>
          <w:sz w:val="24"/>
          <w:szCs w:val="24"/>
          <w:lang w:eastAsia="it-IT"/>
        </w:rPr>
        <w:t xml:space="preserve">, animus vero non me deserens, sed respectans, in ea profecto loca discessit, quo mihi ipsi cernebat esse veniendum. Quem ego meum casum fortiter ferre visus sum, non quo aequo animo ferrem, sed me ipse consolabar, existimans, non longinquum inter nos digressum et discessum fore. </w:t>
      </w:r>
    </w:p>
    <w:p w:rsidR="00A10D4D" w:rsidRDefault="00A10D4D" w:rsidP="00A10D4D">
      <w:pPr>
        <w:pStyle w:val="Titolo2"/>
        <w:rPr>
          <w:rFonts w:eastAsia="Times New Roman"/>
          <w:lang w:eastAsia="it-IT"/>
        </w:rPr>
      </w:pPr>
      <w:bookmarkStart w:id="95" w:name="_Toc516061397"/>
      <w:r>
        <w:rPr>
          <w:rFonts w:eastAsia="Times New Roman"/>
          <w:lang w:eastAsia="it-IT"/>
        </w:rPr>
        <w:t>86.</w:t>
      </w:r>
      <w:bookmarkEnd w:id="95"/>
    </w:p>
    <w:p w:rsidR="00A10D4D" w:rsidRPr="00A10D4D" w:rsidRDefault="00D51C92" w:rsidP="00A10D4D">
      <w:pPr>
        <w:shd w:val="clear" w:color="auto" w:fill="FFFFFF"/>
        <w:spacing w:after="240" w:line="480" w:lineRule="auto"/>
        <w:ind w:left="360" w:right="2552"/>
        <w:jc w:val="both"/>
        <w:rPr>
          <w:rFonts w:eastAsia="Times New Roman" w:cstheme="minorHAnsi"/>
          <w:color w:val="000000" w:themeColor="text1"/>
          <w:sz w:val="24"/>
          <w:szCs w:val="24"/>
          <w:lang w:val="en-US" w:eastAsia="it-IT"/>
        </w:rPr>
      </w:pPr>
      <w:r w:rsidRPr="00D51C92">
        <w:rPr>
          <w:rFonts w:eastAsia="Times New Roman" w:cstheme="minorHAnsi"/>
          <w:color w:val="000000" w:themeColor="text1"/>
          <w:sz w:val="24"/>
          <w:szCs w:val="24"/>
          <w:lang w:eastAsia="it-IT"/>
        </w:rPr>
        <w:t>His mihi rebus, Scipio, — id enim te cum Laelio admirari solere dixisti,</w:t>
      </w:r>
      <w:r w:rsidR="00A10D4D">
        <w:rPr>
          <w:rFonts w:eastAsia="Times New Roman" w:cstheme="minorHAnsi"/>
          <w:color w:val="000000" w:themeColor="text1"/>
          <w:sz w:val="24"/>
          <w:szCs w:val="24"/>
          <w:lang w:eastAsia="it-IT"/>
        </w:rPr>
        <w:t xml:space="preserve"> </w:t>
      </w:r>
      <w:r w:rsidRPr="00D51C92">
        <w:rPr>
          <w:rFonts w:eastAsia="Times New Roman" w:cstheme="minorHAnsi"/>
          <w:color w:val="000000" w:themeColor="text1"/>
          <w:sz w:val="24"/>
          <w:szCs w:val="24"/>
          <w:lang w:eastAsia="it-IT"/>
        </w:rPr>
        <w:t xml:space="preserve">— levis est senectus, nec solum non molesta, sed etiam iucunda. Quod si in hoc erro, qui animos hominum immortales esse credam, lubenter erro, nec mihi hunc errorem, quo delector, dum vivo </w:t>
      </w:r>
      <w:r w:rsidRPr="00A10D4D">
        <w:rPr>
          <w:rFonts w:eastAsia="Times New Roman" w:cstheme="minorHAnsi"/>
          <w:color w:val="000000" w:themeColor="text1"/>
          <w:sz w:val="24"/>
          <w:szCs w:val="24"/>
          <w:lang w:eastAsia="it-IT"/>
        </w:rPr>
        <w:t xml:space="preserve">extorqueri volo; sin mortuus, ut quidam minuti philosophi censent, nihil sentiam, non vereor, </w:t>
      </w:r>
      <w:proofErr w:type="gramStart"/>
      <w:r w:rsidRPr="00A10D4D">
        <w:rPr>
          <w:rFonts w:eastAsia="Times New Roman" w:cstheme="minorHAnsi"/>
          <w:color w:val="000000" w:themeColor="text1"/>
          <w:sz w:val="24"/>
          <w:szCs w:val="24"/>
          <w:lang w:eastAsia="it-IT"/>
        </w:rPr>
        <w:t>ne</w:t>
      </w:r>
      <w:proofErr w:type="gramEnd"/>
      <w:r w:rsidRPr="00A10D4D">
        <w:rPr>
          <w:rFonts w:eastAsia="Times New Roman" w:cstheme="minorHAnsi"/>
          <w:color w:val="000000" w:themeColor="text1"/>
          <w:sz w:val="24"/>
          <w:szCs w:val="24"/>
          <w:lang w:eastAsia="it-IT"/>
        </w:rPr>
        <w:t xml:space="preserve"> hunc errorem meum philosophi mortui irrideant. </w:t>
      </w:r>
      <w:r w:rsidRPr="00D51C92">
        <w:rPr>
          <w:rFonts w:eastAsia="Times New Roman" w:cstheme="minorHAnsi"/>
          <w:color w:val="000000" w:themeColor="text1"/>
          <w:sz w:val="24"/>
          <w:szCs w:val="24"/>
          <w:lang w:eastAsia="it-IT"/>
        </w:rPr>
        <w:t xml:space="preserve">Quod si non sumus immortales futuri, </w:t>
      </w:r>
      <w:r w:rsidR="00A10D4D">
        <w:rPr>
          <w:rFonts w:eastAsia="Times New Roman" w:cstheme="minorHAnsi"/>
          <w:color w:val="000000" w:themeColor="text1"/>
          <w:sz w:val="24"/>
          <w:szCs w:val="24"/>
          <w:lang w:eastAsia="it-IT"/>
        </w:rPr>
        <w:t xml:space="preserve">tamen exstingui homini suo tempore </w:t>
      </w:r>
      <w:r w:rsidRPr="00D51C92">
        <w:rPr>
          <w:rFonts w:eastAsia="Times New Roman" w:cstheme="minorHAnsi"/>
          <w:color w:val="000000" w:themeColor="text1"/>
          <w:sz w:val="24"/>
          <w:szCs w:val="24"/>
          <w:lang w:eastAsia="it-IT"/>
        </w:rPr>
        <w:t>optabile est. Nam habet natura, ut</w:t>
      </w:r>
      <w:r w:rsidR="00A10D4D">
        <w:rPr>
          <w:rFonts w:eastAsia="Times New Roman" w:cstheme="minorHAnsi"/>
          <w:color w:val="000000" w:themeColor="text1"/>
          <w:sz w:val="24"/>
          <w:szCs w:val="24"/>
          <w:lang w:eastAsia="it-IT"/>
        </w:rPr>
        <w:t xml:space="preserve"> aliarum omnium </w:t>
      </w:r>
      <w:r w:rsidRPr="00D51C92">
        <w:rPr>
          <w:rFonts w:eastAsia="Times New Roman" w:cstheme="minorHAnsi"/>
          <w:color w:val="000000" w:themeColor="text1"/>
          <w:sz w:val="24"/>
          <w:szCs w:val="24"/>
          <w:lang w:eastAsia="it-IT"/>
        </w:rPr>
        <w:t xml:space="preserve">rerum, sic vivendi modum. </w:t>
      </w:r>
      <w:r w:rsidRPr="00A10D4D">
        <w:rPr>
          <w:rFonts w:eastAsia="Times New Roman" w:cstheme="minorHAnsi"/>
          <w:color w:val="000000" w:themeColor="text1"/>
          <w:sz w:val="24"/>
          <w:szCs w:val="24"/>
          <w:lang w:val="en-US" w:eastAsia="it-IT"/>
        </w:rPr>
        <w:t>Senectus autem aetatis es</w:t>
      </w:r>
      <w:r w:rsidR="00A10D4D" w:rsidRPr="00A10D4D">
        <w:rPr>
          <w:rFonts w:eastAsia="Times New Roman" w:cstheme="minorHAnsi"/>
          <w:color w:val="000000" w:themeColor="text1"/>
          <w:sz w:val="24"/>
          <w:szCs w:val="24"/>
          <w:lang w:val="en-US" w:eastAsia="it-IT"/>
        </w:rPr>
        <w:t>t</w:t>
      </w:r>
      <w:r w:rsidRPr="00A10D4D">
        <w:rPr>
          <w:rFonts w:eastAsia="Times New Roman" w:cstheme="minorHAnsi"/>
          <w:color w:val="000000" w:themeColor="text1"/>
          <w:sz w:val="24"/>
          <w:szCs w:val="24"/>
          <w:lang w:val="en-US" w:eastAsia="it-IT"/>
        </w:rPr>
        <w:t xml:space="preserve"> peractio tamquam fabulae, cuius defectionem fugere debemus,</w:t>
      </w:r>
      <w:r w:rsidR="00A10D4D" w:rsidRPr="00A10D4D">
        <w:rPr>
          <w:rFonts w:eastAsia="Times New Roman" w:cstheme="minorHAnsi"/>
          <w:color w:val="000000" w:themeColor="text1"/>
          <w:sz w:val="24"/>
          <w:szCs w:val="24"/>
          <w:lang w:val="en-US" w:eastAsia="it-IT"/>
        </w:rPr>
        <w:t xml:space="preserve"> praesertim adiuncta satietate.</w:t>
      </w:r>
    </w:p>
    <w:p w:rsidR="00D51C92" w:rsidRDefault="00D51C92" w:rsidP="00A10D4D">
      <w:pPr>
        <w:shd w:val="clear" w:color="auto" w:fill="FFFFFF"/>
        <w:spacing w:after="240" w:line="480" w:lineRule="auto"/>
        <w:ind w:left="360" w:right="2552"/>
        <w:jc w:val="both"/>
        <w:rPr>
          <w:rFonts w:eastAsia="Times New Roman" w:cstheme="minorHAnsi"/>
          <w:color w:val="000000" w:themeColor="text1"/>
          <w:sz w:val="24"/>
          <w:szCs w:val="24"/>
          <w:lang w:eastAsia="it-IT"/>
        </w:rPr>
      </w:pPr>
      <w:r w:rsidRPr="00D51C92">
        <w:rPr>
          <w:rFonts w:eastAsia="Times New Roman" w:cstheme="minorHAnsi"/>
          <w:color w:val="000000" w:themeColor="text1"/>
          <w:sz w:val="24"/>
          <w:szCs w:val="24"/>
          <w:lang w:eastAsia="it-IT"/>
        </w:rPr>
        <w:lastRenderedPageBreak/>
        <w:t>Haec habui de senectute quae dicerem; ad qua</w:t>
      </w:r>
      <w:r w:rsidR="00A10D4D">
        <w:rPr>
          <w:rFonts w:eastAsia="Times New Roman" w:cstheme="minorHAnsi"/>
          <w:color w:val="000000" w:themeColor="text1"/>
          <w:sz w:val="24"/>
          <w:szCs w:val="24"/>
          <w:lang w:eastAsia="it-IT"/>
        </w:rPr>
        <w:t>m</w:t>
      </w:r>
      <w:r w:rsidRPr="00D51C92">
        <w:rPr>
          <w:rFonts w:eastAsia="Times New Roman" w:cstheme="minorHAnsi"/>
          <w:color w:val="000000" w:themeColor="text1"/>
          <w:sz w:val="24"/>
          <w:szCs w:val="24"/>
          <w:lang w:eastAsia="it-IT"/>
        </w:rPr>
        <w:t xml:space="preserve"> utinam perveniatis ut ea, quae ex me audistis, re experti probare possitis! </w:t>
      </w:r>
    </w:p>
    <w:p w:rsidR="00FB2848" w:rsidRPr="00D51C92" w:rsidRDefault="00FB2848" w:rsidP="00A10D4D">
      <w:pPr>
        <w:shd w:val="clear" w:color="auto" w:fill="FFFFFF"/>
        <w:spacing w:after="240" w:line="480" w:lineRule="auto"/>
        <w:ind w:left="360" w:right="2552"/>
        <w:jc w:val="both"/>
        <w:rPr>
          <w:rFonts w:eastAsia="Times New Roman" w:cstheme="minorHAnsi"/>
          <w:color w:val="000000" w:themeColor="text1"/>
          <w:sz w:val="24"/>
          <w:szCs w:val="24"/>
          <w:lang w:eastAsia="it-IT"/>
        </w:rPr>
      </w:pPr>
    </w:p>
    <w:sectPr w:rsidR="00FB2848" w:rsidRPr="00D51C92" w:rsidSect="00CF34B1">
      <w:headerReference w:type="default" r:id="rId10"/>
      <w:footerReference w:type="default" r:id="rId1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F33" w:rsidRDefault="00FF1F33" w:rsidP="00AA4B54">
      <w:pPr>
        <w:spacing w:after="0" w:line="240" w:lineRule="auto"/>
      </w:pPr>
      <w:r>
        <w:separator/>
      </w:r>
    </w:p>
  </w:endnote>
  <w:endnote w:type="continuationSeparator" w:id="0">
    <w:p w:rsidR="00FF1F33" w:rsidRDefault="00FF1F33"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110" w:rsidRDefault="00B82110">
    <w:pPr>
      <w:pStyle w:val="Pidipagina"/>
    </w:pPr>
    <w:r>
      <w:ptab w:relativeTo="margin" w:alignment="center" w:leader="none"/>
    </w:r>
    <w:r>
      <w:t xml:space="preserve">pagina </w:t>
    </w:r>
    <w:r>
      <w:fldChar w:fldCharType="begin"/>
    </w:r>
    <w:r>
      <w:instrText>PAGE   \* MERGEFORMAT</w:instrText>
    </w:r>
    <w:r>
      <w:fldChar w:fldCharType="separate"/>
    </w:r>
    <w:r w:rsidR="00CD43ED">
      <w:rPr>
        <w:noProof/>
      </w:rPr>
      <w:t>2</w:t>
    </w:r>
    <w:r>
      <w:fldChar w:fldCharType="end"/>
    </w:r>
    <w:r>
      <w:t xml:space="preserve"> di </w:t>
    </w:r>
    <w:fldSimple w:instr=" NUMPAGES   \* MERGEFORMAT ">
      <w:r w:rsidR="00CD43ED">
        <w:rPr>
          <w:noProof/>
        </w:rPr>
        <w:t>62</w:t>
      </w:r>
    </w:fldSimple>
    <w:r>
      <w:ptab w:relativeTo="margin" w:alignment="right" w:leader="none"/>
    </w:r>
    <w:r>
      <w:fldChar w:fldCharType="begin"/>
    </w:r>
    <w:r>
      <w:instrText xml:space="preserve"> TIME \@ "dddd d MMMM yyyy" </w:instrText>
    </w:r>
    <w:r>
      <w:fldChar w:fldCharType="separate"/>
    </w:r>
    <w:r w:rsidR="00CD43ED">
      <w:rPr>
        <w:noProof/>
      </w:rPr>
      <w:t>mercoledì 6 giugno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F33" w:rsidRDefault="00FF1F33" w:rsidP="00AA4B54">
      <w:pPr>
        <w:spacing w:after="0" w:line="240" w:lineRule="auto"/>
      </w:pPr>
      <w:r>
        <w:separator/>
      </w:r>
    </w:p>
  </w:footnote>
  <w:footnote w:type="continuationSeparator" w:id="0">
    <w:p w:rsidR="00FF1F33" w:rsidRDefault="00FF1F33" w:rsidP="00AA4B54">
      <w:pPr>
        <w:spacing w:after="0" w:line="240" w:lineRule="auto"/>
      </w:pPr>
      <w:r>
        <w:continuationSeparator/>
      </w:r>
    </w:p>
  </w:footnote>
  <w:footnote w:id="1">
    <w:p w:rsidR="00B82110" w:rsidRPr="00EA2472" w:rsidRDefault="00B82110">
      <w:pPr>
        <w:pStyle w:val="Testonotaapidipagina"/>
        <w:rPr>
          <w:lang w:val="en-US"/>
        </w:rPr>
      </w:pPr>
      <w:r>
        <w:rPr>
          <w:rStyle w:val="Rimandonotaapidipagina"/>
        </w:rPr>
        <w:footnoteRef/>
      </w:r>
      <w:r w:rsidRPr="00EA2472">
        <w:rPr>
          <w:lang w:val="en-US"/>
        </w:rPr>
        <w:t xml:space="preserve"> </w:t>
      </w:r>
      <w:r>
        <w:rPr>
          <w:lang w:val="en-US"/>
        </w:rPr>
        <w:t xml:space="preserve">Sir John Denham, the author of </w:t>
      </w:r>
      <w:r w:rsidRPr="00EA2472">
        <w:rPr>
          <w:i/>
          <w:lang w:val="en-US"/>
        </w:rPr>
        <w:t>Cooper’s Hill</w:t>
      </w:r>
      <w:r>
        <w:rPr>
          <w:lang w:val="en-US"/>
        </w:rPr>
        <w:t>,</w:t>
      </w:r>
      <w:r w:rsidRPr="00EA2472">
        <w:rPr>
          <w:lang w:val="en-US"/>
        </w:rPr>
        <w:t xml:space="preserve"> took the pains to translate the work into rhyming heroics.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110" w:rsidRPr="00635B68" w:rsidRDefault="00B82110"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Cicerone - De Senectute</w:t>
        </w:r>
      </w:sdtContent>
    </w:sdt>
    <w:r w:rsidRPr="00635B68">
      <w:rPr>
        <w:rFonts w:asciiTheme="majorHAnsi" w:eastAsiaTheme="majorEastAsia" w:hAnsiTheme="majorHAnsi" w:cstheme="majorBidi"/>
        <w:color w:val="2E74B5" w:themeColor="accent1" w:themeShade="BF"/>
        <w:sz w:val="26"/>
        <w:szCs w:val="26"/>
      </w:rPr>
      <w:tab/>
    </w:r>
  </w:p>
  <w:p w:rsidR="00B82110" w:rsidRPr="00635B68" w:rsidRDefault="00B8211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B16879"/>
    <w:multiLevelType w:val="hybridMultilevel"/>
    <w:tmpl w:val="6E6ECC26"/>
    <w:lvl w:ilvl="0" w:tplc="BFB29F54">
      <w:start w:val="1"/>
      <w:numFmt w:val="lowerRoman"/>
      <w:lvlText w:val="%1."/>
      <w:lvlJc w:val="left"/>
      <w:pPr>
        <w:ind w:left="108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0E5484"/>
    <w:multiLevelType w:val="hybridMultilevel"/>
    <w:tmpl w:val="32D4525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B44D6C"/>
    <w:multiLevelType w:val="hybridMultilevel"/>
    <w:tmpl w:val="D250CBB2"/>
    <w:lvl w:ilvl="0" w:tplc="BFB29F54">
      <w:start w:val="1"/>
      <w:numFmt w:val="lowerRoman"/>
      <w:lvlText w:val="%1."/>
      <w:lvlJc w:val="left"/>
      <w:pPr>
        <w:ind w:left="108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8239F9"/>
    <w:multiLevelType w:val="hybridMultilevel"/>
    <w:tmpl w:val="699E4EEA"/>
    <w:lvl w:ilvl="0" w:tplc="BFB29F54">
      <w:start w:val="1"/>
      <w:numFmt w:val="lowerRoman"/>
      <w:lvlText w:val="%1."/>
      <w:lvlJc w:val="left"/>
      <w:pPr>
        <w:ind w:left="1428" w:hanging="72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4" w15:restartNumberingAfterBreak="0">
    <w:nsid w:val="49465906"/>
    <w:multiLevelType w:val="hybridMultilevel"/>
    <w:tmpl w:val="0D8E3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8B6E47"/>
    <w:multiLevelType w:val="hybridMultilevel"/>
    <w:tmpl w:val="E14E27E0"/>
    <w:lvl w:ilvl="0" w:tplc="4B9E3AD2">
      <w:start w:val="1"/>
      <w:numFmt w:val="decimal"/>
      <w:lvlText w:val="%1."/>
      <w:lvlJc w:val="left"/>
      <w:pPr>
        <w:ind w:left="360" w:hanging="360"/>
      </w:pPr>
      <w:rPr>
        <w:rFonts w:asciiTheme="majorHAnsi" w:eastAsiaTheme="majorEastAsia" w:hAnsiTheme="majorHAnsi" w:cstheme="majorBidi" w:hint="default"/>
        <w:color w:val="1F4D78" w:themeColor="accent1" w:themeShade="7F"/>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4BE25720"/>
    <w:multiLevelType w:val="hybridMultilevel"/>
    <w:tmpl w:val="C912624C"/>
    <w:lvl w:ilvl="0" w:tplc="4B9E3AD2">
      <w:start w:val="1"/>
      <w:numFmt w:val="decimal"/>
      <w:lvlText w:val="%1."/>
      <w:lvlJc w:val="left"/>
      <w:pPr>
        <w:ind w:left="720" w:hanging="360"/>
      </w:pPr>
      <w:rPr>
        <w:rFonts w:asciiTheme="majorHAnsi" w:eastAsiaTheme="majorEastAsia" w:hAnsiTheme="majorHAnsi" w:cstheme="majorBidi" w:hint="default"/>
        <w:color w:val="1F4D78" w:themeColor="accent1" w:themeShade="7F"/>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D1880"/>
    <w:multiLevelType w:val="hybridMultilevel"/>
    <w:tmpl w:val="F53E04EA"/>
    <w:lvl w:ilvl="0" w:tplc="CD12D61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A0065"/>
    <w:multiLevelType w:val="hybridMultilevel"/>
    <w:tmpl w:val="5F28D6DE"/>
    <w:lvl w:ilvl="0" w:tplc="C9AC6078">
      <w:start w:val="1"/>
      <w:numFmt w:val="decimal"/>
      <w:lvlText w:val="(%1.)"/>
      <w:lvlJc w:val="left"/>
      <w:pPr>
        <w:ind w:left="1143" w:hanging="435"/>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51C361D7"/>
    <w:multiLevelType w:val="hybridMultilevel"/>
    <w:tmpl w:val="5DDA06F8"/>
    <w:lvl w:ilvl="0" w:tplc="3EBAEF3E">
      <w:start w:val="1"/>
      <w:numFmt w:val="decimal"/>
      <w:lvlText w:val="(%1.)"/>
      <w:lvlJc w:val="left"/>
      <w:pPr>
        <w:ind w:left="1473" w:hanging="405"/>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53C57A1E"/>
    <w:multiLevelType w:val="hybridMultilevel"/>
    <w:tmpl w:val="58F06BAE"/>
    <w:lvl w:ilvl="0" w:tplc="BFB29F54">
      <w:start w:val="1"/>
      <w:numFmt w:val="lowerRoman"/>
      <w:lvlText w:val="%1."/>
      <w:lvlJc w:val="left"/>
      <w:pPr>
        <w:ind w:left="108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E220061"/>
    <w:multiLevelType w:val="hybridMultilevel"/>
    <w:tmpl w:val="C15C6348"/>
    <w:lvl w:ilvl="0" w:tplc="3EBAEF3E">
      <w:start w:val="1"/>
      <w:numFmt w:val="decimal"/>
      <w:lvlText w:val="(%1.)"/>
      <w:lvlJc w:val="left"/>
      <w:pPr>
        <w:ind w:left="1113" w:hanging="405"/>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9"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2F31F7"/>
    <w:multiLevelType w:val="hybridMultilevel"/>
    <w:tmpl w:val="2E5E49C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EBD20AC"/>
    <w:multiLevelType w:val="hybridMultilevel"/>
    <w:tmpl w:val="2F1A5B4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6"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4B049EA"/>
    <w:multiLevelType w:val="hybridMultilevel"/>
    <w:tmpl w:val="95984D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475529"/>
    <w:multiLevelType w:val="hybridMultilevel"/>
    <w:tmpl w:val="7AEE6DD4"/>
    <w:lvl w:ilvl="0" w:tplc="4B9E3AD2">
      <w:start w:val="1"/>
      <w:numFmt w:val="decimal"/>
      <w:lvlText w:val="%1."/>
      <w:lvlJc w:val="left"/>
      <w:pPr>
        <w:ind w:left="1080" w:hanging="360"/>
      </w:pPr>
      <w:rPr>
        <w:rFonts w:asciiTheme="majorHAnsi" w:eastAsiaTheme="majorEastAsia" w:hAnsiTheme="majorHAnsi" w:cstheme="majorBidi" w:hint="default"/>
        <w:color w:val="1F4D78" w:themeColor="accent1" w:themeShade="7F"/>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B7456F6"/>
    <w:multiLevelType w:val="hybridMultilevel"/>
    <w:tmpl w:val="6A2A6F8C"/>
    <w:lvl w:ilvl="0" w:tplc="BFB29F54">
      <w:start w:val="1"/>
      <w:numFmt w:val="low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C1210DD"/>
    <w:multiLevelType w:val="hybridMultilevel"/>
    <w:tmpl w:val="377E35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4" w15:restartNumberingAfterBreak="0">
    <w:nsid w:val="7DD80E45"/>
    <w:multiLevelType w:val="hybridMultilevel"/>
    <w:tmpl w:val="44B2EC6C"/>
    <w:lvl w:ilvl="0" w:tplc="4B9E3AD2">
      <w:start w:val="1"/>
      <w:numFmt w:val="decimal"/>
      <w:lvlText w:val="%1."/>
      <w:lvlJc w:val="left"/>
      <w:pPr>
        <w:ind w:left="720" w:hanging="360"/>
      </w:pPr>
      <w:rPr>
        <w:rFonts w:asciiTheme="majorHAnsi" w:eastAsiaTheme="majorEastAsia" w:hAnsiTheme="majorHAnsi" w:cstheme="majorBidi" w:hint="default"/>
        <w:color w:val="1F4D78" w:themeColor="accent1" w:themeShade="7F"/>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19"/>
  </w:num>
  <w:num w:numId="3">
    <w:abstractNumId w:val="37"/>
  </w:num>
  <w:num w:numId="4">
    <w:abstractNumId w:val="0"/>
  </w:num>
  <w:num w:numId="5">
    <w:abstractNumId w:val="27"/>
  </w:num>
  <w:num w:numId="6">
    <w:abstractNumId w:val="3"/>
  </w:num>
  <w:num w:numId="7">
    <w:abstractNumId w:val="45"/>
  </w:num>
  <w:num w:numId="8">
    <w:abstractNumId w:val="32"/>
  </w:num>
  <w:num w:numId="9">
    <w:abstractNumId w:val="12"/>
  </w:num>
  <w:num w:numId="10">
    <w:abstractNumId w:val="39"/>
  </w:num>
  <w:num w:numId="11">
    <w:abstractNumId w:val="9"/>
  </w:num>
  <w:num w:numId="12">
    <w:abstractNumId w:val="8"/>
  </w:num>
  <w:num w:numId="13">
    <w:abstractNumId w:val="41"/>
  </w:num>
  <w:num w:numId="14">
    <w:abstractNumId w:val="34"/>
  </w:num>
  <w:num w:numId="15">
    <w:abstractNumId w:val="36"/>
  </w:num>
  <w:num w:numId="16">
    <w:abstractNumId w:val="29"/>
  </w:num>
  <w:num w:numId="17">
    <w:abstractNumId w:val="15"/>
  </w:num>
  <w:num w:numId="18">
    <w:abstractNumId w:val="33"/>
  </w:num>
  <w:num w:numId="19">
    <w:abstractNumId w:val="11"/>
  </w:num>
  <w:num w:numId="20">
    <w:abstractNumId w:val="4"/>
  </w:num>
  <w:num w:numId="21">
    <w:abstractNumId w:val="21"/>
  </w:num>
  <w:num w:numId="22">
    <w:abstractNumId w:val="31"/>
  </w:num>
  <w:num w:numId="23">
    <w:abstractNumId w:val="10"/>
  </w:num>
  <w:num w:numId="24">
    <w:abstractNumId w:val="7"/>
  </w:num>
  <w:num w:numId="25">
    <w:abstractNumId w:val="5"/>
  </w:num>
  <w:num w:numId="26">
    <w:abstractNumId w:val="26"/>
  </w:num>
  <w:num w:numId="27">
    <w:abstractNumId w:val="18"/>
  </w:num>
  <w:num w:numId="28">
    <w:abstractNumId w:val="17"/>
  </w:num>
  <w:num w:numId="29">
    <w:abstractNumId w:val="16"/>
  </w:num>
  <w:num w:numId="30">
    <w:abstractNumId w:val="35"/>
  </w:num>
  <w:num w:numId="31">
    <w:abstractNumId w:val="38"/>
  </w:num>
  <w:num w:numId="32">
    <w:abstractNumId w:val="44"/>
  </w:num>
  <w:num w:numId="33">
    <w:abstractNumId w:val="2"/>
  </w:num>
  <w:num w:numId="34">
    <w:abstractNumId w:val="14"/>
  </w:num>
  <w:num w:numId="35">
    <w:abstractNumId w:val="40"/>
  </w:num>
  <w:num w:numId="36">
    <w:abstractNumId w:val="42"/>
  </w:num>
  <w:num w:numId="37">
    <w:abstractNumId w:val="1"/>
  </w:num>
  <w:num w:numId="38">
    <w:abstractNumId w:val="25"/>
  </w:num>
  <w:num w:numId="39">
    <w:abstractNumId w:val="6"/>
  </w:num>
  <w:num w:numId="40">
    <w:abstractNumId w:val="13"/>
  </w:num>
  <w:num w:numId="41">
    <w:abstractNumId w:val="28"/>
  </w:num>
  <w:num w:numId="42">
    <w:abstractNumId w:val="24"/>
  </w:num>
  <w:num w:numId="43">
    <w:abstractNumId w:val="23"/>
  </w:num>
  <w:num w:numId="44">
    <w:abstractNumId w:val="43"/>
  </w:num>
  <w:num w:numId="45">
    <w:abstractNumId w:val="30"/>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521"/>
    <w:rsid w:val="00032C54"/>
    <w:rsid w:val="0003736D"/>
    <w:rsid w:val="000444F3"/>
    <w:rsid w:val="000776FB"/>
    <w:rsid w:val="000865CF"/>
    <w:rsid w:val="00092A28"/>
    <w:rsid w:val="000A2A20"/>
    <w:rsid w:val="000A40E3"/>
    <w:rsid w:val="000B1B2D"/>
    <w:rsid w:val="000B5C8D"/>
    <w:rsid w:val="000C5310"/>
    <w:rsid w:val="000C72A1"/>
    <w:rsid w:val="000D05F2"/>
    <w:rsid w:val="000D0C78"/>
    <w:rsid w:val="000E1070"/>
    <w:rsid w:val="000E1076"/>
    <w:rsid w:val="0011188C"/>
    <w:rsid w:val="00121DCB"/>
    <w:rsid w:val="00124059"/>
    <w:rsid w:val="00137355"/>
    <w:rsid w:val="001459D0"/>
    <w:rsid w:val="00155A2E"/>
    <w:rsid w:val="001623D3"/>
    <w:rsid w:val="00171C4C"/>
    <w:rsid w:val="00174919"/>
    <w:rsid w:val="0018320D"/>
    <w:rsid w:val="00190DA8"/>
    <w:rsid w:val="00193FE8"/>
    <w:rsid w:val="00195CCE"/>
    <w:rsid w:val="001B6C1C"/>
    <w:rsid w:val="001C12CB"/>
    <w:rsid w:val="001C3604"/>
    <w:rsid w:val="001D4BE2"/>
    <w:rsid w:val="001D5008"/>
    <w:rsid w:val="001E3B3D"/>
    <w:rsid w:val="00202158"/>
    <w:rsid w:val="002058AE"/>
    <w:rsid w:val="00214328"/>
    <w:rsid w:val="0023122A"/>
    <w:rsid w:val="00240E39"/>
    <w:rsid w:val="0026445D"/>
    <w:rsid w:val="002645A2"/>
    <w:rsid w:val="002708F2"/>
    <w:rsid w:val="00276122"/>
    <w:rsid w:val="00276C4E"/>
    <w:rsid w:val="002C2B6C"/>
    <w:rsid w:val="002C2B7E"/>
    <w:rsid w:val="002D4F55"/>
    <w:rsid w:val="002D7E49"/>
    <w:rsid w:val="002E6874"/>
    <w:rsid w:val="002F3BEF"/>
    <w:rsid w:val="003063B9"/>
    <w:rsid w:val="00312473"/>
    <w:rsid w:val="003147B0"/>
    <w:rsid w:val="00332EA3"/>
    <w:rsid w:val="00336B1F"/>
    <w:rsid w:val="00343092"/>
    <w:rsid w:val="00370159"/>
    <w:rsid w:val="00385E06"/>
    <w:rsid w:val="00392110"/>
    <w:rsid w:val="00393AF9"/>
    <w:rsid w:val="003C418C"/>
    <w:rsid w:val="003D681D"/>
    <w:rsid w:val="003E59D5"/>
    <w:rsid w:val="00402E5B"/>
    <w:rsid w:val="00404580"/>
    <w:rsid w:val="004048E8"/>
    <w:rsid w:val="00406647"/>
    <w:rsid w:val="00434207"/>
    <w:rsid w:val="00435FE4"/>
    <w:rsid w:val="00454434"/>
    <w:rsid w:val="00457BB1"/>
    <w:rsid w:val="00475EE7"/>
    <w:rsid w:val="00480012"/>
    <w:rsid w:val="004826D0"/>
    <w:rsid w:val="0048334D"/>
    <w:rsid w:val="0048620B"/>
    <w:rsid w:val="0048634D"/>
    <w:rsid w:val="00487674"/>
    <w:rsid w:val="0049101B"/>
    <w:rsid w:val="0049125E"/>
    <w:rsid w:val="004A3C34"/>
    <w:rsid w:val="004B274C"/>
    <w:rsid w:val="004B5D95"/>
    <w:rsid w:val="004C331B"/>
    <w:rsid w:val="004C6D7B"/>
    <w:rsid w:val="00581935"/>
    <w:rsid w:val="00586B1F"/>
    <w:rsid w:val="005A2C63"/>
    <w:rsid w:val="005A4816"/>
    <w:rsid w:val="005B5BDE"/>
    <w:rsid w:val="005C1B98"/>
    <w:rsid w:val="005D17D9"/>
    <w:rsid w:val="005E7FEC"/>
    <w:rsid w:val="005F535B"/>
    <w:rsid w:val="00606FD6"/>
    <w:rsid w:val="00626D0F"/>
    <w:rsid w:val="00630955"/>
    <w:rsid w:val="00635B68"/>
    <w:rsid w:val="00642D50"/>
    <w:rsid w:val="006610D7"/>
    <w:rsid w:val="00665228"/>
    <w:rsid w:val="006733DD"/>
    <w:rsid w:val="00674738"/>
    <w:rsid w:val="00675B96"/>
    <w:rsid w:val="006770D5"/>
    <w:rsid w:val="00697474"/>
    <w:rsid w:val="006B0AB5"/>
    <w:rsid w:val="006B0D83"/>
    <w:rsid w:val="006B14FA"/>
    <w:rsid w:val="006B2DC2"/>
    <w:rsid w:val="006E2755"/>
    <w:rsid w:val="006F71C9"/>
    <w:rsid w:val="00714945"/>
    <w:rsid w:val="00726197"/>
    <w:rsid w:val="007267BF"/>
    <w:rsid w:val="00741AB6"/>
    <w:rsid w:val="00754FCE"/>
    <w:rsid w:val="007710FA"/>
    <w:rsid w:val="007835D7"/>
    <w:rsid w:val="00784103"/>
    <w:rsid w:val="007C629A"/>
    <w:rsid w:val="007E0CE1"/>
    <w:rsid w:val="007E0DCB"/>
    <w:rsid w:val="008168D9"/>
    <w:rsid w:val="0083015B"/>
    <w:rsid w:val="008316FD"/>
    <w:rsid w:val="008466A1"/>
    <w:rsid w:val="008561DB"/>
    <w:rsid w:val="00894DF1"/>
    <w:rsid w:val="008B1F4D"/>
    <w:rsid w:val="008B2AE4"/>
    <w:rsid w:val="008B55A8"/>
    <w:rsid w:val="008C6A89"/>
    <w:rsid w:val="008D0D24"/>
    <w:rsid w:val="008E259E"/>
    <w:rsid w:val="008F78C3"/>
    <w:rsid w:val="0090070A"/>
    <w:rsid w:val="00920697"/>
    <w:rsid w:val="0092512A"/>
    <w:rsid w:val="009346BA"/>
    <w:rsid w:val="00952C62"/>
    <w:rsid w:val="00964177"/>
    <w:rsid w:val="0099243C"/>
    <w:rsid w:val="009A4896"/>
    <w:rsid w:val="009A7964"/>
    <w:rsid w:val="009B4B56"/>
    <w:rsid w:val="009C5E1C"/>
    <w:rsid w:val="009C6FEE"/>
    <w:rsid w:val="009D10D5"/>
    <w:rsid w:val="009D18C0"/>
    <w:rsid w:val="009F2DBD"/>
    <w:rsid w:val="00A02407"/>
    <w:rsid w:val="00A10D4D"/>
    <w:rsid w:val="00A16ECB"/>
    <w:rsid w:val="00A24374"/>
    <w:rsid w:val="00A33425"/>
    <w:rsid w:val="00A37F84"/>
    <w:rsid w:val="00A40BA7"/>
    <w:rsid w:val="00A4692F"/>
    <w:rsid w:val="00A66BE8"/>
    <w:rsid w:val="00A716B1"/>
    <w:rsid w:val="00A811EB"/>
    <w:rsid w:val="00A8787E"/>
    <w:rsid w:val="00A903E7"/>
    <w:rsid w:val="00AA23DC"/>
    <w:rsid w:val="00AA4B54"/>
    <w:rsid w:val="00AC204F"/>
    <w:rsid w:val="00AC48F7"/>
    <w:rsid w:val="00AC5091"/>
    <w:rsid w:val="00AD0262"/>
    <w:rsid w:val="00AE0E17"/>
    <w:rsid w:val="00AE1E30"/>
    <w:rsid w:val="00AF589D"/>
    <w:rsid w:val="00B00D96"/>
    <w:rsid w:val="00B02DA3"/>
    <w:rsid w:val="00B10F73"/>
    <w:rsid w:val="00B22759"/>
    <w:rsid w:val="00B2675E"/>
    <w:rsid w:val="00B2681D"/>
    <w:rsid w:val="00B46619"/>
    <w:rsid w:val="00B51F95"/>
    <w:rsid w:val="00B6437F"/>
    <w:rsid w:val="00B82110"/>
    <w:rsid w:val="00B978DF"/>
    <w:rsid w:val="00BD5C89"/>
    <w:rsid w:val="00BE2B91"/>
    <w:rsid w:val="00BE3744"/>
    <w:rsid w:val="00BE4D82"/>
    <w:rsid w:val="00C01495"/>
    <w:rsid w:val="00C0457F"/>
    <w:rsid w:val="00C05AA7"/>
    <w:rsid w:val="00C13E0F"/>
    <w:rsid w:val="00C323AF"/>
    <w:rsid w:val="00C44CB6"/>
    <w:rsid w:val="00C779BF"/>
    <w:rsid w:val="00C90305"/>
    <w:rsid w:val="00CA7008"/>
    <w:rsid w:val="00CC4C56"/>
    <w:rsid w:val="00CD43ED"/>
    <w:rsid w:val="00CE4DE6"/>
    <w:rsid w:val="00CE68C8"/>
    <w:rsid w:val="00CF34B1"/>
    <w:rsid w:val="00D050B3"/>
    <w:rsid w:val="00D10037"/>
    <w:rsid w:val="00D11727"/>
    <w:rsid w:val="00D264E4"/>
    <w:rsid w:val="00D35B8A"/>
    <w:rsid w:val="00D41E77"/>
    <w:rsid w:val="00D5011A"/>
    <w:rsid w:val="00D51C92"/>
    <w:rsid w:val="00D52BB4"/>
    <w:rsid w:val="00D647E3"/>
    <w:rsid w:val="00D7069C"/>
    <w:rsid w:val="00DA5F08"/>
    <w:rsid w:val="00DB67E9"/>
    <w:rsid w:val="00DB6F26"/>
    <w:rsid w:val="00DC1DFB"/>
    <w:rsid w:val="00DD068E"/>
    <w:rsid w:val="00DD12A0"/>
    <w:rsid w:val="00DD21E3"/>
    <w:rsid w:val="00DE3B9C"/>
    <w:rsid w:val="00DE7C9A"/>
    <w:rsid w:val="00E05A4C"/>
    <w:rsid w:val="00E07B5C"/>
    <w:rsid w:val="00E216BB"/>
    <w:rsid w:val="00E23377"/>
    <w:rsid w:val="00E25944"/>
    <w:rsid w:val="00E2793F"/>
    <w:rsid w:val="00E45C1A"/>
    <w:rsid w:val="00E63864"/>
    <w:rsid w:val="00E70CD3"/>
    <w:rsid w:val="00E92E4D"/>
    <w:rsid w:val="00EA2472"/>
    <w:rsid w:val="00ED00DE"/>
    <w:rsid w:val="00ED3124"/>
    <w:rsid w:val="00ED7CDC"/>
    <w:rsid w:val="00EF5CD1"/>
    <w:rsid w:val="00F05EBF"/>
    <w:rsid w:val="00F10864"/>
    <w:rsid w:val="00F200EB"/>
    <w:rsid w:val="00F2475A"/>
    <w:rsid w:val="00F24C1A"/>
    <w:rsid w:val="00F52711"/>
    <w:rsid w:val="00F579B2"/>
    <w:rsid w:val="00F61579"/>
    <w:rsid w:val="00F83D47"/>
    <w:rsid w:val="00FA3446"/>
    <w:rsid w:val="00FA59DE"/>
    <w:rsid w:val="00FB2848"/>
    <w:rsid w:val="00FD0886"/>
    <w:rsid w:val="00FD65BA"/>
    <w:rsid w:val="00FD69A6"/>
    <w:rsid w:val="00FF1F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62E91"/>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373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0444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03736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0444F3"/>
    <w:rPr>
      <w:rFonts w:asciiTheme="majorHAnsi" w:eastAsiaTheme="majorEastAsia" w:hAnsiTheme="majorHAnsi" w:cstheme="majorBidi"/>
      <w:i/>
      <w:iCs/>
      <w:color w:val="2E74B5" w:themeColor="accent1" w:themeShade="BF"/>
    </w:rPr>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paragraph" w:styleId="Sottotitolo">
    <w:name w:val="Subtitle"/>
    <w:basedOn w:val="Normale"/>
    <w:next w:val="Normale"/>
    <w:link w:val="SottotitoloCarattere"/>
    <w:uiPriority w:val="11"/>
    <w:qFormat/>
    <w:rsid w:val="008466A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466A1"/>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AD0262"/>
    <w:pPr>
      <w:outlineLvl w:val="9"/>
    </w:pPr>
    <w:rPr>
      <w:lang w:eastAsia="it-IT"/>
    </w:rPr>
  </w:style>
  <w:style w:type="paragraph" w:styleId="Sommario1">
    <w:name w:val="toc 1"/>
    <w:basedOn w:val="Normale"/>
    <w:next w:val="Normale"/>
    <w:autoRedefine/>
    <w:uiPriority w:val="39"/>
    <w:unhideWhenUsed/>
    <w:rsid w:val="00AD0262"/>
    <w:pPr>
      <w:spacing w:after="100"/>
    </w:pPr>
  </w:style>
  <w:style w:type="paragraph" w:styleId="Sommario2">
    <w:name w:val="toc 2"/>
    <w:basedOn w:val="Normale"/>
    <w:next w:val="Normale"/>
    <w:autoRedefine/>
    <w:uiPriority w:val="39"/>
    <w:unhideWhenUsed/>
    <w:rsid w:val="00AD0262"/>
    <w:pPr>
      <w:spacing w:after="100"/>
      <w:ind w:left="220"/>
    </w:pPr>
  </w:style>
  <w:style w:type="paragraph" w:styleId="Sommario3">
    <w:name w:val="toc 3"/>
    <w:basedOn w:val="Normale"/>
    <w:next w:val="Normale"/>
    <w:autoRedefine/>
    <w:uiPriority w:val="39"/>
    <w:unhideWhenUsed/>
    <w:rsid w:val="00AD0262"/>
    <w:pPr>
      <w:spacing w:after="100"/>
      <w:ind w:left="440"/>
    </w:pPr>
  </w:style>
  <w:style w:type="paragraph" w:styleId="Testonotaapidipagina">
    <w:name w:val="footnote text"/>
    <w:basedOn w:val="Normale"/>
    <w:link w:val="TestonotaapidipaginaCarattere"/>
    <w:uiPriority w:val="99"/>
    <w:semiHidden/>
    <w:unhideWhenUsed/>
    <w:rsid w:val="00C9030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90305"/>
    <w:rPr>
      <w:sz w:val="20"/>
      <w:szCs w:val="20"/>
    </w:rPr>
  </w:style>
  <w:style w:type="character" w:styleId="Rimandonotaapidipagina">
    <w:name w:val="footnote reference"/>
    <w:basedOn w:val="Carpredefinitoparagrafo"/>
    <w:uiPriority w:val="99"/>
    <w:semiHidden/>
    <w:unhideWhenUsed/>
    <w:rsid w:val="00C90305"/>
    <w:rPr>
      <w:vertAlign w:val="superscript"/>
    </w:rPr>
  </w:style>
  <w:style w:type="paragraph" w:styleId="Testofumetto">
    <w:name w:val="Balloon Text"/>
    <w:basedOn w:val="Normale"/>
    <w:link w:val="TestofumettoCarattere"/>
    <w:uiPriority w:val="99"/>
    <w:semiHidden/>
    <w:unhideWhenUsed/>
    <w:rsid w:val="00E45C1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45C1A"/>
    <w:rPr>
      <w:rFonts w:ascii="Segoe UI" w:hAnsi="Segoe UI" w:cs="Segoe UI"/>
      <w:sz w:val="18"/>
      <w:szCs w:val="18"/>
    </w:rPr>
  </w:style>
  <w:style w:type="character" w:styleId="Menzionenonrisolta">
    <w:name w:val="Unresolved Mention"/>
    <w:basedOn w:val="Carpredefinitoparagrafo"/>
    <w:uiPriority w:val="99"/>
    <w:semiHidden/>
    <w:unhideWhenUsed/>
    <w:rsid w:val="00CD43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82431512">
      <w:bodyDiv w:val="1"/>
      <w:marLeft w:val="0"/>
      <w:marRight w:val="0"/>
      <w:marTop w:val="0"/>
      <w:marBottom w:val="0"/>
      <w:divBdr>
        <w:top w:val="none" w:sz="0" w:space="0" w:color="auto"/>
        <w:left w:val="none" w:sz="0" w:space="0" w:color="auto"/>
        <w:bottom w:val="none" w:sz="0" w:space="0" w:color="auto"/>
        <w:right w:val="none" w:sz="0" w:space="0" w:color="auto"/>
      </w:divBdr>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773477079">
      <w:bodyDiv w:val="1"/>
      <w:marLeft w:val="0"/>
      <w:marRight w:val="0"/>
      <w:marTop w:val="0"/>
      <w:marBottom w:val="0"/>
      <w:divBdr>
        <w:top w:val="none" w:sz="0" w:space="0" w:color="auto"/>
        <w:left w:val="none" w:sz="0" w:space="0" w:color="auto"/>
        <w:bottom w:val="none" w:sz="0" w:space="0" w:color="auto"/>
        <w:right w:val="none" w:sz="0" w:space="0" w:color="auto"/>
      </w:divBdr>
      <w:divsChild>
        <w:div w:id="1109469713">
          <w:marLeft w:val="0"/>
          <w:marRight w:val="0"/>
          <w:marTop w:val="0"/>
          <w:marBottom w:val="0"/>
          <w:divBdr>
            <w:top w:val="none" w:sz="0" w:space="0" w:color="auto"/>
            <w:left w:val="none" w:sz="0" w:space="0" w:color="auto"/>
            <w:bottom w:val="none" w:sz="0" w:space="0" w:color="auto"/>
            <w:right w:val="none" w:sz="0" w:space="0" w:color="auto"/>
          </w:divBdr>
          <w:divsChild>
            <w:div w:id="1986931481">
              <w:marLeft w:val="0"/>
              <w:marRight w:val="0"/>
              <w:marTop w:val="0"/>
              <w:marBottom w:val="0"/>
              <w:divBdr>
                <w:top w:val="none" w:sz="0" w:space="0" w:color="auto"/>
                <w:left w:val="none" w:sz="0" w:space="0" w:color="auto"/>
                <w:bottom w:val="none" w:sz="0" w:space="0" w:color="auto"/>
                <w:right w:val="none" w:sz="0" w:space="0" w:color="auto"/>
              </w:divBdr>
              <w:divsChild>
                <w:div w:id="1530097338">
                  <w:marLeft w:val="0"/>
                  <w:marRight w:val="0"/>
                  <w:marTop w:val="0"/>
                  <w:marBottom w:val="0"/>
                  <w:divBdr>
                    <w:top w:val="none" w:sz="0" w:space="0" w:color="auto"/>
                    <w:left w:val="none" w:sz="0" w:space="0" w:color="auto"/>
                    <w:bottom w:val="none" w:sz="0" w:space="0" w:color="auto"/>
                    <w:right w:val="none" w:sz="0" w:space="0" w:color="auto"/>
                  </w:divBdr>
                  <w:divsChild>
                    <w:div w:id="632751230">
                      <w:marLeft w:val="0"/>
                      <w:marRight w:val="0"/>
                      <w:marTop w:val="0"/>
                      <w:marBottom w:val="300"/>
                      <w:divBdr>
                        <w:top w:val="single" w:sz="2" w:space="0" w:color="080808"/>
                        <w:left w:val="single" w:sz="2" w:space="0" w:color="080808"/>
                        <w:bottom w:val="none" w:sz="0" w:space="0" w:color="auto"/>
                        <w:right w:val="single" w:sz="2" w:space="0" w:color="080808"/>
                      </w:divBdr>
                      <w:divsChild>
                        <w:div w:id="1809739564">
                          <w:marLeft w:val="0"/>
                          <w:marRight w:val="0"/>
                          <w:marTop w:val="0"/>
                          <w:marBottom w:val="0"/>
                          <w:divBdr>
                            <w:top w:val="none" w:sz="0" w:space="0" w:color="auto"/>
                            <w:left w:val="none" w:sz="0" w:space="0" w:color="auto"/>
                            <w:bottom w:val="none" w:sz="0" w:space="0" w:color="auto"/>
                            <w:right w:val="none" w:sz="0" w:space="0" w:color="auto"/>
                          </w:divBdr>
                          <w:divsChild>
                            <w:div w:id="6083912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56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CatoMaiorSiveDeSenectut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1B6E06"/>
    <w:rsid w:val="005B3933"/>
    <w:rsid w:val="006D0CFB"/>
    <w:rsid w:val="00AF5934"/>
    <w:rsid w:val="00B16DCD"/>
    <w:rsid w:val="00B35873"/>
    <w:rsid w:val="00BF234B"/>
    <w:rsid w:val="00D27A9E"/>
    <w:rsid w:val="00EE1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94309-DE16-441C-BAEA-9353AF5AB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62</Pages>
  <Words>13625</Words>
  <Characters>77664</Characters>
  <Application>Microsoft Office Word</Application>
  <DocSecurity>0</DocSecurity>
  <Lines>647</Lines>
  <Paragraphs>182</Paragraphs>
  <ScaleCrop>false</ScaleCrop>
  <HeadingPairs>
    <vt:vector size="2" baseType="variant">
      <vt:variant>
        <vt:lpstr>Titolo</vt:lpstr>
      </vt:variant>
      <vt:variant>
        <vt:i4>1</vt:i4>
      </vt:variant>
    </vt:vector>
  </HeadingPairs>
  <TitlesOfParts>
    <vt:vector size="1" baseType="lpstr">
      <vt:lpstr>Cicerone - De Senectute</vt:lpstr>
    </vt:vector>
  </TitlesOfParts>
  <Company/>
  <LinksUpToDate>false</LinksUpToDate>
  <CharactersWithSpaces>91107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Cicerone - De Senectute</dc:title>
  <dc:subject/>
  <dc:creator>U089998</dc:creator>
  <cp:keywords/>
  <dc:description/>
  <cp:lastModifiedBy>U089998</cp:lastModifiedBy>
  <cp:revision>38</cp:revision>
  <cp:lastPrinted>2018-06-06T13:38:00Z</cp:lastPrinted>
  <dcterms:created xsi:type="dcterms:W3CDTF">2018-06-05T21:40:00Z</dcterms:created>
  <dcterms:modified xsi:type="dcterms:W3CDTF">2018-06-06T13:42:00Z</dcterms:modified>
</cp:coreProperties>
</file>