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83" w:rsidRPr="007B6E83" w:rsidRDefault="007B6E83" w:rsidP="007B6E83">
      <w:pPr>
        <w:jc w:val="center"/>
        <w:rPr>
          <w:b/>
          <w:u w:val="single"/>
        </w:rPr>
      </w:pPr>
      <w:r w:rsidRPr="007B6E83">
        <w:rPr>
          <w:b/>
          <w:u w:val="single"/>
        </w:rPr>
        <w:t>Validador de Número de Crachá</w:t>
      </w:r>
    </w:p>
    <w:p w:rsidR="007B6E83" w:rsidRDefault="007B6E83" w:rsidP="007B6E83">
      <w:r>
        <w:t xml:space="preserve">O </w:t>
      </w:r>
      <w:proofErr w:type="spellStart"/>
      <w:r>
        <w:t>Cadastur</w:t>
      </w:r>
      <w:proofErr w:type="spellEnd"/>
      <w:r>
        <w:t xml:space="preserve"> é um sistema de cadastro de prestadores de serviços turísticos do Ministério do Turismo do Brasil. Para validar o número do crachá de um guia de turismo cadastrado no </w:t>
      </w:r>
      <w:proofErr w:type="spellStart"/>
      <w:r>
        <w:t>Cadastur</w:t>
      </w:r>
      <w:proofErr w:type="spellEnd"/>
      <w:r>
        <w:t>, é utilizado o algo</w:t>
      </w:r>
      <w:r>
        <w:t xml:space="preserve">ritmo conhecido como </w:t>
      </w:r>
      <w:proofErr w:type="gramStart"/>
      <w:r>
        <w:t>Módulo 10</w:t>
      </w:r>
      <w:proofErr w:type="gramEnd"/>
      <w:r>
        <w:t>.</w:t>
      </w:r>
    </w:p>
    <w:p w:rsidR="007B6E83" w:rsidRDefault="007B6E83" w:rsidP="007B6E83">
      <w:proofErr w:type="gramStart"/>
      <w:r>
        <w:t>Implemente</w:t>
      </w:r>
      <w:proofErr w:type="gramEnd"/>
      <w:r>
        <w:t xml:space="preserve"> um programa em Java que valide o número do crachá de um guia de turismo cadastrado no </w:t>
      </w:r>
      <w:proofErr w:type="spellStart"/>
      <w:r>
        <w:t>Cadastur</w:t>
      </w:r>
      <w:proofErr w:type="spellEnd"/>
      <w:r>
        <w:t xml:space="preserve"> utilizando o algoritmo Módulo 10.</w:t>
      </w:r>
    </w:p>
    <w:p w:rsidR="007B6E83" w:rsidRDefault="007B6E83" w:rsidP="007B6E83"/>
    <w:p w:rsidR="007B6E83" w:rsidRDefault="007B6E83" w:rsidP="007B6E83">
      <w:r>
        <w:t>O programa deve seguir as seguintes etapas:</w:t>
      </w:r>
    </w:p>
    <w:p w:rsidR="007B6E83" w:rsidRDefault="007B6E83" w:rsidP="007B6E83">
      <w:pPr>
        <w:pStyle w:val="PargrafodaLista"/>
        <w:numPr>
          <w:ilvl w:val="0"/>
          <w:numId w:val="1"/>
        </w:numPr>
      </w:pPr>
      <w:r>
        <w:t>Solicite ao usuário que digite o número do crachá, composto por 10 dígitos.</w:t>
      </w:r>
    </w:p>
    <w:p w:rsidR="007B6E83" w:rsidRDefault="007B6E83" w:rsidP="007B6E83">
      <w:pPr>
        <w:pStyle w:val="PargrafodaLista"/>
        <w:numPr>
          <w:ilvl w:val="0"/>
          <w:numId w:val="1"/>
        </w:numPr>
      </w:pPr>
      <w:r>
        <w:t>Verifique se o número do crachá possui exatamente 10 dígitos. Caso contrário, exiba uma mensagem de erro informando que o número do crachá deve conter exatamente 10 dígitos.</w:t>
      </w:r>
    </w:p>
    <w:p w:rsidR="007B6E83" w:rsidRDefault="007B6E83" w:rsidP="007B6E83">
      <w:pPr>
        <w:pStyle w:val="PargrafodaLista"/>
        <w:numPr>
          <w:ilvl w:val="0"/>
          <w:numId w:val="1"/>
        </w:numPr>
      </w:pPr>
      <w:r>
        <w:t>Caso o número do crachá possua 10 dígitos, aplique o algoritmo Módulo 10 para validar o número do crachá, seguindo os passos descritos anteriormente.</w:t>
      </w:r>
    </w:p>
    <w:p w:rsidR="007B6E83" w:rsidRDefault="007B6E83" w:rsidP="007B6E83">
      <w:pPr>
        <w:pStyle w:val="PargrafodaLista"/>
        <w:numPr>
          <w:ilvl w:val="0"/>
          <w:numId w:val="1"/>
        </w:numPr>
      </w:pPr>
      <w:r>
        <w:t>Exiba uma mensagem informando se o número do crachá é válido ou inválido, de acordo com o resultado obtido na etapa anterior.</w:t>
      </w:r>
    </w:p>
    <w:p w:rsidR="007B6E83" w:rsidRDefault="007B6E83" w:rsidP="007B6E83"/>
    <w:p w:rsidR="007B6E83" w:rsidRDefault="007B6E83" w:rsidP="007B6E83">
      <w:r>
        <w:t>Requisitos do programa:</w:t>
      </w:r>
    </w:p>
    <w:p w:rsidR="007B6E83" w:rsidRDefault="007B6E83" w:rsidP="007B6E83">
      <w:pPr>
        <w:pStyle w:val="PargrafodaLista"/>
        <w:numPr>
          <w:ilvl w:val="0"/>
          <w:numId w:val="2"/>
        </w:numPr>
      </w:pPr>
      <w:r>
        <w:t xml:space="preserve">Utilize classes e métodos apropriados para a </w:t>
      </w:r>
      <w:proofErr w:type="gramStart"/>
      <w:r>
        <w:t>implementação</w:t>
      </w:r>
      <w:proofErr w:type="gramEnd"/>
      <w:r>
        <w:t xml:space="preserve"> do algoritmo Módulo 10.</w:t>
      </w:r>
    </w:p>
    <w:p w:rsidR="007B6E83" w:rsidRDefault="007B6E83" w:rsidP="007B6E83">
      <w:pPr>
        <w:pStyle w:val="PargrafodaLista"/>
        <w:numPr>
          <w:ilvl w:val="0"/>
          <w:numId w:val="2"/>
        </w:numPr>
      </w:pPr>
      <w:r>
        <w:t>Trate possíveis exceções que possam ocorrer durante a execução do programa.</w:t>
      </w:r>
    </w:p>
    <w:p w:rsidR="007B6E83" w:rsidRDefault="007B6E83" w:rsidP="007B6E83">
      <w:pPr>
        <w:pStyle w:val="PargrafodaLista"/>
        <w:numPr>
          <w:ilvl w:val="0"/>
          <w:numId w:val="2"/>
        </w:numPr>
      </w:pPr>
      <w:r>
        <w:t>Mantenha um código organizado, com identação adequada e comentários explicativos.</w:t>
      </w:r>
    </w:p>
    <w:p w:rsidR="007B6E83" w:rsidRDefault="007B6E83" w:rsidP="007B6E83">
      <w:pPr>
        <w:pStyle w:val="PargrafodaLista"/>
        <w:numPr>
          <w:ilvl w:val="0"/>
          <w:numId w:val="2"/>
        </w:numPr>
      </w:pPr>
      <w:r>
        <w:t xml:space="preserve">Teste o programa com diferentes casos de entrada para verificar sua </w:t>
      </w:r>
      <w:r>
        <w:t>precisão na resposta</w:t>
      </w:r>
      <w:r>
        <w:t>.</w:t>
      </w:r>
    </w:p>
    <w:p w:rsidR="007B6E83" w:rsidRDefault="007B6E83" w:rsidP="007B6E83"/>
    <w:p w:rsidR="007B6E83" w:rsidRDefault="007B6E83" w:rsidP="007B6E83">
      <w:r>
        <w:t xml:space="preserve">Você pode utilizar a linguagem de programação Java para </w:t>
      </w:r>
      <w:proofErr w:type="gramStart"/>
      <w:r>
        <w:t>implementar</w:t>
      </w:r>
      <w:proofErr w:type="gramEnd"/>
      <w:r>
        <w:t xml:space="preserve"> a solução.</w:t>
      </w:r>
    </w:p>
    <w:p w:rsidR="007B6E83" w:rsidRDefault="007B6E83" w:rsidP="007B6E83">
      <w:r>
        <w:t>Dica: Consulte as bibliotecas e recursos da linguagem Java que podem auxiliar na implementação do algoritmo Módulo 10.</w:t>
      </w:r>
    </w:p>
    <w:p w:rsidR="007B6E83" w:rsidRDefault="007B6E83" w:rsidP="007B6E83">
      <w:bookmarkStart w:id="0" w:name="_GoBack"/>
      <w:bookmarkEnd w:id="0"/>
      <w:r>
        <w:t>Lembre-se de entregar o código-fonte e um relatório descrevendo a abordagem utilizada e os resultados obtidos.</w:t>
      </w:r>
    </w:p>
    <w:p w:rsidR="007B6E83" w:rsidRDefault="007B6E83" w:rsidP="007B6E83"/>
    <w:p w:rsidR="007A7657" w:rsidRDefault="007B6E83" w:rsidP="007B6E83">
      <w:r>
        <w:t>Bons estudos!</w:t>
      </w:r>
    </w:p>
    <w:sectPr w:rsidR="007A7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B95"/>
    <w:multiLevelType w:val="hybridMultilevel"/>
    <w:tmpl w:val="1166F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A42BD"/>
    <w:multiLevelType w:val="hybridMultilevel"/>
    <w:tmpl w:val="652CC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E83"/>
    <w:rsid w:val="007A7657"/>
    <w:rsid w:val="007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2023-05-23T04:11:00Z</dcterms:created>
  <dcterms:modified xsi:type="dcterms:W3CDTF">2023-05-23T04:15:00Z</dcterms:modified>
</cp:coreProperties>
</file>