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DB3" w:rsidRDefault="000D5DB3" w:rsidP="002A0F78">
      <w:pPr>
        <w:tabs>
          <w:tab w:val="left" w:pos="3436"/>
          <w:tab w:val="right" w:pos="7155"/>
        </w:tabs>
        <w:jc w:val="both"/>
        <w:rPr>
          <w:lang w:val="en-US"/>
        </w:rPr>
      </w:pPr>
    </w:p>
    <w:p w:rsidR="000D5DB3" w:rsidRPr="00465055" w:rsidRDefault="000D5DB3" w:rsidP="000D5DB3">
      <w:pPr>
        <w:tabs>
          <w:tab w:val="left" w:pos="3436"/>
          <w:tab w:val="right" w:pos="7155"/>
        </w:tabs>
        <w:spacing w:line="360" w:lineRule="auto"/>
        <w:jc w:val="both"/>
        <w:rPr>
          <w:rFonts w:ascii="Times New Roman" w:hAnsi="Times New Roman"/>
          <w:b/>
          <w:caps/>
          <w:color w:val="000000"/>
          <w:shd w:val="clear" w:color="auto" w:fill="FFFFFF"/>
        </w:rPr>
      </w:pPr>
      <w:r w:rsidRPr="00465055">
        <w:rPr>
          <w:rFonts w:ascii="Times New Roman" w:hAnsi="Times New Roman"/>
          <w:b/>
          <w:caps/>
          <w:color w:val="000000"/>
          <w:shd w:val="clear" w:color="auto" w:fill="FFFFFF"/>
        </w:rPr>
        <w:t>Exercise 2</w:t>
      </w:r>
    </w:p>
    <w:p w:rsidR="002A0F78" w:rsidRPr="000D5DB3" w:rsidRDefault="002A0F78" w:rsidP="000D5DB3">
      <w:pPr>
        <w:tabs>
          <w:tab w:val="left" w:pos="3436"/>
          <w:tab w:val="right" w:pos="7155"/>
        </w:tabs>
        <w:spacing w:line="360" w:lineRule="auto"/>
        <w:jc w:val="both"/>
        <w:rPr>
          <w:rFonts w:ascii="Times New Roman" w:hAnsi="Times New Roman"/>
          <w:color w:val="000000"/>
          <w:shd w:val="clear" w:color="auto" w:fill="FFFFFF"/>
        </w:rPr>
      </w:pPr>
      <w:r w:rsidRPr="000D5DB3">
        <w:rPr>
          <w:rFonts w:ascii="Times New Roman" w:hAnsi="Times New Roman"/>
          <w:color w:val="000000"/>
          <w:shd w:val="clear" w:color="auto" w:fill="FFFFFF"/>
        </w:rPr>
        <w:t xml:space="preserve">In this example we are going to calculate the </w:t>
      </w:r>
      <w:r w:rsidR="000D5DB3" w:rsidRPr="000D5DB3">
        <w:rPr>
          <w:rFonts w:ascii="Times New Roman" w:hAnsi="Times New Roman"/>
          <w:color w:val="000000"/>
          <w:shd w:val="clear" w:color="auto" w:fill="FFFFFF"/>
        </w:rPr>
        <w:t xml:space="preserve">gross </w:t>
      </w:r>
      <w:r w:rsidRPr="000D5DB3">
        <w:rPr>
          <w:rFonts w:ascii="Times New Roman" w:hAnsi="Times New Roman"/>
          <w:color w:val="000000"/>
          <w:shd w:val="clear" w:color="auto" w:fill="FFFFFF"/>
        </w:rPr>
        <w:t xml:space="preserve">salary of a salesman. His/her basic salary is </w:t>
      </w:r>
      <w:r w:rsidR="00465055">
        <w:rPr>
          <w:rFonts w:ascii="Times New Roman" w:hAnsi="Times New Roman"/>
          <w:color w:val="000000"/>
          <w:shd w:val="clear" w:color="auto" w:fill="FFFFFF"/>
        </w:rPr>
        <w:t>R</w:t>
      </w:r>
      <w:r w:rsidRPr="000D5DB3">
        <w:rPr>
          <w:rFonts w:ascii="Times New Roman" w:hAnsi="Times New Roman"/>
          <w:color w:val="000000"/>
          <w:shd w:val="clear" w:color="auto" w:fill="FFFFFF"/>
        </w:rPr>
        <w:t xml:space="preserve">1500, for every laptop he/she will sell he will get 200 </w:t>
      </w:r>
      <w:r w:rsidR="00046616">
        <w:rPr>
          <w:rFonts w:ascii="Times New Roman" w:hAnsi="Times New Roman"/>
          <w:color w:val="000000"/>
          <w:shd w:val="clear" w:color="auto" w:fill="FFFFFF"/>
        </w:rPr>
        <w:t xml:space="preserve">rand </w:t>
      </w:r>
      <w:r w:rsidRPr="000D5DB3">
        <w:rPr>
          <w:rFonts w:ascii="Times New Roman" w:hAnsi="Times New Roman"/>
          <w:color w:val="000000"/>
          <w:shd w:val="clear" w:color="auto" w:fill="FFFFFF"/>
        </w:rPr>
        <w:t xml:space="preserve">and the commission on the month’s sale is 2 %. The input will be number of </w:t>
      </w:r>
      <w:r w:rsidR="000D5DB3" w:rsidRPr="000D5DB3">
        <w:rPr>
          <w:rFonts w:ascii="Times New Roman" w:hAnsi="Times New Roman"/>
          <w:color w:val="000000"/>
          <w:shd w:val="clear" w:color="auto" w:fill="FFFFFF"/>
        </w:rPr>
        <w:t>laptops</w:t>
      </w:r>
      <w:r w:rsidRPr="000D5DB3">
        <w:rPr>
          <w:rFonts w:ascii="Times New Roman" w:hAnsi="Times New Roman"/>
          <w:color w:val="000000"/>
          <w:shd w:val="clear" w:color="auto" w:fill="FFFFFF"/>
        </w:rPr>
        <w:t xml:space="preserve"> sold and total price of the </w:t>
      </w:r>
      <w:r w:rsidR="000D5DB3" w:rsidRPr="000D5DB3">
        <w:rPr>
          <w:rFonts w:ascii="Times New Roman" w:hAnsi="Times New Roman"/>
          <w:color w:val="000000"/>
          <w:shd w:val="clear" w:color="auto" w:fill="FFFFFF"/>
        </w:rPr>
        <w:t>laptop</w:t>
      </w:r>
      <w:r w:rsidRPr="000D5DB3">
        <w:rPr>
          <w:rFonts w:ascii="Times New Roman" w:hAnsi="Times New Roman"/>
          <w:color w:val="000000"/>
          <w:shd w:val="clear" w:color="auto" w:fill="FFFFFF"/>
        </w:rPr>
        <w:t>.</w:t>
      </w:r>
      <w:r w:rsidR="000D5DB3" w:rsidRPr="000D5DB3">
        <w:rPr>
          <w:rFonts w:ascii="Times New Roman" w:hAnsi="Times New Roman"/>
          <w:color w:val="000000"/>
          <w:shd w:val="clear" w:color="auto" w:fill="FFFFFF"/>
        </w:rPr>
        <w:t xml:space="preserve"> Use the IPO table below to do the calculations and display answer in currency correct</w:t>
      </w:r>
    </w:p>
    <w:p w:rsidR="002A0F78" w:rsidRDefault="002A0F78" w:rsidP="002A0F78">
      <w:pPr>
        <w:tabs>
          <w:tab w:val="left" w:pos="3436"/>
          <w:tab w:val="right" w:pos="7155"/>
        </w:tabs>
        <w:jc w:val="both"/>
        <w:rPr>
          <w:rFonts w:cs="Arial"/>
          <w:color w:val="000000"/>
          <w:shd w:val="clear" w:color="auto" w:fill="FFFFFF"/>
        </w:rPr>
      </w:pPr>
    </w:p>
    <w:p w:rsidR="002A0F78" w:rsidRDefault="002A0F78">
      <w:pPr>
        <w:rPr>
          <w:lang w:val="en-US"/>
        </w:rPr>
      </w:pPr>
    </w:p>
    <w:tbl>
      <w:tblPr>
        <w:tblW w:w="10490" w:type="dxa"/>
        <w:tblInd w:w="-2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27"/>
        <w:gridCol w:w="6105"/>
        <w:gridCol w:w="2258"/>
      </w:tblGrid>
      <w:tr w:rsidR="002A0F78" w:rsidRPr="0068277D" w:rsidTr="00046616">
        <w:tc>
          <w:tcPr>
            <w:tcW w:w="2127" w:type="dxa"/>
            <w:tcBorders>
              <w:bottom w:val="single" w:sz="12" w:space="0" w:color="auto"/>
            </w:tcBorders>
          </w:tcPr>
          <w:p w:rsidR="002A0F78" w:rsidRPr="0068277D" w:rsidRDefault="002A0F78" w:rsidP="00F94656">
            <w:pPr>
              <w:tabs>
                <w:tab w:val="right" w:pos="9213"/>
              </w:tabs>
              <w:jc w:val="center"/>
              <w:rPr>
                <w:b/>
                <w:lang w:val="en-US"/>
              </w:rPr>
            </w:pPr>
            <w:r w:rsidRPr="0068277D">
              <w:rPr>
                <w:b/>
                <w:lang w:val="en-US"/>
              </w:rPr>
              <w:t>INPUT</w:t>
            </w:r>
          </w:p>
        </w:tc>
        <w:tc>
          <w:tcPr>
            <w:tcW w:w="6105" w:type="dxa"/>
            <w:tcBorders>
              <w:bottom w:val="single" w:sz="12" w:space="0" w:color="auto"/>
            </w:tcBorders>
          </w:tcPr>
          <w:p w:rsidR="002A0F78" w:rsidRPr="0068277D" w:rsidRDefault="002A0F78" w:rsidP="00F94656">
            <w:pPr>
              <w:tabs>
                <w:tab w:val="right" w:pos="9213"/>
              </w:tabs>
              <w:jc w:val="center"/>
              <w:rPr>
                <w:b/>
                <w:lang w:val="en-US"/>
              </w:rPr>
            </w:pPr>
            <w:r w:rsidRPr="0068277D">
              <w:rPr>
                <w:b/>
                <w:lang w:val="en-US"/>
              </w:rPr>
              <w:t>PROCESSING</w:t>
            </w:r>
          </w:p>
        </w:tc>
        <w:tc>
          <w:tcPr>
            <w:tcW w:w="2258" w:type="dxa"/>
            <w:tcBorders>
              <w:bottom w:val="single" w:sz="12" w:space="0" w:color="auto"/>
            </w:tcBorders>
          </w:tcPr>
          <w:p w:rsidR="002A0F78" w:rsidRPr="0068277D" w:rsidRDefault="002A0F78" w:rsidP="00F94656">
            <w:pPr>
              <w:tabs>
                <w:tab w:val="right" w:pos="9213"/>
              </w:tabs>
              <w:jc w:val="center"/>
              <w:rPr>
                <w:b/>
                <w:lang w:val="en-US"/>
              </w:rPr>
            </w:pPr>
            <w:r w:rsidRPr="0068277D">
              <w:rPr>
                <w:b/>
                <w:lang w:val="en-US"/>
              </w:rPr>
              <w:t>OUTPUT</w:t>
            </w:r>
          </w:p>
        </w:tc>
      </w:tr>
      <w:tr w:rsidR="002A0F78" w:rsidRPr="0068277D" w:rsidTr="00046616">
        <w:tc>
          <w:tcPr>
            <w:tcW w:w="2127" w:type="dxa"/>
            <w:tcBorders>
              <w:top w:val="single" w:sz="12" w:space="0" w:color="auto"/>
            </w:tcBorders>
          </w:tcPr>
          <w:p w:rsidR="002A0F78" w:rsidRPr="000D5DB3" w:rsidRDefault="002A0F78" w:rsidP="00F94656">
            <w:pPr>
              <w:tabs>
                <w:tab w:val="right" w:pos="9213"/>
              </w:tabs>
              <w:jc w:val="both"/>
              <w:rPr>
                <w:rStyle w:val="n"/>
                <w:rFonts w:ascii="Courier New" w:hAnsi="Courier New" w:cs="Courier New"/>
                <w:sz w:val="20"/>
                <w:lang w:val="en-ZA" w:eastAsia="en-ZA"/>
              </w:rPr>
            </w:pPr>
          </w:p>
          <w:p w:rsidR="002A0F78" w:rsidRPr="000D5DB3" w:rsidRDefault="002A0F78" w:rsidP="002A0F78">
            <w:pPr>
              <w:tabs>
                <w:tab w:val="right" w:pos="9213"/>
              </w:tabs>
              <w:jc w:val="both"/>
              <w:rPr>
                <w:rStyle w:val="n"/>
                <w:rFonts w:ascii="Courier New" w:hAnsi="Courier New" w:cs="Courier New"/>
                <w:sz w:val="20"/>
                <w:lang w:val="en-ZA" w:eastAsia="en-ZA"/>
              </w:rPr>
            </w:pPr>
            <w:r w:rsidRPr="000D5DB3">
              <w:rPr>
                <w:rStyle w:val="n"/>
                <w:rFonts w:ascii="Courier New" w:hAnsi="Courier New" w:cs="Courier New"/>
                <w:sz w:val="20"/>
                <w:lang w:val="en-ZA" w:eastAsia="en-ZA"/>
              </w:rPr>
              <w:t>Basic</w:t>
            </w:r>
            <w:r w:rsidR="000D5DB3" w:rsidRPr="000D5DB3">
              <w:rPr>
                <w:rStyle w:val="n"/>
                <w:rFonts w:ascii="Courier New" w:hAnsi="Courier New" w:cs="Courier New"/>
                <w:sz w:val="20"/>
                <w:lang w:val="en-ZA" w:eastAsia="en-ZA"/>
              </w:rPr>
              <w:t>_</w:t>
            </w:r>
            <w:r w:rsidRPr="000D5DB3">
              <w:rPr>
                <w:rStyle w:val="n"/>
                <w:rFonts w:ascii="Courier New" w:hAnsi="Courier New" w:cs="Courier New"/>
                <w:sz w:val="20"/>
                <w:lang w:val="en-ZA" w:eastAsia="en-ZA"/>
              </w:rPr>
              <w:t>salary</w:t>
            </w:r>
          </w:p>
          <w:p w:rsidR="002A0F78" w:rsidRPr="000D5DB3" w:rsidRDefault="000D5DB3" w:rsidP="002A0F78">
            <w:pPr>
              <w:tabs>
                <w:tab w:val="right" w:pos="9213"/>
              </w:tabs>
              <w:jc w:val="both"/>
              <w:rPr>
                <w:rStyle w:val="n"/>
                <w:rFonts w:ascii="Courier New" w:hAnsi="Courier New" w:cs="Courier New"/>
                <w:sz w:val="20"/>
                <w:lang w:val="en-ZA" w:eastAsia="en-ZA"/>
              </w:rPr>
            </w:pPr>
            <w:r w:rsidRPr="000D5DB3">
              <w:rPr>
                <w:rStyle w:val="n"/>
                <w:rFonts w:ascii="Courier New" w:hAnsi="Courier New" w:cs="Courier New"/>
                <w:sz w:val="20"/>
                <w:lang w:val="en-ZA" w:eastAsia="en-ZA"/>
              </w:rPr>
              <w:t>Bonus_</w:t>
            </w:r>
            <w:r w:rsidR="002A0F78" w:rsidRPr="000D5DB3">
              <w:rPr>
                <w:rStyle w:val="n"/>
                <w:rFonts w:ascii="Courier New" w:hAnsi="Courier New" w:cs="Courier New"/>
                <w:sz w:val="20"/>
                <w:lang w:val="en-ZA" w:eastAsia="en-ZA"/>
              </w:rPr>
              <w:t>rate</w:t>
            </w:r>
          </w:p>
          <w:p w:rsidR="002A0F78" w:rsidRPr="000D5DB3" w:rsidRDefault="002A0F78" w:rsidP="002A0F78">
            <w:pPr>
              <w:tabs>
                <w:tab w:val="right" w:pos="9213"/>
              </w:tabs>
              <w:jc w:val="both"/>
              <w:rPr>
                <w:rStyle w:val="n"/>
                <w:rFonts w:ascii="Courier New" w:hAnsi="Courier New" w:cs="Courier New"/>
                <w:sz w:val="20"/>
                <w:lang w:val="en-ZA" w:eastAsia="en-ZA"/>
              </w:rPr>
            </w:pPr>
            <w:r w:rsidRPr="000D5DB3">
              <w:rPr>
                <w:rStyle w:val="n"/>
                <w:rFonts w:ascii="Courier New" w:hAnsi="Courier New" w:cs="Courier New"/>
                <w:sz w:val="20"/>
                <w:lang w:val="en-ZA" w:eastAsia="en-ZA"/>
              </w:rPr>
              <w:t>Commision</w:t>
            </w:r>
            <w:r w:rsidR="000D5DB3" w:rsidRPr="000D5DB3">
              <w:rPr>
                <w:rStyle w:val="n"/>
                <w:rFonts w:ascii="Courier New" w:hAnsi="Courier New" w:cs="Courier New"/>
                <w:sz w:val="20"/>
                <w:lang w:val="en-ZA" w:eastAsia="en-ZA"/>
              </w:rPr>
              <w:t>_</w:t>
            </w:r>
            <w:r w:rsidRPr="000D5DB3">
              <w:rPr>
                <w:rStyle w:val="n"/>
                <w:rFonts w:ascii="Courier New" w:hAnsi="Courier New" w:cs="Courier New"/>
                <w:sz w:val="20"/>
                <w:lang w:val="en-ZA" w:eastAsia="en-ZA"/>
              </w:rPr>
              <w:t>rate</w:t>
            </w:r>
          </w:p>
          <w:p w:rsidR="002A0F78" w:rsidRPr="000D5DB3" w:rsidRDefault="000D5DB3" w:rsidP="002A0F78">
            <w:pPr>
              <w:tabs>
                <w:tab w:val="right" w:pos="9213"/>
              </w:tabs>
              <w:jc w:val="both"/>
              <w:rPr>
                <w:rStyle w:val="n"/>
                <w:rFonts w:ascii="Courier New" w:hAnsi="Courier New" w:cs="Courier New"/>
                <w:sz w:val="20"/>
                <w:lang w:val="en-ZA" w:eastAsia="en-ZA"/>
              </w:rPr>
            </w:pPr>
            <w:r w:rsidRPr="000D5DB3">
              <w:rPr>
                <w:rStyle w:val="n"/>
                <w:rFonts w:ascii="Courier New" w:hAnsi="Courier New" w:cs="Courier New"/>
                <w:sz w:val="20"/>
                <w:lang w:val="en-ZA" w:eastAsia="en-ZA"/>
              </w:rPr>
              <w:t>Number</w:t>
            </w:r>
            <w:r w:rsidR="002A0F78" w:rsidRPr="000D5DB3">
              <w:rPr>
                <w:rStyle w:val="n"/>
                <w:rFonts w:ascii="Courier New" w:hAnsi="Courier New" w:cs="Courier New"/>
                <w:sz w:val="20"/>
                <w:lang w:val="en-ZA" w:eastAsia="en-ZA"/>
              </w:rPr>
              <w:t>oflaptops</w:t>
            </w:r>
          </w:p>
          <w:p w:rsidR="002A0F78" w:rsidRPr="000D5DB3" w:rsidRDefault="000D5DB3" w:rsidP="002A0F78">
            <w:pPr>
              <w:tabs>
                <w:tab w:val="right" w:pos="9213"/>
              </w:tabs>
              <w:jc w:val="both"/>
              <w:rPr>
                <w:rStyle w:val="n"/>
                <w:rFonts w:ascii="Courier New" w:hAnsi="Courier New" w:cs="Courier New"/>
                <w:sz w:val="20"/>
                <w:lang w:val="en-ZA" w:eastAsia="en-ZA"/>
              </w:rPr>
            </w:pPr>
            <w:r w:rsidRPr="000D5DB3">
              <w:rPr>
                <w:rStyle w:val="n"/>
                <w:rFonts w:ascii="Courier New" w:hAnsi="Courier New" w:cs="Courier New"/>
                <w:sz w:val="20"/>
                <w:lang w:val="en-ZA" w:eastAsia="en-ZA"/>
              </w:rPr>
              <w:t>Price_of_</w:t>
            </w:r>
            <w:r w:rsidR="002A0F78" w:rsidRPr="000D5DB3">
              <w:rPr>
                <w:rStyle w:val="n"/>
                <w:rFonts w:ascii="Courier New" w:hAnsi="Courier New" w:cs="Courier New"/>
                <w:sz w:val="20"/>
                <w:lang w:val="en-ZA" w:eastAsia="en-ZA"/>
              </w:rPr>
              <w:t>laptops</w:t>
            </w:r>
          </w:p>
        </w:tc>
        <w:tc>
          <w:tcPr>
            <w:tcW w:w="6105" w:type="dxa"/>
            <w:tcBorders>
              <w:top w:val="single" w:sz="12" w:space="0" w:color="auto"/>
            </w:tcBorders>
          </w:tcPr>
          <w:p w:rsidR="002A0F78" w:rsidRPr="000D5DB3" w:rsidRDefault="002A0F78" w:rsidP="002A0F78">
            <w:pPr>
              <w:pBdr>
                <w:top w:val="single" w:sz="6" w:space="8" w:color="AACC99"/>
                <w:left w:val="single" w:sz="2" w:space="8" w:color="AACC99"/>
                <w:bottom w:val="dotted" w:sz="6" w:space="8" w:color="AACC99"/>
                <w:right w:val="dotted" w:sz="2" w:space="8"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Style w:val="n"/>
                <w:rFonts w:ascii="Courier New" w:hAnsi="Courier New" w:cs="Courier New"/>
                <w:sz w:val="20"/>
                <w:lang w:val="en-ZA" w:eastAsia="en-ZA"/>
              </w:rPr>
            </w:pPr>
            <w:r w:rsidRPr="000D5DB3">
              <w:rPr>
                <w:rStyle w:val="n"/>
                <w:rFonts w:ascii="Courier New" w:hAnsi="Courier New" w:cs="Courier New"/>
                <w:sz w:val="20"/>
                <w:lang w:val="en-ZA" w:eastAsia="en-ZA"/>
              </w:rPr>
              <w:t>bonus = (bonus_rate * numberof</w:t>
            </w:r>
            <w:r w:rsidR="000D5DB3" w:rsidRPr="000D5DB3">
              <w:rPr>
                <w:rStyle w:val="n"/>
                <w:rFonts w:ascii="Courier New" w:hAnsi="Courier New" w:cs="Courier New"/>
                <w:sz w:val="20"/>
                <w:lang w:val="en-ZA" w:eastAsia="en-ZA"/>
              </w:rPr>
              <w:t>laptops</w:t>
            </w:r>
            <w:r w:rsidRPr="000D5DB3">
              <w:rPr>
                <w:rStyle w:val="n"/>
                <w:rFonts w:ascii="Courier New" w:hAnsi="Courier New" w:cs="Courier New"/>
                <w:sz w:val="20"/>
                <w:lang w:val="en-ZA" w:eastAsia="en-ZA"/>
              </w:rPr>
              <w:t>)</w:t>
            </w:r>
          </w:p>
          <w:p w:rsidR="000D5DB3" w:rsidRPr="000D5DB3" w:rsidRDefault="000D5DB3" w:rsidP="000D5DB3">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Style w:val="n"/>
              </w:rPr>
            </w:pPr>
            <w:r w:rsidRPr="000D5DB3">
              <w:rPr>
                <w:rStyle w:val="n"/>
              </w:rPr>
              <w:t>commision = (commision_rate * numberoflaptops * price_of_laptops)</w:t>
            </w:r>
          </w:p>
          <w:p w:rsidR="000D5DB3" w:rsidRPr="000D5DB3" w:rsidRDefault="000D5DB3" w:rsidP="000D5DB3">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Style w:val="n"/>
              </w:rPr>
            </w:pPr>
            <w:r w:rsidRPr="000D5DB3">
              <w:rPr>
                <w:rStyle w:val="n"/>
              </w:rPr>
              <w:t>Gross_salary=basic_salary + bonus + commision</w:t>
            </w:r>
          </w:p>
          <w:p w:rsidR="000D5DB3" w:rsidRPr="000D5DB3" w:rsidRDefault="000D5DB3" w:rsidP="000D5DB3">
            <w:pPr>
              <w:pStyle w:val="HTMLPreformatted"/>
              <w:pBdr>
                <w:top w:val="single" w:sz="6" w:space="8" w:color="AACC99"/>
                <w:left w:val="single" w:sz="2" w:space="8" w:color="AACC99"/>
                <w:bottom w:val="dotted" w:sz="6" w:space="8" w:color="AACC99"/>
                <w:right w:val="dotted" w:sz="2" w:space="8" w:color="AACC99"/>
              </w:pBdr>
              <w:shd w:val="clear" w:color="auto" w:fill="EEFFCC"/>
              <w:spacing w:line="360" w:lineRule="atLeast"/>
              <w:rPr>
                <w:rStyle w:val="n"/>
              </w:rPr>
            </w:pPr>
          </w:p>
          <w:p w:rsidR="000D5DB3" w:rsidRPr="000D5DB3" w:rsidRDefault="000D5DB3" w:rsidP="002A0F78">
            <w:pPr>
              <w:pBdr>
                <w:top w:val="single" w:sz="6" w:space="8" w:color="AACC99"/>
                <w:left w:val="single" w:sz="2" w:space="8" w:color="AACC99"/>
                <w:bottom w:val="dotted" w:sz="6" w:space="8" w:color="AACC99"/>
                <w:right w:val="dotted" w:sz="2" w:space="8"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Style w:val="n"/>
                <w:rFonts w:ascii="Courier New" w:hAnsi="Courier New" w:cs="Courier New"/>
                <w:sz w:val="20"/>
                <w:lang w:val="en-ZA" w:eastAsia="en-ZA"/>
              </w:rPr>
            </w:pPr>
          </w:p>
          <w:p w:rsidR="002A0F78" w:rsidRPr="000D5DB3" w:rsidRDefault="002A0F78" w:rsidP="00F94656">
            <w:pPr>
              <w:tabs>
                <w:tab w:val="right" w:pos="9213"/>
              </w:tabs>
              <w:spacing w:after="120"/>
              <w:jc w:val="both"/>
              <w:rPr>
                <w:rStyle w:val="n"/>
                <w:rFonts w:ascii="Courier New" w:hAnsi="Courier New" w:cs="Courier New"/>
                <w:sz w:val="20"/>
                <w:lang w:val="en-ZA" w:eastAsia="en-ZA"/>
              </w:rPr>
            </w:pPr>
          </w:p>
        </w:tc>
        <w:tc>
          <w:tcPr>
            <w:tcW w:w="2258" w:type="dxa"/>
            <w:tcBorders>
              <w:top w:val="single" w:sz="12" w:space="0" w:color="auto"/>
            </w:tcBorders>
          </w:tcPr>
          <w:p w:rsidR="002A0F78" w:rsidRPr="000D5DB3" w:rsidRDefault="000D5DB3" w:rsidP="00F94656">
            <w:pPr>
              <w:tabs>
                <w:tab w:val="right" w:pos="9213"/>
              </w:tabs>
              <w:jc w:val="both"/>
              <w:rPr>
                <w:rStyle w:val="n"/>
                <w:rFonts w:ascii="Courier New" w:hAnsi="Courier New" w:cs="Courier New"/>
                <w:sz w:val="20"/>
                <w:lang w:val="en-ZA" w:eastAsia="en-ZA"/>
              </w:rPr>
            </w:pPr>
            <w:r w:rsidRPr="000D5DB3">
              <w:rPr>
                <w:rStyle w:val="n"/>
                <w:rFonts w:ascii="Courier New" w:hAnsi="Courier New" w:cs="Courier New"/>
                <w:sz w:val="20"/>
                <w:lang w:val="en-ZA" w:eastAsia="en-ZA"/>
              </w:rPr>
              <w:t>Bonus</w:t>
            </w:r>
          </w:p>
          <w:p w:rsidR="000D5DB3" w:rsidRPr="000D5DB3" w:rsidRDefault="000D5DB3" w:rsidP="00F94656">
            <w:pPr>
              <w:tabs>
                <w:tab w:val="right" w:pos="9213"/>
              </w:tabs>
              <w:jc w:val="both"/>
              <w:rPr>
                <w:rStyle w:val="n"/>
                <w:rFonts w:ascii="Courier New" w:hAnsi="Courier New" w:cs="Courier New"/>
                <w:sz w:val="20"/>
                <w:lang w:val="en-ZA" w:eastAsia="en-ZA"/>
              </w:rPr>
            </w:pPr>
            <w:r w:rsidRPr="000D5DB3">
              <w:rPr>
                <w:rStyle w:val="n"/>
                <w:rFonts w:ascii="Courier New" w:hAnsi="Courier New" w:cs="Courier New"/>
                <w:sz w:val="20"/>
                <w:lang w:val="en-ZA" w:eastAsia="en-ZA"/>
              </w:rPr>
              <w:t>Commission</w:t>
            </w:r>
          </w:p>
          <w:p w:rsidR="000D5DB3" w:rsidRPr="000D5DB3" w:rsidRDefault="000D5DB3" w:rsidP="00F94656">
            <w:pPr>
              <w:tabs>
                <w:tab w:val="right" w:pos="9213"/>
              </w:tabs>
              <w:jc w:val="both"/>
              <w:rPr>
                <w:rStyle w:val="n"/>
                <w:rFonts w:ascii="Courier New" w:hAnsi="Courier New" w:cs="Courier New"/>
                <w:sz w:val="20"/>
                <w:lang w:val="en-ZA" w:eastAsia="en-ZA"/>
              </w:rPr>
            </w:pPr>
            <w:r w:rsidRPr="000D5DB3">
              <w:rPr>
                <w:rStyle w:val="n"/>
                <w:rFonts w:ascii="Courier New" w:hAnsi="Courier New" w:cs="Courier New"/>
                <w:sz w:val="20"/>
                <w:lang w:val="en-ZA" w:eastAsia="en-ZA"/>
              </w:rPr>
              <w:t>Gross Salary</w:t>
            </w:r>
          </w:p>
          <w:p w:rsidR="002A0F78" w:rsidRPr="000D5DB3" w:rsidRDefault="002A0F78" w:rsidP="00F94656">
            <w:pPr>
              <w:tabs>
                <w:tab w:val="right" w:pos="9213"/>
              </w:tabs>
              <w:jc w:val="both"/>
              <w:rPr>
                <w:rStyle w:val="n"/>
                <w:rFonts w:ascii="Courier New" w:hAnsi="Courier New" w:cs="Courier New"/>
                <w:sz w:val="20"/>
                <w:lang w:val="en-ZA" w:eastAsia="en-ZA"/>
              </w:rPr>
            </w:pPr>
          </w:p>
        </w:tc>
      </w:tr>
    </w:tbl>
    <w:p w:rsidR="002A0F78" w:rsidRDefault="002A0F78">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p w:rsidR="00465055" w:rsidRDefault="00465055">
      <w:pPr>
        <w:rPr>
          <w:lang w:val="en-US"/>
        </w:rPr>
      </w:pPr>
    </w:p>
    <w:tbl>
      <w:tblPr>
        <w:tblW w:w="10598" w:type="dxa"/>
        <w:tblLayout w:type="fixed"/>
        <w:tblLook w:val="0000" w:firstRow="0" w:lastRow="0" w:firstColumn="0" w:lastColumn="0" w:noHBand="0" w:noVBand="0"/>
      </w:tblPr>
      <w:tblGrid>
        <w:gridCol w:w="9464"/>
        <w:gridCol w:w="254"/>
        <w:gridCol w:w="880"/>
      </w:tblGrid>
      <w:tr w:rsidR="00465055" w:rsidRPr="00461E7C" w:rsidTr="00F94656">
        <w:tc>
          <w:tcPr>
            <w:tcW w:w="9464" w:type="dxa"/>
            <w:shd w:val="clear" w:color="auto" w:fill="auto"/>
          </w:tcPr>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817D52" w:rsidRDefault="00817D52" w:rsidP="00F94656">
            <w:pPr>
              <w:tabs>
                <w:tab w:val="right" w:pos="9213"/>
              </w:tabs>
              <w:jc w:val="both"/>
              <w:rPr>
                <w:b/>
                <w:lang w:val="en-US"/>
              </w:rPr>
            </w:pPr>
          </w:p>
          <w:p w:rsidR="00465055" w:rsidRPr="00366EE2" w:rsidRDefault="00465055" w:rsidP="00F94656">
            <w:pPr>
              <w:tabs>
                <w:tab w:val="right" w:pos="9213"/>
              </w:tabs>
              <w:jc w:val="both"/>
              <w:rPr>
                <w:b/>
                <w:lang w:val="en-US"/>
              </w:rPr>
            </w:pPr>
            <w:bookmarkStart w:id="0" w:name="_GoBack"/>
            <w:bookmarkEnd w:id="0"/>
            <w:r w:rsidRPr="00366EE2">
              <w:rPr>
                <w:b/>
                <w:lang w:val="en-US"/>
              </w:rPr>
              <w:t>QUESTION 2</w:t>
            </w:r>
          </w:p>
        </w:tc>
        <w:tc>
          <w:tcPr>
            <w:tcW w:w="254" w:type="dxa"/>
            <w:shd w:val="clear" w:color="auto" w:fill="auto"/>
          </w:tcPr>
          <w:p w:rsidR="00465055" w:rsidRPr="00461E7C" w:rsidRDefault="00465055" w:rsidP="00F94656">
            <w:pPr>
              <w:rPr>
                <w:lang w:val="en-US"/>
              </w:rPr>
            </w:pPr>
          </w:p>
        </w:tc>
        <w:tc>
          <w:tcPr>
            <w:tcW w:w="880" w:type="dxa"/>
            <w:shd w:val="clear" w:color="auto" w:fill="auto"/>
          </w:tcPr>
          <w:p w:rsidR="00465055" w:rsidRPr="00461E7C" w:rsidRDefault="00465055" w:rsidP="00F94656">
            <w:pPr>
              <w:jc w:val="center"/>
              <w:rPr>
                <w:lang w:val="en-US"/>
              </w:rPr>
            </w:pPr>
          </w:p>
        </w:tc>
      </w:tr>
    </w:tbl>
    <w:p w:rsidR="00465055" w:rsidRDefault="00465055" w:rsidP="00465055"/>
    <w:tbl>
      <w:tblPr>
        <w:tblW w:w="10598" w:type="dxa"/>
        <w:tblLayout w:type="fixed"/>
        <w:tblLook w:val="0000" w:firstRow="0" w:lastRow="0" w:firstColumn="0" w:lastColumn="0" w:noHBand="0" w:noVBand="0"/>
      </w:tblPr>
      <w:tblGrid>
        <w:gridCol w:w="9464"/>
        <w:gridCol w:w="254"/>
        <w:gridCol w:w="880"/>
      </w:tblGrid>
      <w:tr w:rsidR="00465055" w:rsidRPr="00461E7C" w:rsidTr="00F94656">
        <w:trPr>
          <w:trHeight w:val="3146"/>
        </w:trPr>
        <w:tc>
          <w:tcPr>
            <w:tcW w:w="9464" w:type="dxa"/>
            <w:shd w:val="clear" w:color="auto" w:fill="auto"/>
          </w:tcPr>
          <w:p w:rsidR="00465055" w:rsidRDefault="00465055" w:rsidP="00F94656">
            <w:pPr>
              <w:tabs>
                <w:tab w:val="right" w:pos="9213"/>
              </w:tabs>
              <w:jc w:val="both"/>
              <w:rPr>
                <w:lang w:val="en-US"/>
              </w:rPr>
            </w:pPr>
          </w:p>
          <w:p w:rsidR="00465055" w:rsidRDefault="00465055" w:rsidP="00F94656">
            <w:pPr>
              <w:tabs>
                <w:tab w:val="right" w:pos="9213"/>
              </w:tabs>
              <w:jc w:val="both"/>
              <w:rPr>
                <w:lang w:val="en-US"/>
              </w:rPr>
            </w:pPr>
            <w:r>
              <w:rPr>
                <w:lang w:val="en-US"/>
              </w:rPr>
              <w:t>The National Weather Bureau</w:t>
            </w:r>
            <w:r w:rsidRPr="00AE0701">
              <w:rPr>
                <w:lang w:val="en-US"/>
              </w:rPr>
              <w:t xml:space="preserve"> contracted you</w:t>
            </w:r>
            <w:r>
              <w:rPr>
                <w:lang w:val="en-US"/>
              </w:rPr>
              <w:t xml:space="preserve"> as a programmer to design an application for them that will enable them to convert temperatures.  </w:t>
            </w:r>
          </w:p>
          <w:p w:rsidR="00465055" w:rsidRDefault="00465055" w:rsidP="00F94656">
            <w:pPr>
              <w:tabs>
                <w:tab w:val="right" w:pos="9213"/>
              </w:tabs>
              <w:jc w:val="both"/>
              <w:rPr>
                <w:lang w:val="en-US"/>
              </w:rPr>
            </w:pPr>
          </w:p>
          <w:p w:rsidR="00465055" w:rsidRDefault="00465055" w:rsidP="00F94656">
            <w:pPr>
              <w:tabs>
                <w:tab w:val="right" w:pos="9213"/>
              </w:tabs>
              <w:jc w:val="both"/>
              <w:rPr>
                <w:lang w:val="en-US"/>
              </w:rPr>
            </w:pPr>
            <w:r>
              <w:rPr>
                <w:lang w:val="en-US"/>
              </w:rPr>
              <w:t>The bureau must be able to enter the temperature to be converted. The program must be able to convert from degrees Celsius to degrees Fahrenheit and from degrees Fahrenheit to degrees Celsius.</w:t>
            </w:r>
          </w:p>
          <w:p w:rsidR="00465055" w:rsidRDefault="00465055" w:rsidP="00F94656">
            <w:pPr>
              <w:tabs>
                <w:tab w:val="right" w:pos="9213"/>
              </w:tabs>
              <w:jc w:val="both"/>
              <w:rPr>
                <w:lang w:val="en-US"/>
              </w:rPr>
            </w:pPr>
          </w:p>
          <w:p w:rsidR="00465055" w:rsidRDefault="00465055" w:rsidP="00F94656">
            <w:pPr>
              <w:tabs>
                <w:tab w:val="right" w:pos="9213"/>
              </w:tabs>
              <w:jc w:val="both"/>
              <w:rPr>
                <w:lang w:val="en-US"/>
              </w:rPr>
            </w:pPr>
            <w:r>
              <w:rPr>
                <w:lang w:val="en-US"/>
              </w:rPr>
              <w:t>The formulae to convert between the units are:</w:t>
            </w:r>
          </w:p>
          <w:p w:rsidR="00465055" w:rsidRPr="00D5136B" w:rsidRDefault="00465055" w:rsidP="00F94656">
            <w:pPr>
              <w:numPr>
                <w:ilvl w:val="0"/>
                <w:numId w:val="1"/>
              </w:numPr>
              <w:ind w:left="426" w:hanging="426"/>
              <w:jc w:val="both"/>
              <w:rPr>
                <w:i/>
                <w:lang w:val="en-US"/>
              </w:rPr>
            </w:pPr>
            <w:r w:rsidRPr="00D5136B">
              <w:rPr>
                <w:i/>
                <w:lang w:val="en-US"/>
              </w:rPr>
              <w:t>Celsius = 5/9 *</w:t>
            </w:r>
            <w:r>
              <w:rPr>
                <w:i/>
                <w:lang w:val="en-US"/>
              </w:rPr>
              <w:t xml:space="preserve"> Fahrenheit – 32</w:t>
            </w:r>
          </w:p>
          <w:p w:rsidR="00465055" w:rsidRPr="004E7143" w:rsidRDefault="00465055" w:rsidP="00F94656">
            <w:pPr>
              <w:numPr>
                <w:ilvl w:val="0"/>
                <w:numId w:val="1"/>
              </w:numPr>
              <w:ind w:left="426" w:hanging="426"/>
              <w:jc w:val="both"/>
              <w:rPr>
                <w:lang w:val="en-US"/>
              </w:rPr>
            </w:pPr>
            <w:r w:rsidRPr="00D5136B">
              <w:rPr>
                <w:i/>
                <w:lang w:val="en-US"/>
              </w:rPr>
              <w:t>Fahrenheit = 9/5 * Celsius + 32</w:t>
            </w:r>
          </w:p>
        </w:tc>
        <w:tc>
          <w:tcPr>
            <w:tcW w:w="254" w:type="dxa"/>
            <w:shd w:val="clear" w:color="auto" w:fill="auto"/>
          </w:tcPr>
          <w:p w:rsidR="00465055" w:rsidRPr="00461E7C" w:rsidRDefault="00465055" w:rsidP="00F94656">
            <w:pPr>
              <w:rPr>
                <w:lang w:val="en-US"/>
              </w:rPr>
            </w:pPr>
          </w:p>
        </w:tc>
        <w:tc>
          <w:tcPr>
            <w:tcW w:w="880" w:type="dxa"/>
            <w:shd w:val="clear" w:color="auto" w:fill="auto"/>
          </w:tcPr>
          <w:p w:rsidR="00465055" w:rsidRPr="00461E7C" w:rsidRDefault="00465055" w:rsidP="00F94656">
            <w:pPr>
              <w:jc w:val="center"/>
              <w:rPr>
                <w:lang w:val="en-US"/>
              </w:rPr>
            </w:pPr>
          </w:p>
        </w:tc>
      </w:tr>
    </w:tbl>
    <w:p w:rsidR="00465055" w:rsidRDefault="00465055" w:rsidP="00465055">
      <w:pPr>
        <w:rPr>
          <w:lang w:val="en-US"/>
        </w:rPr>
      </w:pPr>
    </w:p>
    <w:p w:rsidR="00465055" w:rsidRDefault="00465055" w:rsidP="00465055">
      <w:pPr>
        <w:tabs>
          <w:tab w:val="right" w:pos="9213"/>
        </w:tabs>
        <w:jc w:val="both"/>
        <w:rPr>
          <w:lang w:val="en-US"/>
        </w:rPr>
      </w:pPr>
      <w:r>
        <w:rPr>
          <w:lang w:val="en-US"/>
        </w:rPr>
        <w:t>The IPO-Chart for the problem is as follows:</w:t>
      </w:r>
    </w:p>
    <w:p w:rsidR="00465055" w:rsidRDefault="00465055" w:rsidP="00465055">
      <w:pPr>
        <w:rPr>
          <w:lang w:val="en-US"/>
        </w:rPr>
      </w:pPr>
    </w:p>
    <w:tbl>
      <w:tblPr>
        <w:tblW w:w="10258" w:type="dxa"/>
        <w:tblInd w:w="8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11"/>
        <w:gridCol w:w="6237"/>
        <w:gridCol w:w="2410"/>
      </w:tblGrid>
      <w:tr w:rsidR="00465055" w:rsidRPr="0068277D" w:rsidTr="00F94656">
        <w:tc>
          <w:tcPr>
            <w:tcW w:w="1611" w:type="dxa"/>
            <w:tcBorders>
              <w:bottom w:val="single" w:sz="12" w:space="0" w:color="auto"/>
            </w:tcBorders>
          </w:tcPr>
          <w:p w:rsidR="00465055" w:rsidRPr="0068277D" w:rsidRDefault="00465055" w:rsidP="00F94656">
            <w:pPr>
              <w:tabs>
                <w:tab w:val="right" w:pos="9213"/>
              </w:tabs>
              <w:jc w:val="center"/>
              <w:rPr>
                <w:b/>
                <w:lang w:val="en-US"/>
              </w:rPr>
            </w:pPr>
            <w:r w:rsidRPr="0068277D">
              <w:rPr>
                <w:b/>
                <w:lang w:val="en-US"/>
              </w:rPr>
              <w:t>INPUT</w:t>
            </w:r>
          </w:p>
        </w:tc>
        <w:tc>
          <w:tcPr>
            <w:tcW w:w="6237" w:type="dxa"/>
            <w:tcBorders>
              <w:bottom w:val="single" w:sz="12" w:space="0" w:color="auto"/>
            </w:tcBorders>
          </w:tcPr>
          <w:p w:rsidR="00465055" w:rsidRPr="0068277D" w:rsidRDefault="00465055" w:rsidP="00F94656">
            <w:pPr>
              <w:tabs>
                <w:tab w:val="right" w:pos="9213"/>
              </w:tabs>
              <w:jc w:val="center"/>
              <w:rPr>
                <w:b/>
                <w:lang w:val="en-US"/>
              </w:rPr>
            </w:pPr>
            <w:r w:rsidRPr="0068277D">
              <w:rPr>
                <w:b/>
                <w:lang w:val="en-US"/>
              </w:rPr>
              <w:t>PROCESSING</w:t>
            </w:r>
          </w:p>
        </w:tc>
        <w:tc>
          <w:tcPr>
            <w:tcW w:w="2410" w:type="dxa"/>
            <w:tcBorders>
              <w:bottom w:val="single" w:sz="12" w:space="0" w:color="auto"/>
            </w:tcBorders>
          </w:tcPr>
          <w:p w:rsidR="00465055" w:rsidRPr="0068277D" w:rsidRDefault="00465055" w:rsidP="00F94656">
            <w:pPr>
              <w:tabs>
                <w:tab w:val="right" w:pos="9213"/>
              </w:tabs>
              <w:jc w:val="center"/>
              <w:rPr>
                <w:b/>
                <w:lang w:val="en-US"/>
              </w:rPr>
            </w:pPr>
            <w:r w:rsidRPr="0068277D">
              <w:rPr>
                <w:b/>
                <w:lang w:val="en-US"/>
              </w:rPr>
              <w:t>OUTPUT</w:t>
            </w:r>
          </w:p>
        </w:tc>
      </w:tr>
      <w:tr w:rsidR="00465055" w:rsidRPr="0068277D" w:rsidTr="00F94656">
        <w:tc>
          <w:tcPr>
            <w:tcW w:w="1611" w:type="dxa"/>
            <w:tcBorders>
              <w:top w:val="single" w:sz="12" w:space="0" w:color="auto"/>
            </w:tcBorders>
          </w:tcPr>
          <w:p w:rsidR="00465055" w:rsidRPr="0083769B" w:rsidRDefault="00465055" w:rsidP="00F94656">
            <w:pPr>
              <w:tabs>
                <w:tab w:val="right" w:pos="9213"/>
              </w:tabs>
              <w:jc w:val="both"/>
              <w:rPr>
                <w:i/>
                <w:szCs w:val="24"/>
                <w:lang w:val="en-US"/>
              </w:rPr>
            </w:pPr>
          </w:p>
          <w:p w:rsidR="00465055" w:rsidRPr="0083769B" w:rsidRDefault="00465055" w:rsidP="00F94656">
            <w:pPr>
              <w:tabs>
                <w:tab w:val="right" w:pos="9213"/>
              </w:tabs>
              <w:jc w:val="both"/>
              <w:rPr>
                <w:i/>
                <w:szCs w:val="24"/>
                <w:lang w:val="en-US"/>
              </w:rPr>
            </w:pPr>
            <w:r w:rsidRPr="0083769B">
              <w:rPr>
                <w:i/>
                <w:szCs w:val="24"/>
                <w:lang w:val="en-US"/>
              </w:rPr>
              <w:t>Temperature</w:t>
            </w:r>
          </w:p>
          <w:p w:rsidR="00465055" w:rsidRPr="0083769B" w:rsidRDefault="00465055" w:rsidP="00F94656">
            <w:pPr>
              <w:tabs>
                <w:tab w:val="right" w:pos="9213"/>
              </w:tabs>
              <w:jc w:val="both"/>
              <w:rPr>
                <w:i/>
                <w:szCs w:val="24"/>
                <w:lang w:val="en-US"/>
              </w:rPr>
            </w:pPr>
            <w:r w:rsidRPr="0083769B">
              <w:rPr>
                <w:i/>
                <w:szCs w:val="24"/>
                <w:lang w:val="en-US"/>
              </w:rPr>
              <w:t>Convert from</w:t>
            </w:r>
          </w:p>
          <w:p w:rsidR="00465055" w:rsidRPr="0083769B" w:rsidRDefault="00465055" w:rsidP="00F94656">
            <w:pPr>
              <w:tabs>
                <w:tab w:val="right" w:pos="9213"/>
              </w:tabs>
              <w:jc w:val="both"/>
              <w:rPr>
                <w:i/>
                <w:szCs w:val="24"/>
                <w:lang w:val="en-US"/>
              </w:rPr>
            </w:pPr>
            <w:r w:rsidRPr="0083769B">
              <w:rPr>
                <w:i/>
                <w:szCs w:val="24"/>
                <w:lang w:val="en-US"/>
              </w:rPr>
              <w:t>Convert to</w:t>
            </w:r>
          </w:p>
          <w:p w:rsidR="00465055" w:rsidRPr="0083769B" w:rsidRDefault="00465055" w:rsidP="00F94656">
            <w:pPr>
              <w:tabs>
                <w:tab w:val="right" w:pos="9213"/>
              </w:tabs>
              <w:jc w:val="both"/>
              <w:rPr>
                <w:i/>
                <w:szCs w:val="24"/>
                <w:highlight w:val="yellow"/>
                <w:lang w:val="en-US"/>
              </w:rPr>
            </w:pPr>
          </w:p>
        </w:tc>
        <w:tc>
          <w:tcPr>
            <w:tcW w:w="6237" w:type="dxa"/>
            <w:tcBorders>
              <w:top w:val="single" w:sz="12" w:space="0" w:color="auto"/>
            </w:tcBorders>
          </w:tcPr>
          <w:p w:rsidR="00465055" w:rsidRDefault="00465055" w:rsidP="00F94656">
            <w:pPr>
              <w:tabs>
                <w:tab w:val="right" w:pos="9213"/>
              </w:tabs>
              <w:jc w:val="both"/>
              <w:rPr>
                <w:szCs w:val="24"/>
                <w:lang w:val="en-US"/>
              </w:rPr>
            </w:pPr>
          </w:p>
          <w:p w:rsidR="00465055" w:rsidRPr="0083769B" w:rsidRDefault="00465055" w:rsidP="00F94656">
            <w:pPr>
              <w:tabs>
                <w:tab w:val="right" w:pos="9213"/>
              </w:tabs>
              <w:spacing w:after="120"/>
              <w:jc w:val="both"/>
              <w:rPr>
                <w:i/>
                <w:szCs w:val="24"/>
                <w:lang w:val="en-US"/>
              </w:rPr>
            </w:pPr>
            <w:r w:rsidRPr="0083769B">
              <w:rPr>
                <w:szCs w:val="24"/>
                <w:lang w:val="en-US"/>
              </w:rPr>
              <w:t>If</w:t>
            </w:r>
            <w:r w:rsidRPr="0083769B">
              <w:rPr>
                <w:i/>
                <w:szCs w:val="24"/>
                <w:lang w:val="en-US"/>
              </w:rPr>
              <w:t xml:space="preserve"> </w:t>
            </w:r>
            <w:proofErr w:type="spellStart"/>
            <w:r w:rsidRPr="0083769B">
              <w:rPr>
                <w:i/>
                <w:szCs w:val="24"/>
                <w:lang w:val="en-US"/>
              </w:rPr>
              <w:t>Converted</w:t>
            </w:r>
            <w:r>
              <w:rPr>
                <w:i/>
                <w:szCs w:val="24"/>
                <w:lang w:val="en-US"/>
              </w:rPr>
              <w:t>From</w:t>
            </w:r>
            <w:proofErr w:type="spellEnd"/>
            <w:r w:rsidRPr="0083769B">
              <w:rPr>
                <w:i/>
                <w:szCs w:val="24"/>
                <w:lang w:val="en-US"/>
              </w:rPr>
              <w:t xml:space="preserve"> = </w:t>
            </w:r>
            <w:r>
              <w:rPr>
                <w:i/>
                <w:szCs w:val="24"/>
                <w:lang w:val="en-US"/>
              </w:rPr>
              <w:t>'</w:t>
            </w:r>
            <w:r w:rsidRPr="0083769B">
              <w:rPr>
                <w:szCs w:val="24"/>
                <w:lang w:val="en-US"/>
              </w:rPr>
              <w:t>Fahrenheit</w:t>
            </w:r>
            <w:r>
              <w:rPr>
                <w:i/>
                <w:szCs w:val="24"/>
                <w:lang w:val="en-US"/>
              </w:rPr>
              <w:t>'</w:t>
            </w:r>
            <w:r w:rsidRPr="0083769B">
              <w:rPr>
                <w:i/>
                <w:szCs w:val="24"/>
                <w:lang w:val="en-US"/>
              </w:rPr>
              <w:t xml:space="preserve"> </w:t>
            </w:r>
            <w:r w:rsidRPr="0083769B">
              <w:rPr>
                <w:szCs w:val="24"/>
                <w:lang w:val="en-US"/>
              </w:rPr>
              <w:t>then</w:t>
            </w:r>
          </w:p>
          <w:p w:rsidR="00465055" w:rsidRPr="0083769B" w:rsidRDefault="00465055" w:rsidP="00F94656">
            <w:pPr>
              <w:tabs>
                <w:tab w:val="right" w:pos="9213"/>
              </w:tabs>
              <w:spacing w:after="120"/>
              <w:jc w:val="both"/>
              <w:rPr>
                <w:szCs w:val="24"/>
                <w:lang w:val="en-US"/>
              </w:rPr>
            </w:pPr>
            <w:r w:rsidRPr="0083769B">
              <w:rPr>
                <w:i/>
                <w:szCs w:val="24"/>
                <w:lang w:val="en-US"/>
              </w:rPr>
              <w:t xml:space="preserve">   </w:t>
            </w:r>
            <w:proofErr w:type="spellStart"/>
            <w:r w:rsidRPr="0083769B">
              <w:rPr>
                <w:i/>
                <w:szCs w:val="24"/>
                <w:lang w:val="en-US"/>
              </w:rPr>
              <w:t>ConvertedTemp</w:t>
            </w:r>
            <w:proofErr w:type="spellEnd"/>
            <w:r w:rsidRPr="0083769B">
              <w:rPr>
                <w:i/>
                <w:szCs w:val="24"/>
                <w:lang w:val="en-US"/>
              </w:rPr>
              <w:t xml:space="preserve"> = </w:t>
            </w:r>
            <w:r w:rsidRPr="0083769B">
              <w:rPr>
                <w:szCs w:val="24"/>
                <w:lang w:val="en-US"/>
              </w:rPr>
              <w:t xml:space="preserve">9/5 * </w:t>
            </w:r>
            <w:proofErr w:type="spellStart"/>
            <w:r w:rsidRPr="0083769B">
              <w:rPr>
                <w:i/>
                <w:szCs w:val="24"/>
                <w:lang w:val="en-US"/>
              </w:rPr>
              <w:t>ToBeConverted</w:t>
            </w:r>
            <w:proofErr w:type="spellEnd"/>
            <w:r w:rsidRPr="0083769B">
              <w:rPr>
                <w:szCs w:val="24"/>
                <w:lang w:val="en-US"/>
              </w:rPr>
              <w:t xml:space="preserve"> + 32</w:t>
            </w:r>
          </w:p>
          <w:p w:rsidR="00465055" w:rsidRPr="0083769B" w:rsidRDefault="00465055" w:rsidP="00F94656">
            <w:pPr>
              <w:tabs>
                <w:tab w:val="right" w:pos="9213"/>
              </w:tabs>
              <w:spacing w:after="120"/>
              <w:jc w:val="both"/>
              <w:rPr>
                <w:szCs w:val="24"/>
                <w:lang w:val="en-US"/>
              </w:rPr>
            </w:pPr>
            <w:r w:rsidRPr="0083769B">
              <w:rPr>
                <w:szCs w:val="24"/>
                <w:lang w:val="en-US"/>
              </w:rPr>
              <w:t>Else</w:t>
            </w:r>
          </w:p>
          <w:p w:rsidR="00465055" w:rsidRPr="0083769B" w:rsidRDefault="00465055" w:rsidP="00F94656">
            <w:pPr>
              <w:tabs>
                <w:tab w:val="right" w:pos="9213"/>
              </w:tabs>
              <w:spacing w:after="120"/>
              <w:jc w:val="both"/>
              <w:rPr>
                <w:szCs w:val="24"/>
                <w:lang w:val="en-US"/>
              </w:rPr>
            </w:pPr>
            <w:r w:rsidRPr="0083769B">
              <w:rPr>
                <w:i/>
                <w:szCs w:val="24"/>
                <w:lang w:val="en-US"/>
              </w:rPr>
              <w:t xml:space="preserve">   </w:t>
            </w:r>
            <w:proofErr w:type="spellStart"/>
            <w:r w:rsidRPr="0083769B">
              <w:rPr>
                <w:i/>
                <w:szCs w:val="24"/>
                <w:lang w:val="en-US"/>
              </w:rPr>
              <w:t>ConvertedTemp</w:t>
            </w:r>
            <w:proofErr w:type="spellEnd"/>
            <w:r w:rsidRPr="0083769B">
              <w:rPr>
                <w:i/>
                <w:szCs w:val="24"/>
                <w:lang w:val="en-US"/>
              </w:rPr>
              <w:t xml:space="preserve"> = </w:t>
            </w:r>
            <w:r w:rsidRPr="0083769B">
              <w:rPr>
                <w:szCs w:val="24"/>
                <w:lang w:val="en-US"/>
              </w:rPr>
              <w:t>5/9 * (</w:t>
            </w:r>
            <w:proofErr w:type="spellStart"/>
            <w:r w:rsidRPr="0083769B">
              <w:rPr>
                <w:i/>
                <w:szCs w:val="24"/>
                <w:lang w:val="en-US"/>
              </w:rPr>
              <w:t>ToBeConverted</w:t>
            </w:r>
            <w:proofErr w:type="spellEnd"/>
            <w:r w:rsidRPr="0083769B">
              <w:rPr>
                <w:szCs w:val="24"/>
                <w:lang w:val="en-US"/>
              </w:rPr>
              <w:t xml:space="preserve"> – 32)</w:t>
            </w:r>
          </w:p>
          <w:p w:rsidR="00465055" w:rsidRPr="0083769B" w:rsidRDefault="00465055" w:rsidP="00F94656">
            <w:pPr>
              <w:tabs>
                <w:tab w:val="right" w:pos="9213"/>
              </w:tabs>
              <w:spacing w:after="120"/>
              <w:jc w:val="both"/>
              <w:rPr>
                <w:i/>
                <w:szCs w:val="24"/>
                <w:lang w:val="en-US"/>
              </w:rPr>
            </w:pPr>
            <w:r w:rsidRPr="0083769B">
              <w:rPr>
                <w:szCs w:val="24"/>
                <w:lang w:val="en-US"/>
              </w:rPr>
              <w:t>End If</w:t>
            </w:r>
          </w:p>
        </w:tc>
        <w:tc>
          <w:tcPr>
            <w:tcW w:w="2410" w:type="dxa"/>
            <w:tcBorders>
              <w:top w:val="single" w:sz="12" w:space="0" w:color="auto"/>
            </w:tcBorders>
          </w:tcPr>
          <w:p w:rsidR="00465055" w:rsidRPr="0083769B" w:rsidRDefault="00465055" w:rsidP="00F94656">
            <w:pPr>
              <w:tabs>
                <w:tab w:val="right" w:pos="9213"/>
              </w:tabs>
              <w:jc w:val="both"/>
              <w:rPr>
                <w:i/>
                <w:szCs w:val="24"/>
                <w:lang w:val="en-US"/>
              </w:rPr>
            </w:pPr>
          </w:p>
          <w:p w:rsidR="00465055" w:rsidRPr="0083769B" w:rsidRDefault="00465055" w:rsidP="00F94656">
            <w:pPr>
              <w:tabs>
                <w:tab w:val="right" w:pos="9213"/>
              </w:tabs>
              <w:jc w:val="both"/>
              <w:rPr>
                <w:i/>
                <w:szCs w:val="24"/>
                <w:lang w:val="en-US"/>
              </w:rPr>
            </w:pPr>
            <w:proofErr w:type="spellStart"/>
            <w:r w:rsidRPr="0083769B">
              <w:rPr>
                <w:i/>
                <w:szCs w:val="24"/>
                <w:lang w:val="en-US"/>
              </w:rPr>
              <w:t>ConvertedTemp</w:t>
            </w:r>
            <w:proofErr w:type="spellEnd"/>
          </w:p>
          <w:p w:rsidR="00465055" w:rsidRPr="0083769B" w:rsidRDefault="00465055" w:rsidP="00F94656">
            <w:pPr>
              <w:tabs>
                <w:tab w:val="right" w:pos="9213"/>
              </w:tabs>
              <w:jc w:val="both"/>
              <w:rPr>
                <w:szCs w:val="24"/>
                <w:lang w:val="en-US"/>
              </w:rPr>
            </w:pPr>
          </w:p>
        </w:tc>
      </w:tr>
    </w:tbl>
    <w:p w:rsidR="00465055" w:rsidRDefault="00465055" w:rsidP="00465055">
      <w:pPr>
        <w:rPr>
          <w:lang w:val="en-US"/>
        </w:rPr>
      </w:pPr>
    </w:p>
    <w:p w:rsidR="00465055" w:rsidRDefault="00465055" w:rsidP="00465055">
      <w:pPr>
        <w:rPr>
          <w:lang w:val="en-US"/>
        </w:rPr>
      </w:pPr>
    </w:p>
    <w:p w:rsidR="00465055" w:rsidRDefault="00465055" w:rsidP="00465055">
      <w:pPr>
        <w:rPr>
          <w:lang w:val="en-US"/>
        </w:rPr>
      </w:pPr>
      <w:r>
        <w:rPr>
          <w:lang w:val="en-US"/>
        </w:rPr>
        <w:t>You are required to write a program to change the temperature entered into respective depending with the units entered. The program must allow ask the user to select the units to be changed from and to.</w:t>
      </w:r>
    </w:p>
    <w:p w:rsidR="00465055" w:rsidRDefault="00465055" w:rsidP="00465055">
      <w:pPr>
        <w:rPr>
          <w:lang w:val="en-US"/>
        </w:rPr>
      </w:pPr>
    </w:p>
    <w:p w:rsidR="00465055" w:rsidRDefault="00465055" w:rsidP="00465055">
      <w:pPr>
        <w:rPr>
          <w:rFonts w:cs="Arial"/>
          <w:szCs w:val="24"/>
        </w:rPr>
      </w:pPr>
      <w:r>
        <w:rPr>
          <w:rFonts w:cs="Arial"/>
          <w:szCs w:val="24"/>
        </w:rPr>
        <w:t>Convert the temperature.</w:t>
      </w:r>
    </w:p>
    <w:p w:rsidR="00465055" w:rsidRDefault="00465055" w:rsidP="00465055">
      <w:pPr>
        <w:tabs>
          <w:tab w:val="left" w:pos="3436"/>
          <w:tab w:val="right" w:pos="7155"/>
        </w:tabs>
        <w:jc w:val="both"/>
        <w:rPr>
          <w:lang w:val="en-US"/>
        </w:rPr>
      </w:pPr>
      <w:r>
        <w:rPr>
          <w:lang w:val="en-US"/>
        </w:rPr>
        <w:t>Format the converted temperature to display one decimal place and display it in the appropriate label as follows:</w:t>
      </w:r>
    </w:p>
    <w:p w:rsidR="00465055" w:rsidRPr="004D2F3A" w:rsidRDefault="00465055">
      <w:pPr>
        <w:rPr>
          <w:lang w:val="en-US"/>
        </w:rPr>
      </w:pPr>
    </w:p>
    <w:sectPr w:rsidR="00465055" w:rsidRPr="004D2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433A3"/>
    <w:multiLevelType w:val="hybridMultilevel"/>
    <w:tmpl w:val="560E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3A"/>
    <w:rsid w:val="00046616"/>
    <w:rsid w:val="000D5DB3"/>
    <w:rsid w:val="002A0F78"/>
    <w:rsid w:val="00465055"/>
    <w:rsid w:val="004B39D4"/>
    <w:rsid w:val="004D2F3A"/>
    <w:rsid w:val="00817D52"/>
    <w:rsid w:val="008F1F18"/>
    <w:rsid w:val="00DD78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E08E"/>
  <w15:chartTrackingRefBased/>
  <w15:docId w15:val="{DFAA4D77-0DF4-48B6-8807-F6815B6E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F78"/>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ZA" w:eastAsia="en-ZA"/>
    </w:rPr>
  </w:style>
  <w:style w:type="character" w:customStyle="1" w:styleId="HTMLPreformattedChar">
    <w:name w:val="HTML Preformatted Char"/>
    <w:basedOn w:val="DefaultParagraphFont"/>
    <w:link w:val="HTMLPreformatted"/>
    <w:uiPriority w:val="99"/>
    <w:semiHidden/>
    <w:rsid w:val="002A0F78"/>
    <w:rPr>
      <w:rFonts w:ascii="Courier New" w:eastAsia="Times New Roman" w:hAnsi="Courier New" w:cs="Courier New"/>
      <w:sz w:val="20"/>
      <w:szCs w:val="20"/>
      <w:lang w:eastAsia="en-ZA"/>
    </w:rPr>
  </w:style>
  <w:style w:type="character" w:customStyle="1" w:styleId="n">
    <w:name w:val="n"/>
    <w:basedOn w:val="DefaultParagraphFont"/>
    <w:rsid w:val="002A0F78"/>
  </w:style>
  <w:style w:type="character" w:customStyle="1" w:styleId="o">
    <w:name w:val="o"/>
    <w:basedOn w:val="DefaultParagraphFont"/>
    <w:rsid w:val="002A0F78"/>
  </w:style>
  <w:style w:type="character" w:customStyle="1" w:styleId="p">
    <w:name w:val="p"/>
    <w:basedOn w:val="DefaultParagraphFont"/>
    <w:rsid w:val="002A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22391">
      <w:bodyDiv w:val="1"/>
      <w:marLeft w:val="0"/>
      <w:marRight w:val="0"/>
      <w:marTop w:val="0"/>
      <w:marBottom w:val="0"/>
      <w:divBdr>
        <w:top w:val="none" w:sz="0" w:space="0" w:color="auto"/>
        <w:left w:val="none" w:sz="0" w:space="0" w:color="auto"/>
        <w:bottom w:val="none" w:sz="0" w:space="0" w:color="auto"/>
        <w:right w:val="none" w:sz="0" w:space="0" w:color="auto"/>
      </w:divBdr>
    </w:div>
    <w:div w:id="487791049">
      <w:bodyDiv w:val="1"/>
      <w:marLeft w:val="0"/>
      <w:marRight w:val="0"/>
      <w:marTop w:val="0"/>
      <w:marBottom w:val="0"/>
      <w:divBdr>
        <w:top w:val="none" w:sz="0" w:space="0" w:color="auto"/>
        <w:left w:val="none" w:sz="0" w:space="0" w:color="auto"/>
        <w:bottom w:val="none" w:sz="0" w:space="0" w:color="auto"/>
        <w:right w:val="none" w:sz="0" w:space="0" w:color="auto"/>
      </w:divBdr>
    </w:div>
    <w:div w:id="8375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2020-03-11T09:53:00Z</dcterms:created>
  <dcterms:modified xsi:type="dcterms:W3CDTF">2020-03-11T09:53:00Z</dcterms:modified>
</cp:coreProperties>
</file>