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pBdr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1"/>
        <w:tblW w:w="1402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29"/>
        <w:gridCol w:w="2661"/>
        <w:gridCol w:w="1057"/>
        <w:gridCol w:w="18"/>
        <w:gridCol w:w="1284"/>
        <w:gridCol w:w="2783"/>
        <w:gridCol w:w="2628"/>
        <w:gridCol w:w="1099"/>
        <w:gridCol w:w="1069"/>
      </w:tblGrid>
      <w:tr>
        <w:trPr/>
        <w:tc>
          <w:tcPr>
            <w:tcW w:w="1402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 xml:space="preserve">PYTHON </w:t>
            </w:r>
            <w:r>
              <w:rPr>
                <w:b/>
                <w:smallCaps/>
              </w:rPr>
              <w:t xml:space="preserve">EOM </w:t>
            </w:r>
            <w:r>
              <w:rPr>
                <w:b/>
                <w:smallCaps/>
              </w:rPr>
              <w:t>PROJECT CHALLENGE RUBRIC</w:t>
            </w:r>
          </w:p>
        </w:tc>
      </w:tr>
      <w:tr>
        <w:trPr/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Possible Mark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Mark Obtained</w:t>
            </w:r>
          </w:p>
        </w:tc>
      </w:tr>
      <w:tr>
        <w:trPr/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360" w:before="0" w:after="160"/>
              <w:rPr/>
            </w:pPr>
            <w:r>
              <w:rPr>
                <w:b/>
              </w:rPr>
              <w:t>Understanding problem as reflected by the design structures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left="113" w:right="113" w:hanging="0"/>
              <w:rPr/>
            </w:pPr>
            <w:r>
              <w:rPr>
                <w:b/>
              </w:rPr>
              <w:t>Interface Design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2</w:t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611" w:hRule="atLeast"/>
        </w:trPr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>User Interface using tkinter implemented correctly with all widgets aligned correctly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>One or two widgets are misaligned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>Half of the widgets are not correctly aligned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/>
            </w:pPr>
            <w:r>
              <w:rPr/>
              <w:t>Only a ¼ of the widgets used and aligned appropriately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360" w:before="0" w:after="160"/>
              <w:rPr/>
            </w:pPr>
            <w:r>
              <w:rPr>
                <w:b/>
              </w:rPr>
              <w:t>Appropriate variable naming conventions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Variable naming follow specific convention and its uniform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Variable naming is consistent but with a few not meaningful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Half of the variables are not meaningful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 conventions used. Variable names not meaningful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25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360" w:before="0" w:after="160"/>
              <w:rPr>
                <w:b/>
                <w:b/>
              </w:rPr>
            </w:pPr>
            <w:r>
              <w:rPr>
                <w:b/>
              </w:rPr>
              <w:t>Use of Selection Structures (IF, ELIF, Else )</w:t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Used appropriate and most effective selection structures to solve the problem in all instances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Used appropriate and most effective selection structures in most instances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Appropriate and most effective use of selection structures in less than 50% of the instances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Inappropriate or ineffective use of selection structures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lineRule="auto" w:line="360" w:before="0" w:after="160"/>
              <w:rPr>
                <w:b/>
                <w:b/>
              </w:rPr>
            </w:pPr>
            <w:r>
              <w:rPr>
                <w:b/>
              </w:rPr>
              <w:t>Use of iteration structures. (For loop, Do While, )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Used appropriate and most effective repetition structures to solve the problem in all instances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Used appropriate and most effective repetition structures in most instances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Appropriate and most effective use of repetition structures in less than 50% of the instances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Inappropriate or ineffective use of repetition structures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left="113" w:right="113" w:hanging="0"/>
              <w:jc w:val="center"/>
              <w:rPr>
                <w:b/>
                <w:b/>
              </w:rPr>
            </w:pPr>
            <w:r>
              <w:rPr>
                <w:b/>
              </w:rPr>
              <w:t>Program Solution</w:t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before="0" w:after="160"/>
              <w:rPr/>
            </w:pPr>
            <w:r>
              <w:rPr>
                <w:b/>
              </w:rPr>
              <w:t>Use of list or stacks or arrays or dictionaries or queues.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Used more than one structure correctly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Implemented only one structure correctly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Attempt to use structure done but with some errors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Limited to no attempt of using any of the above collections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before="0" w:after="160"/>
              <w:rPr>
                <w:b/>
                <w:b/>
              </w:rPr>
            </w:pPr>
            <w:r>
              <w:rPr>
                <w:b/>
              </w:rPr>
              <w:t>Use of Functions, (parameter passing) including in-built functions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Excellent interaction/ communication between modules/classes. Includes parameter passing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Proficient/appropriate use of modules/functions or other sub-procedures with small flaws. Includes parameter passing between modules/ functions or other sub-procedures but not always appropriate or correct.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Limited use of modules/functions or other sub-procedures. Limited parameter passing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 use of modules/functions or other sub-procedures. No parameters passed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before="0" w:after="160"/>
              <w:rPr/>
            </w:pPr>
            <w:r>
              <w:rPr>
                <w:b/>
              </w:rPr>
              <w:t>File handling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Excellent use of text files and works perfectly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Text files implemented but few errors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Attempt to use text files  but with errors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text file defined but not used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hd w:val="clear" w:fill="FFFFFF"/>
              <w:spacing w:before="0" w:after="160"/>
              <w:rPr/>
            </w:pPr>
            <w:r>
              <w:rPr>
                <w:b/>
              </w:rPr>
              <w:t xml:space="preserve">Software testing- doctest and </w:t>
            </w:r>
            <w:r>
              <w:rPr>
                <w:b/>
              </w:rPr>
              <w:t xml:space="preserve">or </w:t>
            </w:r>
            <w:r>
              <w:rPr>
                <w:b/>
              </w:rPr>
              <w:t>unittest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Any of  docstring/unittest implemented</w:t>
            </w:r>
          </w:p>
        </w:tc>
        <w:tc>
          <w:tcPr>
            <w:tcW w:w="4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Attempt to test the code but with errors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Only import unittest/ doctest used but not test done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4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Complexity of Code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Advanced. Other techniques such as GUI implemented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Skilled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Intermediate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Basic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Error/Exception Handling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Excellent exception handling by the use of selection structures and try, catch statements. Proper Feedback given to user.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Exceptions minimized by the use of selection structures and try, catch statements. No Feedback given to user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Exception minimized by the use of selection structures only. No Feedback given to the user.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Attempt to implement exception resulted in logic or syntax errors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Program Compiles Successfully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 run time or syntax errors. All the options are executed successfully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Program produce runtime errors only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Some of the options produce errors when executed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Majority of the code produce errors. No evidence of tests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Output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 correct Matches the user requirements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Output is correct but with not meeting user requirements in all path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Some sections produce incorrect output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Incorrect logic. Not meeting user requirements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Program Documentation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Code well documented in all paths</w:t>
            </w:r>
          </w:p>
        </w:tc>
        <w:tc>
          <w:tcPr>
            <w:tcW w:w="2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75% of code documented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Only 50%of code is documented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Just 20% of the code is documented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ind w:left="113" w:right="113" w:hanging="0"/>
              <w:rPr>
                <w:b/>
                <w:b/>
              </w:rPr>
            </w:pPr>
            <w:r>
              <w:rPr>
                <w:b/>
              </w:rPr>
              <w:t>General Evaluation</w:t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Time Management: (0 = always late, work was never done)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</w:t>
            </w:r>
          </w:p>
        </w:tc>
        <w:tc>
          <w:tcPr>
            <w:tcW w:w="4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All deadlines met </w:t>
            </w:r>
          </w:p>
        </w:tc>
        <w:tc>
          <w:tcPr>
            <w:tcW w:w="40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gjdgxs"/>
            <w:bookmarkEnd w:id="0"/>
            <w:r>
              <w:rPr/>
              <w:t>Project submitted few hours after due date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submitted after interventions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4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4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b/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tbl>
      <w:tblPr>
        <w:tblStyle w:val="Table2"/>
        <w:tblW w:w="13454" w:type="dxa"/>
        <w:jc w:val="left"/>
        <w:tblInd w:w="-41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22"/>
        <w:gridCol w:w="837"/>
        <w:gridCol w:w="1857"/>
        <w:gridCol w:w="1843"/>
        <w:gridCol w:w="3118"/>
        <w:gridCol w:w="2977"/>
      </w:tblGrid>
      <w:tr>
        <w:trPr>
          <w:trHeight w:val="503" w:hRule="atLeast"/>
        </w:trPr>
        <w:tc>
          <w:tcPr>
            <w:tcW w:w="134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9" w:after="160"/>
              <w:ind w:left="3194" w:right="3186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FINAL COMPETENCE LEVEL INDICATORS</w:t>
            </w:r>
          </w:p>
        </w:tc>
      </w:tr>
      <w:tr>
        <w:trPr>
          <w:trHeight w:val="770" w:hRule="atLeast"/>
        </w:trPr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pacing w:before="0" w:after="160"/>
              <w:ind w:left="464" w:right="456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Outstanding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4" w:before="111" w:after="160"/>
              <w:ind w:left="417" w:firstLine="199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Highly competent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pacing w:before="0" w:after="160"/>
              <w:ind w:left="416" w:right="41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Competent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pacing w:before="0" w:after="160"/>
              <w:ind w:left="99" w:right="91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Not yet competent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rmal1"/>
              <w:pBdr/>
              <w:spacing w:before="0" w:after="160"/>
              <w:ind w:left="327" w:right="318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Not achieved</w:t>
            </w:r>
          </w:p>
        </w:tc>
      </w:tr>
      <w:tr>
        <w:trPr>
          <w:trHeight w:val="503" w:hRule="atLeast"/>
        </w:trPr>
        <w:tc>
          <w:tcPr>
            <w:tcW w:w="28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lineRule="auto" w:line="240" w:before="106" w:after="160"/>
              <w:ind w:left="8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lineRule="auto" w:line="240" w:before="106" w:after="160"/>
              <w:ind w:left="5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lineRule="auto" w:line="240" w:before="106" w:after="160"/>
              <w:ind w:left="10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lineRule="auto" w:line="240" w:before="106" w:after="160"/>
              <w:ind w:left="15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lineRule="auto" w:line="240" w:before="106" w:after="160"/>
              <w:ind w:left="11" w:hanging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503" w:hRule="atLeast"/>
        </w:trPr>
        <w:tc>
          <w:tcPr>
            <w:tcW w:w="3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9" w:after="160"/>
              <w:ind w:left="107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Student’s Competence Level:</w:t>
            </w:r>
          </w:p>
        </w:tc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before="0" w:after="16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 xml:space="preserve">PASS       </w:t>
            </w:r>
            <w:r>
              <w:rPr>
                <w:rFonts w:eastAsia="MS Gothic" w:cs="MS Gothic" w:ascii="MS Gothic" w:hAnsi="MS Gothic"/>
                <w:b/>
                <w:color w:val="000000"/>
                <w:sz w:val="20"/>
                <w:szCs w:val="20"/>
              </w:rPr>
              <w:t>☐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 xml:space="preserve">                                                  FAIL      </w:t>
            </w:r>
            <w:r>
              <w:rPr>
                <w:rFonts w:eastAsia="MS Gothic" w:cs="MS Gothic" w:ascii="MS Gothic" w:hAnsi="MS Gothic"/>
                <w:b/>
                <w:color w:val="000000"/>
                <w:sz w:val="20"/>
                <w:szCs w:val="20"/>
              </w:rPr>
              <w:t>☐</w:t>
            </w:r>
          </w:p>
        </w:tc>
      </w:tr>
      <w:tr>
        <w:trPr>
          <w:trHeight w:val="503" w:hRule="atLeast"/>
        </w:trPr>
        <w:tc>
          <w:tcPr>
            <w:tcW w:w="3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9" w:after="160"/>
              <w:ind w:left="107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Student’s Name and Signature:</w:t>
            </w:r>
          </w:p>
        </w:tc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506" w:hRule="atLeast"/>
        </w:trPr>
        <w:tc>
          <w:tcPr>
            <w:tcW w:w="3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11" w:after="160"/>
              <w:ind w:left="107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Lecturer’s Signature:</w:t>
            </w:r>
          </w:p>
        </w:tc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503" w:hRule="atLeast"/>
        </w:trPr>
        <w:tc>
          <w:tcPr>
            <w:tcW w:w="3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pBdr/>
              <w:spacing w:lineRule="auto" w:line="240" w:before="108" w:after="160"/>
              <w:ind w:left="107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1867" w:hRule="atLeast"/>
        </w:trPr>
        <w:tc>
          <w:tcPr>
            <w:tcW w:w="134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spacing w:lineRule="auto" w:line="240" w:before="108" w:after="160"/>
              <w:ind w:left="107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</w:rPr>
              <w:t>Feedback to student-(Facilitators are expected to give students constructive feedback on positive areas and also areas which require more attention)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Z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Z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5</Pages>
  <Words>675</Words>
  <Characters>3599</Characters>
  <CharactersWithSpaces>4179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2020-11-09T14:24:36Z</dcterms:modified>
  <cp:revision>1</cp:revision>
  <dc:subject/>
  <dc:title/>
</cp:coreProperties>
</file>