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A0D7" w14:textId="7A9A7D1A" w:rsidR="00E63A2F" w:rsidRDefault="00CD7BA2">
      <w:r>
        <w:t>Table</w:t>
      </w:r>
    </w:p>
    <w:p w14:paraId="076EA189" w14:textId="77777777" w:rsidR="00CD7BA2" w:rsidRDefault="00CD7BA2"/>
    <w:p w14:paraId="05E942F8" w14:textId="7DAB4228" w:rsidR="00CD7BA2" w:rsidRDefault="00CD7BA2">
      <w:r>
        <w:t xml:space="preserve">A new garden table – able to be moved about the garden with ease and withstand the rain. I decided to make this table without morticed joints to avoid water collecting and rotting the wood. I also decided to make it as light as possible using oak for the top and supporting frame members. As oak </w:t>
      </w:r>
      <w:proofErr w:type="gramStart"/>
      <w:r>
        <w:t>has a tendency to</w:t>
      </w:r>
      <w:proofErr w:type="gramEnd"/>
      <w:r>
        <w:t xml:space="preserve"> move all joints and connections are bolted. We will see how it fairs in the British climate….  </w:t>
      </w:r>
    </w:p>
    <w:sectPr w:rsidR="00CD7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A2"/>
    <w:rsid w:val="005C079D"/>
    <w:rsid w:val="009D0ADE"/>
    <w:rsid w:val="00CD7BA2"/>
    <w:rsid w:val="00E6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3E296"/>
  <w15:chartTrackingRefBased/>
  <w15:docId w15:val="{D72F437D-8263-464C-B0D6-FAB04ED4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Penoyre</dc:creator>
  <cp:keywords/>
  <dc:description/>
  <cp:lastModifiedBy>Greg Penoyre</cp:lastModifiedBy>
  <cp:revision>1</cp:revision>
  <dcterms:created xsi:type="dcterms:W3CDTF">2023-07-06T15:51:00Z</dcterms:created>
  <dcterms:modified xsi:type="dcterms:W3CDTF">2023-07-06T15:57:00Z</dcterms:modified>
</cp:coreProperties>
</file>