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AFDB8" w14:textId="77777777" w:rsidR="00A83F8E" w:rsidRPr="002B1FB5" w:rsidRDefault="002B1FB5" w:rsidP="002B1FB5">
      <w:pPr>
        <w:jc w:val="center"/>
        <w:rPr>
          <w:b/>
        </w:rPr>
      </w:pPr>
      <w:r w:rsidRPr="002B1FB5">
        <w:rPr>
          <w:b/>
        </w:rPr>
        <w:t xml:space="preserve">Initial post - Collaborative Discussion 1: The 4th Industrial </w:t>
      </w:r>
      <w:commentRangeStart w:id="0"/>
      <w:commentRangeStart w:id="1"/>
      <w:r w:rsidRPr="002B1FB5">
        <w:rPr>
          <w:b/>
        </w:rPr>
        <w:t>Revolution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</w:p>
    <w:p w14:paraId="10F44580" w14:textId="77777777" w:rsidR="002B1FB5" w:rsidRPr="002B1FB5" w:rsidRDefault="002B1FB5" w:rsidP="002B1FB5">
      <w:pPr>
        <w:jc w:val="center"/>
        <w:rPr>
          <w:b/>
        </w:rPr>
      </w:pPr>
      <w:bookmarkStart w:id="2" w:name="_GoBack"/>
      <w:bookmarkEnd w:id="2"/>
    </w:p>
    <w:sectPr w:rsidR="002B1FB5" w:rsidRPr="002B1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Guilherme Pessoa-Amorim" w:date="2024-10-22T22:25:00Z" w:initials="GP">
    <w:p w14:paraId="4287A61D" w14:textId="77777777" w:rsidR="002B1FB5" w:rsidRDefault="002B1FB5">
      <w:pPr>
        <w:pStyle w:val="CommentText"/>
      </w:pPr>
      <w:r>
        <w:rPr>
          <w:rStyle w:val="CommentReference"/>
        </w:rPr>
        <w:annotationRef/>
      </w:r>
      <w:r>
        <w:t>&gt;200 words</w:t>
      </w:r>
      <w:r>
        <w:tab/>
      </w:r>
    </w:p>
  </w:comment>
  <w:comment w:id="1" w:author="Guilherme Pessoa-Amorim" w:date="2024-10-22T22:26:00Z" w:initials="GP">
    <w:p w14:paraId="68FC8445" w14:textId="77777777" w:rsidR="002B1FB5" w:rsidRPr="002B1FB5" w:rsidRDefault="002B1FB5" w:rsidP="002B1FB5">
      <w:pPr>
        <w:pStyle w:val="Heading4"/>
        <w:shd w:val="clear" w:color="auto" w:fill="FFFFFF"/>
        <w:spacing w:before="0" w:beforeAutospacing="0"/>
        <w:rPr>
          <w:rFonts w:ascii="Arial" w:hAnsi="Arial" w:cs="Arial"/>
          <w:color w:val="37474F"/>
        </w:rPr>
      </w:pPr>
      <w:r>
        <w:rPr>
          <w:rStyle w:val="Heading4Char"/>
        </w:rPr>
        <w:annotationRef/>
      </w:r>
      <w:r w:rsidRPr="002B1FB5">
        <w:rPr>
          <w:rFonts w:ascii="Arial" w:hAnsi="Arial" w:cs="Arial"/>
          <w:color w:val="37474F"/>
        </w:rPr>
        <w:t>Instructions</w:t>
      </w:r>
    </w:p>
    <w:p w14:paraId="3A6B2DD3" w14:textId="77777777" w:rsidR="002B1FB5" w:rsidRPr="002B1FB5" w:rsidRDefault="002B1FB5" w:rsidP="002B1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5A73"/>
          <w:sz w:val="24"/>
          <w:szCs w:val="24"/>
          <w:lang w:eastAsia="en-GB"/>
        </w:rPr>
      </w:pPr>
      <w:r w:rsidRPr="002B1FB5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Identify a specific incident (not covered in your reading list) where the failure of an information system has had a significant impact.</w:t>
      </w:r>
    </w:p>
    <w:p w14:paraId="3CC9BA90" w14:textId="77777777" w:rsidR="002B1FB5" w:rsidRPr="002B1FB5" w:rsidRDefault="002B1FB5" w:rsidP="002B1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5A73"/>
          <w:sz w:val="24"/>
          <w:szCs w:val="24"/>
          <w:lang w:eastAsia="en-GB"/>
        </w:rPr>
      </w:pPr>
      <w:r w:rsidRPr="002B1FB5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Your post could consider a range of impacts of the failure, including: the implications to customers, the economic cost, the reputational cost, or any other relevant impacts.</w:t>
      </w:r>
    </w:p>
    <w:p w14:paraId="22070805" w14:textId="77777777" w:rsidR="002B1FB5" w:rsidRPr="002B1FB5" w:rsidRDefault="002B1FB5" w:rsidP="002B1F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C5A73"/>
          <w:sz w:val="24"/>
          <w:szCs w:val="24"/>
          <w:lang w:eastAsia="en-GB"/>
        </w:rPr>
      </w:pPr>
      <w:r w:rsidRPr="002B1FB5">
        <w:rPr>
          <w:rFonts w:ascii="Arial" w:eastAsia="Times New Roman" w:hAnsi="Arial" w:cs="Arial"/>
          <w:color w:val="4C5A73"/>
          <w:sz w:val="24"/>
          <w:szCs w:val="24"/>
          <w:lang w:eastAsia="en-GB"/>
        </w:rPr>
        <w:t xml:space="preserve">Review </w:t>
      </w:r>
      <w:proofErr w:type="spellStart"/>
      <w:r w:rsidRPr="002B1FB5">
        <w:rPr>
          <w:rFonts w:ascii="Arial" w:eastAsia="Times New Roman" w:hAnsi="Arial" w:cs="Arial"/>
          <w:color w:val="4C5A73"/>
          <w:sz w:val="24"/>
          <w:szCs w:val="24"/>
          <w:lang w:eastAsia="en-GB"/>
        </w:rPr>
        <w:t>lecturecast</w:t>
      </w:r>
      <w:proofErr w:type="spellEnd"/>
      <w:r w:rsidRPr="002B1FB5">
        <w:rPr>
          <w:rFonts w:ascii="Arial" w:eastAsia="Times New Roman" w:hAnsi="Arial" w:cs="Arial"/>
          <w:color w:val="4C5A73"/>
          <w:sz w:val="24"/>
          <w:szCs w:val="24"/>
          <w:lang w:eastAsia="en-GB"/>
        </w:rPr>
        <w:t xml:space="preserve"> 1 and read papers provided in the references list.</w:t>
      </w:r>
    </w:p>
    <w:p w14:paraId="02CB7C44" w14:textId="77777777" w:rsidR="002B1FB5" w:rsidRDefault="002B1FB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87A61D" w15:done="0"/>
  <w15:commentEx w15:paraId="02CB7C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6BD3"/>
    <w:multiLevelType w:val="multilevel"/>
    <w:tmpl w:val="977E4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Guilherme Pessoa-Amorim">
    <w15:presenceInfo w15:providerId="AD" w15:userId="S-1-5-21-944046252-2799899743-1142484129-65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E66"/>
    <w:rsid w:val="00106A73"/>
    <w:rsid w:val="002B1FB5"/>
    <w:rsid w:val="006C627E"/>
    <w:rsid w:val="00A83F8E"/>
    <w:rsid w:val="00D01FF5"/>
    <w:rsid w:val="00EA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88B5"/>
  <w15:chartTrackingRefBased/>
  <w15:docId w15:val="{8D3BB685-4B4E-44BA-AC4D-DE513A57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B1F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B1F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1F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1F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1F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1F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1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FB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B1FB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Pessoa-Amorim</dc:creator>
  <cp:keywords/>
  <dc:description/>
  <cp:lastModifiedBy>Guilherme Pessoa-Amorim</cp:lastModifiedBy>
  <cp:revision>2</cp:revision>
  <dcterms:created xsi:type="dcterms:W3CDTF">2024-10-22T21:24:00Z</dcterms:created>
  <dcterms:modified xsi:type="dcterms:W3CDTF">2024-10-22T21:26:00Z</dcterms:modified>
</cp:coreProperties>
</file>