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240EE" w14:textId="38E356B5" w:rsidR="00921A92" w:rsidRDefault="00921A92" w:rsidP="00921A92">
      <w:pPr>
        <w:jc w:val="center"/>
        <w:rPr>
          <w:b/>
          <w:bCs/>
        </w:rPr>
      </w:pPr>
      <w:r>
        <w:rPr>
          <w:b/>
          <w:bCs/>
        </w:rPr>
        <w:t>Developing an ontological foundation for an AI-based job matching service</w:t>
      </w:r>
    </w:p>
    <w:p w14:paraId="216DCDB2" w14:textId="45384B01" w:rsidR="004D4D66" w:rsidRPr="004D4D66" w:rsidRDefault="004D4D66" w:rsidP="00894FBA">
      <w:pPr>
        <w:pStyle w:val="Heading1"/>
        <w:rPr>
          <w:b w:val="0"/>
        </w:rPr>
      </w:pPr>
      <w:r w:rsidRPr="004D4D66">
        <w:t>1. Introduction</w:t>
      </w:r>
    </w:p>
    <w:p w14:paraId="091038DA" w14:textId="77777777" w:rsidR="00FE218E" w:rsidRPr="00FE218E" w:rsidRDefault="00FE218E" w:rsidP="00FE218E">
      <w:r w:rsidRPr="00FE218E">
        <w:t>Ontologies play a crucial role in artificial intelligence applications by providing structured knowledge representation that enables semantic reasoning beyond simple data processing (Gruber, 1993). They serve as formal specifications of shared conceptualizations, allowing AI systems to understand relationships between entities and infer implicit knowledge (Studer, Benjamins and Fensel, 1998). This assignment explores the development of a prototype ontology as the foundation for an AI-driven job-matching service.</w:t>
      </w:r>
    </w:p>
    <w:p w14:paraId="29CF782E" w14:textId="599EA187" w:rsidR="004D4D66" w:rsidRDefault="004D4D66" w:rsidP="00FE218E">
      <w:pPr>
        <w:pStyle w:val="Heading1"/>
        <w:rPr>
          <w:b w:val="0"/>
        </w:rPr>
      </w:pPr>
      <w:r w:rsidRPr="004D4D66">
        <w:t xml:space="preserve">2. Business </w:t>
      </w:r>
      <w:r w:rsidR="00921A92">
        <w:t>c</w:t>
      </w:r>
      <w:r w:rsidRPr="004D4D66">
        <w:t xml:space="preserve">ontext </w:t>
      </w:r>
      <w:r w:rsidR="00ED4EB6">
        <w:t>and justification for technical approach</w:t>
      </w:r>
    </w:p>
    <w:p w14:paraId="6F31C6E6" w14:textId="6AD1321D" w:rsidR="00305074" w:rsidRDefault="00305074" w:rsidP="00305074">
      <w:pPr>
        <w:rPr>
          <w:b/>
        </w:rPr>
      </w:pPr>
      <w:r w:rsidRPr="00305074">
        <w:t xml:space="preserve">The current job market faces significant challenges in connecting qualified candidates with suitable positions, with the proliferation of social-media recruiting and automated application systems paradoxically making efficient matching more difficult (Cardoso, Mourão and Rocha, 2021). Three </w:t>
      </w:r>
      <w:r w:rsidR="00963815">
        <w:t xml:space="preserve">main </w:t>
      </w:r>
      <w:r w:rsidRPr="00305074">
        <w:t xml:space="preserve">critical problems persist despite technological advances: </w:t>
      </w:r>
      <w:r w:rsidR="00963815">
        <w:t xml:space="preserve">1) </w:t>
      </w:r>
      <w:r w:rsidRPr="00305074">
        <w:t xml:space="preserve">skill misalignment, where employers struggle to identify candidates whose capabilities truly match requirements; </w:t>
      </w:r>
      <w:r w:rsidR="00963815">
        <w:t xml:space="preserve">2) </w:t>
      </w:r>
      <w:r w:rsidRPr="00305074">
        <w:t xml:space="preserve">inefficient matching processes that overlook qualified candidates due to terminology variations; and </w:t>
      </w:r>
      <w:r w:rsidR="00963815">
        <w:t xml:space="preserve">3) </w:t>
      </w:r>
      <w:r w:rsidRPr="00305074">
        <w:t>increasing specialization across industries</w:t>
      </w:r>
      <w:r w:rsidR="00963815">
        <w:t>,</w:t>
      </w:r>
      <w:r w:rsidRPr="00305074">
        <w:t xml:space="preserve"> demanding more nuanced understanding of skill transferability. </w:t>
      </w:r>
    </w:p>
    <w:p w14:paraId="53CBE487" w14:textId="4AF15809" w:rsidR="00305074" w:rsidRDefault="00305074" w:rsidP="00305074">
      <w:r w:rsidRPr="00305074">
        <w:t>Traditional keyword matching systems operate on lexical similarity rather than semantic understanding, failing to recognize synonymous terms or related concepts (García-Sánchez et al., 2006). Alternative approaches like statistical machine learning require extensive training data and produce opaque decisions, while rule-based systems prove rigid and difficult to maintain as domains evolve. By contrast, ontologies provide crucial context by establishing meaningful connections between concepts, enabling the system to infer</w:t>
      </w:r>
      <w:r w:rsidR="00963815">
        <w:t>, for example,</w:t>
      </w:r>
      <w:r w:rsidRPr="00305074">
        <w:t xml:space="preserve"> that "Python" is a "programming language" applicable to "data science" (Mochol, Oldakowski and Heese, 2004).</w:t>
      </w:r>
    </w:p>
    <w:p w14:paraId="4D5D6058" w14:textId="786B9F51" w:rsidR="00305074" w:rsidRDefault="00305074" w:rsidP="00305074">
      <w:pPr>
        <w:rPr>
          <w:b/>
        </w:rPr>
      </w:pPr>
      <w:r w:rsidRPr="00305074">
        <w:t>This semantic foundation supports sophisticated matching based on conceptual understanding rather than exact terminology, dramatically improving accuracy by uncovering hidden connections between qualifications and requirements (Colucci et al., 2003). Furthermore, the ontology approach offers explainable reasoning with transparent knowledge structures and flexible representation that evolves with domain changes, addressing fundamental limitations of alternative technologies in the recruitment space. </w:t>
      </w:r>
    </w:p>
    <w:p w14:paraId="273371F9" w14:textId="63A85F50" w:rsidR="004D4D66" w:rsidRDefault="004D4D66" w:rsidP="0050432E">
      <w:pPr>
        <w:pStyle w:val="Heading1"/>
        <w:rPr>
          <w:b w:val="0"/>
        </w:rPr>
      </w:pPr>
      <w:r w:rsidRPr="004D4D66">
        <w:t xml:space="preserve">3. Ontology </w:t>
      </w:r>
      <w:r w:rsidR="00921A92">
        <w:t>d</w:t>
      </w:r>
      <w:r w:rsidRPr="004D4D66">
        <w:t xml:space="preserve">esign and </w:t>
      </w:r>
      <w:r w:rsidR="00921A92">
        <w:t>i</w:t>
      </w:r>
      <w:r w:rsidRPr="004D4D66">
        <w:t xml:space="preserve">mplementation </w:t>
      </w:r>
    </w:p>
    <w:p w14:paraId="489BA61E" w14:textId="7D5FBB44" w:rsidR="008134AB" w:rsidRPr="008134AB" w:rsidRDefault="008134AB" w:rsidP="008134AB">
      <w:pPr>
        <w:pStyle w:val="Caption"/>
        <w:keepNext/>
        <w:rPr>
          <w:i w:val="0"/>
          <w:iCs w:val="0"/>
          <w:sz w:val="22"/>
          <w:szCs w:val="22"/>
        </w:rPr>
      </w:pPr>
      <w:bookmarkStart w:id="0" w:name="_Ref203144082"/>
      <w:r w:rsidRPr="008134AB">
        <w:rPr>
          <w:i w:val="0"/>
          <w:iCs w:val="0"/>
          <w:sz w:val="22"/>
          <w:szCs w:val="22"/>
        </w:rPr>
        <w:t xml:space="preserve">The </w:t>
      </w:r>
      <w:r w:rsidR="00963815">
        <w:rPr>
          <w:i w:val="0"/>
          <w:iCs w:val="0"/>
          <w:sz w:val="22"/>
          <w:szCs w:val="22"/>
        </w:rPr>
        <w:t xml:space="preserve">proposed </w:t>
      </w:r>
      <w:r w:rsidRPr="008134AB">
        <w:rPr>
          <w:i w:val="0"/>
          <w:iCs w:val="0"/>
          <w:sz w:val="22"/>
          <w:szCs w:val="22"/>
        </w:rPr>
        <w:t xml:space="preserve">ontology design </w:t>
      </w:r>
      <w:r w:rsidR="00963815">
        <w:rPr>
          <w:i w:val="0"/>
          <w:iCs w:val="0"/>
          <w:sz w:val="22"/>
          <w:szCs w:val="22"/>
        </w:rPr>
        <w:t xml:space="preserve">was developed following the </w:t>
      </w:r>
      <w:r w:rsidRPr="008134AB">
        <w:rPr>
          <w:i w:val="0"/>
          <w:iCs w:val="0"/>
          <w:sz w:val="22"/>
          <w:szCs w:val="22"/>
        </w:rPr>
        <w:t xml:space="preserve">Methontology framework (Fernandez, Gomez-Pearez </w:t>
      </w:r>
      <w:r w:rsidR="00CE1ADF">
        <w:rPr>
          <w:i w:val="0"/>
          <w:iCs w:val="0"/>
          <w:sz w:val="22"/>
          <w:szCs w:val="22"/>
        </w:rPr>
        <w:t>and</w:t>
      </w:r>
      <w:r w:rsidRPr="008134AB">
        <w:rPr>
          <w:i w:val="0"/>
          <w:iCs w:val="0"/>
          <w:sz w:val="22"/>
          <w:szCs w:val="22"/>
        </w:rPr>
        <w:t xml:space="preserve"> Juristo, 1997)</w:t>
      </w:r>
      <w:r w:rsidR="00963815">
        <w:rPr>
          <w:i w:val="0"/>
          <w:iCs w:val="0"/>
          <w:sz w:val="22"/>
          <w:szCs w:val="22"/>
        </w:rPr>
        <w:t xml:space="preserve">. This method was </w:t>
      </w:r>
      <w:r w:rsidRPr="008134AB">
        <w:rPr>
          <w:i w:val="0"/>
          <w:iCs w:val="0"/>
          <w:sz w:val="22"/>
          <w:szCs w:val="22"/>
        </w:rPr>
        <w:t>selected for its versatile approach to ontology creation (Yun et al., 2021)</w:t>
      </w:r>
      <w:r w:rsidR="00963815">
        <w:rPr>
          <w:i w:val="0"/>
          <w:iCs w:val="0"/>
          <w:sz w:val="22"/>
          <w:szCs w:val="22"/>
        </w:rPr>
        <w:t xml:space="preserve">, and </w:t>
      </w:r>
      <w:r w:rsidRPr="008134AB">
        <w:rPr>
          <w:i w:val="0"/>
          <w:iCs w:val="0"/>
          <w:sz w:val="22"/>
          <w:szCs w:val="22"/>
        </w:rPr>
        <w:t>encompasses specification, conceptualization, formalization, implementation, and maintenance phases.</w:t>
      </w:r>
      <w:r w:rsidR="00963815">
        <w:rPr>
          <w:i w:val="0"/>
          <w:iCs w:val="0"/>
          <w:sz w:val="22"/>
          <w:szCs w:val="22"/>
        </w:rPr>
        <w:t xml:space="preserve"> </w:t>
      </w:r>
      <w:r w:rsidRPr="008134AB">
        <w:rPr>
          <w:i w:val="0"/>
          <w:iCs w:val="0"/>
          <w:sz w:val="22"/>
          <w:szCs w:val="22"/>
        </w:rPr>
        <w:t>The ontology specification supports an AI-driven job-matching service by modeling relationships between candidates, postings, skills, experiences, and preferences. Knowledge acquisition</w:t>
      </w:r>
      <w:r w:rsidR="00963815">
        <w:rPr>
          <w:i w:val="0"/>
          <w:iCs w:val="0"/>
          <w:sz w:val="22"/>
          <w:szCs w:val="22"/>
        </w:rPr>
        <w:t xml:space="preserve"> based on personal experience and exploration of </w:t>
      </w:r>
      <w:r w:rsidR="00963815">
        <w:rPr>
          <w:i w:val="0"/>
          <w:iCs w:val="0"/>
          <w:sz w:val="22"/>
          <w:szCs w:val="22"/>
        </w:rPr>
        <w:lastRenderedPageBreak/>
        <w:t xml:space="preserve">publicly-available job postings on LinkedIn </w:t>
      </w:r>
      <w:r w:rsidRPr="008134AB">
        <w:rPr>
          <w:i w:val="0"/>
          <w:iCs w:val="0"/>
          <w:sz w:val="22"/>
          <w:szCs w:val="22"/>
        </w:rPr>
        <w:t>identified key elements: industry, location, qualification, experience, and skills.</w:t>
      </w:r>
    </w:p>
    <w:p w14:paraId="1640AEFC" w14:textId="77777777" w:rsidR="008134AB" w:rsidRPr="008134AB" w:rsidRDefault="008134AB" w:rsidP="008134AB">
      <w:pPr>
        <w:pStyle w:val="Caption"/>
        <w:keepNext/>
        <w:rPr>
          <w:i w:val="0"/>
          <w:iCs w:val="0"/>
          <w:sz w:val="22"/>
          <w:szCs w:val="22"/>
        </w:rPr>
      </w:pPr>
      <w:r w:rsidRPr="008134AB">
        <w:rPr>
          <w:i w:val="0"/>
          <w:iCs w:val="0"/>
          <w:sz w:val="22"/>
          <w:szCs w:val="22"/>
        </w:rPr>
        <w:t>The structure comprises three main components (Figure 1):</w:t>
      </w:r>
    </w:p>
    <w:p w14:paraId="4A85A41B" w14:textId="09F9E7CD" w:rsidR="008134AB" w:rsidRPr="008134AB" w:rsidRDefault="008134AB" w:rsidP="008134AB">
      <w:pPr>
        <w:pStyle w:val="Caption"/>
        <w:keepNext/>
        <w:numPr>
          <w:ilvl w:val="0"/>
          <w:numId w:val="13"/>
        </w:numPr>
        <w:rPr>
          <w:i w:val="0"/>
          <w:iCs w:val="0"/>
          <w:sz w:val="22"/>
          <w:szCs w:val="22"/>
        </w:rPr>
      </w:pPr>
      <w:r w:rsidRPr="008134AB">
        <w:rPr>
          <w:i w:val="0"/>
          <w:iCs w:val="0"/>
          <w:sz w:val="22"/>
          <w:szCs w:val="22"/>
        </w:rPr>
        <w:t xml:space="preserve">Class hierarchy: </w:t>
      </w:r>
      <w:r w:rsidR="00963815">
        <w:rPr>
          <w:i w:val="0"/>
          <w:iCs w:val="0"/>
          <w:sz w:val="22"/>
          <w:szCs w:val="22"/>
        </w:rPr>
        <w:t>c</w:t>
      </w:r>
      <w:r w:rsidRPr="008134AB">
        <w:rPr>
          <w:i w:val="0"/>
          <w:iCs w:val="0"/>
          <w:sz w:val="22"/>
          <w:szCs w:val="22"/>
        </w:rPr>
        <w:t xml:space="preserve">ore classes include JobSeeker, Employer, JobPosting, Skill, Industry, Location, Qualification, and Experience, representing rigid properties enabling reasoning beyond terminology matches (Guarino </w:t>
      </w:r>
      <w:r w:rsidR="00CE1ADF">
        <w:rPr>
          <w:i w:val="0"/>
          <w:iCs w:val="0"/>
          <w:sz w:val="22"/>
          <w:szCs w:val="22"/>
        </w:rPr>
        <w:t>and</w:t>
      </w:r>
      <w:r>
        <w:rPr>
          <w:i w:val="0"/>
          <w:iCs w:val="0"/>
          <w:sz w:val="22"/>
          <w:szCs w:val="22"/>
        </w:rPr>
        <w:t xml:space="preserve"> </w:t>
      </w:r>
      <w:r w:rsidRPr="008134AB">
        <w:rPr>
          <w:i w:val="0"/>
          <w:iCs w:val="0"/>
          <w:sz w:val="22"/>
          <w:szCs w:val="22"/>
        </w:rPr>
        <w:t>Welty, 2002).</w:t>
      </w:r>
    </w:p>
    <w:p w14:paraId="03F5803F" w14:textId="098D9570" w:rsidR="008134AB" w:rsidRPr="008134AB" w:rsidRDefault="008134AB" w:rsidP="008134AB">
      <w:pPr>
        <w:pStyle w:val="Caption"/>
        <w:keepNext/>
        <w:numPr>
          <w:ilvl w:val="0"/>
          <w:numId w:val="13"/>
        </w:numPr>
        <w:rPr>
          <w:i w:val="0"/>
          <w:iCs w:val="0"/>
          <w:sz w:val="22"/>
          <w:szCs w:val="22"/>
        </w:rPr>
      </w:pPr>
      <w:r w:rsidRPr="008134AB">
        <w:rPr>
          <w:i w:val="0"/>
          <w:iCs w:val="0"/>
          <w:sz w:val="22"/>
          <w:szCs w:val="22"/>
        </w:rPr>
        <w:t xml:space="preserve">Object properties: </w:t>
      </w:r>
      <w:r w:rsidR="00963815">
        <w:rPr>
          <w:i w:val="0"/>
          <w:iCs w:val="0"/>
          <w:sz w:val="22"/>
          <w:szCs w:val="22"/>
        </w:rPr>
        <w:t>t</w:t>
      </w:r>
      <w:r w:rsidRPr="008134AB">
        <w:rPr>
          <w:i w:val="0"/>
          <w:iCs w:val="0"/>
          <w:sz w:val="22"/>
          <w:szCs w:val="22"/>
        </w:rPr>
        <w:t>hese create semantic connections between entities, with hierarchical relationships enabling inference about implicit knowledge, distinguishing between factual information and preferences.</w:t>
      </w:r>
    </w:p>
    <w:p w14:paraId="7C459B98" w14:textId="195E1CAB" w:rsidR="008134AB" w:rsidRPr="008134AB" w:rsidRDefault="008134AB" w:rsidP="008134AB">
      <w:pPr>
        <w:pStyle w:val="Caption"/>
        <w:keepNext/>
        <w:numPr>
          <w:ilvl w:val="0"/>
          <w:numId w:val="13"/>
        </w:numPr>
        <w:rPr>
          <w:i w:val="0"/>
          <w:iCs w:val="0"/>
          <w:sz w:val="22"/>
          <w:szCs w:val="22"/>
        </w:rPr>
      </w:pPr>
      <w:r w:rsidRPr="008134AB">
        <w:rPr>
          <w:i w:val="0"/>
          <w:iCs w:val="0"/>
          <w:sz w:val="22"/>
          <w:szCs w:val="22"/>
        </w:rPr>
        <w:t xml:space="preserve">Data properties: </w:t>
      </w:r>
      <w:r w:rsidR="00963815">
        <w:rPr>
          <w:i w:val="0"/>
          <w:iCs w:val="0"/>
          <w:sz w:val="22"/>
          <w:szCs w:val="22"/>
        </w:rPr>
        <w:t>q</w:t>
      </w:r>
      <w:r w:rsidRPr="008134AB">
        <w:rPr>
          <w:i w:val="0"/>
          <w:iCs w:val="0"/>
          <w:sz w:val="22"/>
          <w:szCs w:val="22"/>
        </w:rPr>
        <w:t>uantifiable attributes enable sophisticated compatibility assessment beyond binary matching.</w:t>
      </w:r>
    </w:p>
    <w:p w14:paraId="2287EC66" w14:textId="7E759C48" w:rsidR="005B0632" w:rsidRDefault="005B0632" w:rsidP="005B0632">
      <w:pPr>
        <w:pStyle w:val="Caption"/>
        <w:keepNext/>
      </w:pPr>
      <w:r>
        <w:t xml:space="preserve">Figure </w:t>
      </w:r>
      <w:r>
        <w:fldChar w:fldCharType="begin"/>
      </w:r>
      <w:r>
        <w:instrText xml:space="preserve"> SEQ Figure \* ARABIC </w:instrText>
      </w:r>
      <w:r>
        <w:fldChar w:fldCharType="separate"/>
      </w:r>
      <w:r w:rsidR="000A1ED0">
        <w:rPr>
          <w:noProof/>
        </w:rPr>
        <w:t>1</w:t>
      </w:r>
      <w:r>
        <w:fldChar w:fldCharType="end"/>
      </w:r>
      <w:bookmarkEnd w:id="0"/>
      <w:r>
        <w:t xml:space="preserve"> - Conceptualizaton of a simple job-search ontology</w:t>
      </w:r>
    </w:p>
    <w:p w14:paraId="76F07682" w14:textId="31A0281E" w:rsidR="005B0632" w:rsidRDefault="005B0632" w:rsidP="00894FBA">
      <w:pPr>
        <w:ind w:left="-426"/>
        <w:jc w:val="center"/>
      </w:pPr>
      <w:r>
        <w:rPr>
          <w:noProof/>
        </w:rPr>
        <w:drawing>
          <wp:inline distT="0" distB="0" distL="0" distR="0" wp14:anchorId="4BC5FB8C" wp14:editId="3535C192">
            <wp:extent cx="5547288" cy="3358790"/>
            <wp:effectExtent l="0" t="0" r="0" b="0"/>
            <wp:docPr id="120927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83960" cy="3380994"/>
                    </a:xfrm>
                    <a:prstGeom prst="rect">
                      <a:avLst/>
                    </a:prstGeom>
                    <a:noFill/>
                  </pic:spPr>
                </pic:pic>
              </a:graphicData>
            </a:graphic>
          </wp:inline>
        </w:drawing>
      </w:r>
    </w:p>
    <w:p w14:paraId="73593216" w14:textId="77777777" w:rsidR="00963815" w:rsidRDefault="00963815" w:rsidP="00894FBA">
      <w:pPr>
        <w:ind w:left="-426"/>
        <w:jc w:val="center"/>
      </w:pPr>
    </w:p>
    <w:p w14:paraId="46EA8234" w14:textId="3FE36556" w:rsidR="00894FBA" w:rsidRDefault="008134AB" w:rsidP="009C7DF4">
      <w:pPr>
        <w:pStyle w:val="Caption"/>
        <w:keepNext/>
        <w:sectPr w:rsidR="00894FBA">
          <w:pgSz w:w="11906" w:h="16838"/>
          <w:pgMar w:top="1440" w:right="1440" w:bottom="1440" w:left="1440" w:header="708" w:footer="708" w:gutter="0"/>
          <w:cols w:space="708"/>
          <w:docGrid w:linePitch="360"/>
        </w:sectPr>
      </w:pPr>
      <w:bookmarkStart w:id="1" w:name="_Ref203144520"/>
      <w:r w:rsidRPr="008134AB">
        <w:rPr>
          <w:i w:val="0"/>
          <w:iCs w:val="0"/>
          <w:sz w:val="22"/>
          <w:szCs w:val="22"/>
        </w:rPr>
        <w:t xml:space="preserve">Implementation </w:t>
      </w:r>
      <w:r w:rsidR="00963815">
        <w:rPr>
          <w:i w:val="0"/>
          <w:iCs w:val="0"/>
          <w:sz w:val="22"/>
          <w:szCs w:val="22"/>
        </w:rPr>
        <w:t xml:space="preserve">was performed in </w:t>
      </w:r>
      <w:r w:rsidRPr="008134AB">
        <w:rPr>
          <w:i w:val="0"/>
          <w:iCs w:val="0"/>
          <w:sz w:val="22"/>
          <w:szCs w:val="22"/>
        </w:rPr>
        <w:t xml:space="preserve">Protégé v5.6.6 with manual property assignments (Debellis, no date). Defined classes </w:t>
      </w:r>
      <w:r>
        <w:rPr>
          <w:i w:val="0"/>
          <w:iCs w:val="0"/>
          <w:sz w:val="22"/>
          <w:szCs w:val="22"/>
        </w:rPr>
        <w:t xml:space="preserve">were employed to </w:t>
      </w:r>
      <w:r w:rsidRPr="008134AB">
        <w:rPr>
          <w:i w:val="0"/>
          <w:iCs w:val="0"/>
          <w:sz w:val="22"/>
          <w:szCs w:val="22"/>
        </w:rPr>
        <w:t>support inference, with the Pellet reasoner ensuring coherence. The ontology was populated with 20 fictional entities</w:t>
      </w:r>
      <w:r w:rsidR="00963815">
        <w:rPr>
          <w:i w:val="0"/>
          <w:iCs w:val="0"/>
          <w:sz w:val="22"/>
          <w:szCs w:val="22"/>
        </w:rPr>
        <w:t>,</w:t>
      </w:r>
      <w:r w:rsidRPr="008134AB">
        <w:rPr>
          <w:i w:val="0"/>
          <w:iCs w:val="0"/>
          <w:sz w:val="22"/>
          <w:szCs w:val="22"/>
        </w:rPr>
        <w:t xml:space="preserve"> demonstrating functionality across multiple industries, skills, and qualification levels</w:t>
      </w:r>
      <w:r>
        <w:rPr>
          <w:i w:val="0"/>
          <w:iCs w:val="0"/>
          <w:sz w:val="22"/>
          <w:szCs w:val="22"/>
        </w:rPr>
        <w:t xml:space="preserve"> (Figure 2, Tables 1-3)</w:t>
      </w:r>
      <w:r w:rsidRPr="008134AB">
        <w:rPr>
          <w:i w:val="0"/>
          <w:iCs w:val="0"/>
          <w:sz w:val="22"/>
          <w:szCs w:val="22"/>
        </w:rPr>
        <w:t>.</w:t>
      </w:r>
    </w:p>
    <w:p w14:paraId="41A49B2D" w14:textId="2DBABA11" w:rsidR="009C7DF4" w:rsidRDefault="009C7DF4" w:rsidP="009C7DF4">
      <w:pPr>
        <w:pStyle w:val="Caption"/>
        <w:keepNext/>
      </w:pPr>
      <w:r>
        <w:lastRenderedPageBreak/>
        <w:t xml:space="preserve">Figure </w:t>
      </w:r>
      <w:r>
        <w:fldChar w:fldCharType="begin"/>
      </w:r>
      <w:r>
        <w:instrText xml:space="preserve"> SEQ Figure \* ARABIC </w:instrText>
      </w:r>
      <w:r>
        <w:fldChar w:fldCharType="separate"/>
      </w:r>
      <w:r w:rsidR="000A1ED0">
        <w:rPr>
          <w:noProof/>
        </w:rPr>
        <w:t>2</w:t>
      </w:r>
      <w:r>
        <w:fldChar w:fldCharType="end"/>
      </w:r>
      <w:bookmarkEnd w:id="1"/>
      <w:r>
        <w:t xml:space="preserve"> - OntoGraph layout of the ontology structure</w:t>
      </w:r>
    </w:p>
    <w:p w14:paraId="62E1DA26" w14:textId="77777777" w:rsidR="009C7DF4" w:rsidRDefault="009C7DF4" w:rsidP="009C7DF4">
      <w:pPr>
        <w:jc w:val="center"/>
        <w:rPr>
          <w:b/>
          <w:bCs/>
        </w:rPr>
      </w:pPr>
      <w:r w:rsidRPr="00B216CC">
        <w:rPr>
          <w:b/>
          <w:bCs/>
          <w:noProof/>
        </w:rPr>
        <w:drawing>
          <wp:inline distT="0" distB="0" distL="0" distR="0" wp14:anchorId="0D7AC49E" wp14:editId="1289E92D">
            <wp:extent cx="8659270" cy="4183811"/>
            <wp:effectExtent l="0" t="0" r="8890" b="7620"/>
            <wp:docPr id="19621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166" name=""/>
                    <pic:cNvPicPr/>
                  </pic:nvPicPr>
                  <pic:blipFill>
                    <a:blip r:embed="rId7"/>
                    <a:stretch>
                      <a:fillRect/>
                    </a:stretch>
                  </pic:blipFill>
                  <pic:spPr>
                    <a:xfrm>
                      <a:off x="0" y="0"/>
                      <a:ext cx="8675030" cy="4191426"/>
                    </a:xfrm>
                    <a:prstGeom prst="rect">
                      <a:avLst/>
                    </a:prstGeom>
                  </pic:spPr>
                </pic:pic>
              </a:graphicData>
            </a:graphic>
          </wp:inline>
        </w:drawing>
      </w:r>
    </w:p>
    <w:p w14:paraId="2D91EDCB" w14:textId="77777777" w:rsidR="00894FBA" w:rsidRDefault="00894FBA" w:rsidP="004D4D66">
      <w:pPr>
        <w:sectPr w:rsidR="00894FBA" w:rsidSect="00894FBA">
          <w:pgSz w:w="16838" w:h="11906" w:orient="landscape"/>
          <w:pgMar w:top="1440" w:right="1440" w:bottom="1440" w:left="1440" w:header="709" w:footer="709" w:gutter="0"/>
          <w:cols w:space="708"/>
          <w:docGrid w:linePitch="360"/>
        </w:sectPr>
      </w:pPr>
    </w:p>
    <w:p w14:paraId="5230770C" w14:textId="1FDA9A53" w:rsidR="00C30D2F" w:rsidRDefault="00C30D2F" w:rsidP="00C30D2F">
      <w:pPr>
        <w:pStyle w:val="Caption"/>
        <w:keepNext/>
      </w:pPr>
      <w:bookmarkStart w:id="2" w:name="_Ref203144331"/>
      <w:r>
        <w:lastRenderedPageBreak/>
        <w:t xml:space="preserve">Table </w:t>
      </w:r>
      <w:r>
        <w:fldChar w:fldCharType="begin"/>
      </w:r>
      <w:r>
        <w:instrText xml:space="preserve"> SEQ Table \* ARABIC </w:instrText>
      </w:r>
      <w:r>
        <w:fldChar w:fldCharType="separate"/>
      </w:r>
      <w:r w:rsidR="000A1ED0">
        <w:rPr>
          <w:noProof/>
        </w:rPr>
        <w:t>1</w:t>
      </w:r>
      <w:r>
        <w:fldChar w:fldCharType="end"/>
      </w:r>
      <w:bookmarkEnd w:id="2"/>
      <w:r>
        <w:t xml:space="preserve"> - Summary of classes and instances included in the ontology</w:t>
      </w:r>
    </w:p>
    <w:tbl>
      <w:tblPr>
        <w:tblStyle w:val="TableGrid"/>
        <w:tblW w:w="9634" w:type="dxa"/>
        <w:jc w:val="center"/>
        <w:tblLook w:val="04A0" w:firstRow="1" w:lastRow="0" w:firstColumn="1" w:lastColumn="0" w:noHBand="0" w:noVBand="1"/>
      </w:tblPr>
      <w:tblGrid>
        <w:gridCol w:w="1838"/>
        <w:gridCol w:w="1276"/>
        <w:gridCol w:w="6520"/>
      </w:tblGrid>
      <w:tr w:rsidR="009C6CD6" w14:paraId="0FDB588C" w14:textId="6F164826" w:rsidTr="009C7DF4">
        <w:trPr>
          <w:trHeight w:val="246"/>
          <w:jc w:val="center"/>
        </w:trPr>
        <w:tc>
          <w:tcPr>
            <w:tcW w:w="1838" w:type="dxa"/>
          </w:tcPr>
          <w:p w14:paraId="367045F6" w14:textId="4AEB93CF" w:rsidR="009C6CD6" w:rsidRDefault="009C6CD6" w:rsidP="004D4D66">
            <w:pPr>
              <w:rPr>
                <w:b/>
                <w:bCs/>
              </w:rPr>
            </w:pPr>
            <w:r>
              <w:rPr>
                <w:b/>
                <w:bCs/>
              </w:rPr>
              <w:t>Core class</w:t>
            </w:r>
          </w:p>
        </w:tc>
        <w:tc>
          <w:tcPr>
            <w:tcW w:w="1276" w:type="dxa"/>
          </w:tcPr>
          <w:p w14:paraId="77A4FF19" w14:textId="6CB65C90" w:rsidR="009C6CD6" w:rsidRDefault="009C6CD6" w:rsidP="004D4D66">
            <w:pPr>
              <w:rPr>
                <w:b/>
                <w:bCs/>
              </w:rPr>
            </w:pPr>
            <w:r>
              <w:rPr>
                <w:b/>
                <w:bCs/>
              </w:rPr>
              <w:t>Number of instances</w:t>
            </w:r>
          </w:p>
        </w:tc>
        <w:tc>
          <w:tcPr>
            <w:tcW w:w="6520" w:type="dxa"/>
          </w:tcPr>
          <w:p w14:paraId="44DABAD6" w14:textId="2396BBBF" w:rsidR="009C6CD6" w:rsidRDefault="009C6CD6" w:rsidP="004D4D66">
            <w:pPr>
              <w:rPr>
                <w:b/>
                <w:bCs/>
              </w:rPr>
            </w:pPr>
            <w:r>
              <w:rPr>
                <w:b/>
                <w:bCs/>
              </w:rPr>
              <w:t>Example instances</w:t>
            </w:r>
          </w:p>
        </w:tc>
      </w:tr>
      <w:tr w:rsidR="009C6CD6" w14:paraId="4239DD88" w14:textId="163E8647" w:rsidTr="009C7DF4">
        <w:trPr>
          <w:trHeight w:val="246"/>
          <w:jc w:val="center"/>
        </w:trPr>
        <w:tc>
          <w:tcPr>
            <w:tcW w:w="1838" w:type="dxa"/>
          </w:tcPr>
          <w:p w14:paraId="6CE0AD14" w14:textId="53FA2452" w:rsidR="009C6CD6" w:rsidRPr="009C6CD6" w:rsidRDefault="009C6CD6" w:rsidP="004D4D66">
            <w:r w:rsidRPr="009C6CD6">
              <w:t>Person</w:t>
            </w:r>
          </w:p>
        </w:tc>
        <w:tc>
          <w:tcPr>
            <w:tcW w:w="1276" w:type="dxa"/>
          </w:tcPr>
          <w:p w14:paraId="39EFDE8F" w14:textId="34E311D4" w:rsidR="009C6CD6" w:rsidRPr="009C6CD6" w:rsidRDefault="009C6CD6" w:rsidP="004D4D66"/>
        </w:tc>
        <w:tc>
          <w:tcPr>
            <w:tcW w:w="6520" w:type="dxa"/>
          </w:tcPr>
          <w:p w14:paraId="77B1FFCC" w14:textId="77777777" w:rsidR="009C6CD6" w:rsidRPr="009C6CD6" w:rsidRDefault="009C6CD6" w:rsidP="004D4D66"/>
        </w:tc>
      </w:tr>
      <w:tr w:rsidR="009C6CD6" w14:paraId="0922F120" w14:textId="02AF232F" w:rsidTr="009C7DF4">
        <w:trPr>
          <w:trHeight w:val="253"/>
          <w:jc w:val="center"/>
        </w:trPr>
        <w:tc>
          <w:tcPr>
            <w:tcW w:w="1838" w:type="dxa"/>
          </w:tcPr>
          <w:p w14:paraId="2AEB7641" w14:textId="6BDB0C57" w:rsidR="009C6CD6" w:rsidRPr="009C6CD6" w:rsidRDefault="009C6CD6" w:rsidP="004D4D66">
            <w:r w:rsidRPr="009C6CD6">
              <w:t>- Employer</w:t>
            </w:r>
          </w:p>
        </w:tc>
        <w:tc>
          <w:tcPr>
            <w:tcW w:w="1276" w:type="dxa"/>
          </w:tcPr>
          <w:p w14:paraId="5EAF60D7" w14:textId="788C45F9" w:rsidR="009C6CD6" w:rsidRPr="009C6CD6" w:rsidRDefault="009C6CD6" w:rsidP="004D4D66">
            <w:r w:rsidRPr="009C6CD6">
              <w:t>5</w:t>
            </w:r>
          </w:p>
        </w:tc>
        <w:tc>
          <w:tcPr>
            <w:tcW w:w="6520" w:type="dxa"/>
          </w:tcPr>
          <w:p w14:paraId="13E56F1C" w14:textId="7A7BD6E5" w:rsidR="009C6CD6" w:rsidRPr="009C6CD6" w:rsidRDefault="009C6CD6" w:rsidP="004D4D66">
            <w:r w:rsidRPr="009C6CD6">
              <w:t>EduInstitute, FinanceGroup, HealthOrg, RetailChain, TechCorp</w:t>
            </w:r>
          </w:p>
        </w:tc>
      </w:tr>
      <w:tr w:rsidR="009C6CD6" w14:paraId="63CB461A" w14:textId="63E43F04" w:rsidTr="009C7DF4">
        <w:trPr>
          <w:trHeight w:val="246"/>
          <w:jc w:val="center"/>
        </w:trPr>
        <w:tc>
          <w:tcPr>
            <w:tcW w:w="1838" w:type="dxa"/>
          </w:tcPr>
          <w:p w14:paraId="438AF236" w14:textId="1D68063D" w:rsidR="009C6CD6" w:rsidRPr="009C6CD6" w:rsidRDefault="009C6CD6" w:rsidP="004D4D66">
            <w:r w:rsidRPr="009C6CD6">
              <w:t>- Jobseeker</w:t>
            </w:r>
          </w:p>
        </w:tc>
        <w:tc>
          <w:tcPr>
            <w:tcW w:w="1276" w:type="dxa"/>
          </w:tcPr>
          <w:p w14:paraId="35A7072E" w14:textId="40E7E5C1" w:rsidR="009C6CD6" w:rsidRPr="009C6CD6" w:rsidRDefault="009C6CD6" w:rsidP="004D4D66">
            <w:r w:rsidRPr="009C6CD6">
              <w:t>20</w:t>
            </w:r>
          </w:p>
        </w:tc>
        <w:tc>
          <w:tcPr>
            <w:tcW w:w="6520" w:type="dxa"/>
          </w:tcPr>
          <w:p w14:paraId="465275FD" w14:textId="542909AB" w:rsidR="009C6CD6" w:rsidRPr="009C6CD6" w:rsidRDefault="009C6CD6" w:rsidP="004D4D66">
            <w:r w:rsidRPr="009C6CD6">
              <w:t>JobSeeker1-20</w:t>
            </w:r>
          </w:p>
        </w:tc>
      </w:tr>
      <w:tr w:rsidR="009C6CD6" w14:paraId="64B955F0" w14:textId="64853636" w:rsidTr="009C7DF4">
        <w:trPr>
          <w:trHeight w:val="246"/>
          <w:jc w:val="center"/>
        </w:trPr>
        <w:tc>
          <w:tcPr>
            <w:tcW w:w="1838" w:type="dxa"/>
          </w:tcPr>
          <w:p w14:paraId="40F4831F" w14:textId="285ADB1C" w:rsidR="009C6CD6" w:rsidRPr="009C6CD6" w:rsidRDefault="009C6CD6" w:rsidP="004D4D66">
            <w:r w:rsidRPr="009C6CD6">
              <w:t>JobPosting</w:t>
            </w:r>
          </w:p>
        </w:tc>
        <w:tc>
          <w:tcPr>
            <w:tcW w:w="1276" w:type="dxa"/>
          </w:tcPr>
          <w:p w14:paraId="4B53B0FA" w14:textId="5D24E101" w:rsidR="009C6CD6" w:rsidRPr="009C6CD6" w:rsidRDefault="009C6CD6" w:rsidP="004D4D66">
            <w:r w:rsidRPr="009C6CD6">
              <w:t>20</w:t>
            </w:r>
          </w:p>
        </w:tc>
        <w:tc>
          <w:tcPr>
            <w:tcW w:w="6520" w:type="dxa"/>
          </w:tcPr>
          <w:p w14:paraId="657DA482" w14:textId="7C9D43FA" w:rsidR="009C6CD6" w:rsidRPr="009C6CD6" w:rsidRDefault="009C6CD6" w:rsidP="004D4D66">
            <w:r w:rsidRPr="009C6CD6">
              <w:t>Job1-20</w:t>
            </w:r>
          </w:p>
        </w:tc>
      </w:tr>
      <w:tr w:rsidR="009C6CD6" w14:paraId="00A50478" w14:textId="201D08D6" w:rsidTr="009C7DF4">
        <w:trPr>
          <w:trHeight w:val="246"/>
          <w:jc w:val="center"/>
        </w:trPr>
        <w:tc>
          <w:tcPr>
            <w:tcW w:w="1838" w:type="dxa"/>
          </w:tcPr>
          <w:p w14:paraId="3522C057" w14:textId="1E4850C6" w:rsidR="009C6CD6" w:rsidRPr="009C6CD6" w:rsidRDefault="009C6CD6" w:rsidP="004D4D66">
            <w:r w:rsidRPr="009C6CD6">
              <w:t>Experience</w:t>
            </w:r>
          </w:p>
        </w:tc>
        <w:tc>
          <w:tcPr>
            <w:tcW w:w="1276" w:type="dxa"/>
          </w:tcPr>
          <w:p w14:paraId="6843807C" w14:textId="59A6D652" w:rsidR="009C6CD6" w:rsidRPr="009C6CD6" w:rsidRDefault="009C6CD6" w:rsidP="004D4D66">
            <w:r w:rsidRPr="009C6CD6">
              <w:t>5</w:t>
            </w:r>
          </w:p>
        </w:tc>
        <w:tc>
          <w:tcPr>
            <w:tcW w:w="6520" w:type="dxa"/>
          </w:tcPr>
          <w:p w14:paraId="14E8CC04" w14:textId="517EE495" w:rsidR="009C6CD6" w:rsidRPr="009C6CD6" w:rsidRDefault="009C6CD6" w:rsidP="004D4D66">
            <w:r w:rsidRPr="009C6CD6">
              <w:t>EntryLevel, JuniorLevel, MidLevel, SeniorLevel, ExecutiveLevel</w:t>
            </w:r>
          </w:p>
        </w:tc>
      </w:tr>
      <w:tr w:rsidR="009C6CD6" w14:paraId="0FA2C182" w14:textId="41E779DD" w:rsidTr="009C7DF4">
        <w:trPr>
          <w:trHeight w:val="246"/>
          <w:jc w:val="center"/>
        </w:trPr>
        <w:tc>
          <w:tcPr>
            <w:tcW w:w="1838" w:type="dxa"/>
          </w:tcPr>
          <w:p w14:paraId="55A926E4" w14:textId="47B9804C" w:rsidR="009C6CD6" w:rsidRPr="009C6CD6" w:rsidRDefault="009C6CD6" w:rsidP="004D4D66">
            <w:r w:rsidRPr="009C6CD6">
              <w:t>Location</w:t>
            </w:r>
          </w:p>
        </w:tc>
        <w:tc>
          <w:tcPr>
            <w:tcW w:w="1276" w:type="dxa"/>
          </w:tcPr>
          <w:p w14:paraId="72FA83E4" w14:textId="3845BA8B" w:rsidR="009C6CD6" w:rsidRPr="009C6CD6" w:rsidRDefault="009C6CD6" w:rsidP="004D4D66">
            <w:r w:rsidRPr="009C6CD6">
              <w:t>8</w:t>
            </w:r>
          </w:p>
        </w:tc>
        <w:tc>
          <w:tcPr>
            <w:tcW w:w="6520" w:type="dxa"/>
          </w:tcPr>
          <w:p w14:paraId="683AE6E7" w14:textId="713AD1B7" w:rsidR="009C6CD6" w:rsidRPr="009C6CD6" w:rsidRDefault="009C6CD6" w:rsidP="004D4D66">
            <w:r w:rsidRPr="009C6CD6">
              <w:t>Berlin, London, NewYork, Remote, SanFrancisco, Sydney, Tokyo, Toronto</w:t>
            </w:r>
          </w:p>
        </w:tc>
      </w:tr>
      <w:tr w:rsidR="009C6CD6" w14:paraId="36E5CB63" w14:textId="36B92108" w:rsidTr="009C7DF4">
        <w:trPr>
          <w:trHeight w:val="246"/>
          <w:jc w:val="center"/>
        </w:trPr>
        <w:tc>
          <w:tcPr>
            <w:tcW w:w="1838" w:type="dxa"/>
          </w:tcPr>
          <w:p w14:paraId="71E65F7B" w14:textId="70D9D1A5" w:rsidR="009C6CD6" w:rsidRPr="009C6CD6" w:rsidRDefault="009C6CD6" w:rsidP="004D4D66">
            <w:r w:rsidRPr="009C6CD6">
              <w:t>Skill</w:t>
            </w:r>
          </w:p>
        </w:tc>
        <w:tc>
          <w:tcPr>
            <w:tcW w:w="1276" w:type="dxa"/>
          </w:tcPr>
          <w:p w14:paraId="0173147E" w14:textId="2048A634" w:rsidR="009C6CD6" w:rsidRPr="009C6CD6" w:rsidRDefault="009C6CD6" w:rsidP="004D4D66">
            <w:r w:rsidRPr="009C6CD6">
              <w:t>15</w:t>
            </w:r>
          </w:p>
        </w:tc>
        <w:tc>
          <w:tcPr>
            <w:tcW w:w="6520" w:type="dxa"/>
          </w:tcPr>
          <w:p w14:paraId="77350612" w14:textId="41C70886" w:rsidR="009C6CD6" w:rsidRPr="009C6CD6" w:rsidRDefault="009C6CD6" w:rsidP="004D4D66">
            <w:r w:rsidRPr="009C6CD6">
              <w:t>Accounting, CloudComputing, Communication, ContentWriting, CustomerService, DataAnalysis, GraphicDesign, HumanResources, Leadership, MachineLearning, Marketing, ProblemSolving, Programming, ProjectManagement, Sales</w:t>
            </w:r>
          </w:p>
        </w:tc>
      </w:tr>
      <w:tr w:rsidR="009C6CD6" w14:paraId="523D11F4" w14:textId="4836DC65" w:rsidTr="009C7DF4">
        <w:trPr>
          <w:trHeight w:val="253"/>
          <w:jc w:val="center"/>
        </w:trPr>
        <w:tc>
          <w:tcPr>
            <w:tcW w:w="1838" w:type="dxa"/>
          </w:tcPr>
          <w:p w14:paraId="28B875DA" w14:textId="7B7A5E42" w:rsidR="009C6CD6" w:rsidRPr="009C6CD6" w:rsidRDefault="009C6CD6" w:rsidP="004D4D66">
            <w:r w:rsidRPr="009C6CD6">
              <w:t>Industry</w:t>
            </w:r>
          </w:p>
        </w:tc>
        <w:tc>
          <w:tcPr>
            <w:tcW w:w="1276" w:type="dxa"/>
          </w:tcPr>
          <w:p w14:paraId="29B6508E" w14:textId="43CDA22D" w:rsidR="009C6CD6" w:rsidRPr="009C6CD6" w:rsidRDefault="009C6CD6" w:rsidP="004D4D66">
            <w:r w:rsidRPr="009C6CD6">
              <w:t>8</w:t>
            </w:r>
          </w:p>
        </w:tc>
        <w:tc>
          <w:tcPr>
            <w:tcW w:w="6520" w:type="dxa"/>
          </w:tcPr>
          <w:p w14:paraId="7BB1F245" w14:textId="67FBC04E" w:rsidR="009C6CD6" w:rsidRPr="009C6CD6" w:rsidRDefault="009C6CD6" w:rsidP="004D4D66">
            <w:r w:rsidRPr="009C6CD6">
              <w:t>Consulting, Education, Finance, Healthcare, Manufacturing, Media, Retail, Technology</w:t>
            </w:r>
          </w:p>
        </w:tc>
      </w:tr>
      <w:tr w:rsidR="009C6CD6" w14:paraId="1F6B2CB6" w14:textId="74A82A43" w:rsidTr="009C7DF4">
        <w:trPr>
          <w:trHeight w:val="246"/>
          <w:jc w:val="center"/>
        </w:trPr>
        <w:tc>
          <w:tcPr>
            <w:tcW w:w="1838" w:type="dxa"/>
          </w:tcPr>
          <w:p w14:paraId="0BE6AA97" w14:textId="5D4B18C4" w:rsidR="009C6CD6" w:rsidRPr="009C6CD6" w:rsidRDefault="009C6CD6" w:rsidP="004D4D66">
            <w:r w:rsidRPr="009C6CD6">
              <w:t>Qualification</w:t>
            </w:r>
          </w:p>
        </w:tc>
        <w:tc>
          <w:tcPr>
            <w:tcW w:w="1276" w:type="dxa"/>
          </w:tcPr>
          <w:p w14:paraId="2F9FC592" w14:textId="4564B5E5" w:rsidR="009C6CD6" w:rsidRPr="009C6CD6" w:rsidRDefault="009C6CD6" w:rsidP="004D4D66">
            <w:r w:rsidRPr="009C6CD6">
              <w:t>5</w:t>
            </w:r>
          </w:p>
        </w:tc>
        <w:tc>
          <w:tcPr>
            <w:tcW w:w="6520" w:type="dxa"/>
          </w:tcPr>
          <w:p w14:paraId="726A4D70" w14:textId="66A4B893" w:rsidR="009C6CD6" w:rsidRPr="009C6CD6" w:rsidRDefault="009C6CD6" w:rsidP="004D4D66">
            <w:r w:rsidRPr="009C6CD6">
              <w:t>HighSchoolDiploma, BachelorsDegree, AssociateDegree, MastersDegree, PhDDegree</w:t>
            </w:r>
          </w:p>
        </w:tc>
      </w:tr>
    </w:tbl>
    <w:p w14:paraId="241FF0D8" w14:textId="77777777" w:rsidR="00083290" w:rsidRDefault="00083290" w:rsidP="004D4D66">
      <w:pPr>
        <w:rPr>
          <w:b/>
          <w:bCs/>
        </w:rPr>
      </w:pPr>
    </w:p>
    <w:p w14:paraId="3C3D9B46" w14:textId="53297820" w:rsidR="00C30D2F" w:rsidRDefault="00C30D2F" w:rsidP="00C30D2F">
      <w:pPr>
        <w:pStyle w:val="Caption"/>
        <w:keepNext/>
      </w:pPr>
      <w:r>
        <w:t xml:space="preserve">Table </w:t>
      </w:r>
      <w:r>
        <w:fldChar w:fldCharType="begin"/>
      </w:r>
      <w:r>
        <w:instrText xml:space="preserve"> SEQ Table \* ARABIC </w:instrText>
      </w:r>
      <w:r>
        <w:fldChar w:fldCharType="separate"/>
      </w:r>
      <w:r w:rsidR="000A1ED0">
        <w:rPr>
          <w:noProof/>
        </w:rPr>
        <w:t>2</w:t>
      </w:r>
      <w:r>
        <w:fldChar w:fldCharType="end"/>
      </w:r>
      <w:r>
        <w:t xml:space="preserve"> - Object properties implemented</w:t>
      </w:r>
    </w:p>
    <w:tbl>
      <w:tblPr>
        <w:tblStyle w:val="TableGrid"/>
        <w:tblW w:w="7650" w:type="dxa"/>
        <w:jc w:val="center"/>
        <w:tblLook w:val="04A0" w:firstRow="1" w:lastRow="0" w:firstColumn="1" w:lastColumn="0" w:noHBand="0" w:noVBand="1"/>
      </w:tblPr>
      <w:tblGrid>
        <w:gridCol w:w="2316"/>
        <w:gridCol w:w="2782"/>
        <w:gridCol w:w="2552"/>
      </w:tblGrid>
      <w:tr w:rsidR="007954B8" w14:paraId="621B39FD" w14:textId="77777777" w:rsidTr="009C7DF4">
        <w:trPr>
          <w:jc w:val="center"/>
        </w:trPr>
        <w:tc>
          <w:tcPr>
            <w:tcW w:w="2316" w:type="dxa"/>
          </w:tcPr>
          <w:p w14:paraId="59E656B7" w14:textId="73A63C14" w:rsidR="007954B8" w:rsidRDefault="00543F31" w:rsidP="006263FB">
            <w:pPr>
              <w:rPr>
                <w:b/>
                <w:bCs/>
              </w:rPr>
            </w:pPr>
            <w:r>
              <w:rPr>
                <w:b/>
                <w:bCs/>
              </w:rPr>
              <w:t>Object p</w:t>
            </w:r>
            <w:r w:rsidR="007954B8">
              <w:rPr>
                <w:b/>
                <w:bCs/>
              </w:rPr>
              <w:t>roperty</w:t>
            </w:r>
          </w:p>
        </w:tc>
        <w:tc>
          <w:tcPr>
            <w:tcW w:w="2782" w:type="dxa"/>
          </w:tcPr>
          <w:p w14:paraId="7499A356" w14:textId="1235EBF0" w:rsidR="007954B8" w:rsidRDefault="007954B8" w:rsidP="006263FB">
            <w:pPr>
              <w:rPr>
                <w:b/>
                <w:bCs/>
              </w:rPr>
            </w:pPr>
            <w:r>
              <w:rPr>
                <w:b/>
                <w:bCs/>
              </w:rPr>
              <w:t>Domain</w:t>
            </w:r>
          </w:p>
        </w:tc>
        <w:tc>
          <w:tcPr>
            <w:tcW w:w="2552" w:type="dxa"/>
          </w:tcPr>
          <w:p w14:paraId="451C19EC" w14:textId="5863E83F" w:rsidR="007954B8" w:rsidRDefault="007954B8" w:rsidP="006263FB">
            <w:pPr>
              <w:rPr>
                <w:b/>
                <w:bCs/>
              </w:rPr>
            </w:pPr>
            <w:r>
              <w:rPr>
                <w:b/>
                <w:bCs/>
              </w:rPr>
              <w:t>Range</w:t>
            </w:r>
          </w:p>
        </w:tc>
      </w:tr>
      <w:tr w:rsidR="007954B8" w14:paraId="6C7C5432" w14:textId="77777777" w:rsidTr="009C7DF4">
        <w:trPr>
          <w:jc w:val="center"/>
        </w:trPr>
        <w:tc>
          <w:tcPr>
            <w:tcW w:w="2316" w:type="dxa"/>
          </w:tcPr>
          <w:p w14:paraId="498C9526" w14:textId="40153591" w:rsidR="007954B8" w:rsidRPr="00397DA5" w:rsidRDefault="007954B8" w:rsidP="006263FB">
            <w:r>
              <w:t>hasExperience</w:t>
            </w:r>
          </w:p>
        </w:tc>
        <w:tc>
          <w:tcPr>
            <w:tcW w:w="2782" w:type="dxa"/>
          </w:tcPr>
          <w:p w14:paraId="31429E69" w14:textId="0389E817" w:rsidR="007954B8" w:rsidRPr="007954B8" w:rsidRDefault="007954B8" w:rsidP="006263FB">
            <w:r w:rsidRPr="007954B8">
              <w:t>JobSeeker</w:t>
            </w:r>
          </w:p>
        </w:tc>
        <w:tc>
          <w:tcPr>
            <w:tcW w:w="2552" w:type="dxa"/>
          </w:tcPr>
          <w:p w14:paraId="63C3E02F" w14:textId="5F9EF5B2" w:rsidR="007954B8" w:rsidRPr="007954B8" w:rsidRDefault="007954B8" w:rsidP="006263FB">
            <w:r w:rsidRPr="007954B8">
              <w:t>Experience</w:t>
            </w:r>
          </w:p>
        </w:tc>
      </w:tr>
      <w:tr w:rsidR="007954B8" w14:paraId="587E0AAA" w14:textId="77777777" w:rsidTr="009C7DF4">
        <w:trPr>
          <w:jc w:val="center"/>
        </w:trPr>
        <w:tc>
          <w:tcPr>
            <w:tcW w:w="2316" w:type="dxa"/>
          </w:tcPr>
          <w:p w14:paraId="78B6FC4B" w14:textId="0664C257" w:rsidR="007954B8" w:rsidRPr="00397DA5" w:rsidRDefault="007954B8" w:rsidP="006263FB">
            <w:r>
              <w:t>hasQualification</w:t>
            </w:r>
          </w:p>
        </w:tc>
        <w:tc>
          <w:tcPr>
            <w:tcW w:w="2782" w:type="dxa"/>
          </w:tcPr>
          <w:p w14:paraId="1EF9CC73" w14:textId="1EC166C7" w:rsidR="007954B8" w:rsidRPr="007954B8" w:rsidRDefault="007954B8" w:rsidP="006263FB">
            <w:r w:rsidRPr="007954B8">
              <w:t>JobSeeker</w:t>
            </w:r>
          </w:p>
        </w:tc>
        <w:tc>
          <w:tcPr>
            <w:tcW w:w="2552" w:type="dxa"/>
          </w:tcPr>
          <w:p w14:paraId="70250D59" w14:textId="1D980EA9" w:rsidR="007954B8" w:rsidRPr="007954B8" w:rsidRDefault="007954B8" w:rsidP="006263FB">
            <w:r w:rsidRPr="007954B8">
              <w:t>Qualification</w:t>
            </w:r>
          </w:p>
        </w:tc>
      </w:tr>
      <w:tr w:rsidR="007954B8" w14:paraId="7CE6CDB4" w14:textId="77777777" w:rsidTr="009C7DF4">
        <w:trPr>
          <w:jc w:val="center"/>
        </w:trPr>
        <w:tc>
          <w:tcPr>
            <w:tcW w:w="2316" w:type="dxa"/>
          </w:tcPr>
          <w:p w14:paraId="766BF4FF" w14:textId="6AA6994C" w:rsidR="007954B8" w:rsidRPr="00397DA5" w:rsidRDefault="007954B8" w:rsidP="006263FB">
            <w:r>
              <w:t>hasSkill</w:t>
            </w:r>
          </w:p>
        </w:tc>
        <w:tc>
          <w:tcPr>
            <w:tcW w:w="2782" w:type="dxa"/>
          </w:tcPr>
          <w:p w14:paraId="26A2C14A" w14:textId="45B5E62C" w:rsidR="007954B8" w:rsidRPr="007954B8" w:rsidRDefault="007954B8" w:rsidP="006263FB">
            <w:r w:rsidRPr="007954B8">
              <w:t>JobPosting or JobSeeker</w:t>
            </w:r>
          </w:p>
        </w:tc>
        <w:tc>
          <w:tcPr>
            <w:tcW w:w="2552" w:type="dxa"/>
          </w:tcPr>
          <w:p w14:paraId="4CDE0807" w14:textId="307B1143" w:rsidR="007954B8" w:rsidRPr="007954B8" w:rsidRDefault="007954B8" w:rsidP="006263FB">
            <w:r w:rsidRPr="007954B8">
              <w:t>Skill</w:t>
            </w:r>
          </w:p>
        </w:tc>
      </w:tr>
      <w:tr w:rsidR="007954B8" w14:paraId="55AB1246" w14:textId="77777777" w:rsidTr="009C7DF4">
        <w:trPr>
          <w:jc w:val="center"/>
        </w:trPr>
        <w:tc>
          <w:tcPr>
            <w:tcW w:w="2316" w:type="dxa"/>
          </w:tcPr>
          <w:p w14:paraId="3D6E7870" w14:textId="089C92D4" w:rsidR="007954B8" w:rsidRPr="00397DA5" w:rsidRDefault="007954B8" w:rsidP="006263FB">
            <w:r>
              <w:t>- requiresSkill</w:t>
            </w:r>
          </w:p>
        </w:tc>
        <w:tc>
          <w:tcPr>
            <w:tcW w:w="2782" w:type="dxa"/>
          </w:tcPr>
          <w:p w14:paraId="520F38E1" w14:textId="1B2344F2" w:rsidR="007954B8" w:rsidRDefault="007954B8" w:rsidP="006263FB">
            <w:pPr>
              <w:rPr>
                <w:b/>
                <w:bCs/>
              </w:rPr>
            </w:pPr>
            <w:r w:rsidRPr="007954B8">
              <w:t>JobPosting</w:t>
            </w:r>
          </w:p>
        </w:tc>
        <w:tc>
          <w:tcPr>
            <w:tcW w:w="2552" w:type="dxa"/>
          </w:tcPr>
          <w:p w14:paraId="2D05E190" w14:textId="1BB91B19" w:rsidR="007954B8" w:rsidRDefault="007954B8" w:rsidP="006263FB">
            <w:pPr>
              <w:rPr>
                <w:b/>
                <w:bCs/>
              </w:rPr>
            </w:pPr>
            <w:r w:rsidRPr="007954B8">
              <w:t>Skill</w:t>
            </w:r>
          </w:p>
        </w:tc>
      </w:tr>
      <w:tr w:rsidR="007954B8" w14:paraId="7737EC07" w14:textId="77777777" w:rsidTr="009C7DF4">
        <w:trPr>
          <w:jc w:val="center"/>
        </w:trPr>
        <w:tc>
          <w:tcPr>
            <w:tcW w:w="2316" w:type="dxa"/>
          </w:tcPr>
          <w:p w14:paraId="1EE8F3C7" w14:textId="4FF4AE09" w:rsidR="007954B8" w:rsidRPr="00397DA5" w:rsidRDefault="007954B8" w:rsidP="007954B8">
            <w:r>
              <w:t>inIndustry</w:t>
            </w:r>
          </w:p>
        </w:tc>
        <w:tc>
          <w:tcPr>
            <w:tcW w:w="2782" w:type="dxa"/>
          </w:tcPr>
          <w:p w14:paraId="69DCE5CB" w14:textId="0634281B" w:rsidR="007954B8" w:rsidRDefault="007954B8" w:rsidP="007954B8">
            <w:pPr>
              <w:rPr>
                <w:b/>
                <w:bCs/>
              </w:rPr>
            </w:pPr>
            <w:r w:rsidRPr="007954B8">
              <w:t>JobPosting or JobSeeker</w:t>
            </w:r>
          </w:p>
        </w:tc>
        <w:tc>
          <w:tcPr>
            <w:tcW w:w="2552" w:type="dxa"/>
          </w:tcPr>
          <w:p w14:paraId="5A68880B" w14:textId="4D8D47AD" w:rsidR="007954B8" w:rsidRDefault="007954B8" w:rsidP="007954B8">
            <w:pPr>
              <w:rPr>
                <w:b/>
                <w:bCs/>
              </w:rPr>
            </w:pPr>
            <w:r>
              <w:t>Industry</w:t>
            </w:r>
          </w:p>
        </w:tc>
      </w:tr>
      <w:tr w:rsidR="007954B8" w14:paraId="38BB9F01" w14:textId="77777777" w:rsidTr="009C7DF4">
        <w:trPr>
          <w:jc w:val="center"/>
        </w:trPr>
        <w:tc>
          <w:tcPr>
            <w:tcW w:w="2316" w:type="dxa"/>
          </w:tcPr>
          <w:p w14:paraId="3766C72C" w14:textId="02E6E833" w:rsidR="007954B8" w:rsidRPr="00397DA5" w:rsidRDefault="007954B8" w:rsidP="007954B8">
            <w:r>
              <w:t>- prefersIndustry</w:t>
            </w:r>
          </w:p>
        </w:tc>
        <w:tc>
          <w:tcPr>
            <w:tcW w:w="2782" w:type="dxa"/>
          </w:tcPr>
          <w:p w14:paraId="7CF3BBEC" w14:textId="4FBB74C2" w:rsidR="007954B8" w:rsidRPr="007954B8" w:rsidRDefault="007954B8" w:rsidP="007954B8">
            <w:r>
              <w:t>JobSeeker</w:t>
            </w:r>
          </w:p>
        </w:tc>
        <w:tc>
          <w:tcPr>
            <w:tcW w:w="2552" w:type="dxa"/>
          </w:tcPr>
          <w:p w14:paraId="2D7D3DE1" w14:textId="1ECF2C2A" w:rsidR="007954B8" w:rsidRPr="00543F31" w:rsidRDefault="00543F31" w:rsidP="007954B8">
            <w:r w:rsidRPr="00543F31">
              <w:t>Industry</w:t>
            </w:r>
          </w:p>
        </w:tc>
      </w:tr>
      <w:tr w:rsidR="00543F31" w14:paraId="6EF395BC" w14:textId="77777777" w:rsidTr="009C7DF4">
        <w:trPr>
          <w:jc w:val="center"/>
        </w:trPr>
        <w:tc>
          <w:tcPr>
            <w:tcW w:w="2316" w:type="dxa"/>
          </w:tcPr>
          <w:p w14:paraId="10CFC108" w14:textId="58FAC17E" w:rsidR="00543F31" w:rsidRPr="00397DA5" w:rsidRDefault="00543F31" w:rsidP="00543F31">
            <w:r>
              <w:t>locatedIn</w:t>
            </w:r>
          </w:p>
        </w:tc>
        <w:tc>
          <w:tcPr>
            <w:tcW w:w="2782" w:type="dxa"/>
          </w:tcPr>
          <w:p w14:paraId="0D2D1751" w14:textId="3391EE1A" w:rsidR="00543F31" w:rsidRDefault="00543F31" w:rsidP="00543F31">
            <w:pPr>
              <w:rPr>
                <w:b/>
                <w:bCs/>
              </w:rPr>
            </w:pPr>
            <w:r w:rsidRPr="007954B8">
              <w:t>JobPosting or JobSeeker</w:t>
            </w:r>
          </w:p>
        </w:tc>
        <w:tc>
          <w:tcPr>
            <w:tcW w:w="2552" w:type="dxa"/>
          </w:tcPr>
          <w:p w14:paraId="15E435E0" w14:textId="56E4B0EE" w:rsidR="00543F31" w:rsidRPr="00543F31" w:rsidRDefault="00543F31" w:rsidP="00543F31">
            <w:r w:rsidRPr="00543F31">
              <w:t>Location</w:t>
            </w:r>
          </w:p>
        </w:tc>
      </w:tr>
      <w:tr w:rsidR="00543F31" w14:paraId="21FE79AF" w14:textId="77777777" w:rsidTr="009C7DF4">
        <w:trPr>
          <w:jc w:val="center"/>
        </w:trPr>
        <w:tc>
          <w:tcPr>
            <w:tcW w:w="2316" w:type="dxa"/>
          </w:tcPr>
          <w:p w14:paraId="11C43274" w14:textId="00B31255" w:rsidR="00543F31" w:rsidRPr="00397DA5" w:rsidRDefault="00543F31" w:rsidP="00543F31">
            <w:r>
              <w:t>- preferredLocation</w:t>
            </w:r>
          </w:p>
        </w:tc>
        <w:tc>
          <w:tcPr>
            <w:tcW w:w="2782" w:type="dxa"/>
          </w:tcPr>
          <w:p w14:paraId="2ED04802" w14:textId="00683D9B" w:rsidR="00543F31" w:rsidRDefault="00543F31" w:rsidP="00543F31">
            <w:pPr>
              <w:rPr>
                <w:b/>
                <w:bCs/>
              </w:rPr>
            </w:pPr>
            <w:r>
              <w:t>JobSeeker</w:t>
            </w:r>
          </w:p>
        </w:tc>
        <w:tc>
          <w:tcPr>
            <w:tcW w:w="2552" w:type="dxa"/>
          </w:tcPr>
          <w:p w14:paraId="07675397" w14:textId="4544775A" w:rsidR="00543F31" w:rsidRPr="00543F31" w:rsidRDefault="00543F31" w:rsidP="00543F31">
            <w:r w:rsidRPr="00543F31">
              <w:t>Location</w:t>
            </w:r>
          </w:p>
        </w:tc>
      </w:tr>
      <w:tr w:rsidR="00543F31" w14:paraId="4003AFFA" w14:textId="77777777" w:rsidTr="009C7DF4">
        <w:trPr>
          <w:jc w:val="center"/>
        </w:trPr>
        <w:tc>
          <w:tcPr>
            <w:tcW w:w="2316" w:type="dxa"/>
          </w:tcPr>
          <w:p w14:paraId="3A8F0066" w14:textId="508A8CE1" w:rsidR="00543F31" w:rsidRPr="00397DA5" w:rsidRDefault="00543F31" w:rsidP="00543F31">
            <w:r>
              <w:t>postedBy</w:t>
            </w:r>
          </w:p>
        </w:tc>
        <w:tc>
          <w:tcPr>
            <w:tcW w:w="2782" w:type="dxa"/>
          </w:tcPr>
          <w:p w14:paraId="1B0F0A05" w14:textId="74E5DAF2" w:rsidR="00543F31" w:rsidRPr="00543F31" w:rsidRDefault="00543F31" w:rsidP="00543F31">
            <w:r>
              <w:t>JobPosting</w:t>
            </w:r>
          </w:p>
        </w:tc>
        <w:tc>
          <w:tcPr>
            <w:tcW w:w="2552" w:type="dxa"/>
          </w:tcPr>
          <w:p w14:paraId="2B0027CD" w14:textId="211CD075" w:rsidR="00543F31" w:rsidRPr="00543F31" w:rsidRDefault="00543F31" w:rsidP="00543F31">
            <w:r>
              <w:t>Employer</w:t>
            </w:r>
          </w:p>
        </w:tc>
      </w:tr>
      <w:tr w:rsidR="00543F31" w14:paraId="367EEF92" w14:textId="77777777" w:rsidTr="009C7DF4">
        <w:trPr>
          <w:jc w:val="center"/>
        </w:trPr>
        <w:tc>
          <w:tcPr>
            <w:tcW w:w="2316" w:type="dxa"/>
          </w:tcPr>
          <w:p w14:paraId="79604916" w14:textId="2E7BBA6F" w:rsidR="00543F31" w:rsidRDefault="00543F31" w:rsidP="00543F31">
            <w:r>
              <w:t>requiresExperience</w:t>
            </w:r>
          </w:p>
        </w:tc>
        <w:tc>
          <w:tcPr>
            <w:tcW w:w="2782" w:type="dxa"/>
          </w:tcPr>
          <w:p w14:paraId="7DE0C068" w14:textId="2703E1F6" w:rsidR="00543F31" w:rsidRDefault="00543F31" w:rsidP="00543F31">
            <w:r>
              <w:t>JobPosting</w:t>
            </w:r>
          </w:p>
        </w:tc>
        <w:tc>
          <w:tcPr>
            <w:tcW w:w="2552" w:type="dxa"/>
          </w:tcPr>
          <w:p w14:paraId="324259E2" w14:textId="7F661675" w:rsidR="00543F31" w:rsidRDefault="00543F31" w:rsidP="00543F31">
            <w:r>
              <w:t>Experience</w:t>
            </w:r>
          </w:p>
        </w:tc>
      </w:tr>
      <w:tr w:rsidR="00543F31" w14:paraId="28D9D252" w14:textId="77777777" w:rsidTr="009C7DF4">
        <w:trPr>
          <w:jc w:val="center"/>
        </w:trPr>
        <w:tc>
          <w:tcPr>
            <w:tcW w:w="2316" w:type="dxa"/>
          </w:tcPr>
          <w:p w14:paraId="44990DCE" w14:textId="0CAEF5C3" w:rsidR="00543F31" w:rsidRDefault="00543F31" w:rsidP="00543F31">
            <w:r>
              <w:t>requiresQualification</w:t>
            </w:r>
          </w:p>
        </w:tc>
        <w:tc>
          <w:tcPr>
            <w:tcW w:w="2782" w:type="dxa"/>
          </w:tcPr>
          <w:p w14:paraId="3EB378CB" w14:textId="51CB9764" w:rsidR="00543F31" w:rsidRDefault="00543F31" w:rsidP="00543F31">
            <w:r>
              <w:t>JobPosting</w:t>
            </w:r>
          </w:p>
        </w:tc>
        <w:tc>
          <w:tcPr>
            <w:tcW w:w="2552" w:type="dxa"/>
          </w:tcPr>
          <w:p w14:paraId="062DDF3D" w14:textId="7275C219" w:rsidR="00543F31" w:rsidRDefault="00543F31" w:rsidP="00543F31">
            <w:r>
              <w:t>Qualification</w:t>
            </w:r>
          </w:p>
        </w:tc>
      </w:tr>
    </w:tbl>
    <w:p w14:paraId="3F78BBA1" w14:textId="77777777" w:rsidR="007954B8" w:rsidRDefault="007954B8" w:rsidP="004D4D66">
      <w:pPr>
        <w:rPr>
          <w:b/>
          <w:bCs/>
        </w:rPr>
      </w:pPr>
    </w:p>
    <w:p w14:paraId="78679E5F" w14:textId="5E0950D8" w:rsidR="00C30D2F" w:rsidRDefault="00C30D2F" w:rsidP="00C30D2F">
      <w:pPr>
        <w:pStyle w:val="Caption"/>
        <w:keepNext/>
      </w:pPr>
      <w:r>
        <w:t xml:space="preserve">Table </w:t>
      </w:r>
      <w:r>
        <w:fldChar w:fldCharType="begin"/>
      </w:r>
      <w:r>
        <w:instrText xml:space="preserve"> SEQ Table \* ARABIC </w:instrText>
      </w:r>
      <w:r>
        <w:fldChar w:fldCharType="separate"/>
      </w:r>
      <w:r w:rsidR="000A1ED0">
        <w:rPr>
          <w:noProof/>
        </w:rPr>
        <w:t>3</w:t>
      </w:r>
      <w:r>
        <w:fldChar w:fldCharType="end"/>
      </w:r>
      <w:r>
        <w:t xml:space="preserve"> - Data properties implemented</w:t>
      </w:r>
    </w:p>
    <w:tbl>
      <w:tblPr>
        <w:tblStyle w:val="TableGrid"/>
        <w:tblW w:w="6498" w:type="dxa"/>
        <w:jc w:val="center"/>
        <w:tblLook w:val="04A0" w:firstRow="1" w:lastRow="0" w:firstColumn="1" w:lastColumn="0" w:noHBand="0" w:noVBand="1"/>
      </w:tblPr>
      <w:tblGrid>
        <w:gridCol w:w="2316"/>
        <w:gridCol w:w="1780"/>
        <w:gridCol w:w="2402"/>
      </w:tblGrid>
      <w:tr w:rsidR="00543F31" w14:paraId="09EA1D19" w14:textId="77777777" w:rsidTr="009C7DF4">
        <w:trPr>
          <w:jc w:val="center"/>
        </w:trPr>
        <w:tc>
          <w:tcPr>
            <w:tcW w:w="2316" w:type="dxa"/>
          </w:tcPr>
          <w:p w14:paraId="20BBF5DE" w14:textId="48E0DDE8" w:rsidR="00543F31" w:rsidRDefault="00543F31" w:rsidP="006263FB">
            <w:pPr>
              <w:rPr>
                <w:b/>
                <w:bCs/>
              </w:rPr>
            </w:pPr>
            <w:r>
              <w:rPr>
                <w:b/>
                <w:bCs/>
              </w:rPr>
              <w:t>Data property</w:t>
            </w:r>
          </w:p>
        </w:tc>
        <w:tc>
          <w:tcPr>
            <w:tcW w:w="1780" w:type="dxa"/>
          </w:tcPr>
          <w:p w14:paraId="65D3FD2B" w14:textId="77777777" w:rsidR="00543F31" w:rsidRDefault="00543F31" w:rsidP="006263FB">
            <w:pPr>
              <w:rPr>
                <w:b/>
                <w:bCs/>
              </w:rPr>
            </w:pPr>
            <w:r>
              <w:rPr>
                <w:b/>
                <w:bCs/>
              </w:rPr>
              <w:t>Domain</w:t>
            </w:r>
          </w:p>
        </w:tc>
        <w:tc>
          <w:tcPr>
            <w:tcW w:w="2402" w:type="dxa"/>
          </w:tcPr>
          <w:p w14:paraId="10A44B51" w14:textId="67B6E104" w:rsidR="00543F31" w:rsidRDefault="00543F31" w:rsidP="006263FB">
            <w:pPr>
              <w:rPr>
                <w:b/>
                <w:bCs/>
              </w:rPr>
            </w:pPr>
            <w:r>
              <w:rPr>
                <w:b/>
                <w:bCs/>
              </w:rPr>
              <w:t>Range</w:t>
            </w:r>
          </w:p>
        </w:tc>
      </w:tr>
      <w:tr w:rsidR="00543F31" w14:paraId="3BF3C495" w14:textId="77777777" w:rsidTr="009C7DF4">
        <w:trPr>
          <w:jc w:val="center"/>
        </w:trPr>
        <w:tc>
          <w:tcPr>
            <w:tcW w:w="2316" w:type="dxa"/>
          </w:tcPr>
          <w:p w14:paraId="756B042C" w14:textId="589679D5" w:rsidR="00543F31" w:rsidRPr="00397DA5" w:rsidRDefault="00543F31" w:rsidP="006263FB">
            <w:r>
              <w:t>degreeLevel</w:t>
            </w:r>
          </w:p>
        </w:tc>
        <w:tc>
          <w:tcPr>
            <w:tcW w:w="1780" w:type="dxa"/>
          </w:tcPr>
          <w:p w14:paraId="258BFFC0" w14:textId="1E8AFFC2" w:rsidR="00543F31" w:rsidRPr="00543F31" w:rsidRDefault="00543F31" w:rsidP="006263FB">
            <w:r w:rsidRPr="00543F31">
              <w:t>Qualification</w:t>
            </w:r>
          </w:p>
        </w:tc>
        <w:tc>
          <w:tcPr>
            <w:tcW w:w="2402" w:type="dxa"/>
          </w:tcPr>
          <w:p w14:paraId="06DF34A8" w14:textId="42C5C795" w:rsidR="00543F31" w:rsidRPr="00543F31" w:rsidRDefault="00543F31" w:rsidP="006263FB">
            <w:r w:rsidRPr="00543F31">
              <w:t>xsd:string</w:t>
            </w:r>
          </w:p>
        </w:tc>
      </w:tr>
      <w:tr w:rsidR="00543F31" w14:paraId="2E48E247" w14:textId="77777777" w:rsidTr="009C7DF4">
        <w:trPr>
          <w:jc w:val="center"/>
        </w:trPr>
        <w:tc>
          <w:tcPr>
            <w:tcW w:w="2316" w:type="dxa"/>
          </w:tcPr>
          <w:p w14:paraId="11C960C6" w14:textId="00BE9214" w:rsidR="00543F31" w:rsidRPr="00397DA5" w:rsidRDefault="005B0632" w:rsidP="006263FB">
            <w:r>
              <w:t>d</w:t>
            </w:r>
            <w:r w:rsidR="00543F31">
              <w:t>escription</w:t>
            </w:r>
          </w:p>
        </w:tc>
        <w:tc>
          <w:tcPr>
            <w:tcW w:w="1780" w:type="dxa"/>
          </w:tcPr>
          <w:p w14:paraId="75923AD5" w14:textId="1281EAD2" w:rsidR="00543F31" w:rsidRPr="00543F31" w:rsidRDefault="00543F31" w:rsidP="006263FB">
            <w:r>
              <w:t>JobPosting</w:t>
            </w:r>
          </w:p>
        </w:tc>
        <w:tc>
          <w:tcPr>
            <w:tcW w:w="2402" w:type="dxa"/>
          </w:tcPr>
          <w:p w14:paraId="05E7F259" w14:textId="1F523704" w:rsidR="00543F31" w:rsidRPr="00543F31" w:rsidRDefault="00543F31" w:rsidP="006263FB">
            <w:pPr>
              <w:rPr>
                <w:b/>
                <w:bCs/>
              </w:rPr>
            </w:pPr>
            <w:r w:rsidRPr="00543F31">
              <w:t>xsd:string</w:t>
            </w:r>
          </w:p>
        </w:tc>
      </w:tr>
      <w:tr w:rsidR="00543F31" w14:paraId="7E56C758" w14:textId="77777777" w:rsidTr="009C7DF4">
        <w:trPr>
          <w:jc w:val="center"/>
        </w:trPr>
        <w:tc>
          <w:tcPr>
            <w:tcW w:w="2316" w:type="dxa"/>
          </w:tcPr>
          <w:p w14:paraId="3D1D7C22" w14:textId="57D2F830" w:rsidR="00543F31" w:rsidRPr="00397DA5" w:rsidRDefault="00543F31" w:rsidP="006263FB">
            <w:r>
              <w:t>expectedSalary</w:t>
            </w:r>
          </w:p>
        </w:tc>
        <w:tc>
          <w:tcPr>
            <w:tcW w:w="1780" w:type="dxa"/>
          </w:tcPr>
          <w:p w14:paraId="2F3002FD" w14:textId="3CB3E887" w:rsidR="00543F31" w:rsidRPr="00543F31" w:rsidRDefault="00543F31" w:rsidP="006263FB">
            <w:r w:rsidRPr="00543F31">
              <w:t>JobSeeker</w:t>
            </w:r>
          </w:p>
        </w:tc>
        <w:tc>
          <w:tcPr>
            <w:tcW w:w="2402" w:type="dxa"/>
          </w:tcPr>
          <w:p w14:paraId="5FEF6732" w14:textId="55A99DF0" w:rsidR="00543F31" w:rsidRPr="00543F31" w:rsidRDefault="00543F31" w:rsidP="006263FB">
            <w:r w:rsidRPr="00543F31">
              <w:t>xsd:integer</w:t>
            </w:r>
          </w:p>
        </w:tc>
      </w:tr>
      <w:tr w:rsidR="00543F31" w14:paraId="26AFB4EB" w14:textId="77777777" w:rsidTr="009C7DF4">
        <w:trPr>
          <w:jc w:val="center"/>
        </w:trPr>
        <w:tc>
          <w:tcPr>
            <w:tcW w:w="2316" w:type="dxa"/>
          </w:tcPr>
          <w:p w14:paraId="622A8788" w14:textId="2E16AC8A" w:rsidR="00543F31" w:rsidRPr="00397DA5" w:rsidRDefault="00543F31" w:rsidP="006263FB">
            <w:r>
              <w:t>jobTitle</w:t>
            </w:r>
          </w:p>
        </w:tc>
        <w:tc>
          <w:tcPr>
            <w:tcW w:w="1780" w:type="dxa"/>
          </w:tcPr>
          <w:p w14:paraId="149E6352" w14:textId="1404F024" w:rsidR="00543F31" w:rsidRPr="00543F31" w:rsidRDefault="00543F31" w:rsidP="006263FB">
            <w:r w:rsidRPr="00543F31">
              <w:t>JobPosting</w:t>
            </w:r>
          </w:p>
        </w:tc>
        <w:tc>
          <w:tcPr>
            <w:tcW w:w="2402" w:type="dxa"/>
          </w:tcPr>
          <w:p w14:paraId="1B54FE62" w14:textId="5639643D" w:rsidR="00543F31" w:rsidRPr="00543F31" w:rsidRDefault="00543F31" w:rsidP="006263FB">
            <w:r w:rsidRPr="00543F31">
              <w:t>xsd:string</w:t>
            </w:r>
          </w:p>
        </w:tc>
      </w:tr>
      <w:tr w:rsidR="00543F31" w14:paraId="0689507B" w14:textId="77777777" w:rsidTr="009C7DF4">
        <w:trPr>
          <w:jc w:val="center"/>
        </w:trPr>
        <w:tc>
          <w:tcPr>
            <w:tcW w:w="2316" w:type="dxa"/>
          </w:tcPr>
          <w:p w14:paraId="3DBC6181" w14:textId="0E5748CB" w:rsidR="00543F31" w:rsidRPr="00397DA5" w:rsidRDefault="00543F31" w:rsidP="006263FB">
            <w:r>
              <w:t>name</w:t>
            </w:r>
          </w:p>
        </w:tc>
        <w:tc>
          <w:tcPr>
            <w:tcW w:w="1780" w:type="dxa"/>
          </w:tcPr>
          <w:p w14:paraId="7EF56C4C" w14:textId="52CC06E0" w:rsidR="00543F31" w:rsidRPr="00543F31" w:rsidRDefault="00543F31" w:rsidP="006263FB">
            <w:pPr>
              <w:rPr>
                <w:b/>
                <w:bCs/>
              </w:rPr>
            </w:pPr>
            <w:r>
              <w:t>Person</w:t>
            </w:r>
          </w:p>
        </w:tc>
        <w:tc>
          <w:tcPr>
            <w:tcW w:w="2402" w:type="dxa"/>
          </w:tcPr>
          <w:p w14:paraId="2848A908" w14:textId="290D463A" w:rsidR="00543F31" w:rsidRPr="00543F31" w:rsidRDefault="00543F31" w:rsidP="006263FB">
            <w:pPr>
              <w:rPr>
                <w:b/>
                <w:bCs/>
              </w:rPr>
            </w:pPr>
            <w:r w:rsidRPr="00543F31">
              <w:t>xsd:string</w:t>
            </w:r>
          </w:p>
        </w:tc>
      </w:tr>
      <w:tr w:rsidR="00543F31" w14:paraId="43B87CCC" w14:textId="77777777" w:rsidTr="009C7DF4">
        <w:trPr>
          <w:jc w:val="center"/>
        </w:trPr>
        <w:tc>
          <w:tcPr>
            <w:tcW w:w="2316" w:type="dxa"/>
          </w:tcPr>
          <w:p w14:paraId="5CE1377A" w14:textId="6376D865" w:rsidR="00543F31" w:rsidRPr="00397DA5" w:rsidRDefault="00543F31" w:rsidP="006263FB">
            <w:r>
              <w:t>salary</w:t>
            </w:r>
          </w:p>
        </w:tc>
        <w:tc>
          <w:tcPr>
            <w:tcW w:w="1780" w:type="dxa"/>
          </w:tcPr>
          <w:p w14:paraId="471A3762" w14:textId="1B1BF5DD" w:rsidR="00543F31" w:rsidRPr="00543F31" w:rsidRDefault="00543F31" w:rsidP="006263FB">
            <w:pPr>
              <w:rPr>
                <w:b/>
                <w:bCs/>
              </w:rPr>
            </w:pPr>
            <w:r w:rsidRPr="00543F31">
              <w:t>JobPosting</w:t>
            </w:r>
          </w:p>
        </w:tc>
        <w:tc>
          <w:tcPr>
            <w:tcW w:w="2402" w:type="dxa"/>
          </w:tcPr>
          <w:p w14:paraId="53CB924D" w14:textId="52CC4CE1" w:rsidR="00543F31" w:rsidRPr="00543F31" w:rsidRDefault="00543F31" w:rsidP="006263FB">
            <w:pPr>
              <w:rPr>
                <w:b/>
                <w:bCs/>
              </w:rPr>
            </w:pPr>
            <w:r w:rsidRPr="00543F31">
              <w:t>xsd:integer</w:t>
            </w:r>
          </w:p>
        </w:tc>
      </w:tr>
      <w:tr w:rsidR="00543F31" w14:paraId="6DBCE74F" w14:textId="77777777" w:rsidTr="009C7DF4">
        <w:trPr>
          <w:jc w:val="center"/>
        </w:trPr>
        <w:tc>
          <w:tcPr>
            <w:tcW w:w="2316" w:type="dxa"/>
          </w:tcPr>
          <w:p w14:paraId="17987C5F" w14:textId="624B9CC1" w:rsidR="00543F31" w:rsidRPr="003B48C2" w:rsidRDefault="00543F31" w:rsidP="006263FB">
            <w:r w:rsidRPr="003B48C2">
              <w:t>skillLevel</w:t>
            </w:r>
          </w:p>
        </w:tc>
        <w:tc>
          <w:tcPr>
            <w:tcW w:w="1780" w:type="dxa"/>
          </w:tcPr>
          <w:p w14:paraId="4FE80F51" w14:textId="0119A7CC" w:rsidR="00543F31" w:rsidRPr="003B48C2" w:rsidRDefault="003B48C2" w:rsidP="006263FB">
            <w:r w:rsidRPr="003B48C2">
              <w:t>Skill</w:t>
            </w:r>
          </w:p>
        </w:tc>
        <w:tc>
          <w:tcPr>
            <w:tcW w:w="2402" w:type="dxa"/>
          </w:tcPr>
          <w:p w14:paraId="14A08938" w14:textId="4706F52E" w:rsidR="00543F31" w:rsidRPr="003B48C2" w:rsidRDefault="003B48C2" w:rsidP="006263FB">
            <w:r w:rsidRPr="003B48C2">
              <w:t>xsd:string</w:t>
            </w:r>
          </w:p>
        </w:tc>
      </w:tr>
      <w:tr w:rsidR="00543F31" w14:paraId="641FC696" w14:textId="77777777" w:rsidTr="009C7DF4">
        <w:trPr>
          <w:jc w:val="center"/>
        </w:trPr>
        <w:tc>
          <w:tcPr>
            <w:tcW w:w="2316" w:type="dxa"/>
          </w:tcPr>
          <w:p w14:paraId="0302A3DC" w14:textId="65BF53EB" w:rsidR="00543F31" w:rsidRPr="003B48C2" w:rsidRDefault="00543F31" w:rsidP="006263FB">
            <w:r w:rsidRPr="003B48C2">
              <w:t>yearsOfExperience</w:t>
            </w:r>
          </w:p>
        </w:tc>
        <w:tc>
          <w:tcPr>
            <w:tcW w:w="1780" w:type="dxa"/>
          </w:tcPr>
          <w:p w14:paraId="1754E09A" w14:textId="51CED96E" w:rsidR="00543F31" w:rsidRPr="003B48C2" w:rsidRDefault="003B48C2" w:rsidP="006263FB">
            <w:r w:rsidRPr="003B48C2">
              <w:t>Experience</w:t>
            </w:r>
          </w:p>
        </w:tc>
        <w:tc>
          <w:tcPr>
            <w:tcW w:w="2402" w:type="dxa"/>
          </w:tcPr>
          <w:p w14:paraId="2E3937D6" w14:textId="60500FEA" w:rsidR="00543F31" w:rsidRPr="003B48C2" w:rsidRDefault="003B48C2" w:rsidP="006263FB">
            <w:r w:rsidRPr="003B48C2">
              <w:t>xsd:integer</w:t>
            </w:r>
          </w:p>
        </w:tc>
      </w:tr>
    </w:tbl>
    <w:p w14:paraId="705BBA3F" w14:textId="77777777" w:rsidR="007954B8" w:rsidRDefault="007954B8" w:rsidP="004D4D66">
      <w:pPr>
        <w:rPr>
          <w:b/>
          <w:bCs/>
        </w:rPr>
      </w:pPr>
    </w:p>
    <w:p w14:paraId="4245D16F" w14:textId="77777777" w:rsidR="00160668" w:rsidRDefault="00160668" w:rsidP="004D4D66">
      <w:pPr>
        <w:rPr>
          <w:b/>
          <w:bCs/>
        </w:rPr>
      </w:pPr>
    </w:p>
    <w:p w14:paraId="135BA4CA" w14:textId="4CC1CF98" w:rsidR="004D4D66" w:rsidRPr="004D4D66" w:rsidRDefault="004D4D66" w:rsidP="00894FBA">
      <w:pPr>
        <w:pStyle w:val="Heading1"/>
      </w:pPr>
      <w:r w:rsidRPr="004D4D66">
        <w:lastRenderedPageBreak/>
        <w:t xml:space="preserve">4. </w:t>
      </w:r>
      <w:r w:rsidR="00921A92">
        <w:t>Model t</w:t>
      </w:r>
      <w:r w:rsidRPr="004D4D66">
        <w:t xml:space="preserve">esting and </w:t>
      </w:r>
      <w:r w:rsidR="00921A92">
        <w:t>a</w:t>
      </w:r>
      <w:r w:rsidRPr="004D4D66">
        <w:t xml:space="preserve">nalysis </w:t>
      </w:r>
    </w:p>
    <w:p w14:paraId="1CB9118B" w14:textId="628F6703" w:rsidR="00A842BB" w:rsidRDefault="00A842BB" w:rsidP="005B1AE1">
      <w:pPr>
        <w:pStyle w:val="Caption"/>
        <w:keepNext/>
        <w:rPr>
          <w:i w:val="0"/>
          <w:iCs w:val="0"/>
          <w:sz w:val="22"/>
          <w:szCs w:val="22"/>
        </w:rPr>
      </w:pPr>
      <w:bookmarkStart w:id="3" w:name="_Ref203144628"/>
      <w:r w:rsidRPr="00A842BB">
        <w:rPr>
          <w:i w:val="0"/>
          <w:iCs w:val="0"/>
          <w:sz w:val="22"/>
          <w:szCs w:val="22"/>
        </w:rPr>
        <w:t>Unlike other AI domains (</w:t>
      </w:r>
      <w:r>
        <w:rPr>
          <w:i w:val="0"/>
          <w:iCs w:val="0"/>
          <w:sz w:val="22"/>
          <w:szCs w:val="22"/>
        </w:rPr>
        <w:t xml:space="preserve">e.g. </w:t>
      </w:r>
      <w:r w:rsidRPr="00A842BB">
        <w:rPr>
          <w:i w:val="0"/>
          <w:iCs w:val="0"/>
          <w:sz w:val="22"/>
          <w:szCs w:val="22"/>
        </w:rPr>
        <w:t>machine learning) where formal, quantitative model evaluation metrics are well</w:t>
      </w:r>
      <w:r>
        <w:rPr>
          <w:i w:val="0"/>
          <w:iCs w:val="0"/>
          <w:sz w:val="22"/>
          <w:szCs w:val="22"/>
        </w:rPr>
        <w:t>-</w:t>
      </w:r>
      <w:r w:rsidRPr="00A842BB">
        <w:rPr>
          <w:i w:val="0"/>
          <w:iCs w:val="0"/>
          <w:sz w:val="22"/>
          <w:szCs w:val="22"/>
        </w:rPr>
        <w:t>established and widely</w:t>
      </w:r>
      <w:r>
        <w:rPr>
          <w:i w:val="0"/>
          <w:iCs w:val="0"/>
          <w:sz w:val="22"/>
          <w:szCs w:val="22"/>
        </w:rPr>
        <w:t>-</w:t>
      </w:r>
      <w:r w:rsidRPr="00A842BB">
        <w:rPr>
          <w:i w:val="0"/>
          <w:iCs w:val="0"/>
          <w:sz w:val="22"/>
          <w:szCs w:val="22"/>
        </w:rPr>
        <w:t>used, no standard evaluation framework exists for ontolog</w:t>
      </w:r>
      <w:r>
        <w:rPr>
          <w:i w:val="0"/>
          <w:iCs w:val="0"/>
          <w:sz w:val="22"/>
          <w:szCs w:val="22"/>
        </w:rPr>
        <w:t>ies</w:t>
      </w:r>
      <w:r w:rsidRPr="00A842BB">
        <w:rPr>
          <w:i w:val="0"/>
          <w:iCs w:val="0"/>
          <w:sz w:val="22"/>
          <w:szCs w:val="22"/>
        </w:rPr>
        <w:t xml:space="preserve">. </w:t>
      </w:r>
      <w:r>
        <w:rPr>
          <w:i w:val="0"/>
          <w:iCs w:val="0"/>
          <w:sz w:val="22"/>
          <w:szCs w:val="22"/>
        </w:rPr>
        <w:t>Instead, o</w:t>
      </w:r>
      <w:r w:rsidRPr="00A842BB">
        <w:rPr>
          <w:i w:val="0"/>
          <w:iCs w:val="0"/>
          <w:sz w:val="22"/>
          <w:szCs w:val="22"/>
        </w:rPr>
        <w:t xml:space="preserve">ntology evaluation approaches can be considered from the perspective of intrinsic (i.e. of the design itself) versus extrinsic value (for a given purpose), and grouped </w:t>
      </w:r>
      <w:r>
        <w:rPr>
          <w:i w:val="0"/>
          <w:iCs w:val="0"/>
          <w:sz w:val="22"/>
          <w:szCs w:val="22"/>
        </w:rPr>
        <w:t xml:space="preserve">by broad methodological approach </w:t>
      </w:r>
      <w:r w:rsidRPr="00A842BB">
        <w:rPr>
          <w:i w:val="0"/>
          <w:iCs w:val="0"/>
          <w:sz w:val="22"/>
          <w:szCs w:val="22"/>
        </w:rPr>
        <w:t>(gold-standard, task-, corpus-, and criteria-based) (Raad and Cruz, 2015). For this assignment, a task-based method was employed, focusing on adaptability, efficiency, and consistency to assess whether the ontology could adequately model the specified domain.</w:t>
      </w:r>
    </w:p>
    <w:p w14:paraId="276A5CAB" w14:textId="13DA2625" w:rsidR="00A842BB" w:rsidRDefault="00A842BB" w:rsidP="005B1AE1">
      <w:pPr>
        <w:pStyle w:val="Caption"/>
        <w:keepNext/>
        <w:rPr>
          <w:i w:val="0"/>
          <w:iCs w:val="0"/>
          <w:sz w:val="22"/>
          <w:szCs w:val="22"/>
        </w:rPr>
      </w:pPr>
      <w:r w:rsidRPr="00A842BB">
        <w:rPr>
          <w:i w:val="0"/>
          <w:iCs w:val="0"/>
          <w:sz w:val="22"/>
          <w:szCs w:val="22"/>
        </w:rPr>
        <w:t xml:space="preserve">Two evaluation approaches were implemented. First, defined classes were created for specific categories (e.g., technical jobs in the US, candidates for remote software development) using OWL-based specifications (Figures 3-4) (Horridge et al., 2006). The reasoner's classification combined with manual verification confirmed adequate specification. </w:t>
      </w:r>
    </w:p>
    <w:p w14:paraId="48A03A7A" w14:textId="56A07570" w:rsidR="005B1AE1" w:rsidRDefault="005A0404" w:rsidP="005B1AE1">
      <w:pPr>
        <w:pStyle w:val="Caption"/>
        <w:keepNext/>
      </w:pPr>
      <w:r>
        <w:t xml:space="preserve">Figure </w:t>
      </w:r>
      <w:r>
        <w:fldChar w:fldCharType="begin"/>
      </w:r>
      <w:r>
        <w:instrText xml:space="preserve"> SEQ Figure \* ARABIC </w:instrText>
      </w:r>
      <w:r>
        <w:fldChar w:fldCharType="separate"/>
      </w:r>
      <w:r w:rsidR="000A1ED0">
        <w:rPr>
          <w:noProof/>
        </w:rPr>
        <w:t>3</w:t>
      </w:r>
      <w:r>
        <w:fldChar w:fldCharType="end"/>
      </w:r>
      <w:bookmarkEnd w:id="3"/>
      <w:r>
        <w:t xml:space="preserve"> - Job search using </w:t>
      </w:r>
      <w:r>
        <w:rPr>
          <w:noProof/>
        </w:rPr>
        <w:t>OWL statements to create defined classes</w:t>
      </w:r>
      <w:r w:rsidR="009C7DF4">
        <w:rPr>
          <w:noProof/>
        </w:rPr>
        <w:t xml:space="preserve"> (technical jobs in the US)</w:t>
      </w:r>
    </w:p>
    <w:p w14:paraId="47948C4E" w14:textId="6DDF33F7" w:rsidR="005A0404" w:rsidRDefault="00894FBA" w:rsidP="005B1AE1">
      <w:pPr>
        <w:jc w:val="left"/>
      </w:pPr>
      <w:r w:rsidRPr="005B1AE1">
        <w:rPr>
          <w:noProof/>
        </w:rPr>
        <w:drawing>
          <wp:anchor distT="0" distB="0" distL="114300" distR="114300" simplePos="0" relativeHeight="251669504" behindDoc="1" locked="0" layoutInCell="1" allowOverlap="1" wp14:anchorId="142328E4" wp14:editId="1A7B19F0">
            <wp:simplePos x="0" y="0"/>
            <wp:positionH relativeFrom="margin">
              <wp:align>right</wp:align>
            </wp:positionH>
            <wp:positionV relativeFrom="margin">
              <wp:posOffset>5519959</wp:posOffset>
            </wp:positionV>
            <wp:extent cx="2870200" cy="1744345"/>
            <wp:effectExtent l="0" t="0" r="6350" b="8255"/>
            <wp:wrapNone/>
            <wp:docPr id="179017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71972" name=""/>
                    <pic:cNvPicPr/>
                  </pic:nvPicPr>
                  <pic:blipFill>
                    <a:blip r:embed="rId8">
                      <a:extLst>
                        <a:ext uri="{28A0092B-C50C-407E-A947-70E740481C1C}">
                          <a14:useLocalDpi xmlns:a14="http://schemas.microsoft.com/office/drawing/2010/main" val="0"/>
                        </a:ext>
                      </a:extLst>
                    </a:blip>
                    <a:stretch>
                      <a:fillRect/>
                    </a:stretch>
                  </pic:blipFill>
                  <pic:spPr>
                    <a:xfrm>
                      <a:off x="0" y="0"/>
                      <a:ext cx="2870200" cy="1744345"/>
                    </a:xfrm>
                    <a:prstGeom prst="rect">
                      <a:avLst/>
                    </a:prstGeom>
                  </pic:spPr>
                </pic:pic>
              </a:graphicData>
            </a:graphic>
            <wp14:sizeRelH relativeFrom="margin">
              <wp14:pctWidth>0</wp14:pctWidth>
            </wp14:sizeRelH>
            <wp14:sizeRelV relativeFrom="margin">
              <wp14:pctHeight>0</wp14:pctHeight>
            </wp14:sizeRelV>
          </wp:anchor>
        </w:drawing>
      </w:r>
      <w:r w:rsidR="005B1AE1">
        <w:rPr>
          <w:noProof/>
        </w:rPr>
        <mc:AlternateContent>
          <mc:Choice Requires="wps">
            <w:drawing>
              <wp:anchor distT="0" distB="0" distL="114300" distR="114300" simplePos="0" relativeHeight="251664384" behindDoc="0" locked="0" layoutInCell="1" allowOverlap="1" wp14:anchorId="3057F4C0" wp14:editId="2E9D51B0">
                <wp:simplePos x="0" y="0"/>
                <wp:positionH relativeFrom="column">
                  <wp:posOffset>2462257</wp:posOffset>
                </wp:positionH>
                <wp:positionV relativeFrom="paragraph">
                  <wp:posOffset>2358694</wp:posOffset>
                </wp:positionV>
                <wp:extent cx="523470" cy="381304"/>
                <wp:effectExtent l="0" t="0" r="48260" b="57150"/>
                <wp:wrapNone/>
                <wp:docPr id="446266060" name="Straight Arrow Connector 3"/>
                <wp:cNvGraphicFramePr/>
                <a:graphic xmlns:a="http://schemas.openxmlformats.org/drawingml/2006/main">
                  <a:graphicData uri="http://schemas.microsoft.com/office/word/2010/wordprocessingShape">
                    <wps:wsp>
                      <wps:cNvCnPr/>
                      <wps:spPr>
                        <a:xfrm>
                          <a:off x="0" y="0"/>
                          <a:ext cx="523470" cy="381304"/>
                        </a:xfrm>
                        <a:prstGeom prst="straightConnector1">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51742" id="_x0000_t32" coordsize="21600,21600" o:spt="32" o:oned="t" path="m,l21600,21600e" filled="f">
                <v:path arrowok="t" fillok="f" o:connecttype="none"/>
                <o:lock v:ext="edit" shapetype="t"/>
              </v:shapetype>
              <v:shape id="Straight Arrow Connector 3" o:spid="_x0000_s1026" type="#_x0000_t32" style="position:absolute;margin-left:193.9pt;margin-top:185.7pt;width:41.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" strokecolor="#156082 [3204]" strokeweight="1pt">
                <v:stroke endarrow="block" joinstyle="miter"/>
              </v:shape>
            </w:pict>
          </mc:Fallback>
        </mc:AlternateContent>
      </w:r>
      <w:r w:rsidR="005B1AE1">
        <w:rPr>
          <w:noProof/>
        </w:rPr>
        <mc:AlternateContent>
          <mc:Choice Requires="wps">
            <w:drawing>
              <wp:anchor distT="0" distB="0" distL="114300" distR="114300" simplePos="0" relativeHeight="251662336" behindDoc="0" locked="0" layoutInCell="1" allowOverlap="1" wp14:anchorId="4EF1FA67" wp14:editId="6031AE6D">
                <wp:simplePos x="0" y="0"/>
                <wp:positionH relativeFrom="column">
                  <wp:posOffset>830253</wp:posOffset>
                </wp:positionH>
                <wp:positionV relativeFrom="paragraph">
                  <wp:posOffset>2087615</wp:posOffset>
                </wp:positionV>
                <wp:extent cx="1391234" cy="669376"/>
                <wp:effectExtent l="38100" t="0" r="19050" b="54610"/>
                <wp:wrapNone/>
                <wp:docPr id="987177816" name="Straight Arrow Connector 3"/>
                <wp:cNvGraphicFramePr/>
                <a:graphic xmlns:a="http://schemas.openxmlformats.org/drawingml/2006/main">
                  <a:graphicData uri="http://schemas.microsoft.com/office/word/2010/wordprocessingShape">
                    <wps:wsp>
                      <wps:cNvCnPr/>
                      <wps:spPr>
                        <a:xfrm flipH="1">
                          <a:off x="0" y="0"/>
                          <a:ext cx="1391234" cy="669376"/>
                        </a:xfrm>
                        <a:prstGeom prst="straightConnector1">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3AD67" id="Straight Arrow Connector 3" o:spid="_x0000_s1026" type="#_x0000_t32" style="position:absolute;margin-left:65.35pt;margin-top:164.4pt;width:109.55pt;height:52.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" strokecolor="#156082 [3204]" strokeweight="1pt">
                <v:stroke endarrow="block" joinstyle="miter"/>
              </v:shape>
            </w:pict>
          </mc:Fallback>
        </mc:AlternateContent>
      </w:r>
      <w:r w:rsidR="005B1AE1">
        <w:rPr>
          <w:noProof/>
        </w:rPr>
        <mc:AlternateContent>
          <mc:Choice Requires="wps">
            <w:drawing>
              <wp:anchor distT="0" distB="0" distL="114300" distR="114300" simplePos="0" relativeHeight="251661312" behindDoc="0" locked="0" layoutInCell="1" allowOverlap="1" wp14:anchorId="42780668" wp14:editId="6CFD75FE">
                <wp:simplePos x="0" y="0"/>
                <wp:positionH relativeFrom="column">
                  <wp:posOffset>2218990</wp:posOffset>
                </wp:positionH>
                <wp:positionV relativeFrom="paragraph">
                  <wp:posOffset>2273841</wp:posOffset>
                </wp:positionV>
                <wp:extent cx="246491" cy="71561"/>
                <wp:effectExtent l="0" t="0" r="20320" b="24130"/>
                <wp:wrapNone/>
                <wp:docPr id="302247756" name="Rectangle: Rounded Corners 2"/>
                <wp:cNvGraphicFramePr/>
                <a:graphic xmlns:a="http://schemas.openxmlformats.org/drawingml/2006/main">
                  <a:graphicData uri="http://schemas.microsoft.com/office/word/2010/wordprocessingShape">
                    <wps:wsp>
                      <wps:cNvSpPr/>
                      <wps:spPr>
                        <a:xfrm>
                          <a:off x="0" y="0"/>
                          <a:ext cx="246491" cy="71561"/>
                        </a:xfrm>
                        <a:prstGeom prst="roundRect">
                          <a:avLst/>
                        </a:prstGeom>
                        <a:noFill/>
                        <a:ln w="127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5530BA" id="Rectangle: Rounded Corners 2" o:spid="_x0000_s1026" style="position:absolute;margin-left:174.7pt;margin-top:179.05pt;width:19.4pt;height:5.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" filled="f" strokecolor="#156082 [3204]" strokeweight="1pt">
                <v:stroke joinstyle="miter"/>
              </v:roundrect>
            </w:pict>
          </mc:Fallback>
        </mc:AlternateContent>
      </w:r>
      <w:r w:rsidR="005B1AE1">
        <w:rPr>
          <w:noProof/>
        </w:rPr>
        <mc:AlternateContent>
          <mc:Choice Requires="wps">
            <w:drawing>
              <wp:anchor distT="0" distB="0" distL="114300" distR="114300" simplePos="0" relativeHeight="251659264" behindDoc="0" locked="0" layoutInCell="1" allowOverlap="1" wp14:anchorId="7435CBD8" wp14:editId="52A48EC7">
                <wp:simplePos x="0" y="0"/>
                <wp:positionH relativeFrom="column">
                  <wp:posOffset>2218137</wp:posOffset>
                </wp:positionH>
                <wp:positionV relativeFrom="paragraph">
                  <wp:posOffset>2014883</wp:posOffset>
                </wp:positionV>
                <wp:extent cx="246491" cy="71561"/>
                <wp:effectExtent l="0" t="0" r="20320" b="24130"/>
                <wp:wrapNone/>
                <wp:docPr id="1746604921" name="Rectangle: Rounded Corners 2"/>
                <wp:cNvGraphicFramePr/>
                <a:graphic xmlns:a="http://schemas.openxmlformats.org/drawingml/2006/main">
                  <a:graphicData uri="http://schemas.microsoft.com/office/word/2010/wordprocessingShape">
                    <wps:wsp>
                      <wps:cNvSpPr/>
                      <wps:spPr>
                        <a:xfrm>
                          <a:off x="0" y="0"/>
                          <a:ext cx="246491" cy="71561"/>
                        </a:xfrm>
                        <a:prstGeom prst="roundRect">
                          <a:avLst/>
                        </a:prstGeom>
                        <a:noFill/>
                        <a:ln w="127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725972" id="Rectangle: Rounded Corners 2" o:spid="_x0000_s1026" style="position:absolute;margin-left:174.65pt;margin-top:158.65pt;width:19.4pt;height:5.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" filled="f" strokecolor="#156082 [3204]" strokeweight="1pt">
                <v:stroke joinstyle="miter"/>
              </v:roundrect>
            </w:pict>
          </mc:Fallback>
        </mc:AlternateContent>
      </w:r>
      <w:r w:rsidR="005A0404" w:rsidRPr="005A0404">
        <w:rPr>
          <w:noProof/>
        </w:rPr>
        <w:drawing>
          <wp:inline distT="0" distB="0" distL="0" distR="0" wp14:anchorId="5BE9E526" wp14:editId="75C8FB47">
            <wp:extent cx="5731510" cy="2691765"/>
            <wp:effectExtent l="0" t="0" r="2540" b="0"/>
            <wp:docPr id="825831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31709" name=""/>
                    <pic:cNvPicPr/>
                  </pic:nvPicPr>
                  <pic:blipFill>
                    <a:blip r:embed="rId9"/>
                    <a:stretch>
                      <a:fillRect/>
                    </a:stretch>
                  </pic:blipFill>
                  <pic:spPr>
                    <a:xfrm>
                      <a:off x="0" y="0"/>
                      <a:ext cx="5731510" cy="2691765"/>
                    </a:xfrm>
                    <a:prstGeom prst="rect">
                      <a:avLst/>
                    </a:prstGeom>
                  </pic:spPr>
                </pic:pic>
              </a:graphicData>
            </a:graphic>
          </wp:inline>
        </w:drawing>
      </w:r>
      <w:r w:rsidR="005B1AE1" w:rsidRPr="005B1AE1">
        <w:rPr>
          <w:noProof/>
        </w:rPr>
        <w:t xml:space="preserve"> </w:t>
      </w:r>
      <w:r w:rsidR="005B1AE1" w:rsidRPr="005B1AE1">
        <w:rPr>
          <w:noProof/>
        </w:rPr>
        <w:drawing>
          <wp:inline distT="0" distB="0" distL="0" distR="0" wp14:anchorId="3F68F641" wp14:editId="6655F2E0">
            <wp:extent cx="2854518" cy="2027672"/>
            <wp:effectExtent l="0" t="0" r="3175" b="0"/>
            <wp:docPr id="86388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9671" name=""/>
                    <pic:cNvPicPr/>
                  </pic:nvPicPr>
                  <pic:blipFill rotWithShape="1">
                    <a:blip r:embed="rId10"/>
                    <a:srcRect l="33572"/>
                    <a:stretch/>
                  </pic:blipFill>
                  <pic:spPr bwMode="auto">
                    <a:xfrm>
                      <a:off x="0" y="0"/>
                      <a:ext cx="2862238" cy="2033155"/>
                    </a:xfrm>
                    <a:prstGeom prst="rect">
                      <a:avLst/>
                    </a:prstGeom>
                    <a:ln>
                      <a:noFill/>
                    </a:ln>
                    <a:extLst>
                      <a:ext uri="{53640926-AAD7-44D8-BBD7-CCE9431645EC}">
                        <a14:shadowObscured xmlns:a14="http://schemas.microsoft.com/office/drawing/2010/main"/>
                      </a:ext>
                    </a:extLst>
                  </pic:spPr>
                </pic:pic>
              </a:graphicData>
            </a:graphic>
          </wp:inline>
        </w:drawing>
      </w:r>
      <w:r w:rsidR="005B1AE1" w:rsidRPr="005B1AE1">
        <w:rPr>
          <w:noProof/>
        </w:rPr>
        <w:t xml:space="preserve"> </w:t>
      </w:r>
    </w:p>
    <w:p w14:paraId="59187EA5" w14:textId="5833D102" w:rsidR="009C7DF4" w:rsidRDefault="009C7DF4" w:rsidP="009C7DF4">
      <w:pPr>
        <w:pStyle w:val="Caption"/>
        <w:keepNext/>
        <w:jc w:val="left"/>
      </w:pPr>
      <w:r>
        <w:lastRenderedPageBreak/>
        <w:t xml:space="preserve">Figure </w:t>
      </w:r>
      <w:r>
        <w:fldChar w:fldCharType="begin"/>
      </w:r>
      <w:r>
        <w:instrText xml:space="preserve"> SEQ Figure \* ARABIC </w:instrText>
      </w:r>
      <w:r>
        <w:fldChar w:fldCharType="separate"/>
      </w:r>
      <w:r w:rsidR="000A1ED0">
        <w:rPr>
          <w:noProof/>
        </w:rPr>
        <w:t>4</w:t>
      </w:r>
      <w:r>
        <w:fldChar w:fldCharType="end"/>
      </w:r>
      <w:r>
        <w:t xml:space="preserve"> - Candidate </w:t>
      </w:r>
      <w:r w:rsidRPr="006634D0">
        <w:t>search using OWL statements to create defined classes (</w:t>
      </w:r>
      <w:r>
        <w:t>software developer candidates for remote jobs</w:t>
      </w:r>
      <w:r w:rsidRPr="006634D0">
        <w:t>)</w:t>
      </w:r>
    </w:p>
    <w:p w14:paraId="793931F7" w14:textId="6282F548" w:rsidR="005A0404" w:rsidRDefault="005B1AE1" w:rsidP="005B1AE1">
      <w:pPr>
        <w:jc w:val="center"/>
      </w:pPr>
      <w:r>
        <w:rPr>
          <w:noProof/>
        </w:rPr>
        <mc:AlternateContent>
          <mc:Choice Requires="wps">
            <w:drawing>
              <wp:anchor distT="0" distB="0" distL="114300" distR="114300" simplePos="0" relativeHeight="251667456" behindDoc="0" locked="0" layoutInCell="1" allowOverlap="1" wp14:anchorId="33482683" wp14:editId="71FAE86F">
                <wp:simplePos x="0" y="0"/>
                <wp:positionH relativeFrom="column">
                  <wp:posOffset>2333683</wp:posOffset>
                </wp:positionH>
                <wp:positionV relativeFrom="paragraph">
                  <wp:posOffset>2096213</wp:posOffset>
                </wp:positionV>
                <wp:extent cx="145856" cy="678788"/>
                <wp:effectExtent l="57150" t="0" r="26035" b="64770"/>
                <wp:wrapNone/>
                <wp:docPr id="1990533052" name="Straight Arrow Connector 3"/>
                <wp:cNvGraphicFramePr/>
                <a:graphic xmlns:a="http://schemas.openxmlformats.org/drawingml/2006/main">
                  <a:graphicData uri="http://schemas.microsoft.com/office/word/2010/wordprocessingShape">
                    <wps:wsp>
                      <wps:cNvCnPr/>
                      <wps:spPr>
                        <a:xfrm flipH="1">
                          <a:off x="0" y="0"/>
                          <a:ext cx="145856" cy="678788"/>
                        </a:xfrm>
                        <a:prstGeom prst="straightConnector1">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83E6F" id="Straight Arrow Connector 3" o:spid="_x0000_s1026" type="#_x0000_t32" style="position:absolute;margin-left:183.75pt;margin-top:165.05pt;width:11.5pt;height:53.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" strokecolor="#156082 [3204]" strokeweight="1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E4567C3" wp14:editId="64ED9B54">
                <wp:simplePos x="0" y="0"/>
                <wp:positionH relativeFrom="column">
                  <wp:posOffset>2238317</wp:posOffset>
                </wp:positionH>
                <wp:positionV relativeFrom="paragraph">
                  <wp:posOffset>2028894</wp:posOffset>
                </wp:positionV>
                <wp:extent cx="291710" cy="54291"/>
                <wp:effectExtent l="0" t="0" r="13335" b="22225"/>
                <wp:wrapNone/>
                <wp:docPr id="1729586050" name="Rectangle: Rounded Corners 2"/>
                <wp:cNvGraphicFramePr/>
                <a:graphic xmlns:a="http://schemas.openxmlformats.org/drawingml/2006/main">
                  <a:graphicData uri="http://schemas.microsoft.com/office/word/2010/wordprocessingShape">
                    <wps:wsp>
                      <wps:cNvSpPr/>
                      <wps:spPr>
                        <a:xfrm>
                          <a:off x="0" y="0"/>
                          <a:ext cx="291710" cy="54291"/>
                        </a:xfrm>
                        <a:prstGeom prst="roundRect">
                          <a:avLst/>
                        </a:prstGeom>
                        <a:noFill/>
                        <a:ln w="12700">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1D10B" id="Rectangle: Rounded Corners 2" o:spid="_x0000_s1026" style="position:absolute;margin-left:176.25pt;margin-top:159.75pt;width:22.95pt;height: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" filled="f" strokecolor="#156082 [3204]" strokeweight="1pt">
                <v:stroke joinstyle="miter"/>
              </v:roundrect>
            </w:pict>
          </mc:Fallback>
        </mc:AlternateContent>
      </w:r>
      <w:r w:rsidR="009C7DF4" w:rsidRPr="009C7DF4">
        <w:rPr>
          <w:noProof/>
        </w:rPr>
        <w:drawing>
          <wp:inline distT="0" distB="0" distL="0" distR="0" wp14:anchorId="2F433549" wp14:editId="05D2A7D9">
            <wp:extent cx="5731510" cy="2671445"/>
            <wp:effectExtent l="0" t="0" r="2540" b="0"/>
            <wp:docPr id="174864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46698" name=""/>
                    <pic:cNvPicPr/>
                  </pic:nvPicPr>
                  <pic:blipFill>
                    <a:blip r:embed="rId11"/>
                    <a:stretch>
                      <a:fillRect/>
                    </a:stretch>
                  </pic:blipFill>
                  <pic:spPr>
                    <a:xfrm>
                      <a:off x="0" y="0"/>
                      <a:ext cx="5731510" cy="2671445"/>
                    </a:xfrm>
                    <a:prstGeom prst="rect">
                      <a:avLst/>
                    </a:prstGeom>
                  </pic:spPr>
                </pic:pic>
              </a:graphicData>
            </a:graphic>
          </wp:inline>
        </w:drawing>
      </w:r>
      <w:r w:rsidRPr="005B1AE1">
        <w:rPr>
          <w:noProof/>
        </w:rPr>
        <w:drawing>
          <wp:inline distT="0" distB="0" distL="0" distR="0" wp14:anchorId="08137E57" wp14:editId="30243D4D">
            <wp:extent cx="3975652" cy="2138165"/>
            <wp:effectExtent l="0" t="0" r="6350" b="0"/>
            <wp:docPr id="92231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6728" name=""/>
                    <pic:cNvPicPr/>
                  </pic:nvPicPr>
                  <pic:blipFill>
                    <a:blip r:embed="rId12"/>
                    <a:stretch>
                      <a:fillRect/>
                    </a:stretch>
                  </pic:blipFill>
                  <pic:spPr>
                    <a:xfrm>
                      <a:off x="0" y="0"/>
                      <a:ext cx="3989667" cy="2145702"/>
                    </a:xfrm>
                    <a:prstGeom prst="rect">
                      <a:avLst/>
                    </a:prstGeom>
                  </pic:spPr>
                </pic:pic>
              </a:graphicData>
            </a:graphic>
          </wp:inline>
        </w:drawing>
      </w:r>
    </w:p>
    <w:p w14:paraId="745D3ED6" w14:textId="77777777" w:rsidR="005B1AE1" w:rsidRDefault="005B1AE1" w:rsidP="005B1AE1">
      <w:pPr>
        <w:jc w:val="center"/>
      </w:pPr>
    </w:p>
    <w:p w14:paraId="272C924D" w14:textId="573B7E75" w:rsidR="00894FBA" w:rsidRDefault="008134AB" w:rsidP="00C30D2F">
      <w:pPr>
        <w:pStyle w:val="Caption"/>
        <w:keepNext/>
        <w:sectPr w:rsidR="00894FBA">
          <w:pgSz w:w="11906" w:h="16838"/>
          <w:pgMar w:top="1440" w:right="1440" w:bottom="1440" w:left="1440" w:header="708" w:footer="708" w:gutter="0"/>
          <w:cols w:space="708"/>
          <w:docGrid w:linePitch="360"/>
        </w:sectPr>
      </w:pPr>
      <w:r w:rsidRPr="008134AB">
        <w:rPr>
          <w:i w:val="0"/>
          <w:iCs w:val="0"/>
          <w:sz w:val="22"/>
          <w:szCs w:val="22"/>
        </w:rPr>
        <w:t xml:space="preserve">Second, SPARQL queries were developed to select candidates or postings matching specific criteria (Figures 5-8). SPARQL was chosen over alternatives due to its superior retrieval and path handling capabilities (Perez, Arenas and Gutierrez, 2006). </w:t>
      </w:r>
      <w:r w:rsidR="00963815" w:rsidRPr="00963815">
        <w:rPr>
          <w:i w:val="0"/>
          <w:iCs w:val="0"/>
          <w:sz w:val="22"/>
          <w:szCs w:val="22"/>
        </w:rPr>
        <w:t>The testing results demonstrate the ontology's ability to handle increasingly complex queries that mirror real-world job matching scenarios. In particular, the query in Figure 9 successfully identified candidates matching multiple criteria simultaneously (skills, experience level, location preferences, and salary expectations), simulating how an actual recruitment process would filter candidates across multiple dimensions. This comprehensive matching capability represents a significant advancement over traditional keyword-based systems.</w:t>
      </w:r>
    </w:p>
    <w:p w14:paraId="16BE0565" w14:textId="501AD6DF" w:rsidR="00C30D2F" w:rsidRDefault="00C30D2F" w:rsidP="00C30D2F">
      <w:pPr>
        <w:pStyle w:val="Caption"/>
        <w:keepNext/>
      </w:pPr>
      <w:r>
        <w:lastRenderedPageBreak/>
        <w:t xml:space="preserve">Figure </w:t>
      </w:r>
      <w:r>
        <w:fldChar w:fldCharType="begin"/>
      </w:r>
      <w:r>
        <w:instrText xml:space="preserve"> SEQ Figure \* ARABIC </w:instrText>
      </w:r>
      <w:r>
        <w:fldChar w:fldCharType="separate"/>
      </w:r>
      <w:r w:rsidR="000A1ED0">
        <w:rPr>
          <w:noProof/>
        </w:rPr>
        <w:t>5</w:t>
      </w:r>
      <w:r>
        <w:fldChar w:fldCharType="end"/>
      </w:r>
      <w:r>
        <w:t xml:space="preserve"> - </w:t>
      </w:r>
      <w:r w:rsidRPr="0068037E">
        <w:t>Simple search for all candidates and skills</w:t>
      </w:r>
      <w:r w:rsidR="005A0404">
        <w:t xml:space="preserve"> (using SPARQL query)</w:t>
      </w:r>
    </w:p>
    <w:p w14:paraId="449BBC48" w14:textId="0F9EC21C" w:rsidR="00B50B0E" w:rsidRDefault="00B50B0E" w:rsidP="00B50B0E">
      <w:r w:rsidRPr="00B50B0E">
        <w:rPr>
          <w:noProof/>
        </w:rPr>
        <w:drawing>
          <wp:inline distT="0" distB="0" distL="0" distR="0" wp14:anchorId="58896A96" wp14:editId="0A152139">
            <wp:extent cx="9264770" cy="4322396"/>
            <wp:effectExtent l="0" t="0" r="0" b="2540"/>
            <wp:docPr id="47347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72222" name=""/>
                    <pic:cNvPicPr/>
                  </pic:nvPicPr>
                  <pic:blipFill>
                    <a:blip r:embed="rId13"/>
                    <a:stretch>
                      <a:fillRect/>
                    </a:stretch>
                  </pic:blipFill>
                  <pic:spPr>
                    <a:xfrm>
                      <a:off x="0" y="0"/>
                      <a:ext cx="9287766" cy="4333124"/>
                    </a:xfrm>
                    <a:prstGeom prst="rect">
                      <a:avLst/>
                    </a:prstGeom>
                  </pic:spPr>
                </pic:pic>
              </a:graphicData>
            </a:graphic>
          </wp:inline>
        </w:drawing>
      </w:r>
    </w:p>
    <w:p w14:paraId="12C6029F" w14:textId="77777777" w:rsidR="00B50B0E" w:rsidRDefault="00B50B0E" w:rsidP="00B50B0E"/>
    <w:p w14:paraId="5952EF3B" w14:textId="339D9EB0" w:rsidR="00C30D2F" w:rsidRDefault="00C30D2F" w:rsidP="00C30D2F">
      <w:pPr>
        <w:pStyle w:val="Caption"/>
        <w:keepNext/>
      </w:pPr>
      <w:r>
        <w:lastRenderedPageBreak/>
        <w:t xml:space="preserve">Figure </w:t>
      </w:r>
      <w:r>
        <w:fldChar w:fldCharType="begin"/>
      </w:r>
      <w:r>
        <w:instrText xml:space="preserve"> SEQ Figure \* ARABIC </w:instrText>
      </w:r>
      <w:r>
        <w:fldChar w:fldCharType="separate"/>
      </w:r>
      <w:r w:rsidR="000A1ED0">
        <w:rPr>
          <w:noProof/>
        </w:rPr>
        <w:t>6</w:t>
      </w:r>
      <w:r>
        <w:fldChar w:fldCharType="end"/>
      </w:r>
      <w:r>
        <w:t xml:space="preserve"> - </w:t>
      </w:r>
      <w:r w:rsidRPr="001E0DAC">
        <w:t>Find matching jobs and candidates based on specific skills</w:t>
      </w:r>
    </w:p>
    <w:p w14:paraId="4D179831" w14:textId="69AA90C4" w:rsidR="00B50B0E" w:rsidRDefault="00A34FE2" w:rsidP="00B50B0E">
      <w:r w:rsidRPr="00A34FE2">
        <w:rPr>
          <w:noProof/>
        </w:rPr>
        <w:drawing>
          <wp:inline distT="0" distB="0" distL="0" distR="0" wp14:anchorId="55F646EA" wp14:editId="40FE249C">
            <wp:extent cx="8902460" cy="3906785"/>
            <wp:effectExtent l="0" t="0" r="0" b="0"/>
            <wp:docPr id="22412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21735" name=""/>
                    <pic:cNvPicPr/>
                  </pic:nvPicPr>
                  <pic:blipFill>
                    <a:blip r:embed="rId14"/>
                    <a:stretch>
                      <a:fillRect/>
                    </a:stretch>
                  </pic:blipFill>
                  <pic:spPr>
                    <a:xfrm>
                      <a:off x="0" y="0"/>
                      <a:ext cx="8919547" cy="3914284"/>
                    </a:xfrm>
                    <a:prstGeom prst="rect">
                      <a:avLst/>
                    </a:prstGeom>
                  </pic:spPr>
                </pic:pic>
              </a:graphicData>
            </a:graphic>
          </wp:inline>
        </w:drawing>
      </w:r>
    </w:p>
    <w:p w14:paraId="5080FA00" w14:textId="77777777" w:rsidR="00A34FE2" w:rsidRDefault="00A34FE2" w:rsidP="00B50B0E"/>
    <w:p w14:paraId="31C8F010" w14:textId="54372B98" w:rsidR="00C30D2F" w:rsidRDefault="00C30D2F" w:rsidP="00C30D2F">
      <w:pPr>
        <w:pStyle w:val="Caption"/>
        <w:keepNext/>
      </w:pPr>
      <w:r>
        <w:lastRenderedPageBreak/>
        <w:t xml:space="preserve">Figure </w:t>
      </w:r>
      <w:r>
        <w:fldChar w:fldCharType="begin"/>
      </w:r>
      <w:r>
        <w:instrText xml:space="preserve"> SEQ Figure \* ARABIC </w:instrText>
      </w:r>
      <w:r>
        <w:fldChar w:fldCharType="separate"/>
      </w:r>
      <w:r w:rsidR="000A1ED0">
        <w:rPr>
          <w:noProof/>
        </w:rPr>
        <w:t>7</w:t>
      </w:r>
      <w:r>
        <w:fldChar w:fldCharType="end"/>
      </w:r>
      <w:r>
        <w:t xml:space="preserve"> - </w:t>
      </w:r>
      <w:r w:rsidRPr="003C260A">
        <w:t>Find remote jobs with salary above a threshold</w:t>
      </w:r>
    </w:p>
    <w:p w14:paraId="1EEF6B83" w14:textId="486E9584" w:rsidR="00A34FE2" w:rsidRDefault="00A34FE2" w:rsidP="00B50B0E">
      <w:r w:rsidRPr="00A34FE2">
        <w:rPr>
          <w:noProof/>
        </w:rPr>
        <w:drawing>
          <wp:inline distT="0" distB="0" distL="0" distR="0" wp14:anchorId="0E732598" wp14:editId="1A8EC65E">
            <wp:extent cx="8833449" cy="2345865"/>
            <wp:effectExtent l="0" t="0" r="6350" b="0"/>
            <wp:docPr id="25879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96214" name=""/>
                    <pic:cNvPicPr/>
                  </pic:nvPicPr>
                  <pic:blipFill>
                    <a:blip r:embed="rId15"/>
                    <a:stretch>
                      <a:fillRect/>
                    </a:stretch>
                  </pic:blipFill>
                  <pic:spPr>
                    <a:xfrm>
                      <a:off x="0" y="0"/>
                      <a:ext cx="8848305" cy="2349810"/>
                    </a:xfrm>
                    <a:prstGeom prst="rect">
                      <a:avLst/>
                    </a:prstGeom>
                  </pic:spPr>
                </pic:pic>
              </a:graphicData>
            </a:graphic>
          </wp:inline>
        </w:drawing>
      </w:r>
    </w:p>
    <w:p w14:paraId="042089CC" w14:textId="5AD7BA58" w:rsidR="00C30D2F" w:rsidRDefault="00C30D2F" w:rsidP="00C30D2F">
      <w:pPr>
        <w:pStyle w:val="Caption"/>
        <w:keepNext/>
      </w:pPr>
      <w:r>
        <w:t xml:space="preserve">Figure </w:t>
      </w:r>
      <w:r>
        <w:fldChar w:fldCharType="begin"/>
      </w:r>
      <w:r>
        <w:instrText xml:space="preserve"> SEQ Figure \* ARABIC </w:instrText>
      </w:r>
      <w:r>
        <w:fldChar w:fldCharType="separate"/>
      </w:r>
      <w:r w:rsidR="000A1ED0">
        <w:rPr>
          <w:noProof/>
        </w:rPr>
        <w:t>8</w:t>
      </w:r>
      <w:r>
        <w:fldChar w:fldCharType="end"/>
      </w:r>
      <w:r>
        <w:t xml:space="preserve"> - </w:t>
      </w:r>
      <w:r w:rsidRPr="00705F32">
        <w:t>Find job seekers with specific qualifications and expected salary</w:t>
      </w:r>
    </w:p>
    <w:p w14:paraId="73F559E1" w14:textId="3D533113" w:rsidR="00894FBA" w:rsidRDefault="001D14C6" w:rsidP="00B50B0E">
      <w:pPr>
        <w:sectPr w:rsidR="00894FBA" w:rsidSect="00963815">
          <w:pgSz w:w="16838" w:h="11906" w:orient="landscape"/>
          <w:pgMar w:top="1440" w:right="1440" w:bottom="1440" w:left="1440" w:header="709" w:footer="709" w:gutter="0"/>
          <w:cols w:space="708"/>
          <w:docGrid w:linePitch="360"/>
        </w:sectPr>
      </w:pPr>
      <w:r w:rsidRPr="001D14C6">
        <w:rPr>
          <w:noProof/>
        </w:rPr>
        <w:drawing>
          <wp:inline distT="0" distB="0" distL="0" distR="0" wp14:anchorId="6DBD92DA" wp14:editId="63011031">
            <wp:extent cx="8893834" cy="2448613"/>
            <wp:effectExtent l="0" t="0" r="2540" b="8890"/>
            <wp:docPr id="41786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67155" name=""/>
                    <pic:cNvPicPr/>
                  </pic:nvPicPr>
                  <pic:blipFill>
                    <a:blip r:embed="rId16"/>
                    <a:stretch>
                      <a:fillRect/>
                    </a:stretch>
                  </pic:blipFill>
                  <pic:spPr>
                    <a:xfrm>
                      <a:off x="0" y="0"/>
                      <a:ext cx="8938268" cy="2460846"/>
                    </a:xfrm>
                    <a:prstGeom prst="rect">
                      <a:avLst/>
                    </a:prstGeom>
                  </pic:spPr>
                </pic:pic>
              </a:graphicData>
            </a:graphic>
          </wp:inline>
        </w:drawing>
      </w:r>
    </w:p>
    <w:p w14:paraId="3ADC65F1" w14:textId="0552F354" w:rsidR="00C30D2F" w:rsidRDefault="00C30D2F" w:rsidP="00C30D2F">
      <w:pPr>
        <w:pStyle w:val="Caption"/>
        <w:keepNext/>
      </w:pPr>
      <w:r>
        <w:lastRenderedPageBreak/>
        <w:t xml:space="preserve">Figure </w:t>
      </w:r>
      <w:r>
        <w:fldChar w:fldCharType="begin"/>
      </w:r>
      <w:r>
        <w:instrText xml:space="preserve"> SEQ Figure \* ARABIC </w:instrText>
      </w:r>
      <w:r>
        <w:fldChar w:fldCharType="separate"/>
      </w:r>
      <w:r w:rsidR="000A1ED0">
        <w:rPr>
          <w:noProof/>
        </w:rPr>
        <w:t>9</w:t>
      </w:r>
      <w:r>
        <w:fldChar w:fldCharType="end"/>
      </w:r>
      <w:r>
        <w:t xml:space="preserve"> - </w:t>
      </w:r>
      <w:r w:rsidRPr="001D3940">
        <w:t>Find suitable jobs for applicants, based on experience, skills, qualifications, preferred location, and salary</w:t>
      </w:r>
    </w:p>
    <w:p w14:paraId="3D268597" w14:textId="14699558" w:rsidR="00B50B0E" w:rsidRDefault="00C30D2F" w:rsidP="00B50B0E">
      <w:r w:rsidRPr="00C30D2F">
        <w:rPr>
          <w:noProof/>
        </w:rPr>
        <w:drawing>
          <wp:inline distT="0" distB="0" distL="0" distR="0" wp14:anchorId="3192FFF3" wp14:editId="4C54F861">
            <wp:extent cx="9273396" cy="4319229"/>
            <wp:effectExtent l="0" t="0" r="4445" b="5715"/>
            <wp:docPr id="179013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38389" name=""/>
                    <pic:cNvPicPr/>
                  </pic:nvPicPr>
                  <pic:blipFill>
                    <a:blip r:embed="rId17"/>
                    <a:stretch>
                      <a:fillRect/>
                    </a:stretch>
                  </pic:blipFill>
                  <pic:spPr>
                    <a:xfrm>
                      <a:off x="0" y="0"/>
                      <a:ext cx="9291384" cy="4327607"/>
                    </a:xfrm>
                    <a:prstGeom prst="rect">
                      <a:avLst/>
                    </a:prstGeom>
                  </pic:spPr>
                </pic:pic>
              </a:graphicData>
            </a:graphic>
          </wp:inline>
        </w:drawing>
      </w:r>
    </w:p>
    <w:p w14:paraId="06DCC2F2" w14:textId="77777777" w:rsidR="00894FBA" w:rsidRDefault="00894FBA" w:rsidP="00B50B0E">
      <w:pPr>
        <w:sectPr w:rsidR="00894FBA" w:rsidSect="00963815">
          <w:pgSz w:w="16838" w:h="11906" w:orient="landscape"/>
          <w:pgMar w:top="1440" w:right="1440" w:bottom="1440" w:left="1440" w:header="709" w:footer="709" w:gutter="0"/>
          <w:cols w:space="708"/>
          <w:docGrid w:linePitch="360"/>
        </w:sectPr>
      </w:pPr>
    </w:p>
    <w:p w14:paraId="4E868A79" w14:textId="77777777" w:rsidR="008134AB" w:rsidRPr="008134AB" w:rsidRDefault="008134AB" w:rsidP="008134AB">
      <w:pPr>
        <w:pStyle w:val="Heading1"/>
      </w:pPr>
      <w:r w:rsidRPr="008134AB">
        <w:lastRenderedPageBreak/>
        <w:t>5. Critical analysis</w:t>
      </w:r>
    </w:p>
    <w:p w14:paraId="1A7B2D16" w14:textId="5761F1AB" w:rsidR="008134AB" w:rsidRPr="008134AB" w:rsidRDefault="008134AB" w:rsidP="008134AB">
      <w:r w:rsidRPr="008134AB">
        <w:t>The proposed design transforms job matching from lexical comparison to semantic reasoning, addressing skill misalignment, inefficient matching, and personalization needs. This fundamentally alters knowledge representation from isolated records to interconnected semantic networks</w:t>
      </w:r>
      <w:r>
        <w:t>,</w:t>
      </w:r>
      <w:r w:rsidRPr="008134AB">
        <w:t xml:space="preserve"> enabling inference beyond explicit matches. </w:t>
      </w:r>
    </w:p>
    <w:p w14:paraId="027D5267" w14:textId="526CA7AB" w:rsidR="008134AB" w:rsidRPr="008134AB" w:rsidRDefault="008134AB" w:rsidP="008134AB">
      <w:r w:rsidRPr="008134AB">
        <w:t xml:space="preserve">The ontology's strengths derive from its semantic relationship structure that models nuanced connections between job market entities (Tarus et al., 2018). The separation of core concepts from domain implementations </w:t>
      </w:r>
      <w:r>
        <w:t xml:space="preserve">also </w:t>
      </w:r>
      <w:r w:rsidRPr="008134AB">
        <w:t>enables consistent reasoning while allowing field-specific specialization. This modular approach facilitates evolution through different combinations of skills and qualifications without structural modification</w:t>
      </w:r>
      <w:r>
        <w:t xml:space="preserve">, which is </w:t>
      </w:r>
      <w:r w:rsidRPr="008134AB">
        <w:t>crucial in evolving job markets (Blomqvist, 2014). The system accommodates both mandatory criteria and preferences, with quantifiable attributes enabling precise matching.</w:t>
      </w:r>
    </w:p>
    <w:p w14:paraId="1CCEEFBE" w14:textId="14EEE221" w:rsidR="008134AB" w:rsidRPr="008134AB" w:rsidRDefault="008134AB" w:rsidP="008134AB">
      <w:r w:rsidRPr="008134AB">
        <w:t>The system was evaluated through logical consistency (reasoner checks), expressiveness (complex queries), and adaptability (addition of new concepts). The separation of factual properties from preferences demonstrates how ontological approaches address real-world complexity beyond traditional database schemas.</w:t>
      </w:r>
      <w:r w:rsidR="00963815">
        <w:t xml:space="preserve"> </w:t>
      </w:r>
    </w:p>
    <w:p w14:paraId="49D019F3" w14:textId="7FF26CC8" w:rsidR="008134AB" w:rsidRPr="008134AB" w:rsidRDefault="008134AB" w:rsidP="008134AB">
      <w:r w:rsidRPr="008134AB">
        <w:t xml:space="preserve">However, </w:t>
      </w:r>
      <w:r w:rsidR="00963815">
        <w:t xml:space="preserve">the proposed design has a number of </w:t>
      </w:r>
      <w:r w:rsidRPr="008134AB">
        <w:t>limitations</w:t>
      </w:r>
      <w:r w:rsidR="00963815">
        <w:t xml:space="preserve">. These </w:t>
      </w:r>
      <w:r w:rsidRPr="008134AB">
        <w:t>include</w:t>
      </w:r>
      <w:r w:rsidR="00963815">
        <w:t>,</w:t>
      </w:r>
      <w:r w:rsidRPr="008134AB">
        <w:t xml:space="preserve"> </w:t>
      </w:r>
      <w:r w:rsidR="00963815">
        <w:t xml:space="preserve">first of all, the </w:t>
      </w:r>
      <w:r w:rsidRPr="008134AB">
        <w:t>simple design</w:t>
      </w:r>
      <w:r w:rsidR="00963815">
        <w:t>,</w:t>
      </w:r>
      <w:r w:rsidRPr="008134AB">
        <w:t xml:space="preserve"> </w:t>
      </w:r>
      <w:r w:rsidR="00963815">
        <w:t xml:space="preserve">which </w:t>
      </w:r>
      <w:r w:rsidRPr="008134AB">
        <w:t>lack expressiveness for related skills and transferable competencies</w:t>
      </w:r>
      <w:r w:rsidR="00963815">
        <w:t>, and was not built with scalability or data acquisition automation as priorities</w:t>
      </w:r>
      <w:r w:rsidRPr="008134AB">
        <w:t xml:space="preserve">. Skills are represented as binary entities rather than graded attributes with proficiency levels, and the system lacks temporal context and distinction between "essential" and "desirable" skills. </w:t>
      </w:r>
      <w:r>
        <w:t>Moreover, l</w:t>
      </w:r>
      <w:r w:rsidRPr="008134AB">
        <w:t xml:space="preserve">ike most OWL ontologies, it cannot model uncertainty despite job matching being inherently uncertain (Lukasiewicz </w:t>
      </w:r>
      <w:r w:rsidR="00CE1ADF">
        <w:t>and</w:t>
      </w:r>
      <w:r w:rsidRPr="008134AB">
        <w:t xml:space="preserve"> Straccia, 2008). Addressing these limitations would require more sophisticated constructs incorporating fuzzy logic, temporal reasoning, and complex skill hierarchies alongside NLP techniques (Wimalasuriya </w:t>
      </w:r>
      <w:r w:rsidR="00CE1ADF">
        <w:t>and</w:t>
      </w:r>
      <w:r w:rsidRPr="008134AB">
        <w:t xml:space="preserve"> Dou, 2010).</w:t>
      </w:r>
    </w:p>
    <w:p w14:paraId="50F1E947" w14:textId="77777777" w:rsidR="00FA0F92" w:rsidRPr="00757666" w:rsidRDefault="00FA0F92" w:rsidP="00894FBA">
      <w:pPr>
        <w:pStyle w:val="Heading1"/>
      </w:pPr>
      <w:r w:rsidRPr="00757666">
        <w:t>6. Conclusions</w:t>
      </w:r>
    </w:p>
    <w:p w14:paraId="6B8F2181" w14:textId="12443D54" w:rsidR="00FA0F92" w:rsidRPr="00757666" w:rsidRDefault="00FA0F92" w:rsidP="00FA0F92">
      <w:r w:rsidRPr="00757666">
        <w:t>In sum, this project demonstrates the application of ontology-based knowledge representation to address limitations in traditional job matching systems, namely how semantic relationships and reasoning capabilities can enhance job matching beyond keyword-based approaches. The ontology successfully models job market entities and their relationships, enabling inference about suitable matches through both defined classes and SPARQL queries</w:t>
      </w:r>
      <w:r w:rsidR="00963815">
        <w:t>,</w:t>
      </w:r>
      <w:r w:rsidRPr="00757666">
        <w:t xml:space="preserve"> across multiple matching scenarios. While the prototype has limitations in handling uncertainty and skill relationships, it provides a foundation for more sophisticated implementations. Future improvements could tackle the identified limitations through more complex modelling constructs and integration with natural language processing techniques.</w:t>
      </w:r>
    </w:p>
    <w:p w14:paraId="6D58E19D" w14:textId="77777777" w:rsidR="00934DBA" w:rsidRDefault="00934DBA" w:rsidP="00D3606B"/>
    <w:p w14:paraId="68247C28" w14:textId="77777777" w:rsidR="00934DBA" w:rsidRDefault="00934DBA">
      <w:pPr>
        <w:jc w:val="left"/>
        <w:rPr>
          <w:b/>
          <w:bCs/>
        </w:rPr>
      </w:pPr>
      <w:r>
        <w:rPr>
          <w:b/>
          <w:bCs/>
        </w:rPr>
        <w:br w:type="page"/>
      </w:r>
    </w:p>
    <w:p w14:paraId="3A8172F6" w14:textId="7111B5E5" w:rsidR="00934DBA" w:rsidRDefault="00934DBA" w:rsidP="00894FBA">
      <w:pPr>
        <w:pStyle w:val="Heading1"/>
      </w:pPr>
      <w:r w:rsidRPr="00934DBA">
        <w:lastRenderedPageBreak/>
        <w:t>References</w:t>
      </w:r>
    </w:p>
    <w:p w14:paraId="490393D8" w14:textId="77777777" w:rsidR="00103B33" w:rsidRPr="00103B33" w:rsidRDefault="00103B33" w:rsidP="00103B33">
      <w:r w:rsidRPr="00103B33">
        <w:t>Blomqvist, E. (2014) 'The use of Semantic Web technologies for decision support–a survey', Semantic Web, 5(3), pp. 177-201.</w:t>
      </w:r>
    </w:p>
    <w:p w14:paraId="33DD1156" w14:textId="77777777" w:rsidR="00103B33" w:rsidRDefault="00103B33" w:rsidP="00103B33">
      <w:r w:rsidRPr="00103B33">
        <w:t>Cardoso, A., Mourão, F. and Rocha, L. (2021) 'The matching scarcity problem: When recommenders do not connect the edges in recruitment services', Expert Systems with Applications, 175(C), 01 August. Available at: </w:t>
      </w:r>
      <w:hyperlink r:id="rId18" w:tgtFrame="_blank" w:history="1">
        <w:r w:rsidRPr="00103B33">
          <w:rPr>
            <w:rStyle w:val="Hyperlink"/>
          </w:rPr>
          <w:t>https://doi-org.uniessexlib.idm.oclc.org/10.1016/j.eswa.2021.114764</w:t>
        </w:r>
      </w:hyperlink>
      <w:r w:rsidRPr="00103B33">
        <w:t> (Accessed: 13 July 2025).</w:t>
      </w:r>
      <w:r w:rsidRPr="00103B33">
        <w:t xml:space="preserve"> </w:t>
      </w:r>
    </w:p>
    <w:p w14:paraId="533D019D" w14:textId="6213FCFB" w:rsidR="00103B33" w:rsidRPr="00103B33" w:rsidRDefault="00103B33" w:rsidP="00103B33">
      <w:r w:rsidRPr="00103B33">
        <w:t>Colucci, S., Di Noia, T., Di Sciascio, E., Donini, F.M., Mongiello, M. and Mottola, M. (2003) 'A Formal Approach to Ontology-Based Semantic Match of Skills Descriptions', JUCS - Journal of Universal Computer Science, 9(12), pp. 1437–1454. Available at: </w:t>
      </w:r>
      <w:hyperlink r:id="rId19" w:tgtFrame="_blank" w:history="1">
        <w:r w:rsidRPr="00103B33">
          <w:rPr>
            <w:rStyle w:val="Hyperlink"/>
          </w:rPr>
          <w:t>https://doi.org/10.3217/jucs-009-12-1437</w:t>
        </w:r>
      </w:hyperlink>
      <w:r w:rsidRPr="00103B33">
        <w:t>.</w:t>
      </w:r>
    </w:p>
    <w:p w14:paraId="6673CFB5" w14:textId="77777777" w:rsidR="00103B33" w:rsidRPr="00103B33" w:rsidRDefault="00103B33" w:rsidP="00103B33">
      <w:r w:rsidRPr="00103B33">
        <w:t>Debellis, M. (no date) Protégé OWL Tutorial. Available at: </w:t>
      </w:r>
      <w:hyperlink r:id="rId20" w:tgtFrame="_blank" w:history="1">
        <w:r w:rsidRPr="00103B33">
          <w:rPr>
            <w:rStyle w:val="Hyperlink"/>
          </w:rPr>
          <w:t>https://www.michaeldebellis.com/post/protege-owl-tutorial</w:t>
        </w:r>
      </w:hyperlink>
      <w:r w:rsidRPr="00103B33">
        <w:t> (Accessed: 11 July 2025).</w:t>
      </w:r>
    </w:p>
    <w:p w14:paraId="497973BA" w14:textId="77777777" w:rsidR="00103B33" w:rsidRPr="00103B33" w:rsidRDefault="00103B33" w:rsidP="00103B33">
      <w:r w:rsidRPr="00103B33">
        <w:t>Fernandez, M., Gomez-Pearez, A. and Juristo, N. (1997) 'Methontology: From Ontological Art Towards Ontological Engineering', in AAAI-97 Spring Symposium on Ontological Engineering. Stanford University, pp. 33-40.</w:t>
      </w:r>
    </w:p>
    <w:p w14:paraId="75337E79" w14:textId="1BCBEDB8" w:rsidR="003E08D9" w:rsidRDefault="003E08D9" w:rsidP="00103B33">
      <w:r w:rsidRPr="00103B33">
        <w:t>García-Sánchez, F., Martínez-Béjar, R., Contreras, L., Fernández-Breis, J.T. and Castellanos-Nieves, D. (2006) 'An ontology-based intelligent system for recruitment', Expert Systems with Applications, 31(2), pp. 248–263. Available at: </w:t>
      </w:r>
      <w:hyperlink r:id="rId21" w:tgtFrame="_blank" w:history="1">
        <w:r w:rsidRPr="00103B33">
          <w:rPr>
            <w:rStyle w:val="Hyperlink"/>
          </w:rPr>
          <w:t>https://doi.org/10.1016/j.eswa.2005.09.023</w:t>
        </w:r>
      </w:hyperlink>
      <w:r w:rsidRPr="00103B33">
        <w:t>.</w:t>
      </w:r>
    </w:p>
    <w:p w14:paraId="2BBFAC65" w14:textId="289848F4" w:rsidR="00103B33" w:rsidRPr="00103B33" w:rsidRDefault="00103B33" w:rsidP="00103B33">
      <w:r w:rsidRPr="00103B33">
        <w:t>Gruber, T.R. (1993) 'A translation approach to portable ontology specifications', Knowledge Acquisition, 5(2), pp. 199–220. Available at: </w:t>
      </w:r>
      <w:hyperlink r:id="rId22" w:tgtFrame="_blank" w:history="1">
        <w:r w:rsidRPr="00103B33">
          <w:rPr>
            <w:rStyle w:val="Hyperlink"/>
          </w:rPr>
          <w:t>https://doi.org/10.1006/knac.1993.1008</w:t>
        </w:r>
      </w:hyperlink>
      <w:r w:rsidRPr="00103B33">
        <w:t>.</w:t>
      </w:r>
    </w:p>
    <w:p w14:paraId="13D75481" w14:textId="36BA6C3C" w:rsidR="003E08D9" w:rsidRDefault="003E08D9" w:rsidP="00103B33">
      <w:r w:rsidRPr="003E08D9">
        <w:t>Guarino, N. and Welty, C. (2002) 'Evaluating ontological decisions with OntoClean', Communications of the ACM, 45(2), pp. 61-65. Available at: https://doi-org.uniessexlib.idm.oclc.org/10.1145/503124.503150 (Accessed: 13 July 2025).</w:t>
      </w:r>
    </w:p>
    <w:p w14:paraId="7345711C" w14:textId="23B93948" w:rsidR="00103B33" w:rsidRPr="00103B33" w:rsidRDefault="00103B33" w:rsidP="00103B33">
      <w:r w:rsidRPr="00103B33">
        <w:t>Horridge, M., Drummond, N., Goodwin, J., Rector, A., Stevens, R. and Wang, H.H. (2006) 'The manchester OWL syntax', in CEUR Workshop Proceedings. Workshop on OWL: Experiences and Directions, OWLED 2006, RWTH Aachen University. Available at: </w:t>
      </w:r>
      <w:hyperlink r:id="rId23" w:tgtFrame="_blank" w:history="1">
        <w:r w:rsidRPr="00103B33">
          <w:rPr>
            <w:rStyle w:val="Hyperlink"/>
          </w:rPr>
          <w:t>https://research.manchester.ac.uk/en/publications/the-manchester-owl-syntax</w:t>
        </w:r>
      </w:hyperlink>
      <w:r w:rsidRPr="00103B33">
        <w:t> (Accessed: 11 July 2025).</w:t>
      </w:r>
    </w:p>
    <w:p w14:paraId="4A1137E2" w14:textId="77777777" w:rsidR="00103B33" w:rsidRPr="00103B33" w:rsidRDefault="00103B33" w:rsidP="00103B33">
      <w:r w:rsidRPr="00103B33">
        <w:t>Lukasiewicz, T. and Straccia, U. (2008) 'Managing uncertainty and vagueness in description logics for the Semantic Web', Journal of Web Semantics, 6(4), pp. 291-308.</w:t>
      </w:r>
    </w:p>
    <w:p w14:paraId="1199A48F" w14:textId="77777777" w:rsidR="00103B33" w:rsidRPr="00103B33" w:rsidRDefault="00103B33" w:rsidP="00103B33">
      <w:r w:rsidRPr="00103B33">
        <w:t>Mochol, M., Oldakowski, R. and Heese, R. (2004) 'Ontology based recruitment process'. Available at: </w:t>
      </w:r>
      <w:hyperlink r:id="rId24" w:tgtFrame="_blank" w:history="1">
        <w:r w:rsidRPr="00103B33">
          <w:rPr>
            <w:rStyle w:val="Hyperlink"/>
          </w:rPr>
          <w:t>https://scispace.com/pdf/ontology-based-recruitment-process-2rpuxlfr08.pdf</w:t>
        </w:r>
      </w:hyperlink>
      <w:r w:rsidRPr="00103B33">
        <w:t>.</w:t>
      </w:r>
    </w:p>
    <w:p w14:paraId="4E4AB20D" w14:textId="77777777" w:rsidR="00103B33" w:rsidRPr="00103B33" w:rsidRDefault="00103B33" w:rsidP="00103B33">
      <w:r w:rsidRPr="00103B33">
        <w:t>Perez, J., Arenas, M. and Gutierrez, C. (2006) 'Semantics and Complexity of SPARQL'. arXiv. Available at: </w:t>
      </w:r>
      <w:hyperlink r:id="rId25" w:tgtFrame="_blank" w:history="1">
        <w:r w:rsidRPr="00103B33">
          <w:rPr>
            <w:rStyle w:val="Hyperlink"/>
          </w:rPr>
          <w:t>https://doi.org/10.48550/arXiv.cs/0605124</w:t>
        </w:r>
      </w:hyperlink>
      <w:r w:rsidRPr="00103B33">
        <w:t>.</w:t>
      </w:r>
    </w:p>
    <w:p w14:paraId="229D8E17" w14:textId="77777777" w:rsidR="00103B33" w:rsidRPr="00103B33" w:rsidRDefault="00103B33" w:rsidP="00103B33">
      <w:r w:rsidRPr="00103B33">
        <w:t>Raad, J. and Cruz, C. (2015) 'A Survey on Ontology Evaluation Methods', in Proceedings of the International Joint Conference on Knowledge Discovery, Knowledge Engineering and Knowledge Management (IC3K 2015). Lisbon, Portugal, pp. 179-186. Available at: </w:t>
      </w:r>
      <w:hyperlink r:id="rId26" w:tgtFrame="_blank" w:history="1">
        <w:r w:rsidRPr="00103B33">
          <w:rPr>
            <w:rStyle w:val="Hyperlink"/>
          </w:rPr>
          <w:t>https://doi-org.uniessexlib.idm.oclc.org/10.5220/0005591001790186</w:t>
        </w:r>
      </w:hyperlink>
      <w:r w:rsidRPr="00103B33">
        <w:t> (Accessed: 13 July 2025).</w:t>
      </w:r>
    </w:p>
    <w:p w14:paraId="1160DB61" w14:textId="77777777" w:rsidR="00103B33" w:rsidRPr="00103B33" w:rsidRDefault="00103B33" w:rsidP="00103B33">
      <w:r w:rsidRPr="00103B33">
        <w:lastRenderedPageBreak/>
        <w:t>Studer, R., Benjamins, V.R. and Fensel, D. (1998) 'Knowledge engineering: Principles and methods', Data &amp; Knowledge Engineering, 25(1), pp. 161–197. Available at: </w:t>
      </w:r>
      <w:hyperlink r:id="rId27" w:tgtFrame="_blank" w:history="1">
        <w:r w:rsidRPr="00103B33">
          <w:rPr>
            <w:rStyle w:val="Hyperlink"/>
          </w:rPr>
          <w:t>https://doi.org/10.1016/S0169-023X(97)00056-6</w:t>
        </w:r>
      </w:hyperlink>
      <w:r w:rsidRPr="00103B33">
        <w:t>.</w:t>
      </w:r>
    </w:p>
    <w:p w14:paraId="4BCCD59B" w14:textId="77777777" w:rsidR="00103B33" w:rsidRPr="00103B33" w:rsidRDefault="00103B33" w:rsidP="00103B33">
      <w:r w:rsidRPr="00103B33">
        <w:t>Tarus, J.K., Niu, Z. and Mustafa, G. (2018) 'Knowledge-based recommendation: a review of ontology-based recommender systems for e-learning', Artificial Intelligence Review, 50(1), pp. 21-48.</w:t>
      </w:r>
    </w:p>
    <w:p w14:paraId="0C2B6C16" w14:textId="77777777" w:rsidR="00103B33" w:rsidRPr="00103B33" w:rsidRDefault="00103B33" w:rsidP="00103B33">
      <w:r w:rsidRPr="00103B33">
        <w:t>Wimalasuriya, D.C. and Dou, D. (2010) 'Ontology-based information extraction: An introduction and a survey of current approaches', Journal of Information Science, 36(3), pp. 306-323.</w:t>
      </w:r>
    </w:p>
    <w:p w14:paraId="78DE341F" w14:textId="77777777" w:rsidR="00103B33" w:rsidRPr="00103B33" w:rsidRDefault="00103B33" w:rsidP="00103B33">
      <w:r w:rsidRPr="00103B33">
        <w:t>Yun, W., Lee, D., Park, C., Kim, H. and Min, O. (2021) 'Knowledge modeling: A survey of processes and techniques', International Journal of Intelligent Systems, 36(4), pp. 1686–1720. Available at: </w:t>
      </w:r>
      <w:hyperlink r:id="rId28" w:tgtFrame="_blank" w:history="1">
        <w:r w:rsidRPr="00103B33">
          <w:rPr>
            <w:rStyle w:val="Hyperlink"/>
          </w:rPr>
          <w:t>https://doi.org/10.1002/int.22357</w:t>
        </w:r>
      </w:hyperlink>
      <w:r w:rsidRPr="00103B33">
        <w:t>.</w:t>
      </w:r>
    </w:p>
    <w:p w14:paraId="784B5E9E" w14:textId="7F17A435" w:rsidR="00934DBA" w:rsidRPr="00934DBA" w:rsidRDefault="00934DBA" w:rsidP="00D3606B">
      <w:pPr>
        <w:rPr>
          <w:b/>
          <w:bCs/>
        </w:rPr>
      </w:pPr>
    </w:p>
    <w:sectPr w:rsidR="00934DBA" w:rsidRPr="0093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85"/>
    <w:multiLevelType w:val="multilevel"/>
    <w:tmpl w:val="6C9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0463"/>
    <w:multiLevelType w:val="hybridMultilevel"/>
    <w:tmpl w:val="64C68FB8"/>
    <w:lvl w:ilvl="0" w:tplc="5B982E44">
      <w:start w:val="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B23E5"/>
    <w:multiLevelType w:val="multilevel"/>
    <w:tmpl w:val="654ED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106FA"/>
    <w:multiLevelType w:val="multilevel"/>
    <w:tmpl w:val="89341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669E7"/>
    <w:multiLevelType w:val="hybridMultilevel"/>
    <w:tmpl w:val="786C2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95D67"/>
    <w:multiLevelType w:val="multilevel"/>
    <w:tmpl w:val="070ED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51DB"/>
    <w:multiLevelType w:val="hybridMultilevel"/>
    <w:tmpl w:val="83FE30E2"/>
    <w:lvl w:ilvl="0" w:tplc="FB6AC4CE">
      <w:start w:val="1"/>
      <w:numFmt w:val="bullet"/>
      <w:lvlText w:val=""/>
      <w:lvlJc w:val="left"/>
      <w:pPr>
        <w:ind w:left="1440" w:hanging="360"/>
      </w:pPr>
      <w:rPr>
        <w:rFonts w:ascii="Symbol" w:hAnsi="Symbol"/>
      </w:rPr>
    </w:lvl>
    <w:lvl w:ilvl="1" w:tplc="C50AA5E2">
      <w:start w:val="1"/>
      <w:numFmt w:val="bullet"/>
      <w:lvlText w:val=""/>
      <w:lvlJc w:val="left"/>
      <w:pPr>
        <w:ind w:left="2160" w:hanging="360"/>
      </w:pPr>
      <w:rPr>
        <w:rFonts w:ascii="Symbol" w:hAnsi="Symbol"/>
      </w:rPr>
    </w:lvl>
    <w:lvl w:ilvl="2" w:tplc="9BCC4992">
      <w:start w:val="1"/>
      <w:numFmt w:val="bullet"/>
      <w:lvlText w:val=""/>
      <w:lvlJc w:val="left"/>
      <w:pPr>
        <w:ind w:left="1440" w:hanging="360"/>
      </w:pPr>
      <w:rPr>
        <w:rFonts w:ascii="Symbol" w:hAnsi="Symbol"/>
      </w:rPr>
    </w:lvl>
    <w:lvl w:ilvl="3" w:tplc="FDFEA40A">
      <w:start w:val="1"/>
      <w:numFmt w:val="bullet"/>
      <w:lvlText w:val=""/>
      <w:lvlJc w:val="left"/>
      <w:pPr>
        <w:ind w:left="1440" w:hanging="360"/>
      </w:pPr>
      <w:rPr>
        <w:rFonts w:ascii="Symbol" w:hAnsi="Symbol"/>
      </w:rPr>
    </w:lvl>
    <w:lvl w:ilvl="4" w:tplc="8E8C328A">
      <w:start w:val="1"/>
      <w:numFmt w:val="bullet"/>
      <w:lvlText w:val=""/>
      <w:lvlJc w:val="left"/>
      <w:pPr>
        <w:ind w:left="1440" w:hanging="360"/>
      </w:pPr>
      <w:rPr>
        <w:rFonts w:ascii="Symbol" w:hAnsi="Symbol"/>
      </w:rPr>
    </w:lvl>
    <w:lvl w:ilvl="5" w:tplc="649E77DE">
      <w:start w:val="1"/>
      <w:numFmt w:val="bullet"/>
      <w:lvlText w:val=""/>
      <w:lvlJc w:val="left"/>
      <w:pPr>
        <w:ind w:left="1440" w:hanging="360"/>
      </w:pPr>
      <w:rPr>
        <w:rFonts w:ascii="Symbol" w:hAnsi="Symbol"/>
      </w:rPr>
    </w:lvl>
    <w:lvl w:ilvl="6" w:tplc="08F60640">
      <w:start w:val="1"/>
      <w:numFmt w:val="bullet"/>
      <w:lvlText w:val=""/>
      <w:lvlJc w:val="left"/>
      <w:pPr>
        <w:ind w:left="1440" w:hanging="360"/>
      </w:pPr>
      <w:rPr>
        <w:rFonts w:ascii="Symbol" w:hAnsi="Symbol"/>
      </w:rPr>
    </w:lvl>
    <w:lvl w:ilvl="7" w:tplc="384657C4">
      <w:start w:val="1"/>
      <w:numFmt w:val="bullet"/>
      <w:lvlText w:val=""/>
      <w:lvlJc w:val="left"/>
      <w:pPr>
        <w:ind w:left="1440" w:hanging="360"/>
      </w:pPr>
      <w:rPr>
        <w:rFonts w:ascii="Symbol" w:hAnsi="Symbol"/>
      </w:rPr>
    </w:lvl>
    <w:lvl w:ilvl="8" w:tplc="96D2A02A">
      <w:start w:val="1"/>
      <w:numFmt w:val="bullet"/>
      <w:lvlText w:val=""/>
      <w:lvlJc w:val="left"/>
      <w:pPr>
        <w:ind w:left="1440" w:hanging="360"/>
      </w:pPr>
      <w:rPr>
        <w:rFonts w:ascii="Symbol" w:hAnsi="Symbol"/>
      </w:rPr>
    </w:lvl>
  </w:abstractNum>
  <w:abstractNum w:abstractNumId="7" w15:restartNumberingAfterBreak="0">
    <w:nsid w:val="41DA12A2"/>
    <w:multiLevelType w:val="hybridMultilevel"/>
    <w:tmpl w:val="41FE0FEE"/>
    <w:lvl w:ilvl="0" w:tplc="8286F592">
      <w:start w:val="1"/>
      <w:numFmt w:val="bullet"/>
      <w:lvlText w:val=""/>
      <w:lvlJc w:val="left"/>
      <w:pPr>
        <w:ind w:left="1440" w:hanging="360"/>
      </w:pPr>
      <w:rPr>
        <w:rFonts w:ascii="Symbol" w:hAnsi="Symbol"/>
      </w:rPr>
    </w:lvl>
    <w:lvl w:ilvl="1" w:tplc="87623B2E">
      <w:start w:val="1"/>
      <w:numFmt w:val="bullet"/>
      <w:lvlText w:val=""/>
      <w:lvlJc w:val="left"/>
      <w:pPr>
        <w:ind w:left="2160" w:hanging="360"/>
      </w:pPr>
      <w:rPr>
        <w:rFonts w:ascii="Symbol" w:hAnsi="Symbol"/>
      </w:rPr>
    </w:lvl>
    <w:lvl w:ilvl="2" w:tplc="A5C28492">
      <w:start w:val="1"/>
      <w:numFmt w:val="bullet"/>
      <w:lvlText w:val=""/>
      <w:lvlJc w:val="left"/>
      <w:pPr>
        <w:ind w:left="1440" w:hanging="360"/>
      </w:pPr>
      <w:rPr>
        <w:rFonts w:ascii="Symbol" w:hAnsi="Symbol"/>
      </w:rPr>
    </w:lvl>
    <w:lvl w:ilvl="3" w:tplc="6D7E0310">
      <w:start w:val="1"/>
      <w:numFmt w:val="bullet"/>
      <w:lvlText w:val=""/>
      <w:lvlJc w:val="left"/>
      <w:pPr>
        <w:ind w:left="1440" w:hanging="360"/>
      </w:pPr>
      <w:rPr>
        <w:rFonts w:ascii="Symbol" w:hAnsi="Symbol"/>
      </w:rPr>
    </w:lvl>
    <w:lvl w:ilvl="4" w:tplc="CC88F216">
      <w:start w:val="1"/>
      <w:numFmt w:val="bullet"/>
      <w:lvlText w:val=""/>
      <w:lvlJc w:val="left"/>
      <w:pPr>
        <w:ind w:left="1440" w:hanging="360"/>
      </w:pPr>
      <w:rPr>
        <w:rFonts w:ascii="Symbol" w:hAnsi="Symbol"/>
      </w:rPr>
    </w:lvl>
    <w:lvl w:ilvl="5" w:tplc="E256BB86">
      <w:start w:val="1"/>
      <w:numFmt w:val="bullet"/>
      <w:lvlText w:val=""/>
      <w:lvlJc w:val="left"/>
      <w:pPr>
        <w:ind w:left="1440" w:hanging="360"/>
      </w:pPr>
      <w:rPr>
        <w:rFonts w:ascii="Symbol" w:hAnsi="Symbol"/>
      </w:rPr>
    </w:lvl>
    <w:lvl w:ilvl="6" w:tplc="8EFA85D6">
      <w:start w:val="1"/>
      <w:numFmt w:val="bullet"/>
      <w:lvlText w:val=""/>
      <w:lvlJc w:val="left"/>
      <w:pPr>
        <w:ind w:left="1440" w:hanging="360"/>
      </w:pPr>
      <w:rPr>
        <w:rFonts w:ascii="Symbol" w:hAnsi="Symbol"/>
      </w:rPr>
    </w:lvl>
    <w:lvl w:ilvl="7" w:tplc="C910143C">
      <w:start w:val="1"/>
      <w:numFmt w:val="bullet"/>
      <w:lvlText w:val=""/>
      <w:lvlJc w:val="left"/>
      <w:pPr>
        <w:ind w:left="1440" w:hanging="360"/>
      </w:pPr>
      <w:rPr>
        <w:rFonts w:ascii="Symbol" w:hAnsi="Symbol"/>
      </w:rPr>
    </w:lvl>
    <w:lvl w:ilvl="8" w:tplc="988A82C6">
      <w:start w:val="1"/>
      <w:numFmt w:val="bullet"/>
      <w:lvlText w:val=""/>
      <w:lvlJc w:val="left"/>
      <w:pPr>
        <w:ind w:left="1440" w:hanging="360"/>
      </w:pPr>
      <w:rPr>
        <w:rFonts w:ascii="Symbol" w:hAnsi="Symbol"/>
      </w:rPr>
    </w:lvl>
  </w:abstractNum>
  <w:abstractNum w:abstractNumId="8" w15:restartNumberingAfterBreak="0">
    <w:nsid w:val="63DA6743"/>
    <w:multiLevelType w:val="multilevel"/>
    <w:tmpl w:val="8CA4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423E9"/>
    <w:multiLevelType w:val="hybridMultilevel"/>
    <w:tmpl w:val="EF506BF8"/>
    <w:lvl w:ilvl="0" w:tplc="5BA89834">
      <w:start w:val="1"/>
      <w:numFmt w:val="bullet"/>
      <w:lvlText w:val=""/>
      <w:lvlJc w:val="left"/>
      <w:pPr>
        <w:ind w:left="1440" w:hanging="360"/>
      </w:pPr>
      <w:rPr>
        <w:rFonts w:ascii="Symbol" w:hAnsi="Symbol"/>
      </w:rPr>
    </w:lvl>
    <w:lvl w:ilvl="1" w:tplc="6C00CB1A">
      <w:start w:val="1"/>
      <w:numFmt w:val="bullet"/>
      <w:lvlText w:val=""/>
      <w:lvlJc w:val="left"/>
      <w:pPr>
        <w:ind w:left="2160" w:hanging="360"/>
      </w:pPr>
      <w:rPr>
        <w:rFonts w:ascii="Symbol" w:hAnsi="Symbol"/>
      </w:rPr>
    </w:lvl>
    <w:lvl w:ilvl="2" w:tplc="D35CE9C4">
      <w:start w:val="1"/>
      <w:numFmt w:val="bullet"/>
      <w:lvlText w:val=""/>
      <w:lvlJc w:val="left"/>
      <w:pPr>
        <w:ind w:left="1440" w:hanging="360"/>
      </w:pPr>
      <w:rPr>
        <w:rFonts w:ascii="Symbol" w:hAnsi="Symbol"/>
      </w:rPr>
    </w:lvl>
    <w:lvl w:ilvl="3" w:tplc="AD7C2134">
      <w:start w:val="1"/>
      <w:numFmt w:val="bullet"/>
      <w:lvlText w:val=""/>
      <w:lvlJc w:val="left"/>
      <w:pPr>
        <w:ind w:left="1440" w:hanging="360"/>
      </w:pPr>
      <w:rPr>
        <w:rFonts w:ascii="Symbol" w:hAnsi="Symbol"/>
      </w:rPr>
    </w:lvl>
    <w:lvl w:ilvl="4" w:tplc="16FAFAFC">
      <w:start w:val="1"/>
      <w:numFmt w:val="bullet"/>
      <w:lvlText w:val=""/>
      <w:lvlJc w:val="left"/>
      <w:pPr>
        <w:ind w:left="1440" w:hanging="360"/>
      </w:pPr>
      <w:rPr>
        <w:rFonts w:ascii="Symbol" w:hAnsi="Symbol"/>
      </w:rPr>
    </w:lvl>
    <w:lvl w:ilvl="5" w:tplc="4E5A2938">
      <w:start w:val="1"/>
      <w:numFmt w:val="bullet"/>
      <w:lvlText w:val=""/>
      <w:lvlJc w:val="left"/>
      <w:pPr>
        <w:ind w:left="1440" w:hanging="360"/>
      </w:pPr>
      <w:rPr>
        <w:rFonts w:ascii="Symbol" w:hAnsi="Symbol"/>
      </w:rPr>
    </w:lvl>
    <w:lvl w:ilvl="6" w:tplc="9AD2CFAC">
      <w:start w:val="1"/>
      <w:numFmt w:val="bullet"/>
      <w:lvlText w:val=""/>
      <w:lvlJc w:val="left"/>
      <w:pPr>
        <w:ind w:left="1440" w:hanging="360"/>
      </w:pPr>
      <w:rPr>
        <w:rFonts w:ascii="Symbol" w:hAnsi="Symbol"/>
      </w:rPr>
    </w:lvl>
    <w:lvl w:ilvl="7" w:tplc="B8A4F2B0">
      <w:start w:val="1"/>
      <w:numFmt w:val="bullet"/>
      <w:lvlText w:val=""/>
      <w:lvlJc w:val="left"/>
      <w:pPr>
        <w:ind w:left="1440" w:hanging="360"/>
      </w:pPr>
      <w:rPr>
        <w:rFonts w:ascii="Symbol" w:hAnsi="Symbol"/>
      </w:rPr>
    </w:lvl>
    <w:lvl w:ilvl="8" w:tplc="F5623D36">
      <w:start w:val="1"/>
      <w:numFmt w:val="bullet"/>
      <w:lvlText w:val=""/>
      <w:lvlJc w:val="left"/>
      <w:pPr>
        <w:ind w:left="1440" w:hanging="360"/>
      </w:pPr>
      <w:rPr>
        <w:rFonts w:ascii="Symbol" w:hAnsi="Symbol"/>
      </w:rPr>
    </w:lvl>
  </w:abstractNum>
  <w:abstractNum w:abstractNumId="10" w15:restartNumberingAfterBreak="0">
    <w:nsid w:val="73414791"/>
    <w:multiLevelType w:val="multilevel"/>
    <w:tmpl w:val="A408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04B5F"/>
    <w:multiLevelType w:val="multilevel"/>
    <w:tmpl w:val="74C6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A6072"/>
    <w:multiLevelType w:val="hybridMultilevel"/>
    <w:tmpl w:val="5BB6C7C8"/>
    <w:lvl w:ilvl="0" w:tplc="FB7C56A4">
      <w:start w:val="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0063173">
    <w:abstractNumId w:val="0"/>
  </w:num>
  <w:num w:numId="2" w16cid:durableId="1415587615">
    <w:abstractNumId w:val="10"/>
  </w:num>
  <w:num w:numId="3" w16cid:durableId="1500925470">
    <w:abstractNumId w:val="2"/>
  </w:num>
  <w:num w:numId="4" w16cid:durableId="259460419">
    <w:abstractNumId w:val="5"/>
  </w:num>
  <w:num w:numId="5" w16cid:durableId="1128742234">
    <w:abstractNumId w:val="8"/>
  </w:num>
  <w:num w:numId="6" w16cid:durableId="297759784">
    <w:abstractNumId w:val="11"/>
  </w:num>
  <w:num w:numId="7" w16cid:durableId="1538162421">
    <w:abstractNumId w:val="9"/>
  </w:num>
  <w:num w:numId="8" w16cid:durableId="1930385504">
    <w:abstractNumId w:val="1"/>
  </w:num>
  <w:num w:numId="9" w16cid:durableId="941568367">
    <w:abstractNumId w:val="7"/>
  </w:num>
  <w:num w:numId="10" w16cid:durableId="250507297">
    <w:abstractNumId w:val="6"/>
  </w:num>
  <w:num w:numId="11" w16cid:durableId="2003579857">
    <w:abstractNumId w:val="3"/>
  </w:num>
  <w:num w:numId="12" w16cid:durableId="2026053218">
    <w:abstractNumId w:val="4"/>
  </w:num>
  <w:num w:numId="13" w16cid:durableId="15235899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D66"/>
    <w:rsid w:val="00032A40"/>
    <w:rsid w:val="00083290"/>
    <w:rsid w:val="000A1ED0"/>
    <w:rsid w:val="000F575A"/>
    <w:rsid w:val="00103B33"/>
    <w:rsid w:val="00160668"/>
    <w:rsid w:val="001D14C6"/>
    <w:rsid w:val="001D1DB5"/>
    <w:rsid w:val="002B7A6E"/>
    <w:rsid w:val="00305074"/>
    <w:rsid w:val="00343800"/>
    <w:rsid w:val="00397DA5"/>
    <w:rsid w:val="003B48C2"/>
    <w:rsid w:val="003D476F"/>
    <w:rsid w:val="003E08D9"/>
    <w:rsid w:val="004316E1"/>
    <w:rsid w:val="004468C1"/>
    <w:rsid w:val="004B205C"/>
    <w:rsid w:val="004B406C"/>
    <w:rsid w:val="004D4D66"/>
    <w:rsid w:val="0050432E"/>
    <w:rsid w:val="00504348"/>
    <w:rsid w:val="00520215"/>
    <w:rsid w:val="00543F31"/>
    <w:rsid w:val="005449D5"/>
    <w:rsid w:val="005542CF"/>
    <w:rsid w:val="00586832"/>
    <w:rsid w:val="005A0404"/>
    <w:rsid w:val="005B0632"/>
    <w:rsid w:val="005B1AE1"/>
    <w:rsid w:val="006009D9"/>
    <w:rsid w:val="00734835"/>
    <w:rsid w:val="007954B8"/>
    <w:rsid w:val="007C5F01"/>
    <w:rsid w:val="007F0C5B"/>
    <w:rsid w:val="008134AB"/>
    <w:rsid w:val="008356EB"/>
    <w:rsid w:val="00883FCD"/>
    <w:rsid w:val="00894FBA"/>
    <w:rsid w:val="008A63AD"/>
    <w:rsid w:val="008D76A8"/>
    <w:rsid w:val="00921A92"/>
    <w:rsid w:val="00934DBA"/>
    <w:rsid w:val="00951D80"/>
    <w:rsid w:val="00963815"/>
    <w:rsid w:val="00994C1F"/>
    <w:rsid w:val="009C6CD6"/>
    <w:rsid w:val="009C7DF4"/>
    <w:rsid w:val="00A01FCB"/>
    <w:rsid w:val="00A34FE2"/>
    <w:rsid w:val="00A47547"/>
    <w:rsid w:val="00A842BB"/>
    <w:rsid w:val="00AB0A8C"/>
    <w:rsid w:val="00AD05D3"/>
    <w:rsid w:val="00B216CC"/>
    <w:rsid w:val="00B33151"/>
    <w:rsid w:val="00B4789E"/>
    <w:rsid w:val="00B50B0E"/>
    <w:rsid w:val="00BC7F5E"/>
    <w:rsid w:val="00C30D2F"/>
    <w:rsid w:val="00CE1ADF"/>
    <w:rsid w:val="00CF2CDE"/>
    <w:rsid w:val="00D122C8"/>
    <w:rsid w:val="00D3606B"/>
    <w:rsid w:val="00D54576"/>
    <w:rsid w:val="00D60984"/>
    <w:rsid w:val="00D6263E"/>
    <w:rsid w:val="00D96214"/>
    <w:rsid w:val="00E42EFD"/>
    <w:rsid w:val="00E730CA"/>
    <w:rsid w:val="00E73439"/>
    <w:rsid w:val="00ED4EB6"/>
    <w:rsid w:val="00F07201"/>
    <w:rsid w:val="00F22669"/>
    <w:rsid w:val="00FA0F92"/>
    <w:rsid w:val="00FB1959"/>
    <w:rsid w:val="00FE2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22AB"/>
  <w15:chartTrackingRefBased/>
  <w15:docId w15:val="{7846F0F3-A827-4A62-8C4E-CEDA324C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AE1"/>
    <w:pPr>
      <w:jc w:val="both"/>
    </w:pPr>
  </w:style>
  <w:style w:type="paragraph" w:styleId="Heading1">
    <w:name w:val="heading 1"/>
    <w:basedOn w:val="Normal"/>
    <w:next w:val="Normal"/>
    <w:link w:val="Heading1Char"/>
    <w:uiPriority w:val="9"/>
    <w:qFormat/>
    <w:rsid w:val="00894FBA"/>
    <w:pPr>
      <w:keepNext/>
      <w:keepLines/>
      <w:spacing w:before="360" w:after="80"/>
      <w:outlineLvl w:val="0"/>
    </w:pPr>
    <w:rPr>
      <w:rFonts w:asciiTheme="majorHAnsi" w:eastAsiaTheme="majorEastAsia" w:hAnsiTheme="majorHAnsi" w:cstheme="majorBidi"/>
      <w:b/>
      <w:sz w:val="24"/>
      <w:szCs w:val="40"/>
      <w:u w:val="single"/>
    </w:rPr>
  </w:style>
  <w:style w:type="paragraph" w:styleId="Heading2">
    <w:name w:val="heading 2"/>
    <w:basedOn w:val="Normal"/>
    <w:next w:val="Normal"/>
    <w:link w:val="Heading2Char"/>
    <w:uiPriority w:val="9"/>
    <w:semiHidden/>
    <w:unhideWhenUsed/>
    <w:qFormat/>
    <w:rsid w:val="004D4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4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FBA"/>
    <w:rPr>
      <w:rFonts w:asciiTheme="majorHAnsi" w:eastAsiaTheme="majorEastAsia" w:hAnsiTheme="majorHAnsi" w:cstheme="majorBidi"/>
      <w:b/>
      <w:sz w:val="24"/>
      <w:szCs w:val="40"/>
      <w:u w:val="single"/>
    </w:rPr>
  </w:style>
  <w:style w:type="character" w:customStyle="1" w:styleId="Heading2Char">
    <w:name w:val="Heading 2 Char"/>
    <w:basedOn w:val="DefaultParagraphFont"/>
    <w:link w:val="Heading2"/>
    <w:uiPriority w:val="9"/>
    <w:semiHidden/>
    <w:rsid w:val="004D4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4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D66"/>
    <w:rPr>
      <w:rFonts w:eastAsiaTheme="majorEastAsia" w:cstheme="majorBidi"/>
      <w:color w:val="272727" w:themeColor="text1" w:themeTint="D8"/>
    </w:rPr>
  </w:style>
  <w:style w:type="paragraph" w:styleId="Title">
    <w:name w:val="Title"/>
    <w:basedOn w:val="Normal"/>
    <w:next w:val="Normal"/>
    <w:link w:val="TitleChar"/>
    <w:uiPriority w:val="10"/>
    <w:qFormat/>
    <w:rsid w:val="004D4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D66"/>
    <w:pPr>
      <w:spacing w:before="160"/>
      <w:jc w:val="center"/>
    </w:pPr>
    <w:rPr>
      <w:i/>
      <w:iCs/>
      <w:color w:val="404040" w:themeColor="text1" w:themeTint="BF"/>
    </w:rPr>
  </w:style>
  <w:style w:type="character" w:customStyle="1" w:styleId="QuoteChar">
    <w:name w:val="Quote Char"/>
    <w:basedOn w:val="DefaultParagraphFont"/>
    <w:link w:val="Quote"/>
    <w:uiPriority w:val="29"/>
    <w:rsid w:val="004D4D66"/>
    <w:rPr>
      <w:i/>
      <w:iCs/>
      <w:color w:val="404040" w:themeColor="text1" w:themeTint="BF"/>
    </w:rPr>
  </w:style>
  <w:style w:type="paragraph" w:styleId="ListParagraph">
    <w:name w:val="List Paragraph"/>
    <w:basedOn w:val="Normal"/>
    <w:uiPriority w:val="34"/>
    <w:qFormat/>
    <w:rsid w:val="004D4D66"/>
    <w:pPr>
      <w:ind w:left="720"/>
      <w:contextualSpacing/>
    </w:pPr>
  </w:style>
  <w:style w:type="character" w:styleId="IntenseEmphasis">
    <w:name w:val="Intense Emphasis"/>
    <w:basedOn w:val="DefaultParagraphFont"/>
    <w:uiPriority w:val="21"/>
    <w:qFormat/>
    <w:rsid w:val="004D4D66"/>
    <w:rPr>
      <w:i/>
      <w:iCs/>
      <w:color w:val="0F4761" w:themeColor="accent1" w:themeShade="BF"/>
    </w:rPr>
  </w:style>
  <w:style w:type="paragraph" w:styleId="IntenseQuote">
    <w:name w:val="Intense Quote"/>
    <w:basedOn w:val="Normal"/>
    <w:next w:val="Normal"/>
    <w:link w:val="IntenseQuoteChar"/>
    <w:uiPriority w:val="30"/>
    <w:qFormat/>
    <w:rsid w:val="004D4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D66"/>
    <w:rPr>
      <w:i/>
      <w:iCs/>
      <w:color w:val="0F4761" w:themeColor="accent1" w:themeShade="BF"/>
    </w:rPr>
  </w:style>
  <w:style w:type="character" w:styleId="IntenseReference">
    <w:name w:val="Intense Reference"/>
    <w:basedOn w:val="DefaultParagraphFont"/>
    <w:uiPriority w:val="32"/>
    <w:qFormat/>
    <w:rsid w:val="004D4D66"/>
    <w:rPr>
      <w:b/>
      <w:bCs/>
      <w:smallCaps/>
      <w:color w:val="0F4761" w:themeColor="accent1" w:themeShade="BF"/>
      <w:spacing w:val="5"/>
    </w:rPr>
  </w:style>
  <w:style w:type="character" w:styleId="CommentReference">
    <w:name w:val="annotation reference"/>
    <w:basedOn w:val="DefaultParagraphFont"/>
    <w:uiPriority w:val="99"/>
    <w:semiHidden/>
    <w:unhideWhenUsed/>
    <w:rsid w:val="00083290"/>
    <w:rPr>
      <w:sz w:val="16"/>
      <w:szCs w:val="16"/>
    </w:rPr>
  </w:style>
  <w:style w:type="paragraph" w:styleId="CommentText">
    <w:name w:val="annotation text"/>
    <w:basedOn w:val="Normal"/>
    <w:link w:val="CommentTextChar"/>
    <w:uiPriority w:val="99"/>
    <w:unhideWhenUsed/>
    <w:rsid w:val="00083290"/>
    <w:pPr>
      <w:spacing w:line="240" w:lineRule="auto"/>
    </w:pPr>
    <w:rPr>
      <w:sz w:val="20"/>
      <w:szCs w:val="20"/>
    </w:rPr>
  </w:style>
  <w:style w:type="character" w:customStyle="1" w:styleId="CommentTextChar">
    <w:name w:val="Comment Text Char"/>
    <w:basedOn w:val="DefaultParagraphFont"/>
    <w:link w:val="CommentText"/>
    <w:uiPriority w:val="99"/>
    <w:rsid w:val="00083290"/>
    <w:rPr>
      <w:sz w:val="20"/>
      <w:szCs w:val="20"/>
    </w:rPr>
  </w:style>
  <w:style w:type="paragraph" w:styleId="CommentSubject">
    <w:name w:val="annotation subject"/>
    <w:basedOn w:val="CommentText"/>
    <w:next w:val="CommentText"/>
    <w:link w:val="CommentSubjectChar"/>
    <w:uiPriority w:val="99"/>
    <w:semiHidden/>
    <w:unhideWhenUsed/>
    <w:rsid w:val="00083290"/>
    <w:rPr>
      <w:b/>
      <w:bCs/>
    </w:rPr>
  </w:style>
  <w:style w:type="character" w:customStyle="1" w:styleId="CommentSubjectChar">
    <w:name w:val="Comment Subject Char"/>
    <w:basedOn w:val="CommentTextChar"/>
    <w:link w:val="CommentSubject"/>
    <w:uiPriority w:val="99"/>
    <w:semiHidden/>
    <w:rsid w:val="00083290"/>
    <w:rPr>
      <w:b/>
      <w:bCs/>
      <w:sz w:val="20"/>
      <w:szCs w:val="20"/>
    </w:rPr>
  </w:style>
  <w:style w:type="table" w:styleId="TableGrid">
    <w:name w:val="Table Grid"/>
    <w:basedOn w:val="TableNormal"/>
    <w:uiPriority w:val="39"/>
    <w:rsid w:val="0039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4FBA"/>
    <w:pPr>
      <w:spacing w:after="200" w:line="240" w:lineRule="auto"/>
    </w:pPr>
    <w:rPr>
      <w:i/>
      <w:iCs/>
      <w:sz w:val="18"/>
      <w:szCs w:val="18"/>
    </w:rPr>
  </w:style>
  <w:style w:type="paragraph" w:styleId="Bibliography">
    <w:name w:val="Bibliography"/>
    <w:basedOn w:val="Normal"/>
    <w:next w:val="Normal"/>
    <w:uiPriority w:val="37"/>
    <w:unhideWhenUsed/>
    <w:rsid w:val="00934DBA"/>
    <w:pPr>
      <w:spacing w:after="240" w:line="240" w:lineRule="auto"/>
    </w:pPr>
  </w:style>
  <w:style w:type="character" w:styleId="Hyperlink">
    <w:name w:val="Hyperlink"/>
    <w:basedOn w:val="DefaultParagraphFont"/>
    <w:uiPriority w:val="99"/>
    <w:unhideWhenUsed/>
    <w:rsid w:val="00FA0F92"/>
    <w:rPr>
      <w:color w:val="467886" w:themeColor="hyperlink"/>
      <w:u w:val="single"/>
    </w:rPr>
  </w:style>
  <w:style w:type="character" w:styleId="UnresolvedMention">
    <w:name w:val="Unresolved Mention"/>
    <w:basedOn w:val="DefaultParagraphFont"/>
    <w:uiPriority w:val="99"/>
    <w:semiHidden/>
    <w:unhideWhenUsed/>
    <w:rsid w:val="00FA0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501">
      <w:bodyDiv w:val="1"/>
      <w:marLeft w:val="0"/>
      <w:marRight w:val="0"/>
      <w:marTop w:val="0"/>
      <w:marBottom w:val="0"/>
      <w:divBdr>
        <w:top w:val="none" w:sz="0" w:space="0" w:color="auto"/>
        <w:left w:val="none" w:sz="0" w:space="0" w:color="auto"/>
        <w:bottom w:val="none" w:sz="0" w:space="0" w:color="auto"/>
        <w:right w:val="none" w:sz="0" w:space="0" w:color="auto"/>
      </w:divBdr>
      <w:divsChild>
        <w:div w:id="552082814">
          <w:marLeft w:val="0"/>
          <w:marRight w:val="0"/>
          <w:marTop w:val="0"/>
          <w:marBottom w:val="0"/>
          <w:divBdr>
            <w:top w:val="none" w:sz="0" w:space="0" w:color="auto"/>
            <w:left w:val="none" w:sz="0" w:space="0" w:color="auto"/>
            <w:bottom w:val="none" w:sz="0" w:space="0" w:color="auto"/>
            <w:right w:val="none" w:sz="0" w:space="0" w:color="auto"/>
          </w:divBdr>
          <w:divsChild>
            <w:div w:id="1057163155">
              <w:marLeft w:val="0"/>
              <w:marRight w:val="0"/>
              <w:marTop w:val="0"/>
              <w:marBottom w:val="0"/>
              <w:divBdr>
                <w:top w:val="none" w:sz="0" w:space="0" w:color="auto"/>
                <w:left w:val="none" w:sz="0" w:space="0" w:color="auto"/>
                <w:bottom w:val="none" w:sz="0" w:space="0" w:color="auto"/>
                <w:right w:val="none" w:sz="0" w:space="0" w:color="auto"/>
              </w:divBdr>
              <w:divsChild>
                <w:div w:id="3330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442">
          <w:marLeft w:val="0"/>
          <w:marRight w:val="0"/>
          <w:marTop w:val="0"/>
          <w:marBottom w:val="0"/>
          <w:divBdr>
            <w:top w:val="none" w:sz="0" w:space="0" w:color="auto"/>
            <w:left w:val="none" w:sz="0" w:space="0" w:color="auto"/>
            <w:bottom w:val="none" w:sz="0" w:space="0" w:color="auto"/>
            <w:right w:val="none" w:sz="0" w:space="0" w:color="auto"/>
          </w:divBdr>
          <w:divsChild>
            <w:div w:id="1607275765">
              <w:marLeft w:val="0"/>
              <w:marRight w:val="0"/>
              <w:marTop w:val="0"/>
              <w:marBottom w:val="0"/>
              <w:divBdr>
                <w:top w:val="none" w:sz="0" w:space="0" w:color="auto"/>
                <w:left w:val="none" w:sz="0" w:space="0" w:color="auto"/>
                <w:bottom w:val="none" w:sz="0" w:space="0" w:color="auto"/>
                <w:right w:val="none" w:sz="0" w:space="0" w:color="auto"/>
              </w:divBdr>
              <w:divsChild>
                <w:div w:id="21147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1056">
      <w:bodyDiv w:val="1"/>
      <w:marLeft w:val="0"/>
      <w:marRight w:val="0"/>
      <w:marTop w:val="0"/>
      <w:marBottom w:val="0"/>
      <w:divBdr>
        <w:top w:val="none" w:sz="0" w:space="0" w:color="auto"/>
        <w:left w:val="none" w:sz="0" w:space="0" w:color="auto"/>
        <w:bottom w:val="none" w:sz="0" w:space="0" w:color="auto"/>
        <w:right w:val="none" w:sz="0" w:space="0" w:color="auto"/>
      </w:divBdr>
    </w:div>
    <w:div w:id="214857991">
      <w:bodyDiv w:val="1"/>
      <w:marLeft w:val="0"/>
      <w:marRight w:val="0"/>
      <w:marTop w:val="0"/>
      <w:marBottom w:val="0"/>
      <w:divBdr>
        <w:top w:val="none" w:sz="0" w:space="0" w:color="auto"/>
        <w:left w:val="none" w:sz="0" w:space="0" w:color="auto"/>
        <w:bottom w:val="none" w:sz="0" w:space="0" w:color="auto"/>
        <w:right w:val="none" w:sz="0" w:space="0" w:color="auto"/>
      </w:divBdr>
    </w:div>
    <w:div w:id="226913789">
      <w:bodyDiv w:val="1"/>
      <w:marLeft w:val="0"/>
      <w:marRight w:val="0"/>
      <w:marTop w:val="0"/>
      <w:marBottom w:val="0"/>
      <w:divBdr>
        <w:top w:val="none" w:sz="0" w:space="0" w:color="auto"/>
        <w:left w:val="none" w:sz="0" w:space="0" w:color="auto"/>
        <w:bottom w:val="none" w:sz="0" w:space="0" w:color="auto"/>
        <w:right w:val="none" w:sz="0" w:space="0" w:color="auto"/>
      </w:divBdr>
      <w:divsChild>
        <w:div w:id="2109348290">
          <w:marLeft w:val="0"/>
          <w:marRight w:val="0"/>
          <w:marTop w:val="0"/>
          <w:marBottom w:val="0"/>
          <w:divBdr>
            <w:top w:val="none" w:sz="0" w:space="0" w:color="auto"/>
            <w:left w:val="none" w:sz="0" w:space="0" w:color="auto"/>
            <w:bottom w:val="none" w:sz="0" w:space="0" w:color="auto"/>
            <w:right w:val="none" w:sz="0" w:space="0" w:color="auto"/>
          </w:divBdr>
          <w:divsChild>
            <w:div w:id="1787696887">
              <w:marLeft w:val="0"/>
              <w:marRight w:val="0"/>
              <w:marTop w:val="0"/>
              <w:marBottom w:val="0"/>
              <w:divBdr>
                <w:top w:val="none" w:sz="0" w:space="0" w:color="auto"/>
                <w:left w:val="none" w:sz="0" w:space="0" w:color="auto"/>
                <w:bottom w:val="none" w:sz="0" w:space="0" w:color="auto"/>
                <w:right w:val="none" w:sz="0" w:space="0" w:color="auto"/>
              </w:divBdr>
              <w:divsChild>
                <w:div w:id="17989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932">
          <w:marLeft w:val="0"/>
          <w:marRight w:val="0"/>
          <w:marTop w:val="0"/>
          <w:marBottom w:val="0"/>
          <w:divBdr>
            <w:top w:val="none" w:sz="0" w:space="0" w:color="auto"/>
            <w:left w:val="none" w:sz="0" w:space="0" w:color="auto"/>
            <w:bottom w:val="none" w:sz="0" w:space="0" w:color="auto"/>
            <w:right w:val="none" w:sz="0" w:space="0" w:color="auto"/>
          </w:divBdr>
          <w:divsChild>
            <w:div w:id="1127042036">
              <w:marLeft w:val="0"/>
              <w:marRight w:val="0"/>
              <w:marTop w:val="0"/>
              <w:marBottom w:val="0"/>
              <w:divBdr>
                <w:top w:val="none" w:sz="0" w:space="0" w:color="auto"/>
                <w:left w:val="none" w:sz="0" w:space="0" w:color="auto"/>
                <w:bottom w:val="none" w:sz="0" w:space="0" w:color="auto"/>
                <w:right w:val="none" w:sz="0" w:space="0" w:color="auto"/>
              </w:divBdr>
              <w:divsChild>
                <w:div w:id="1848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5957">
      <w:bodyDiv w:val="1"/>
      <w:marLeft w:val="0"/>
      <w:marRight w:val="0"/>
      <w:marTop w:val="0"/>
      <w:marBottom w:val="0"/>
      <w:divBdr>
        <w:top w:val="none" w:sz="0" w:space="0" w:color="auto"/>
        <w:left w:val="none" w:sz="0" w:space="0" w:color="auto"/>
        <w:bottom w:val="none" w:sz="0" w:space="0" w:color="auto"/>
        <w:right w:val="none" w:sz="0" w:space="0" w:color="auto"/>
      </w:divBdr>
    </w:div>
    <w:div w:id="268859835">
      <w:bodyDiv w:val="1"/>
      <w:marLeft w:val="0"/>
      <w:marRight w:val="0"/>
      <w:marTop w:val="0"/>
      <w:marBottom w:val="0"/>
      <w:divBdr>
        <w:top w:val="none" w:sz="0" w:space="0" w:color="auto"/>
        <w:left w:val="none" w:sz="0" w:space="0" w:color="auto"/>
        <w:bottom w:val="none" w:sz="0" w:space="0" w:color="auto"/>
        <w:right w:val="none" w:sz="0" w:space="0" w:color="auto"/>
      </w:divBdr>
    </w:div>
    <w:div w:id="347410527">
      <w:bodyDiv w:val="1"/>
      <w:marLeft w:val="0"/>
      <w:marRight w:val="0"/>
      <w:marTop w:val="0"/>
      <w:marBottom w:val="0"/>
      <w:divBdr>
        <w:top w:val="none" w:sz="0" w:space="0" w:color="auto"/>
        <w:left w:val="none" w:sz="0" w:space="0" w:color="auto"/>
        <w:bottom w:val="none" w:sz="0" w:space="0" w:color="auto"/>
        <w:right w:val="none" w:sz="0" w:space="0" w:color="auto"/>
      </w:divBdr>
    </w:div>
    <w:div w:id="349649229">
      <w:bodyDiv w:val="1"/>
      <w:marLeft w:val="0"/>
      <w:marRight w:val="0"/>
      <w:marTop w:val="0"/>
      <w:marBottom w:val="0"/>
      <w:divBdr>
        <w:top w:val="none" w:sz="0" w:space="0" w:color="auto"/>
        <w:left w:val="none" w:sz="0" w:space="0" w:color="auto"/>
        <w:bottom w:val="none" w:sz="0" w:space="0" w:color="auto"/>
        <w:right w:val="none" w:sz="0" w:space="0" w:color="auto"/>
      </w:divBdr>
    </w:div>
    <w:div w:id="427041002">
      <w:bodyDiv w:val="1"/>
      <w:marLeft w:val="0"/>
      <w:marRight w:val="0"/>
      <w:marTop w:val="0"/>
      <w:marBottom w:val="0"/>
      <w:divBdr>
        <w:top w:val="none" w:sz="0" w:space="0" w:color="auto"/>
        <w:left w:val="none" w:sz="0" w:space="0" w:color="auto"/>
        <w:bottom w:val="none" w:sz="0" w:space="0" w:color="auto"/>
        <w:right w:val="none" w:sz="0" w:space="0" w:color="auto"/>
      </w:divBdr>
    </w:div>
    <w:div w:id="454055998">
      <w:bodyDiv w:val="1"/>
      <w:marLeft w:val="0"/>
      <w:marRight w:val="0"/>
      <w:marTop w:val="0"/>
      <w:marBottom w:val="0"/>
      <w:divBdr>
        <w:top w:val="none" w:sz="0" w:space="0" w:color="auto"/>
        <w:left w:val="none" w:sz="0" w:space="0" w:color="auto"/>
        <w:bottom w:val="none" w:sz="0" w:space="0" w:color="auto"/>
        <w:right w:val="none" w:sz="0" w:space="0" w:color="auto"/>
      </w:divBdr>
    </w:div>
    <w:div w:id="601424685">
      <w:bodyDiv w:val="1"/>
      <w:marLeft w:val="0"/>
      <w:marRight w:val="0"/>
      <w:marTop w:val="0"/>
      <w:marBottom w:val="0"/>
      <w:divBdr>
        <w:top w:val="none" w:sz="0" w:space="0" w:color="auto"/>
        <w:left w:val="none" w:sz="0" w:space="0" w:color="auto"/>
        <w:bottom w:val="none" w:sz="0" w:space="0" w:color="auto"/>
        <w:right w:val="none" w:sz="0" w:space="0" w:color="auto"/>
      </w:divBdr>
    </w:div>
    <w:div w:id="663434037">
      <w:bodyDiv w:val="1"/>
      <w:marLeft w:val="0"/>
      <w:marRight w:val="0"/>
      <w:marTop w:val="0"/>
      <w:marBottom w:val="0"/>
      <w:divBdr>
        <w:top w:val="none" w:sz="0" w:space="0" w:color="auto"/>
        <w:left w:val="none" w:sz="0" w:space="0" w:color="auto"/>
        <w:bottom w:val="none" w:sz="0" w:space="0" w:color="auto"/>
        <w:right w:val="none" w:sz="0" w:space="0" w:color="auto"/>
      </w:divBdr>
    </w:div>
    <w:div w:id="839198567">
      <w:bodyDiv w:val="1"/>
      <w:marLeft w:val="0"/>
      <w:marRight w:val="0"/>
      <w:marTop w:val="0"/>
      <w:marBottom w:val="0"/>
      <w:divBdr>
        <w:top w:val="none" w:sz="0" w:space="0" w:color="auto"/>
        <w:left w:val="none" w:sz="0" w:space="0" w:color="auto"/>
        <w:bottom w:val="none" w:sz="0" w:space="0" w:color="auto"/>
        <w:right w:val="none" w:sz="0" w:space="0" w:color="auto"/>
      </w:divBdr>
    </w:div>
    <w:div w:id="851606757">
      <w:bodyDiv w:val="1"/>
      <w:marLeft w:val="0"/>
      <w:marRight w:val="0"/>
      <w:marTop w:val="0"/>
      <w:marBottom w:val="0"/>
      <w:divBdr>
        <w:top w:val="none" w:sz="0" w:space="0" w:color="auto"/>
        <w:left w:val="none" w:sz="0" w:space="0" w:color="auto"/>
        <w:bottom w:val="none" w:sz="0" w:space="0" w:color="auto"/>
        <w:right w:val="none" w:sz="0" w:space="0" w:color="auto"/>
      </w:divBdr>
    </w:div>
    <w:div w:id="865676667">
      <w:bodyDiv w:val="1"/>
      <w:marLeft w:val="0"/>
      <w:marRight w:val="0"/>
      <w:marTop w:val="0"/>
      <w:marBottom w:val="0"/>
      <w:divBdr>
        <w:top w:val="none" w:sz="0" w:space="0" w:color="auto"/>
        <w:left w:val="none" w:sz="0" w:space="0" w:color="auto"/>
        <w:bottom w:val="none" w:sz="0" w:space="0" w:color="auto"/>
        <w:right w:val="none" w:sz="0" w:space="0" w:color="auto"/>
      </w:divBdr>
    </w:div>
    <w:div w:id="868564447">
      <w:bodyDiv w:val="1"/>
      <w:marLeft w:val="0"/>
      <w:marRight w:val="0"/>
      <w:marTop w:val="0"/>
      <w:marBottom w:val="0"/>
      <w:divBdr>
        <w:top w:val="none" w:sz="0" w:space="0" w:color="auto"/>
        <w:left w:val="none" w:sz="0" w:space="0" w:color="auto"/>
        <w:bottom w:val="none" w:sz="0" w:space="0" w:color="auto"/>
        <w:right w:val="none" w:sz="0" w:space="0" w:color="auto"/>
      </w:divBdr>
    </w:div>
    <w:div w:id="921794896">
      <w:bodyDiv w:val="1"/>
      <w:marLeft w:val="0"/>
      <w:marRight w:val="0"/>
      <w:marTop w:val="0"/>
      <w:marBottom w:val="0"/>
      <w:divBdr>
        <w:top w:val="none" w:sz="0" w:space="0" w:color="auto"/>
        <w:left w:val="none" w:sz="0" w:space="0" w:color="auto"/>
        <w:bottom w:val="none" w:sz="0" w:space="0" w:color="auto"/>
        <w:right w:val="none" w:sz="0" w:space="0" w:color="auto"/>
      </w:divBdr>
    </w:div>
    <w:div w:id="1051198461">
      <w:bodyDiv w:val="1"/>
      <w:marLeft w:val="0"/>
      <w:marRight w:val="0"/>
      <w:marTop w:val="0"/>
      <w:marBottom w:val="0"/>
      <w:divBdr>
        <w:top w:val="none" w:sz="0" w:space="0" w:color="auto"/>
        <w:left w:val="none" w:sz="0" w:space="0" w:color="auto"/>
        <w:bottom w:val="none" w:sz="0" w:space="0" w:color="auto"/>
        <w:right w:val="none" w:sz="0" w:space="0" w:color="auto"/>
      </w:divBdr>
    </w:div>
    <w:div w:id="1096710039">
      <w:bodyDiv w:val="1"/>
      <w:marLeft w:val="0"/>
      <w:marRight w:val="0"/>
      <w:marTop w:val="0"/>
      <w:marBottom w:val="0"/>
      <w:divBdr>
        <w:top w:val="none" w:sz="0" w:space="0" w:color="auto"/>
        <w:left w:val="none" w:sz="0" w:space="0" w:color="auto"/>
        <w:bottom w:val="none" w:sz="0" w:space="0" w:color="auto"/>
        <w:right w:val="none" w:sz="0" w:space="0" w:color="auto"/>
      </w:divBdr>
    </w:div>
    <w:div w:id="1125198236">
      <w:bodyDiv w:val="1"/>
      <w:marLeft w:val="0"/>
      <w:marRight w:val="0"/>
      <w:marTop w:val="0"/>
      <w:marBottom w:val="0"/>
      <w:divBdr>
        <w:top w:val="none" w:sz="0" w:space="0" w:color="auto"/>
        <w:left w:val="none" w:sz="0" w:space="0" w:color="auto"/>
        <w:bottom w:val="none" w:sz="0" w:space="0" w:color="auto"/>
        <w:right w:val="none" w:sz="0" w:space="0" w:color="auto"/>
      </w:divBdr>
    </w:div>
    <w:div w:id="1207722146">
      <w:bodyDiv w:val="1"/>
      <w:marLeft w:val="0"/>
      <w:marRight w:val="0"/>
      <w:marTop w:val="0"/>
      <w:marBottom w:val="0"/>
      <w:divBdr>
        <w:top w:val="none" w:sz="0" w:space="0" w:color="auto"/>
        <w:left w:val="none" w:sz="0" w:space="0" w:color="auto"/>
        <w:bottom w:val="none" w:sz="0" w:space="0" w:color="auto"/>
        <w:right w:val="none" w:sz="0" w:space="0" w:color="auto"/>
      </w:divBdr>
    </w:div>
    <w:div w:id="1234779345">
      <w:bodyDiv w:val="1"/>
      <w:marLeft w:val="0"/>
      <w:marRight w:val="0"/>
      <w:marTop w:val="0"/>
      <w:marBottom w:val="0"/>
      <w:divBdr>
        <w:top w:val="none" w:sz="0" w:space="0" w:color="auto"/>
        <w:left w:val="none" w:sz="0" w:space="0" w:color="auto"/>
        <w:bottom w:val="none" w:sz="0" w:space="0" w:color="auto"/>
        <w:right w:val="none" w:sz="0" w:space="0" w:color="auto"/>
      </w:divBdr>
    </w:div>
    <w:div w:id="1237478101">
      <w:bodyDiv w:val="1"/>
      <w:marLeft w:val="0"/>
      <w:marRight w:val="0"/>
      <w:marTop w:val="0"/>
      <w:marBottom w:val="0"/>
      <w:divBdr>
        <w:top w:val="none" w:sz="0" w:space="0" w:color="auto"/>
        <w:left w:val="none" w:sz="0" w:space="0" w:color="auto"/>
        <w:bottom w:val="none" w:sz="0" w:space="0" w:color="auto"/>
        <w:right w:val="none" w:sz="0" w:space="0" w:color="auto"/>
      </w:divBdr>
    </w:div>
    <w:div w:id="1297417191">
      <w:bodyDiv w:val="1"/>
      <w:marLeft w:val="0"/>
      <w:marRight w:val="0"/>
      <w:marTop w:val="0"/>
      <w:marBottom w:val="0"/>
      <w:divBdr>
        <w:top w:val="none" w:sz="0" w:space="0" w:color="auto"/>
        <w:left w:val="none" w:sz="0" w:space="0" w:color="auto"/>
        <w:bottom w:val="none" w:sz="0" w:space="0" w:color="auto"/>
        <w:right w:val="none" w:sz="0" w:space="0" w:color="auto"/>
      </w:divBdr>
    </w:div>
    <w:div w:id="1322078712">
      <w:bodyDiv w:val="1"/>
      <w:marLeft w:val="0"/>
      <w:marRight w:val="0"/>
      <w:marTop w:val="0"/>
      <w:marBottom w:val="0"/>
      <w:divBdr>
        <w:top w:val="none" w:sz="0" w:space="0" w:color="auto"/>
        <w:left w:val="none" w:sz="0" w:space="0" w:color="auto"/>
        <w:bottom w:val="none" w:sz="0" w:space="0" w:color="auto"/>
        <w:right w:val="none" w:sz="0" w:space="0" w:color="auto"/>
      </w:divBdr>
    </w:div>
    <w:div w:id="1413117024">
      <w:bodyDiv w:val="1"/>
      <w:marLeft w:val="0"/>
      <w:marRight w:val="0"/>
      <w:marTop w:val="0"/>
      <w:marBottom w:val="0"/>
      <w:divBdr>
        <w:top w:val="none" w:sz="0" w:space="0" w:color="auto"/>
        <w:left w:val="none" w:sz="0" w:space="0" w:color="auto"/>
        <w:bottom w:val="none" w:sz="0" w:space="0" w:color="auto"/>
        <w:right w:val="none" w:sz="0" w:space="0" w:color="auto"/>
      </w:divBdr>
    </w:div>
    <w:div w:id="1584292636">
      <w:bodyDiv w:val="1"/>
      <w:marLeft w:val="0"/>
      <w:marRight w:val="0"/>
      <w:marTop w:val="0"/>
      <w:marBottom w:val="0"/>
      <w:divBdr>
        <w:top w:val="none" w:sz="0" w:space="0" w:color="auto"/>
        <w:left w:val="none" w:sz="0" w:space="0" w:color="auto"/>
        <w:bottom w:val="none" w:sz="0" w:space="0" w:color="auto"/>
        <w:right w:val="none" w:sz="0" w:space="0" w:color="auto"/>
      </w:divBdr>
    </w:div>
    <w:div w:id="1636791553">
      <w:bodyDiv w:val="1"/>
      <w:marLeft w:val="0"/>
      <w:marRight w:val="0"/>
      <w:marTop w:val="0"/>
      <w:marBottom w:val="0"/>
      <w:divBdr>
        <w:top w:val="none" w:sz="0" w:space="0" w:color="auto"/>
        <w:left w:val="none" w:sz="0" w:space="0" w:color="auto"/>
        <w:bottom w:val="none" w:sz="0" w:space="0" w:color="auto"/>
        <w:right w:val="none" w:sz="0" w:space="0" w:color="auto"/>
      </w:divBdr>
    </w:div>
    <w:div w:id="1769041462">
      <w:bodyDiv w:val="1"/>
      <w:marLeft w:val="0"/>
      <w:marRight w:val="0"/>
      <w:marTop w:val="0"/>
      <w:marBottom w:val="0"/>
      <w:divBdr>
        <w:top w:val="none" w:sz="0" w:space="0" w:color="auto"/>
        <w:left w:val="none" w:sz="0" w:space="0" w:color="auto"/>
        <w:bottom w:val="none" w:sz="0" w:space="0" w:color="auto"/>
        <w:right w:val="none" w:sz="0" w:space="0" w:color="auto"/>
      </w:divBdr>
    </w:div>
    <w:div w:id="1806855455">
      <w:bodyDiv w:val="1"/>
      <w:marLeft w:val="0"/>
      <w:marRight w:val="0"/>
      <w:marTop w:val="0"/>
      <w:marBottom w:val="0"/>
      <w:divBdr>
        <w:top w:val="none" w:sz="0" w:space="0" w:color="auto"/>
        <w:left w:val="none" w:sz="0" w:space="0" w:color="auto"/>
        <w:bottom w:val="none" w:sz="0" w:space="0" w:color="auto"/>
        <w:right w:val="none" w:sz="0" w:space="0" w:color="auto"/>
      </w:divBdr>
    </w:div>
    <w:div w:id="1851482843">
      <w:bodyDiv w:val="1"/>
      <w:marLeft w:val="0"/>
      <w:marRight w:val="0"/>
      <w:marTop w:val="0"/>
      <w:marBottom w:val="0"/>
      <w:divBdr>
        <w:top w:val="none" w:sz="0" w:space="0" w:color="auto"/>
        <w:left w:val="none" w:sz="0" w:space="0" w:color="auto"/>
        <w:bottom w:val="none" w:sz="0" w:space="0" w:color="auto"/>
        <w:right w:val="none" w:sz="0" w:space="0" w:color="auto"/>
      </w:divBdr>
    </w:div>
    <w:div w:id="1909802116">
      <w:bodyDiv w:val="1"/>
      <w:marLeft w:val="0"/>
      <w:marRight w:val="0"/>
      <w:marTop w:val="0"/>
      <w:marBottom w:val="0"/>
      <w:divBdr>
        <w:top w:val="none" w:sz="0" w:space="0" w:color="auto"/>
        <w:left w:val="none" w:sz="0" w:space="0" w:color="auto"/>
        <w:bottom w:val="none" w:sz="0" w:space="0" w:color="auto"/>
        <w:right w:val="none" w:sz="0" w:space="0" w:color="auto"/>
      </w:divBdr>
    </w:div>
    <w:div w:id="1911695355">
      <w:bodyDiv w:val="1"/>
      <w:marLeft w:val="0"/>
      <w:marRight w:val="0"/>
      <w:marTop w:val="0"/>
      <w:marBottom w:val="0"/>
      <w:divBdr>
        <w:top w:val="none" w:sz="0" w:space="0" w:color="auto"/>
        <w:left w:val="none" w:sz="0" w:space="0" w:color="auto"/>
        <w:bottom w:val="none" w:sz="0" w:space="0" w:color="auto"/>
        <w:right w:val="none" w:sz="0" w:space="0" w:color="auto"/>
      </w:divBdr>
    </w:div>
    <w:div w:id="1919512539">
      <w:bodyDiv w:val="1"/>
      <w:marLeft w:val="0"/>
      <w:marRight w:val="0"/>
      <w:marTop w:val="0"/>
      <w:marBottom w:val="0"/>
      <w:divBdr>
        <w:top w:val="none" w:sz="0" w:space="0" w:color="auto"/>
        <w:left w:val="none" w:sz="0" w:space="0" w:color="auto"/>
        <w:bottom w:val="none" w:sz="0" w:space="0" w:color="auto"/>
        <w:right w:val="none" w:sz="0" w:space="0" w:color="auto"/>
      </w:divBdr>
    </w:div>
    <w:div w:id="2010938039">
      <w:bodyDiv w:val="1"/>
      <w:marLeft w:val="0"/>
      <w:marRight w:val="0"/>
      <w:marTop w:val="0"/>
      <w:marBottom w:val="0"/>
      <w:divBdr>
        <w:top w:val="none" w:sz="0" w:space="0" w:color="auto"/>
        <w:left w:val="none" w:sz="0" w:space="0" w:color="auto"/>
        <w:bottom w:val="none" w:sz="0" w:space="0" w:color="auto"/>
        <w:right w:val="none" w:sz="0" w:space="0" w:color="auto"/>
      </w:divBdr>
    </w:div>
    <w:div w:id="205843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uniessexlib.idm.oclc.org/10.1016/j.eswa.2021.114764" TargetMode="External"/><Relationship Id="rId26" Type="http://schemas.openxmlformats.org/officeDocument/2006/relationships/hyperlink" Target="https://doi-org.uniessexlib.idm.oclc.org/10.5220/0005591001790186" TargetMode="External"/><Relationship Id="rId3" Type="http://schemas.openxmlformats.org/officeDocument/2006/relationships/styles" Target="styles.xml"/><Relationship Id="rId21" Type="http://schemas.openxmlformats.org/officeDocument/2006/relationships/hyperlink" Target="https://doi.org/10.1016/j.eswa.2005.09.02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48550/arXiv.cs/0605124"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ichaeldebellis.com/post/protege-owl-tutoria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cispace.com/pdf/ontology-based-recruitment-process-2rpuxlfr08.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research.manchester.ac.uk/en/publications/the-manchester-owl-syntax" TargetMode="External"/><Relationship Id="rId28" Type="http://schemas.openxmlformats.org/officeDocument/2006/relationships/hyperlink" Target="https://doi.org/10.1002/int.22357" TargetMode="External"/><Relationship Id="rId10" Type="http://schemas.openxmlformats.org/officeDocument/2006/relationships/image" Target="media/image5.png"/><Relationship Id="rId19" Type="http://schemas.openxmlformats.org/officeDocument/2006/relationships/hyperlink" Target="https://doi.org/10.3217/jucs-009-12-143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06/knac.1993.1008" TargetMode="External"/><Relationship Id="rId27" Type="http://schemas.openxmlformats.org/officeDocument/2006/relationships/hyperlink" Target="https://doi.org/10.1016/S0169-023X(97)00056-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0D3AB-6F56-48D4-BC7A-CC19B8E4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Ana Sousa Geros</cp:lastModifiedBy>
  <cp:revision>9</cp:revision>
  <cp:lastPrinted>2025-07-13T17:32:00Z</cp:lastPrinted>
  <dcterms:created xsi:type="dcterms:W3CDTF">2025-07-13T16:44:00Z</dcterms:created>
  <dcterms:modified xsi:type="dcterms:W3CDTF">2025-07-13T17:33:00Z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id="qW7TyZ0h"/&gt;&lt;style id="http://www.zotero.org/styles/harvard-cite-them-right" hasBibliography="1" bibliographyStyleHasBeenSet="1"/&gt;&lt;prefs&gt;&lt;pref name="fieldType" value="Field"/&gt;&lt;/prefs&gt;&lt;/data&gt;</vt:lpwstr>
  </property>
</Properties>
</file>