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ED43F" w14:textId="77777777" w:rsidR="000B40B6" w:rsidRPr="000B40B6" w:rsidRDefault="000B40B6" w:rsidP="000B40B6">
      <w:pPr>
        <w:rPr>
          <w:b/>
          <w:bCs/>
        </w:rPr>
      </w:pPr>
      <w:r w:rsidRPr="000B40B6">
        <w:rPr>
          <w:b/>
          <w:bCs/>
        </w:rPr>
        <w:t>Machine Learning Approaches for Medication Safety Analysis</w:t>
      </w:r>
    </w:p>
    <w:p w14:paraId="15315519" w14:textId="77777777" w:rsidR="000B40B6" w:rsidRPr="000B40B6" w:rsidRDefault="000B40B6" w:rsidP="000B40B6">
      <w:r w:rsidRPr="000B40B6">
        <w:t>This is an excellent and highly relevant topic, especially given the critical importance of medication safety in healthcare and the growing sophistication of ML techniques in this domain. I'll provide you with comprehensive information and a structured approach for your literature review.</w:t>
      </w:r>
    </w:p>
    <w:p w14:paraId="209A5C40" w14:textId="77777777" w:rsidR="000B40B6" w:rsidRPr="000B40B6" w:rsidRDefault="000B40B6" w:rsidP="000B40B6">
      <w:pPr>
        <w:rPr>
          <w:b/>
          <w:bCs/>
        </w:rPr>
      </w:pPr>
      <w:r w:rsidRPr="000B40B6">
        <w:rPr>
          <w:b/>
          <w:bCs/>
        </w:rPr>
        <w:t>Overview of the Field</w:t>
      </w:r>
    </w:p>
    <w:p w14:paraId="5CD1D79E" w14:textId="77777777" w:rsidR="000B40B6" w:rsidRPr="000B40B6" w:rsidRDefault="000B40B6" w:rsidP="000B40B6">
      <w:r w:rsidRPr="000B40B6">
        <w:rPr>
          <w:b/>
          <w:bCs/>
        </w:rPr>
        <w:t>Machine learning for medication safety analysis</w:t>
      </w:r>
      <w:r w:rsidRPr="000B40B6">
        <w:t> represents a rapidly evolving intersection of healthcare informatics, pharmacovigilance, and artificial intelligence. This field focuses on using computational methods to identify, predict, and prevent </w:t>
      </w:r>
      <w:r w:rsidRPr="000B40B6">
        <w:rPr>
          <w:b/>
          <w:bCs/>
        </w:rPr>
        <w:t>adverse drug events (ADEs)</w:t>
      </w:r>
      <w:r w:rsidRPr="000B40B6">
        <w:t>, </w:t>
      </w:r>
      <w:r w:rsidRPr="000B40B6">
        <w:rPr>
          <w:b/>
          <w:bCs/>
        </w:rPr>
        <w:t>medication errors</w:t>
      </w:r>
      <w:r w:rsidRPr="000B40B6">
        <w:t>, </w:t>
      </w:r>
      <w:r w:rsidRPr="000B40B6">
        <w:rPr>
          <w:b/>
          <w:bCs/>
        </w:rPr>
        <w:t>drug-drug interactions</w:t>
      </w:r>
      <w:r w:rsidRPr="000B40B6">
        <w:t>, and other safety concerns that can harm patients.</w:t>
      </w:r>
    </w:p>
    <w:p w14:paraId="7949B677" w14:textId="77777777" w:rsidR="000B40B6" w:rsidRPr="000B40B6" w:rsidRDefault="000B40B6" w:rsidP="000B40B6">
      <w:r w:rsidRPr="000B40B6">
        <w:t>The traditional approaches to medication safety—such as spontaneous reporting systems and manual chart reviews—are increasingly being augmented or replaced by ML methods that can process vast amounts of healthcare data to detect safety signals more efficiently and accurately.</w:t>
      </w:r>
    </w:p>
    <w:p w14:paraId="1BE9ECEB" w14:textId="77777777" w:rsidR="000B40B6" w:rsidRPr="000B40B6" w:rsidRDefault="000B40B6" w:rsidP="000B40B6">
      <w:pPr>
        <w:rPr>
          <w:b/>
          <w:bCs/>
        </w:rPr>
      </w:pPr>
      <w:r w:rsidRPr="000B40B6">
        <w:rPr>
          <w:b/>
          <w:bCs/>
        </w:rPr>
        <w:t>Key Application Areas</w:t>
      </w:r>
    </w:p>
    <w:p w14:paraId="7832A63F" w14:textId="77777777" w:rsidR="000B40B6" w:rsidRPr="000B40B6" w:rsidRDefault="000B40B6" w:rsidP="000B40B6">
      <w:r w:rsidRPr="000B40B6">
        <w:rPr>
          <w:b/>
          <w:bCs/>
        </w:rPr>
        <w:t>Adverse Drug Event Detection</w:t>
      </w:r>
      <w:r w:rsidRPr="000B40B6">
        <w:t>: ML models analyze electronic health records (EHRs), clinical notes, and laboratory values to identify patients experiencing ADEs that might otherwise go undetected.</w:t>
      </w:r>
    </w:p>
    <w:p w14:paraId="4A20A58A" w14:textId="77777777" w:rsidR="000B40B6" w:rsidRPr="000B40B6" w:rsidRDefault="000B40B6" w:rsidP="000B40B6">
      <w:r w:rsidRPr="000B40B6">
        <w:rPr>
          <w:b/>
          <w:bCs/>
        </w:rPr>
        <w:t>Drug-Drug Interaction Prediction</w:t>
      </w:r>
      <w:r w:rsidRPr="000B40B6">
        <w:t>: Algorithms predict potential harmful interactions between medications, particularly important for patients on complex medication regimens.</w:t>
      </w:r>
    </w:p>
    <w:p w14:paraId="617B7347" w14:textId="77777777" w:rsidR="000B40B6" w:rsidRPr="000B40B6" w:rsidRDefault="000B40B6" w:rsidP="000B40B6">
      <w:r w:rsidRPr="000B40B6">
        <w:rPr>
          <w:b/>
          <w:bCs/>
        </w:rPr>
        <w:t>Medication Error Prevention</w:t>
      </w:r>
      <w:r w:rsidRPr="000B40B6">
        <w:t>: Systems use ML to flag potential prescribing errors, dosing mistakes, or inappropriate medication selections before they reach patients.</w:t>
      </w:r>
    </w:p>
    <w:p w14:paraId="580243F5" w14:textId="77777777" w:rsidR="000B40B6" w:rsidRPr="000B40B6" w:rsidRDefault="000B40B6" w:rsidP="000B40B6">
      <w:r w:rsidRPr="000B40B6">
        <w:rPr>
          <w:b/>
          <w:bCs/>
        </w:rPr>
        <w:t>Pharmacovigilance Signal Detection</w:t>
      </w:r>
      <w:r w:rsidRPr="000B40B6">
        <w:t>: Large-scale analysis of adverse event reporting databases to identify new or emerging safety signals.</w:t>
      </w:r>
    </w:p>
    <w:p w14:paraId="69F5EDAF" w14:textId="77777777" w:rsidR="000B40B6" w:rsidRPr="000B40B6" w:rsidRDefault="000B40B6" w:rsidP="000B40B6">
      <w:r w:rsidRPr="000B40B6">
        <w:rPr>
          <w:b/>
          <w:bCs/>
        </w:rPr>
        <w:t>Personalized Risk Assessment</w:t>
      </w:r>
      <w:r w:rsidRPr="000B40B6">
        <w:t>: Models that predict individual patient risk for specific medication-related adverse events based on patient characteristics, genetics, and medical history.</w:t>
      </w:r>
    </w:p>
    <w:p w14:paraId="1AAC510E" w14:textId="77777777" w:rsidR="000B40B6" w:rsidRPr="000B40B6" w:rsidRDefault="000B40B6" w:rsidP="000B40B6">
      <w:pPr>
        <w:rPr>
          <w:b/>
          <w:bCs/>
        </w:rPr>
      </w:pPr>
      <w:r w:rsidRPr="000B40B6">
        <w:rPr>
          <w:b/>
          <w:bCs/>
        </w:rPr>
        <w:t>Suggested Structure for Your Literature Review</w:t>
      </w:r>
    </w:p>
    <w:p w14:paraId="5FAE50F0" w14:textId="77777777" w:rsidR="000B40B6" w:rsidRPr="000B40B6" w:rsidRDefault="000B40B6" w:rsidP="000B40B6">
      <w:pPr>
        <w:rPr>
          <w:b/>
          <w:bCs/>
        </w:rPr>
      </w:pPr>
      <w:r w:rsidRPr="000B40B6">
        <w:rPr>
          <w:b/>
          <w:bCs/>
        </w:rPr>
        <w:t>1. Introduction (300-400 words)</w:t>
      </w:r>
    </w:p>
    <w:p w14:paraId="3D63F2A3" w14:textId="77777777" w:rsidR="000B40B6" w:rsidRPr="000B40B6" w:rsidRDefault="000B40B6" w:rsidP="000B40B6">
      <w:pPr>
        <w:numPr>
          <w:ilvl w:val="0"/>
          <w:numId w:val="2"/>
        </w:numPr>
      </w:pPr>
      <w:r w:rsidRPr="000B40B6">
        <w:t>Define medication safety and its clinical significance</w:t>
      </w:r>
    </w:p>
    <w:p w14:paraId="3E601CD3" w14:textId="77777777" w:rsidR="000B40B6" w:rsidRPr="000B40B6" w:rsidRDefault="000B40B6" w:rsidP="000B40B6">
      <w:pPr>
        <w:numPr>
          <w:ilvl w:val="0"/>
          <w:numId w:val="2"/>
        </w:numPr>
      </w:pPr>
      <w:r w:rsidRPr="000B40B6">
        <w:t>Introduce the role of machine learning in healthcare</w:t>
      </w:r>
    </w:p>
    <w:p w14:paraId="083E9AAE" w14:textId="77777777" w:rsidR="000B40B6" w:rsidRPr="000B40B6" w:rsidRDefault="000B40B6" w:rsidP="000B40B6">
      <w:pPr>
        <w:numPr>
          <w:ilvl w:val="0"/>
          <w:numId w:val="2"/>
        </w:numPr>
      </w:pPr>
      <w:r w:rsidRPr="000B40B6">
        <w:t>Present your research question or thesis statement</w:t>
      </w:r>
    </w:p>
    <w:p w14:paraId="64C0B863" w14:textId="77777777" w:rsidR="000B40B6" w:rsidRPr="000B40B6" w:rsidRDefault="000B40B6" w:rsidP="000B40B6">
      <w:pPr>
        <w:numPr>
          <w:ilvl w:val="0"/>
          <w:numId w:val="2"/>
        </w:numPr>
      </w:pPr>
      <w:r w:rsidRPr="000B40B6">
        <w:t>Outline the scope and objectives of your review</w:t>
      </w:r>
    </w:p>
    <w:p w14:paraId="506E8A20" w14:textId="77777777" w:rsidR="000B40B6" w:rsidRPr="000B40B6" w:rsidRDefault="000B40B6" w:rsidP="000B40B6">
      <w:pPr>
        <w:rPr>
          <w:b/>
          <w:bCs/>
        </w:rPr>
      </w:pPr>
      <w:r w:rsidRPr="000B40B6">
        <w:rPr>
          <w:b/>
          <w:bCs/>
        </w:rPr>
        <w:t>2. Background and Context (400-500 words)</w:t>
      </w:r>
    </w:p>
    <w:p w14:paraId="3BB5D780" w14:textId="77777777" w:rsidR="000B40B6" w:rsidRPr="000B40B6" w:rsidRDefault="000B40B6" w:rsidP="000B40B6">
      <w:pPr>
        <w:numPr>
          <w:ilvl w:val="0"/>
          <w:numId w:val="3"/>
        </w:numPr>
      </w:pPr>
      <w:r w:rsidRPr="000B40B6">
        <w:rPr>
          <w:b/>
          <w:bCs/>
        </w:rPr>
        <w:t>Traditional Medication Safety Approaches</w:t>
      </w:r>
      <w:r w:rsidRPr="000B40B6">
        <w:t>: Discuss limitations of conventional pharmacovigilance methods</w:t>
      </w:r>
    </w:p>
    <w:p w14:paraId="4A19163A" w14:textId="77777777" w:rsidR="000B40B6" w:rsidRPr="000B40B6" w:rsidRDefault="000B40B6" w:rsidP="000B40B6">
      <w:pPr>
        <w:numPr>
          <w:ilvl w:val="0"/>
          <w:numId w:val="3"/>
        </w:numPr>
      </w:pPr>
      <w:r w:rsidRPr="000B40B6">
        <w:rPr>
          <w:b/>
          <w:bCs/>
        </w:rPr>
        <w:lastRenderedPageBreak/>
        <w:t>Evolution of Healthcare Data</w:t>
      </w:r>
      <w:r w:rsidRPr="000B40B6">
        <w:t>: Explain how EHRs, claims data, and other digital health records have created opportunities for ML applications</w:t>
      </w:r>
    </w:p>
    <w:p w14:paraId="3F7688E9" w14:textId="77777777" w:rsidR="000B40B6" w:rsidRPr="000B40B6" w:rsidRDefault="000B40B6" w:rsidP="000B40B6">
      <w:pPr>
        <w:numPr>
          <w:ilvl w:val="0"/>
          <w:numId w:val="3"/>
        </w:numPr>
      </w:pPr>
      <w:r w:rsidRPr="000B40B6">
        <w:rPr>
          <w:b/>
          <w:bCs/>
        </w:rPr>
        <w:t>Regulatory Landscape</w:t>
      </w:r>
      <w:r w:rsidRPr="000B40B6">
        <w:t>: Brief overview of FDA guidance and regulatory considerations for AI in medication safety</w:t>
      </w:r>
    </w:p>
    <w:p w14:paraId="416F2451" w14:textId="77777777" w:rsidR="000B40B6" w:rsidRPr="000B40B6" w:rsidRDefault="000B40B6" w:rsidP="000B40B6">
      <w:pPr>
        <w:rPr>
          <w:b/>
          <w:bCs/>
        </w:rPr>
      </w:pPr>
      <w:r w:rsidRPr="000B40B6">
        <w:rPr>
          <w:b/>
          <w:bCs/>
        </w:rPr>
        <w:t>3. Machine Learning Methodologies (600-700 words)</w:t>
      </w:r>
    </w:p>
    <w:p w14:paraId="5FD110D0" w14:textId="77777777" w:rsidR="000B40B6" w:rsidRPr="000B40B6" w:rsidRDefault="000B40B6" w:rsidP="000B40B6">
      <w:r w:rsidRPr="000B40B6">
        <w:t>This should be your most substantial section, covering:</w:t>
      </w:r>
    </w:p>
    <w:p w14:paraId="727EF026" w14:textId="77777777" w:rsidR="000B40B6" w:rsidRPr="000B40B6" w:rsidRDefault="000B40B6" w:rsidP="000B40B6">
      <w:r w:rsidRPr="000B40B6">
        <w:rPr>
          <w:b/>
          <w:bCs/>
        </w:rPr>
        <w:t>Supervised Learning Approaches</w:t>
      </w:r>
      <w:r w:rsidRPr="000B40B6">
        <w:t>:</w:t>
      </w:r>
    </w:p>
    <w:p w14:paraId="0ACFD3ED" w14:textId="77777777" w:rsidR="000B40B6" w:rsidRPr="000B40B6" w:rsidRDefault="000B40B6" w:rsidP="000B40B6">
      <w:pPr>
        <w:numPr>
          <w:ilvl w:val="0"/>
          <w:numId w:val="4"/>
        </w:numPr>
      </w:pPr>
      <w:r w:rsidRPr="000B40B6">
        <w:rPr>
          <w:b/>
          <w:bCs/>
        </w:rPr>
        <w:t>Classification models</w:t>
      </w:r>
      <w:r w:rsidRPr="000B40B6">
        <w:t> for ADE detection (Random Forest, Support Vector Machines, Neural Networks)</w:t>
      </w:r>
    </w:p>
    <w:p w14:paraId="6201D0C9" w14:textId="77777777" w:rsidR="000B40B6" w:rsidRPr="000B40B6" w:rsidRDefault="000B40B6" w:rsidP="000B40B6">
      <w:pPr>
        <w:numPr>
          <w:ilvl w:val="0"/>
          <w:numId w:val="4"/>
        </w:numPr>
      </w:pPr>
      <w:r w:rsidRPr="000B40B6">
        <w:rPr>
          <w:b/>
          <w:bCs/>
        </w:rPr>
        <w:t>Logistic regression</w:t>
      </w:r>
      <w:r w:rsidRPr="000B40B6">
        <w:t> for risk prediction</w:t>
      </w:r>
    </w:p>
    <w:p w14:paraId="7AB396DE" w14:textId="77777777" w:rsidR="000B40B6" w:rsidRPr="000B40B6" w:rsidRDefault="000B40B6" w:rsidP="000B40B6">
      <w:pPr>
        <w:numPr>
          <w:ilvl w:val="0"/>
          <w:numId w:val="4"/>
        </w:numPr>
      </w:pPr>
      <w:r w:rsidRPr="000B40B6">
        <w:rPr>
          <w:b/>
          <w:bCs/>
        </w:rPr>
        <w:t>Deep learning</w:t>
      </w:r>
      <w:r w:rsidRPr="000B40B6">
        <w:t> applications, particularly for processing clinical text</w:t>
      </w:r>
    </w:p>
    <w:p w14:paraId="56AFB969" w14:textId="77777777" w:rsidR="000B40B6" w:rsidRPr="000B40B6" w:rsidRDefault="000B40B6" w:rsidP="000B40B6">
      <w:r w:rsidRPr="000B40B6">
        <w:rPr>
          <w:b/>
          <w:bCs/>
        </w:rPr>
        <w:t>Unsupervised Learning Methods</w:t>
      </w:r>
      <w:r w:rsidRPr="000B40B6">
        <w:t>:</w:t>
      </w:r>
    </w:p>
    <w:p w14:paraId="2E68C73D" w14:textId="77777777" w:rsidR="000B40B6" w:rsidRPr="000B40B6" w:rsidRDefault="000B40B6" w:rsidP="000B40B6">
      <w:pPr>
        <w:numPr>
          <w:ilvl w:val="0"/>
          <w:numId w:val="5"/>
        </w:numPr>
      </w:pPr>
      <w:r w:rsidRPr="000B40B6">
        <w:rPr>
          <w:b/>
          <w:bCs/>
        </w:rPr>
        <w:t>Clustering algorithms</w:t>
      </w:r>
      <w:r w:rsidRPr="000B40B6">
        <w:t> for identifying patient subgroups at risk</w:t>
      </w:r>
    </w:p>
    <w:p w14:paraId="04B03DB0" w14:textId="77777777" w:rsidR="000B40B6" w:rsidRPr="000B40B6" w:rsidRDefault="000B40B6" w:rsidP="000B40B6">
      <w:pPr>
        <w:numPr>
          <w:ilvl w:val="0"/>
          <w:numId w:val="5"/>
        </w:numPr>
      </w:pPr>
      <w:r w:rsidRPr="000B40B6">
        <w:rPr>
          <w:b/>
          <w:bCs/>
        </w:rPr>
        <w:t>Anomaly detection</w:t>
      </w:r>
      <w:r w:rsidRPr="000B40B6">
        <w:t> for identifying unusual medication patterns</w:t>
      </w:r>
    </w:p>
    <w:p w14:paraId="783B4A32" w14:textId="77777777" w:rsidR="000B40B6" w:rsidRPr="000B40B6" w:rsidRDefault="000B40B6" w:rsidP="000B40B6">
      <w:pPr>
        <w:numPr>
          <w:ilvl w:val="0"/>
          <w:numId w:val="5"/>
        </w:numPr>
      </w:pPr>
      <w:r w:rsidRPr="000B40B6">
        <w:rPr>
          <w:b/>
          <w:bCs/>
        </w:rPr>
        <w:t>Association rule mining</w:t>
      </w:r>
      <w:r w:rsidRPr="000B40B6">
        <w:t> for discovering drug interaction patterns</w:t>
      </w:r>
    </w:p>
    <w:p w14:paraId="159A6863" w14:textId="77777777" w:rsidR="000B40B6" w:rsidRPr="000B40B6" w:rsidRDefault="000B40B6" w:rsidP="000B40B6">
      <w:r w:rsidRPr="000B40B6">
        <w:rPr>
          <w:b/>
          <w:bCs/>
        </w:rPr>
        <w:t>Natural Language Processing (NLP)</w:t>
      </w:r>
      <w:r w:rsidRPr="000B40B6">
        <w:t>:</w:t>
      </w:r>
    </w:p>
    <w:p w14:paraId="5FA35A21" w14:textId="77777777" w:rsidR="000B40B6" w:rsidRPr="000B40B6" w:rsidRDefault="000B40B6" w:rsidP="000B40B6">
      <w:pPr>
        <w:numPr>
          <w:ilvl w:val="0"/>
          <w:numId w:val="6"/>
        </w:numPr>
      </w:pPr>
      <w:r w:rsidRPr="000B40B6">
        <w:rPr>
          <w:b/>
          <w:bCs/>
        </w:rPr>
        <w:t>Named entity recognition</w:t>
      </w:r>
      <w:r w:rsidRPr="000B40B6">
        <w:t> for extracting medication information from clinical notes</w:t>
      </w:r>
    </w:p>
    <w:p w14:paraId="18C59EB9" w14:textId="77777777" w:rsidR="000B40B6" w:rsidRPr="000B40B6" w:rsidRDefault="000B40B6" w:rsidP="000B40B6">
      <w:pPr>
        <w:numPr>
          <w:ilvl w:val="0"/>
          <w:numId w:val="6"/>
        </w:numPr>
      </w:pPr>
      <w:r w:rsidRPr="000B40B6">
        <w:rPr>
          <w:b/>
          <w:bCs/>
        </w:rPr>
        <w:t>Sentiment analysis</w:t>
      </w:r>
      <w:r w:rsidRPr="000B40B6">
        <w:t> for processing patient-reported outcomes</w:t>
      </w:r>
    </w:p>
    <w:p w14:paraId="7066E6E9" w14:textId="77777777" w:rsidR="000B40B6" w:rsidRPr="000B40B6" w:rsidRDefault="000B40B6" w:rsidP="000B40B6">
      <w:pPr>
        <w:numPr>
          <w:ilvl w:val="0"/>
          <w:numId w:val="6"/>
        </w:numPr>
      </w:pPr>
      <w:r w:rsidRPr="000B40B6">
        <w:rPr>
          <w:b/>
          <w:bCs/>
        </w:rPr>
        <w:t>Clinical text classification</w:t>
      </w:r>
      <w:r w:rsidRPr="000B40B6">
        <w:t> for identifying adverse events in free-text documentation</w:t>
      </w:r>
    </w:p>
    <w:p w14:paraId="36B57254" w14:textId="77777777" w:rsidR="000B40B6" w:rsidRPr="000B40B6" w:rsidRDefault="000B40B6" w:rsidP="000B40B6">
      <w:r w:rsidRPr="000B40B6">
        <w:rPr>
          <w:b/>
          <w:bCs/>
        </w:rPr>
        <w:t>Advanced Approaches</w:t>
      </w:r>
      <w:r w:rsidRPr="000B40B6">
        <w:t>:</w:t>
      </w:r>
    </w:p>
    <w:p w14:paraId="69EFD9C1" w14:textId="77777777" w:rsidR="000B40B6" w:rsidRPr="000B40B6" w:rsidRDefault="000B40B6" w:rsidP="000B40B6">
      <w:pPr>
        <w:numPr>
          <w:ilvl w:val="0"/>
          <w:numId w:val="7"/>
        </w:numPr>
      </w:pPr>
      <w:r w:rsidRPr="000B40B6">
        <w:rPr>
          <w:b/>
          <w:bCs/>
        </w:rPr>
        <w:t>Ensemble methods</w:t>
      </w:r>
      <w:r w:rsidRPr="000B40B6">
        <w:t> combining multiple algorithms</w:t>
      </w:r>
    </w:p>
    <w:p w14:paraId="3181A7C4" w14:textId="77777777" w:rsidR="000B40B6" w:rsidRPr="000B40B6" w:rsidRDefault="000B40B6" w:rsidP="000B40B6">
      <w:pPr>
        <w:numPr>
          <w:ilvl w:val="0"/>
          <w:numId w:val="7"/>
        </w:numPr>
      </w:pPr>
      <w:r w:rsidRPr="000B40B6">
        <w:rPr>
          <w:b/>
          <w:bCs/>
        </w:rPr>
        <w:t>Time-series analysis</w:t>
      </w:r>
      <w:r w:rsidRPr="000B40B6">
        <w:t> for longitudinal medication safety monitoring</w:t>
      </w:r>
    </w:p>
    <w:p w14:paraId="560DDE32" w14:textId="77777777" w:rsidR="000B40B6" w:rsidRPr="000B40B6" w:rsidRDefault="000B40B6" w:rsidP="000B40B6">
      <w:pPr>
        <w:numPr>
          <w:ilvl w:val="0"/>
          <w:numId w:val="7"/>
        </w:numPr>
      </w:pPr>
      <w:r w:rsidRPr="000B40B6">
        <w:rPr>
          <w:b/>
          <w:bCs/>
        </w:rPr>
        <w:t>Graph neural networks</w:t>
      </w:r>
      <w:r w:rsidRPr="000B40B6">
        <w:t> for modeling complex drug interaction networks</w:t>
      </w:r>
    </w:p>
    <w:p w14:paraId="6D1215C1" w14:textId="77777777" w:rsidR="000B40B6" w:rsidRPr="000B40B6" w:rsidRDefault="000B40B6" w:rsidP="000B40B6">
      <w:pPr>
        <w:rPr>
          <w:b/>
          <w:bCs/>
        </w:rPr>
      </w:pPr>
      <w:r w:rsidRPr="000B40B6">
        <w:rPr>
          <w:b/>
          <w:bCs/>
        </w:rPr>
        <w:t>4. Data Sources and Challenges (300-400 words)</w:t>
      </w:r>
    </w:p>
    <w:p w14:paraId="69D97509" w14:textId="77777777" w:rsidR="000B40B6" w:rsidRPr="000B40B6" w:rsidRDefault="000B40B6" w:rsidP="000B40B6">
      <w:pPr>
        <w:numPr>
          <w:ilvl w:val="0"/>
          <w:numId w:val="8"/>
        </w:numPr>
      </w:pPr>
      <w:r w:rsidRPr="000B40B6">
        <w:rPr>
          <w:b/>
          <w:bCs/>
        </w:rPr>
        <w:t>Electronic Health Records</w:t>
      </w:r>
      <w:r w:rsidRPr="000B40B6">
        <w:t>: Advantages and limitations</w:t>
      </w:r>
    </w:p>
    <w:p w14:paraId="566BD813" w14:textId="77777777" w:rsidR="000B40B6" w:rsidRPr="000B40B6" w:rsidRDefault="000B40B6" w:rsidP="000B40B6">
      <w:pPr>
        <w:numPr>
          <w:ilvl w:val="0"/>
          <w:numId w:val="8"/>
        </w:numPr>
      </w:pPr>
      <w:r w:rsidRPr="000B40B6">
        <w:rPr>
          <w:b/>
          <w:bCs/>
        </w:rPr>
        <w:t>Claims Databases</w:t>
      </w:r>
      <w:r w:rsidRPr="000B40B6">
        <w:t>: Coverage and data quality issues</w:t>
      </w:r>
    </w:p>
    <w:p w14:paraId="024D29C5" w14:textId="77777777" w:rsidR="000B40B6" w:rsidRPr="000B40B6" w:rsidRDefault="000B40B6" w:rsidP="000B40B6">
      <w:pPr>
        <w:numPr>
          <w:ilvl w:val="0"/>
          <w:numId w:val="8"/>
        </w:numPr>
      </w:pPr>
      <w:r w:rsidRPr="000B40B6">
        <w:rPr>
          <w:b/>
          <w:bCs/>
        </w:rPr>
        <w:t>Adverse Event Reporting Systems</w:t>
      </w:r>
      <w:r w:rsidRPr="000B40B6">
        <w:t>: Underreporting and bias concerns</w:t>
      </w:r>
    </w:p>
    <w:p w14:paraId="65482E60" w14:textId="77777777" w:rsidR="000B40B6" w:rsidRPr="000B40B6" w:rsidRDefault="000B40B6" w:rsidP="000B40B6">
      <w:pPr>
        <w:numPr>
          <w:ilvl w:val="0"/>
          <w:numId w:val="8"/>
        </w:numPr>
      </w:pPr>
      <w:r w:rsidRPr="000B40B6">
        <w:rPr>
          <w:b/>
          <w:bCs/>
        </w:rPr>
        <w:t>Clinical Trial Data</w:t>
      </w:r>
      <w:r w:rsidRPr="000B40B6">
        <w:t>: Controlled vs. real-world evidence</w:t>
      </w:r>
    </w:p>
    <w:p w14:paraId="1D28017B" w14:textId="77777777" w:rsidR="000B40B6" w:rsidRPr="000B40B6" w:rsidRDefault="000B40B6" w:rsidP="000B40B6">
      <w:pPr>
        <w:numPr>
          <w:ilvl w:val="0"/>
          <w:numId w:val="8"/>
        </w:numPr>
      </w:pPr>
      <w:r w:rsidRPr="000B40B6">
        <w:rPr>
          <w:b/>
          <w:bCs/>
        </w:rPr>
        <w:t>Data Integration Challenges</w:t>
      </w:r>
      <w:r w:rsidRPr="000B40B6">
        <w:t>: Interoperability, standardization, missing data</w:t>
      </w:r>
    </w:p>
    <w:p w14:paraId="22CD85AE" w14:textId="77777777" w:rsidR="000B40B6" w:rsidRPr="000B40B6" w:rsidRDefault="000B40B6" w:rsidP="000B40B6">
      <w:pPr>
        <w:rPr>
          <w:b/>
          <w:bCs/>
        </w:rPr>
      </w:pPr>
      <w:r w:rsidRPr="000B40B6">
        <w:rPr>
          <w:b/>
          <w:bCs/>
        </w:rPr>
        <w:t>5. Current Applications and Case Studies (400-500 words)</w:t>
      </w:r>
    </w:p>
    <w:p w14:paraId="418E2E51" w14:textId="77777777" w:rsidR="000B40B6" w:rsidRPr="000B40B6" w:rsidRDefault="000B40B6" w:rsidP="000B40B6">
      <w:r w:rsidRPr="000B40B6">
        <w:t>Review specific implementations and their outcomes:</w:t>
      </w:r>
    </w:p>
    <w:p w14:paraId="0693A58F" w14:textId="77777777" w:rsidR="000B40B6" w:rsidRPr="000B40B6" w:rsidRDefault="000B40B6" w:rsidP="000B40B6">
      <w:pPr>
        <w:numPr>
          <w:ilvl w:val="0"/>
          <w:numId w:val="9"/>
        </w:numPr>
      </w:pPr>
      <w:r w:rsidRPr="000B40B6">
        <w:rPr>
          <w:b/>
          <w:bCs/>
        </w:rPr>
        <w:t>Hospital-based ADE detection systems</w:t>
      </w:r>
      <w:r w:rsidRPr="000B40B6">
        <w:t> and their impact on patient safety</w:t>
      </w:r>
    </w:p>
    <w:p w14:paraId="6943010A" w14:textId="77777777" w:rsidR="000B40B6" w:rsidRPr="000B40B6" w:rsidRDefault="000B40B6" w:rsidP="000B40B6">
      <w:pPr>
        <w:numPr>
          <w:ilvl w:val="0"/>
          <w:numId w:val="9"/>
        </w:numPr>
      </w:pPr>
      <w:r w:rsidRPr="000B40B6">
        <w:rPr>
          <w:b/>
          <w:bCs/>
        </w:rPr>
        <w:t>Population-level pharmacovigilance</w:t>
      </w:r>
      <w:r w:rsidRPr="000B40B6">
        <w:t> using large administrative databases</w:t>
      </w:r>
    </w:p>
    <w:p w14:paraId="4A8BCF46" w14:textId="77777777" w:rsidR="000B40B6" w:rsidRPr="000B40B6" w:rsidRDefault="000B40B6" w:rsidP="000B40B6">
      <w:pPr>
        <w:numPr>
          <w:ilvl w:val="0"/>
          <w:numId w:val="9"/>
        </w:numPr>
      </w:pPr>
      <w:r w:rsidRPr="000B40B6">
        <w:rPr>
          <w:b/>
          <w:bCs/>
        </w:rPr>
        <w:t>Clinical decision support tools</w:t>
      </w:r>
      <w:r w:rsidRPr="000B40B6">
        <w:t> integrated into EHR systems</w:t>
      </w:r>
    </w:p>
    <w:p w14:paraId="709B86D2" w14:textId="77777777" w:rsidR="000B40B6" w:rsidRPr="000B40B6" w:rsidRDefault="000B40B6" w:rsidP="000B40B6">
      <w:pPr>
        <w:numPr>
          <w:ilvl w:val="0"/>
          <w:numId w:val="9"/>
        </w:numPr>
      </w:pPr>
      <w:r w:rsidRPr="000B40B6">
        <w:rPr>
          <w:b/>
          <w:bCs/>
        </w:rPr>
        <w:t>Regulatory applications</w:t>
      </w:r>
      <w:r w:rsidRPr="000B40B6">
        <w:t> by agencies like FDA's Sentinel Initiative</w:t>
      </w:r>
    </w:p>
    <w:p w14:paraId="199010B1" w14:textId="77777777" w:rsidR="000B40B6" w:rsidRPr="000B40B6" w:rsidRDefault="000B40B6" w:rsidP="000B40B6">
      <w:pPr>
        <w:rPr>
          <w:b/>
          <w:bCs/>
        </w:rPr>
      </w:pPr>
      <w:r w:rsidRPr="000B40B6">
        <w:rPr>
          <w:b/>
          <w:bCs/>
        </w:rPr>
        <w:t>6. Performance Evaluation and Validation (200-300 words)</w:t>
      </w:r>
    </w:p>
    <w:p w14:paraId="46DD0714" w14:textId="77777777" w:rsidR="000B40B6" w:rsidRPr="000B40B6" w:rsidRDefault="000B40B6" w:rsidP="000B40B6">
      <w:pPr>
        <w:numPr>
          <w:ilvl w:val="0"/>
          <w:numId w:val="10"/>
        </w:numPr>
      </w:pPr>
      <w:r w:rsidRPr="000B40B6">
        <w:rPr>
          <w:b/>
          <w:bCs/>
        </w:rPr>
        <w:t>Evaluation metrics</w:t>
      </w:r>
      <w:r w:rsidRPr="000B40B6">
        <w:t> commonly used (sensitivity, specificity, positive predictive value)</w:t>
      </w:r>
    </w:p>
    <w:p w14:paraId="28656D9F" w14:textId="77777777" w:rsidR="000B40B6" w:rsidRPr="000B40B6" w:rsidRDefault="000B40B6" w:rsidP="000B40B6">
      <w:pPr>
        <w:numPr>
          <w:ilvl w:val="0"/>
          <w:numId w:val="10"/>
        </w:numPr>
      </w:pPr>
      <w:r w:rsidRPr="000B40B6">
        <w:rPr>
          <w:b/>
          <w:bCs/>
        </w:rPr>
        <w:t>Validation challenges</w:t>
      </w:r>
      <w:r w:rsidRPr="000B40B6">
        <w:t> in healthcare ML applications</w:t>
      </w:r>
    </w:p>
    <w:p w14:paraId="562B410E" w14:textId="77777777" w:rsidR="000B40B6" w:rsidRPr="000B40B6" w:rsidRDefault="000B40B6" w:rsidP="000B40B6">
      <w:pPr>
        <w:numPr>
          <w:ilvl w:val="0"/>
          <w:numId w:val="10"/>
        </w:numPr>
      </w:pPr>
      <w:r w:rsidRPr="000B40B6">
        <w:rPr>
          <w:b/>
          <w:bCs/>
        </w:rPr>
        <w:t>Clinical validation</w:t>
      </w:r>
      <w:r w:rsidRPr="000B40B6">
        <w:t> vs. statistical performance</w:t>
      </w:r>
    </w:p>
    <w:p w14:paraId="546B9D30" w14:textId="77777777" w:rsidR="000B40B6" w:rsidRPr="000B40B6" w:rsidRDefault="000B40B6" w:rsidP="000B40B6">
      <w:pPr>
        <w:numPr>
          <w:ilvl w:val="0"/>
          <w:numId w:val="10"/>
        </w:numPr>
      </w:pPr>
      <w:r w:rsidRPr="000B40B6">
        <w:rPr>
          <w:b/>
          <w:bCs/>
        </w:rPr>
        <w:t>Bias and fairness</w:t>
      </w:r>
      <w:r w:rsidRPr="000B40B6">
        <w:t> considerations in medication safety algorithms</w:t>
      </w:r>
    </w:p>
    <w:p w14:paraId="3F7A11E1" w14:textId="77777777" w:rsidR="000B40B6" w:rsidRPr="000B40B6" w:rsidRDefault="000B40B6" w:rsidP="000B40B6">
      <w:pPr>
        <w:rPr>
          <w:b/>
          <w:bCs/>
        </w:rPr>
      </w:pPr>
      <w:r w:rsidRPr="000B40B6">
        <w:rPr>
          <w:b/>
          <w:bCs/>
        </w:rPr>
        <w:t>7. Limitations and Future Directions (200-300 words)</w:t>
      </w:r>
    </w:p>
    <w:p w14:paraId="490CBD9A" w14:textId="77777777" w:rsidR="000B40B6" w:rsidRPr="000B40B6" w:rsidRDefault="000B40B6" w:rsidP="000B40B6">
      <w:pPr>
        <w:numPr>
          <w:ilvl w:val="0"/>
          <w:numId w:val="11"/>
        </w:numPr>
      </w:pPr>
      <w:r w:rsidRPr="000B40B6">
        <w:rPr>
          <w:b/>
          <w:bCs/>
        </w:rPr>
        <w:t>Current limitations</w:t>
      </w:r>
      <w:r w:rsidRPr="000B40B6">
        <w:t>: Data quality, generalizability, interpretability</w:t>
      </w:r>
    </w:p>
    <w:p w14:paraId="08D2A71F" w14:textId="77777777" w:rsidR="000B40B6" w:rsidRPr="000B40B6" w:rsidRDefault="000B40B6" w:rsidP="000B40B6">
      <w:pPr>
        <w:numPr>
          <w:ilvl w:val="0"/>
          <w:numId w:val="11"/>
        </w:numPr>
      </w:pPr>
      <w:r w:rsidRPr="000B40B6">
        <w:rPr>
          <w:b/>
          <w:bCs/>
        </w:rPr>
        <w:t>Emerging trends</w:t>
      </w:r>
      <w:r w:rsidRPr="000B40B6">
        <w:t>: Federated learning, real-time monitoring, integration with genomic data</w:t>
      </w:r>
    </w:p>
    <w:p w14:paraId="14621280" w14:textId="77777777" w:rsidR="000B40B6" w:rsidRPr="000B40B6" w:rsidRDefault="000B40B6" w:rsidP="000B40B6">
      <w:pPr>
        <w:numPr>
          <w:ilvl w:val="0"/>
          <w:numId w:val="11"/>
        </w:numPr>
      </w:pPr>
      <w:r w:rsidRPr="000B40B6">
        <w:rPr>
          <w:b/>
          <w:bCs/>
        </w:rPr>
        <w:t>Future research needs</w:t>
      </w:r>
      <w:r w:rsidRPr="000B40B6">
        <w:t>: Standardization, regulatory frameworks, clinical implementation</w:t>
      </w:r>
    </w:p>
    <w:p w14:paraId="116C81DC" w14:textId="77777777" w:rsidR="000B40B6" w:rsidRPr="000B40B6" w:rsidRDefault="000B40B6" w:rsidP="000B40B6">
      <w:pPr>
        <w:rPr>
          <w:b/>
          <w:bCs/>
        </w:rPr>
      </w:pPr>
      <w:r w:rsidRPr="000B40B6">
        <w:rPr>
          <w:b/>
          <w:bCs/>
        </w:rPr>
        <w:t>8. Conclusion (100-200 words)</w:t>
      </w:r>
    </w:p>
    <w:p w14:paraId="0ABE81BC" w14:textId="77777777" w:rsidR="000B40B6" w:rsidRPr="000B40B6" w:rsidRDefault="000B40B6" w:rsidP="000B40B6">
      <w:pPr>
        <w:numPr>
          <w:ilvl w:val="0"/>
          <w:numId w:val="12"/>
        </w:numPr>
      </w:pPr>
      <w:r w:rsidRPr="000B40B6">
        <w:t>Synthesize key findings</w:t>
      </w:r>
    </w:p>
    <w:p w14:paraId="4983AE3C" w14:textId="77777777" w:rsidR="000B40B6" w:rsidRPr="000B40B6" w:rsidRDefault="000B40B6" w:rsidP="000B40B6">
      <w:pPr>
        <w:numPr>
          <w:ilvl w:val="0"/>
          <w:numId w:val="12"/>
        </w:numPr>
      </w:pPr>
      <w:r w:rsidRPr="000B40B6">
        <w:t>Highlight the most promising approaches</w:t>
      </w:r>
    </w:p>
    <w:p w14:paraId="5BC022B0" w14:textId="77777777" w:rsidR="000B40B6" w:rsidRPr="000B40B6" w:rsidRDefault="000B40B6" w:rsidP="000B40B6">
      <w:pPr>
        <w:numPr>
          <w:ilvl w:val="0"/>
          <w:numId w:val="12"/>
        </w:numPr>
      </w:pPr>
      <w:r w:rsidRPr="000B40B6">
        <w:t>Discuss implications for clinical practice and patient safety</w:t>
      </w:r>
    </w:p>
    <w:p w14:paraId="74FFB38B" w14:textId="77777777" w:rsidR="000B40B6" w:rsidRPr="000B40B6" w:rsidRDefault="000B40B6" w:rsidP="000B40B6">
      <w:pPr>
        <w:rPr>
          <w:b/>
          <w:bCs/>
        </w:rPr>
      </w:pPr>
      <w:r w:rsidRPr="000B40B6">
        <w:rPr>
          <w:b/>
          <w:bCs/>
        </w:rPr>
        <w:t>Key Literature Sources to Consider</w:t>
      </w:r>
    </w:p>
    <w:p w14:paraId="1097D422" w14:textId="77777777" w:rsidR="000B40B6" w:rsidRPr="000B40B6" w:rsidRDefault="000B40B6" w:rsidP="000B40B6">
      <w:r w:rsidRPr="000B40B6">
        <w:t>Focus on high-impact journals such as </w:t>
      </w:r>
      <w:r w:rsidRPr="000B40B6">
        <w:rPr>
          <w:b/>
          <w:bCs/>
        </w:rPr>
        <w:t>Journal of the American Medical Informatics Association (JAMIA)</w:t>
      </w:r>
      <w:r w:rsidRPr="000B40B6">
        <w:t>, </w:t>
      </w:r>
      <w:r w:rsidRPr="000B40B6">
        <w:rPr>
          <w:b/>
          <w:bCs/>
        </w:rPr>
        <w:t>Journal of Medical Internet Research</w:t>
      </w:r>
      <w:r w:rsidRPr="000B40B6">
        <w:t>, </w:t>
      </w:r>
      <w:r w:rsidRPr="000B40B6">
        <w:rPr>
          <w:b/>
          <w:bCs/>
        </w:rPr>
        <w:t>Nature Digital Medicine</w:t>
      </w:r>
      <w:r w:rsidRPr="000B40B6">
        <w:t>, </w:t>
      </w:r>
      <w:r w:rsidRPr="000B40B6">
        <w:rPr>
          <w:b/>
          <w:bCs/>
        </w:rPr>
        <w:t>Pharmacoepidemiology and Drug Safety</w:t>
      </w:r>
      <w:r w:rsidRPr="000B40B6">
        <w:t>, and </w:t>
      </w:r>
      <w:r w:rsidRPr="000B40B6">
        <w:rPr>
          <w:b/>
          <w:bCs/>
        </w:rPr>
        <w:t>Drug Safety</w:t>
      </w:r>
      <w:r w:rsidRPr="000B40B6">
        <w:t>. Also consider conference proceedings from </w:t>
      </w:r>
      <w:r w:rsidRPr="000B40B6">
        <w:rPr>
          <w:b/>
          <w:bCs/>
        </w:rPr>
        <w:t>AMIA</w:t>
      </w:r>
      <w:r w:rsidRPr="000B40B6">
        <w:t>, </w:t>
      </w:r>
      <w:r w:rsidRPr="000B40B6">
        <w:rPr>
          <w:b/>
          <w:bCs/>
        </w:rPr>
        <w:t>HIMSS</w:t>
      </w:r>
      <w:r w:rsidRPr="000B40B6">
        <w:t>, and </w:t>
      </w:r>
      <w:r w:rsidRPr="000B40B6">
        <w:rPr>
          <w:b/>
          <w:bCs/>
        </w:rPr>
        <w:t>ICML Healthcare</w:t>
      </w:r>
      <w:r w:rsidRPr="000B40B6">
        <w:t>.</w:t>
      </w:r>
    </w:p>
    <w:p w14:paraId="2BB1E0EA" w14:textId="77777777" w:rsidR="000B40B6" w:rsidRPr="000B40B6" w:rsidRDefault="000B40B6" w:rsidP="000B40B6">
      <w:r w:rsidRPr="000B40B6">
        <w:t>Look for seminal papers on topics like the </w:t>
      </w:r>
      <w:r w:rsidRPr="000B40B6">
        <w:rPr>
          <w:b/>
          <w:bCs/>
        </w:rPr>
        <w:t>Harvard Pilgrim ADE detection system</w:t>
      </w:r>
      <w:r w:rsidRPr="000B40B6">
        <w:t>, </w:t>
      </w:r>
      <w:r w:rsidRPr="000B40B6">
        <w:rPr>
          <w:b/>
          <w:bCs/>
        </w:rPr>
        <w:t>FDA's Sentinel Initiative</w:t>
      </w:r>
      <w:r w:rsidRPr="000B40B6">
        <w:t>, and recent deep learning applications in pharmacovigilance.</w:t>
      </w:r>
    </w:p>
    <w:p w14:paraId="620E2C33" w14:textId="77777777" w:rsidR="000B40B6" w:rsidRPr="000B40B6" w:rsidRDefault="000B40B6" w:rsidP="000B40B6">
      <w:pPr>
        <w:rPr>
          <w:b/>
          <w:bCs/>
        </w:rPr>
      </w:pPr>
      <w:r w:rsidRPr="000B40B6">
        <w:rPr>
          <w:b/>
          <w:bCs/>
        </w:rPr>
        <w:t>Writing Tips for This Literature Review</w:t>
      </w:r>
    </w:p>
    <w:p w14:paraId="54C28D66" w14:textId="77777777" w:rsidR="000B40B6" w:rsidRPr="000B40B6" w:rsidRDefault="000B40B6" w:rsidP="000B40B6">
      <w:r w:rsidRPr="000B40B6">
        <w:rPr>
          <w:b/>
          <w:bCs/>
        </w:rPr>
        <w:t>Critical Analysis</w:t>
      </w:r>
      <w:r w:rsidRPr="000B40B6">
        <w:t>: Don't just summarize studies—analyze their methodologies, compare approaches, and identify gaps in the literature.</w:t>
      </w:r>
    </w:p>
    <w:p w14:paraId="46B758F9" w14:textId="77777777" w:rsidR="000B40B6" w:rsidRPr="000B40B6" w:rsidRDefault="000B40B6" w:rsidP="000B40B6">
      <w:r w:rsidRPr="000B40B6">
        <w:rPr>
          <w:b/>
          <w:bCs/>
        </w:rPr>
        <w:t>Technical Depth</w:t>
      </w:r>
      <w:r w:rsidRPr="000B40B6">
        <w:t>: Balance technical detail with accessibility, ensuring you explain ML concepts clearly while demonstrating deep understanding.</w:t>
      </w:r>
    </w:p>
    <w:p w14:paraId="02DD16E9" w14:textId="77777777" w:rsidR="000B40B6" w:rsidRPr="000B40B6" w:rsidRDefault="000B40B6" w:rsidP="000B40B6">
      <w:r w:rsidRPr="000B40B6">
        <w:rPr>
          <w:b/>
          <w:bCs/>
        </w:rPr>
        <w:t>Clinical Relevance</w:t>
      </w:r>
      <w:r w:rsidRPr="000B40B6">
        <w:t>: Always connect technical approaches back to their clinical impact and patient safety outcomes.</w:t>
      </w:r>
    </w:p>
    <w:p w14:paraId="76C4A2F0" w14:textId="77777777" w:rsidR="000B40B6" w:rsidRPr="000B40B6" w:rsidRDefault="000B40B6" w:rsidP="000B40B6">
      <w:r w:rsidRPr="000B40B6">
        <w:rPr>
          <w:b/>
          <w:bCs/>
        </w:rPr>
        <w:t>Current Focus</w:t>
      </w:r>
      <w:r w:rsidRPr="000B40B6">
        <w:t>: Emphasize recent developments (last 5-7 years) while acknowledging foundational work.</w:t>
      </w:r>
    </w:p>
    <w:p w14:paraId="70ABB72A" w14:textId="77777777" w:rsidR="000B40B6" w:rsidRPr="000B40B6" w:rsidRDefault="000B40B6" w:rsidP="000B40B6">
      <w:r w:rsidRPr="000B40B6">
        <w:t>Would you like me to elaborate on any specific section or help you develop particular aspects of this literature review in more detail?</w:t>
      </w:r>
    </w:p>
    <w:p w14:paraId="63A97548" w14:textId="77777777" w:rsidR="000B40B6" w:rsidRDefault="000B40B6">
      <w:pPr>
        <w:rPr>
          <w:lang w:val="pt-PT"/>
        </w:rPr>
      </w:pPr>
      <w:r>
        <w:rPr>
          <w:lang w:val="pt-PT"/>
        </w:rPr>
        <w:br w:type="page"/>
      </w:r>
    </w:p>
    <w:p w14:paraId="37B03008" w14:textId="4F1E9791" w:rsidR="008356EB" w:rsidRDefault="00FC193C">
      <w:pPr>
        <w:rPr>
          <w:lang w:val="pt-PT"/>
        </w:rPr>
      </w:pPr>
      <w:r>
        <w:rPr>
          <w:lang w:val="pt-PT"/>
        </w:rPr>
        <w:t>Notes</w:t>
      </w:r>
    </w:p>
    <w:p w14:paraId="0ABBBAE3" w14:textId="77777777" w:rsidR="00FC193C" w:rsidRDefault="00FC193C">
      <w:pPr>
        <w:rPr>
          <w:lang w:val="pt-PT"/>
        </w:rPr>
      </w:pPr>
    </w:p>
    <w:p w14:paraId="27B9EC29" w14:textId="77777777" w:rsidR="00FC193C" w:rsidRPr="00FC193C" w:rsidRDefault="00FC193C">
      <w:r w:rsidRPr="00FC193C">
        <w:t>Possible applications:</w:t>
      </w:r>
    </w:p>
    <w:p w14:paraId="36B6EC77" w14:textId="3B80CB16" w:rsidR="00FC193C" w:rsidRPr="00FC193C" w:rsidRDefault="00FC193C">
      <w:r w:rsidRPr="00FC193C">
        <w:t>- Identifying safety events from clinical data</w:t>
      </w:r>
    </w:p>
    <w:p w14:paraId="17308071" w14:textId="0B55A1BA" w:rsidR="00FC193C" w:rsidRDefault="00FC193C">
      <w:r>
        <w:t>- Identifying possible medication errors that can lead to safety events</w:t>
      </w:r>
    </w:p>
    <w:p w14:paraId="3BDEAC39" w14:textId="77777777" w:rsidR="00FC193C" w:rsidRDefault="00FC193C"/>
    <w:p w14:paraId="56994EAC" w14:textId="3108E9A5" w:rsidR="00FC193C" w:rsidRDefault="00FC193C">
      <w:r>
        <w:t>Concerns:</w:t>
      </w:r>
    </w:p>
    <w:p w14:paraId="765985D1" w14:textId="6D833CD2" w:rsidR="00FC193C" w:rsidRDefault="00FC193C" w:rsidP="00FC193C">
      <w:pPr>
        <w:pStyle w:val="ListParagraph"/>
        <w:numPr>
          <w:ilvl w:val="0"/>
          <w:numId w:val="1"/>
        </w:numPr>
      </w:pPr>
      <w:r>
        <w:t>Explainability</w:t>
      </w:r>
    </w:p>
    <w:p w14:paraId="052C3527" w14:textId="7AE266C5" w:rsidR="00FC193C" w:rsidRDefault="00FC193C" w:rsidP="00FC193C">
      <w:pPr>
        <w:pStyle w:val="ListParagraph"/>
        <w:numPr>
          <w:ilvl w:val="0"/>
          <w:numId w:val="1"/>
        </w:numPr>
      </w:pPr>
      <w:r>
        <w:t>Accuracy</w:t>
      </w:r>
    </w:p>
    <w:p w14:paraId="14ABD0C4" w14:textId="095DA329" w:rsidR="00FC193C" w:rsidRDefault="00FC193C" w:rsidP="00FC193C">
      <w:pPr>
        <w:pStyle w:val="ListParagraph"/>
        <w:numPr>
          <w:ilvl w:val="0"/>
          <w:numId w:val="1"/>
        </w:numPr>
      </w:pPr>
      <w:r>
        <w:t>Causality</w:t>
      </w:r>
    </w:p>
    <w:p w14:paraId="11B3807C" w14:textId="281BD8B1" w:rsidR="00FC193C" w:rsidRPr="00FC193C" w:rsidRDefault="00FC193C" w:rsidP="00FC193C">
      <w:pPr>
        <w:pStyle w:val="ListParagraph"/>
        <w:numPr>
          <w:ilvl w:val="0"/>
          <w:numId w:val="1"/>
        </w:numPr>
      </w:pPr>
      <w:r>
        <w:t>Ethical/privacy</w:t>
      </w:r>
    </w:p>
    <w:sectPr w:rsidR="00FC193C" w:rsidRPr="00FC1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8691F"/>
    <w:multiLevelType w:val="multilevel"/>
    <w:tmpl w:val="1964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22A20"/>
    <w:multiLevelType w:val="multilevel"/>
    <w:tmpl w:val="76D6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12620"/>
    <w:multiLevelType w:val="multilevel"/>
    <w:tmpl w:val="A3E4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A1B57"/>
    <w:multiLevelType w:val="multilevel"/>
    <w:tmpl w:val="106C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365E1"/>
    <w:multiLevelType w:val="multilevel"/>
    <w:tmpl w:val="81CC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E70FB"/>
    <w:multiLevelType w:val="multilevel"/>
    <w:tmpl w:val="4D20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54602"/>
    <w:multiLevelType w:val="multilevel"/>
    <w:tmpl w:val="151E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104EB"/>
    <w:multiLevelType w:val="multilevel"/>
    <w:tmpl w:val="CA6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F1D26"/>
    <w:multiLevelType w:val="hybridMultilevel"/>
    <w:tmpl w:val="BE6E0B70"/>
    <w:lvl w:ilvl="0" w:tplc="986CF544">
      <w:start w:val="199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17422A"/>
    <w:multiLevelType w:val="multilevel"/>
    <w:tmpl w:val="2780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F0DED"/>
    <w:multiLevelType w:val="multilevel"/>
    <w:tmpl w:val="D16A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EA1334"/>
    <w:multiLevelType w:val="multilevel"/>
    <w:tmpl w:val="B17E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728445">
    <w:abstractNumId w:val="8"/>
  </w:num>
  <w:num w:numId="2" w16cid:durableId="811366209">
    <w:abstractNumId w:val="6"/>
  </w:num>
  <w:num w:numId="3" w16cid:durableId="960578460">
    <w:abstractNumId w:val="5"/>
  </w:num>
  <w:num w:numId="4" w16cid:durableId="548150821">
    <w:abstractNumId w:val="9"/>
  </w:num>
  <w:num w:numId="5" w16cid:durableId="1031347511">
    <w:abstractNumId w:val="2"/>
  </w:num>
  <w:num w:numId="6" w16cid:durableId="784231006">
    <w:abstractNumId w:val="11"/>
  </w:num>
  <w:num w:numId="7" w16cid:durableId="1601336325">
    <w:abstractNumId w:val="7"/>
  </w:num>
  <w:num w:numId="8" w16cid:durableId="1892811168">
    <w:abstractNumId w:val="4"/>
  </w:num>
  <w:num w:numId="9" w16cid:durableId="658122153">
    <w:abstractNumId w:val="1"/>
  </w:num>
  <w:num w:numId="10" w16cid:durableId="739714746">
    <w:abstractNumId w:val="0"/>
  </w:num>
  <w:num w:numId="11" w16cid:durableId="584925535">
    <w:abstractNumId w:val="10"/>
  </w:num>
  <w:num w:numId="12" w16cid:durableId="955721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013"/>
    <w:rsid w:val="00056CE1"/>
    <w:rsid w:val="000B40B6"/>
    <w:rsid w:val="001427CA"/>
    <w:rsid w:val="002E2013"/>
    <w:rsid w:val="004B205C"/>
    <w:rsid w:val="007F0C5B"/>
    <w:rsid w:val="008356EB"/>
    <w:rsid w:val="00883FCD"/>
    <w:rsid w:val="008A63AD"/>
    <w:rsid w:val="00951D80"/>
    <w:rsid w:val="009F14DF"/>
    <w:rsid w:val="00E73439"/>
    <w:rsid w:val="00FC1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79CA"/>
  <w15:chartTrackingRefBased/>
  <w15:docId w15:val="{76CEB889-593F-40FC-BCF3-7024BB52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0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0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0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0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0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0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0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0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0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0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0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0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0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013"/>
    <w:rPr>
      <w:rFonts w:eastAsiaTheme="majorEastAsia" w:cstheme="majorBidi"/>
      <w:color w:val="272727" w:themeColor="text1" w:themeTint="D8"/>
    </w:rPr>
  </w:style>
  <w:style w:type="paragraph" w:styleId="Title">
    <w:name w:val="Title"/>
    <w:basedOn w:val="Normal"/>
    <w:next w:val="Normal"/>
    <w:link w:val="TitleChar"/>
    <w:uiPriority w:val="10"/>
    <w:qFormat/>
    <w:rsid w:val="002E2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0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0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013"/>
    <w:pPr>
      <w:spacing w:before="160"/>
      <w:jc w:val="center"/>
    </w:pPr>
    <w:rPr>
      <w:i/>
      <w:iCs/>
      <w:color w:val="404040" w:themeColor="text1" w:themeTint="BF"/>
    </w:rPr>
  </w:style>
  <w:style w:type="character" w:customStyle="1" w:styleId="QuoteChar">
    <w:name w:val="Quote Char"/>
    <w:basedOn w:val="DefaultParagraphFont"/>
    <w:link w:val="Quote"/>
    <w:uiPriority w:val="29"/>
    <w:rsid w:val="002E2013"/>
    <w:rPr>
      <w:i/>
      <w:iCs/>
      <w:color w:val="404040" w:themeColor="text1" w:themeTint="BF"/>
    </w:rPr>
  </w:style>
  <w:style w:type="paragraph" w:styleId="ListParagraph">
    <w:name w:val="List Paragraph"/>
    <w:basedOn w:val="Normal"/>
    <w:uiPriority w:val="34"/>
    <w:qFormat/>
    <w:rsid w:val="002E2013"/>
    <w:pPr>
      <w:ind w:left="720"/>
      <w:contextualSpacing/>
    </w:pPr>
  </w:style>
  <w:style w:type="character" w:styleId="IntenseEmphasis">
    <w:name w:val="Intense Emphasis"/>
    <w:basedOn w:val="DefaultParagraphFont"/>
    <w:uiPriority w:val="21"/>
    <w:qFormat/>
    <w:rsid w:val="002E2013"/>
    <w:rPr>
      <w:i/>
      <w:iCs/>
      <w:color w:val="0F4761" w:themeColor="accent1" w:themeShade="BF"/>
    </w:rPr>
  </w:style>
  <w:style w:type="paragraph" w:styleId="IntenseQuote">
    <w:name w:val="Intense Quote"/>
    <w:basedOn w:val="Normal"/>
    <w:next w:val="Normal"/>
    <w:link w:val="IntenseQuoteChar"/>
    <w:uiPriority w:val="30"/>
    <w:qFormat/>
    <w:rsid w:val="002E2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013"/>
    <w:rPr>
      <w:i/>
      <w:iCs/>
      <w:color w:val="0F4761" w:themeColor="accent1" w:themeShade="BF"/>
    </w:rPr>
  </w:style>
  <w:style w:type="character" w:styleId="IntenseReference">
    <w:name w:val="Intense Reference"/>
    <w:basedOn w:val="DefaultParagraphFont"/>
    <w:uiPriority w:val="32"/>
    <w:qFormat/>
    <w:rsid w:val="002E20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411900">
      <w:bodyDiv w:val="1"/>
      <w:marLeft w:val="0"/>
      <w:marRight w:val="0"/>
      <w:marTop w:val="0"/>
      <w:marBottom w:val="0"/>
      <w:divBdr>
        <w:top w:val="none" w:sz="0" w:space="0" w:color="auto"/>
        <w:left w:val="none" w:sz="0" w:space="0" w:color="auto"/>
        <w:bottom w:val="none" w:sz="0" w:space="0" w:color="auto"/>
        <w:right w:val="none" w:sz="0" w:space="0" w:color="auto"/>
      </w:divBdr>
    </w:div>
    <w:div w:id="86582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3</cp:revision>
  <dcterms:created xsi:type="dcterms:W3CDTF">2025-08-09T15:48:00Z</dcterms:created>
  <dcterms:modified xsi:type="dcterms:W3CDTF">2025-09-01T15:12:00Z</dcterms:modified>
</cp:coreProperties>
</file>