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BF" w:rsidRPr="005947BF" w:rsidRDefault="005947BF" w:rsidP="00C02CBF">
      <w:pPr>
        <w:pStyle w:val="centered"/>
        <w:rPr>
          <w:rFonts w:ascii="Mulish" w:hAnsi="Mulish"/>
          <w:sz w:val="20"/>
        </w:rPr>
      </w:pPr>
      <w:r w:rsidRPr="005947BF">
        <w:rPr>
          <w:rFonts w:ascii="Mulish" w:hAnsi="Mulish"/>
          <w:sz w:val="20"/>
        </w:rPr>
        <w:t xml:space="preserve">Supplementary table S3 - </w:t>
      </w:r>
      <w:r w:rsidR="00C02CBF" w:rsidRPr="005947BF">
        <w:rPr>
          <w:rFonts w:ascii="Mulish" w:hAnsi="Mulish"/>
          <w:sz w:val="20"/>
        </w:rPr>
        <w:t>Number of individuals included in RECOVERY versus reference population over time, by age groups</w:t>
      </w:r>
    </w:p>
    <w:tbl>
      <w:tblPr>
        <w:tblW w:w="15659" w:type="dxa"/>
        <w:jc w:val="center"/>
        <w:tblLayout w:type="fixed"/>
        <w:tblLook w:val="0420" w:firstRow="1" w:lastRow="0" w:firstColumn="0" w:lastColumn="0" w:noHBand="0" w:noVBand="1"/>
      </w:tblPr>
      <w:tblGrid>
        <w:gridCol w:w="1072"/>
        <w:gridCol w:w="1011"/>
        <w:gridCol w:w="1011"/>
        <w:gridCol w:w="925"/>
        <w:gridCol w:w="1010"/>
        <w:gridCol w:w="1011"/>
        <w:gridCol w:w="925"/>
        <w:gridCol w:w="1011"/>
        <w:gridCol w:w="1011"/>
        <w:gridCol w:w="932"/>
        <w:gridCol w:w="1017"/>
        <w:gridCol w:w="1011"/>
        <w:gridCol w:w="924"/>
        <w:gridCol w:w="922"/>
        <w:gridCol w:w="922"/>
        <w:gridCol w:w="922"/>
        <w:gridCol w:w="22"/>
      </w:tblGrid>
      <w:tr w:rsidR="00FA5D34" w:rsidRPr="005947BF" w:rsidTr="00B712AF">
        <w:trPr>
          <w:cantSplit/>
          <w:trHeight w:val="371"/>
          <w:tblHeader/>
          <w:jc w:val="center"/>
        </w:trPr>
        <w:tc>
          <w:tcPr>
            <w:tcW w:w="1073" w:type="dxa"/>
            <w:vMerge w:val="restart"/>
            <w:tcBorders>
              <w:top w:val="single" w:sz="16" w:space="0" w:color="666666"/>
              <w:left w:val="single" w:sz="8" w:space="0" w:color="000000"/>
              <w:bottom w:val="single" w:sz="8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Period</w:t>
            </w:r>
          </w:p>
        </w:tc>
        <w:tc>
          <w:tcPr>
            <w:tcW w:w="11803" w:type="dxa"/>
            <w:gridSpan w:val="12"/>
            <w:tcBorders>
              <w:top w:val="single" w:sz="18" w:space="0" w:color="666666"/>
              <w:left w:val="single" w:sz="4" w:space="0" w:color="666666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Age bands</w:t>
            </w:r>
          </w:p>
        </w:tc>
        <w:tc>
          <w:tcPr>
            <w:tcW w:w="2783" w:type="dxa"/>
            <w:gridSpan w:val="4"/>
            <w:vMerge w:val="restart"/>
            <w:tcBorders>
              <w:top w:val="single" w:sz="16" w:space="0" w:color="666666"/>
              <w:left w:val="single" w:sz="4" w:space="0" w:color="auto"/>
              <w:right w:val="none" w:sz="0" w:space="0" w:color="000000"/>
            </w:tcBorders>
            <w:shd w:val="clear" w:color="auto" w:fill="FFFFFF"/>
            <w:vAlign w:val="center"/>
          </w:tcPr>
          <w:p w:rsidR="00FA5D34" w:rsidRPr="005947BF" w:rsidRDefault="00303885" w:rsidP="0030388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Aggregate</w:t>
            </w:r>
          </w:p>
        </w:tc>
      </w:tr>
      <w:tr w:rsidR="00FA5D34" w:rsidRPr="005947BF" w:rsidTr="00B712AF">
        <w:trPr>
          <w:cantSplit/>
          <w:trHeight w:val="386"/>
          <w:tblHeader/>
          <w:jc w:val="center"/>
        </w:trPr>
        <w:tc>
          <w:tcPr>
            <w:tcW w:w="1073" w:type="dxa"/>
            <w:vMerge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</w:p>
        </w:tc>
        <w:tc>
          <w:tcPr>
            <w:tcW w:w="2950" w:type="dxa"/>
            <w:gridSpan w:val="3"/>
            <w:tcBorders>
              <w:top w:val="single" w:sz="4" w:space="0" w:color="auto"/>
              <w:left w:val="single" w:sz="4" w:space="0" w:color="666666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&lt;60</w:t>
            </w:r>
          </w:p>
        </w:tc>
        <w:tc>
          <w:tcPr>
            <w:tcW w:w="2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60-69</w:t>
            </w:r>
          </w:p>
        </w:tc>
        <w:tc>
          <w:tcPr>
            <w:tcW w:w="2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70-79</w:t>
            </w: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80+</w:t>
            </w:r>
          </w:p>
        </w:tc>
        <w:tc>
          <w:tcPr>
            <w:tcW w:w="2783" w:type="dxa"/>
            <w:gridSpan w:val="4"/>
            <w:vMerge/>
            <w:tcBorders>
              <w:left w:val="single" w:sz="4" w:space="0" w:color="auto"/>
              <w:bottom w:val="single" w:sz="8" w:space="0" w:color="666666"/>
              <w:right w:val="none" w:sz="0" w:space="0" w:color="000000"/>
            </w:tcBorders>
            <w:shd w:val="clear" w:color="auto" w:fill="FFFFFF"/>
          </w:tcPr>
          <w:p w:rsidR="00FA5D34" w:rsidRPr="005947BF" w:rsidRDefault="00FA5D3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</w:p>
        </w:tc>
      </w:tr>
      <w:tr w:rsidR="005947BF" w:rsidRPr="005947BF" w:rsidTr="00B712AF">
        <w:trPr>
          <w:gridAfter w:val="1"/>
          <w:wAfter w:w="22" w:type="dxa"/>
          <w:cantSplit/>
          <w:trHeight w:val="1837"/>
          <w:tblHeader/>
          <w:jc w:val="center"/>
        </w:trPr>
        <w:tc>
          <w:tcPr>
            <w:tcW w:w="1073" w:type="dxa"/>
            <w:vMerge/>
            <w:tcBorders>
              <w:top w:val="single" w:sz="8" w:space="0" w:color="666666"/>
              <w:left w:val="single" w:sz="8" w:space="0" w:color="000000"/>
              <w:bottom w:val="single" w:sz="16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RECOVERY (% of all ages total)</w:t>
            </w:r>
          </w:p>
        </w:tc>
        <w:tc>
          <w:tcPr>
            <w:tcW w:w="1012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Reference population (% of all ages total)</w:t>
            </w:r>
          </w:p>
        </w:tc>
        <w:tc>
          <w:tcPr>
            <w:tcW w:w="926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Proportion included in RECOVERY (%)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RECOVERY (% of all ages total)</w:t>
            </w:r>
          </w:p>
        </w:tc>
        <w:tc>
          <w:tcPr>
            <w:tcW w:w="1011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Reference population (% of all ages total)</w:t>
            </w:r>
          </w:p>
        </w:tc>
        <w:tc>
          <w:tcPr>
            <w:tcW w:w="925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Proportion included in RECOVERY (%)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RECOVERY (% of all ages total)</w:t>
            </w:r>
          </w:p>
        </w:tc>
        <w:tc>
          <w:tcPr>
            <w:tcW w:w="1011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Reference population (% of all ages total)</w:t>
            </w:r>
          </w:p>
        </w:tc>
        <w:tc>
          <w:tcPr>
            <w:tcW w:w="927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Proportion included in RECOVERY (%)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RECOVERY (% of all ages total)</w:t>
            </w:r>
          </w:p>
        </w:tc>
        <w:tc>
          <w:tcPr>
            <w:tcW w:w="1011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Reference population (% of all ages total)</w:t>
            </w:r>
          </w:p>
        </w:tc>
        <w:tc>
          <w:tcPr>
            <w:tcW w:w="924" w:type="dxa"/>
            <w:tcBorders>
              <w:top w:val="single" w:sz="4" w:space="0" w:color="auto"/>
              <w:left w:val="none" w:sz="0" w:space="0" w:color="000000"/>
              <w:bottom w:val="single" w:sz="16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Proportion included in RECOVERY (%)</w:t>
            </w:r>
          </w:p>
        </w:tc>
        <w:tc>
          <w:tcPr>
            <w:tcW w:w="922" w:type="dxa"/>
            <w:tcBorders>
              <w:top w:val="single" w:sz="8" w:space="0" w:color="666666"/>
              <w:left w:val="single" w:sz="4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RECOVERY</w:t>
            </w:r>
          </w:p>
        </w:tc>
        <w:tc>
          <w:tcPr>
            <w:tcW w:w="922" w:type="dxa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Reference population</w:t>
            </w:r>
          </w:p>
        </w:tc>
        <w:tc>
          <w:tcPr>
            <w:tcW w:w="922" w:type="dxa"/>
            <w:tcBorders>
              <w:top w:val="single" w:sz="8" w:space="0" w:color="666666"/>
              <w:bottom w:val="single" w:sz="16" w:space="0" w:color="666666"/>
              <w:right w:val="single" w:sz="8" w:space="0" w:color="000000"/>
            </w:tcBorders>
            <w:shd w:val="clear" w:color="auto" w:fill="FFFFFF"/>
            <w:vAlign w:val="center"/>
          </w:tcPr>
          <w:p w:rsidR="009F3C12" w:rsidRPr="005947BF" w:rsidRDefault="009F3C12" w:rsidP="009F3C1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Proportion included in RECOVERY (%)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648"/>
          <w:jc w:val="center"/>
        </w:trPr>
        <w:tc>
          <w:tcPr>
            <w:tcW w:w="1073" w:type="dxa"/>
            <w:tcBorders>
              <w:top w:val="single" w:sz="16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303885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 xml:space="preserve">All time </w:t>
            </w:r>
            <w:bookmarkStart w:id="0" w:name="_GoBack"/>
            <w:bookmarkEnd w:id="0"/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periods</w:t>
            </w:r>
          </w:p>
        </w:tc>
        <w:tc>
          <w:tcPr>
            <w:tcW w:w="1012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16,121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1012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123,790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926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13</w:t>
            </w:r>
          </w:p>
        </w:tc>
        <w:tc>
          <w:tcPr>
            <w:tcW w:w="1011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8906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1011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56,452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925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15.8</w:t>
            </w:r>
          </w:p>
        </w:tc>
        <w:tc>
          <w:tcPr>
            <w:tcW w:w="1011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7871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1011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69,107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927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11.4</w:t>
            </w:r>
          </w:p>
        </w:tc>
        <w:tc>
          <w:tcPr>
            <w:tcW w:w="1017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5612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1011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96,922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(100)</w:t>
            </w:r>
          </w:p>
        </w:tc>
        <w:tc>
          <w:tcPr>
            <w:tcW w:w="924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5.8</w:t>
            </w:r>
          </w:p>
        </w:tc>
        <w:tc>
          <w:tcPr>
            <w:tcW w:w="922" w:type="dxa"/>
            <w:tcBorders>
              <w:top w:val="single" w:sz="16" w:space="0" w:color="666666"/>
              <w:left w:val="none" w:sz="0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38,510</w:t>
            </w:r>
          </w:p>
        </w:tc>
        <w:tc>
          <w:tcPr>
            <w:tcW w:w="922" w:type="dxa"/>
            <w:tcBorders>
              <w:top w:val="single" w:sz="16" w:space="0" w:color="666666"/>
              <w:bottom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346,271</w:t>
            </w:r>
          </w:p>
        </w:tc>
        <w:tc>
          <w:tcPr>
            <w:tcW w:w="922" w:type="dxa"/>
            <w:tcBorders>
              <w:top w:val="single" w:sz="16" w:space="0" w:color="666666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11.1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565"/>
          <w:jc w:val="center"/>
        </w:trPr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Mar 20 - May 20</w:t>
            </w:r>
          </w:p>
        </w:tc>
        <w:tc>
          <w:tcPr>
            <w:tcW w:w="10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3337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(20.7)</w:t>
            </w:r>
          </w:p>
        </w:tc>
        <w:tc>
          <w:tcPr>
            <w:tcW w:w="101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21,514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(17.4)</w:t>
            </w:r>
          </w:p>
        </w:tc>
        <w:tc>
          <w:tcPr>
            <w:tcW w:w="92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15.5</w:t>
            </w:r>
          </w:p>
        </w:tc>
        <w:tc>
          <w:tcPr>
            <w:tcW w:w="10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1992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(22.4)</w:t>
            </w:r>
          </w:p>
        </w:tc>
        <w:tc>
          <w:tcPr>
            <w:tcW w:w="10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12,082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(21.4)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16.5</w:t>
            </w:r>
          </w:p>
        </w:tc>
        <w:tc>
          <w:tcPr>
            <w:tcW w:w="10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2068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(26.3)</w:t>
            </w:r>
          </w:p>
        </w:tc>
        <w:tc>
          <w:tcPr>
            <w:tcW w:w="10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16,915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(24.5)</w:t>
            </w:r>
          </w:p>
        </w:tc>
        <w:tc>
          <w:tcPr>
            <w:tcW w:w="92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12.2</w:t>
            </w:r>
          </w:p>
        </w:tc>
        <w:tc>
          <w:tcPr>
            <w:tcW w:w="101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2237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(39.9)</w:t>
            </w:r>
          </w:p>
        </w:tc>
        <w:tc>
          <w:tcPr>
            <w:tcW w:w="101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27,669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(28.5)</w:t>
            </w:r>
          </w:p>
        </w:tc>
        <w:tc>
          <w:tcPr>
            <w:tcW w:w="92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8.1</w:t>
            </w:r>
          </w:p>
        </w:tc>
        <w:tc>
          <w:tcPr>
            <w:tcW w:w="92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9634</w:t>
            </w:r>
          </w:p>
        </w:tc>
        <w:tc>
          <w:tcPr>
            <w:tcW w:w="922" w:type="dxa"/>
            <w:tcBorders>
              <w:top w:val="single" w:sz="8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78,180</w:t>
            </w:r>
          </w:p>
        </w:tc>
        <w:tc>
          <w:tcPr>
            <w:tcW w:w="922" w:type="dxa"/>
            <w:tcBorders>
              <w:top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12.3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565"/>
          <w:jc w:val="center"/>
        </w:trPr>
        <w:tc>
          <w:tcPr>
            <w:tcW w:w="107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Jun 20 - Aug 20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311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(1.9)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2095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(1.7)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14.8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188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(2.1)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1084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(1.9)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17.3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218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(2.8)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1396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(2)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15.6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285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(5.1)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2364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(2.4)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1002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6939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14.4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565"/>
          <w:jc w:val="center"/>
        </w:trPr>
        <w:tc>
          <w:tcPr>
            <w:tcW w:w="107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Sep 20 - Nov 20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2263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(14)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14,494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(11.7)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15.6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1512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(17)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8082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(14.3)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18.7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1488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(18.9)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11,252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(16.3)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13.2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945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(16.8)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15,603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(16.1)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6.1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6208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49,431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12.6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648"/>
          <w:jc w:val="center"/>
        </w:trPr>
        <w:tc>
          <w:tcPr>
            <w:tcW w:w="107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Dec 20 - Feb 21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7280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(45.2)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43,526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(35.2)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16.7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4143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(46.5)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22,371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(39.6)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18.5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3241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(41.2)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25,535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(36.9)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1784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(31.8)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36,318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(37.5)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4.9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16,448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127,750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12.9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565"/>
          <w:jc w:val="center"/>
        </w:trPr>
        <w:tc>
          <w:tcPr>
            <w:tcW w:w="107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Mar 21 - May 21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716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(4.4)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5129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(4.1)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14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264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1488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(2.6)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17.7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93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(1.2)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1086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(1.6)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8.6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87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(1.6)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1616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(1.7)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5.4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1160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9319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12.4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565"/>
          <w:jc w:val="center"/>
        </w:trPr>
        <w:tc>
          <w:tcPr>
            <w:tcW w:w="1073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Jun 21 - Aug 21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1162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(7.2)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19,016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(15.4)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6.1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321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(3.6)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4266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(7.6)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7.5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313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4453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(6.4)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109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(1.9)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4729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(4.9)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2.3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1905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32,464</w:t>
            </w:r>
          </w:p>
        </w:tc>
        <w:tc>
          <w:tcPr>
            <w:tcW w:w="922" w:type="dxa"/>
            <w:tcBorders>
              <w:top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5.9</w:t>
            </w:r>
          </w:p>
        </w:tc>
      </w:tr>
      <w:tr w:rsidR="005947BF" w:rsidRPr="005947BF" w:rsidTr="00B712AF">
        <w:trPr>
          <w:gridAfter w:val="1"/>
          <w:wAfter w:w="22" w:type="dxa"/>
          <w:cantSplit/>
          <w:trHeight w:val="551"/>
          <w:jc w:val="center"/>
        </w:trPr>
        <w:tc>
          <w:tcPr>
            <w:tcW w:w="1073" w:type="dxa"/>
            <w:tcBorders>
              <w:top w:val="none" w:sz="0" w:space="0" w:color="000000"/>
              <w:left w:val="single" w:sz="8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  <w:sz w:val="10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Sep 21 - Nov 21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1052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(6.5)</w:t>
            </w:r>
          </w:p>
        </w:tc>
        <w:tc>
          <w:tcPr>
            <w:tcW w:w="10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18,016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(14.6)</w:t>
            </w:r>
          </w:p>
        </w:tc>
        <w:tc>
          <w:tcPr>
            <w:tcW w:w="92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5.8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486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(5.5)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7079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(12.5)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6.9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450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(5.7)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8470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(12.3)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5.3</w:t>
            </w:r>
          </w:p>
        </w:tc>
        <w:tc>
          <w:tcPr>
            <w:tcW w:w="10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165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(2.9)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8623</w:t>
            </w: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br/>
              <w:t>(8.9)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1.9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</w:tcBorders>
            <w:shd w:val="clear" w:color="auto" w:fill="FFFFFF"/>
            <w:vAlign w:val="center"/>
          </w:tcPr>
          <w:p w:rsidR="00960916" w:rsidRPr="005947BF" w:rsidRDefault="00703DAE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2</w:t>
            </w:r>
            <w:r w:rsidR="00960916" w:rsidRPr="005947BF">
              <w:rPr>
                <w:rFonts w:ascii="Mulish" w:hAnsi="Mulish"/>
                <w:color w:val="000000"/>
                <w:sz w:val="10"/>
                <w:szCs w:val="18"/>
              </w:rPr>
              <w:t>153</w:t>
            </w:r>
          </w:p>
        </w:tc>
        <w:tc>
          <w:tcPr>
            <w:tcW w:w="922" w:type="dxa"/>
            <w:tcBorders>
              <w:top w:val="none" w:sz="0" w:space="0" w:color="000000"/>
              <w:bottom w:val="single" w:sz="18" w:space="0" w:color="666666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42,188</w:t>
            </w:r>
          </w:p>
        </w:tc>
        <w:tc>
          <w:tcPr>
            <w:tcW w:w="922" w:type="dxa"/>
            <w:tcBorders>
              <w:top w:val="none" w:sz="0" w:space="0" w:color="000000"/>
              <w:bottom w:val="single" w:sz="18" w:space="0" w:color="666666"/>
              <w:right w:val="single" w:sz="8" w:space="0" w:color="000000"/>
            </w:tcBorders>
            <w:shd w:val="clear" w:color="auto" w:fill="FFFFFF"/>
            <w:vAlign w:val="center"/>
          </w:tcPr>
          <w:p w:rsidR="00960916" w:rsidRPr="005947BF" w:rsidRDefault="00960916" w:rsidP="009609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Mulish" w:hAnsi="Mulish"/>
                <w:color w:val="000000"/>
                <w:sz w:val="10"/>
                <w:szCs w:val="18"/>
              </w:rPr>
            </w:pPr>
            <w:r w:rsidRPr="005947BF">
              <w:rPr>
                <w:rFonts w:ascii="Mulish" w:hAnsi="Mulish"/>
                <w:color w:val="000000"/>
                <w:sz w:val="10"/>
                <w:szCs w:val="18"/>
              </w:rPr>
              <w:t>5.1</w:t>
            </w:r>
          </w:p>
        </w:tc>
      </w:tr>
    </w:tbl>
    <w:p w:rsidR="00BA2329" w:rsidRPr="005947BF" w:rsidRDefault="00BA2329">
      <w:pPr>
        <w:rPr>
          <w:rFonts w:ascii="Mulish" w:hAnsi="Mulish"/>
          <w:sz w:val="20"/>
        </w:rPr>
      </w:pPr>
    </w:p>
    <w:sectPr w:rsidR="00BA2329" w:rsidRPr="005947BF">
      <w:type w:val="continuous"/>
      <w:pgSz w:w="16838" w:h="11906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876E94"/>
    <w:multiLevelType w:val="hybridMultilevel"/>
    <w:tmpl w:val="B9989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47135"/>
    <w:rsid w:val="00073835"/>
    <w:rsid w:val="001379FE"/>
    <w:rsid w:val="001C0A13"/>
    <w:rsid w:val="001D75AB"/>
    <w:rsid w:val="00303885"/>
    <w:rsid w:val="0035500D"/>
    <w:rsid w:val="00362E65"/>
    <w:rsid w:val="004158F9"/>
    <w:rsid w:val="00457CF1"/>
    <w:rsid w:val="005947BF"/>
    <w:rsid w:val="006538F8"/>
    <w:rsid w:val="00703DAE"/>
    <w:rsid w:val="00747CCE"/>
    <w:rsid w:val="007B3E96"/>
    <w:rsid w:val="008F1F48"/>
    <w:rsid w:val="00901463"/>
    <w:rsid w:val="00946CB3"/>
    <w:rsid w:val="00960916"/>
    <w:rsid w:val="009F3C12"/>
    <w:rsid w:val="00AE18EF"/>
    <w:rsid w:val="00AE1BDD"/>
    <w:rsid w:val="00B3547C"/>
    <w:rsid w:val="00B4379D"/>
    <w:rsid w:val="00B712AF"/>
    <w:rsid w:val="00BA2329"/>
    <w:rsid w:val="00BB34B7"/>
    <w:rsid w:val="00C02CBF"/>
    <w:rsid w:val="00C27329"/>
    <w:rsid w:val="00C31EEB"/>
    <w:rsid w:val="00F12158"/>
    <w:rsid w:val="00FA5D3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F49D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10</cp:revision>
  <dcterms:created xsi:type="dcterms:W3CDTF">2022-11-11T13:27:00Z</dcterms:created>
  <dcterms:modified xsi:type="dcterms:W3CDTF">2023-10-13T10:11:00Z</dcterms:modified>
  <cp:category/>
</cp:coreProperties>
</file>