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71.0" w:type="dxa"/>
        <w:jc w:val="left"/>
        <w:tblInd w:w="0.0" w:type="dxa"/>
        <w:tblLayout w:type="fixed"/>
        <w:tblLook w:val="0000"/>
      </w:tblPr>
      <w:tblGrid>
        <w:gridCol w:w="9366"/>
        <w:gridCol w:w="5"/>
        <w:tblGridChange w:id="0">
          <w:tblGrid>
            <w:gridCol w:w="9366"/>
            <w:gridCol w:w="5"/>
          </w:tblGrid>
        </w:tblGridChange>
      </w:tblGrid>
      <w:tr>
        <w:trPr>
          <w:trHeight w:val="68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2">
            <w:pPr>
              <w:spacing w:after="0" w:before="60" w:lineRule="auto"/>
              <w:ind w:left="0" w:right="57" w:firstLine="0"/>
              <w:jc w:val="both"/>
              <w:rPr>
                <w:vertAlign w:val="baseline"/>
              </w:rPr>
            </w:pPr>
            <w:r w:rsidDel="00000000" w:rsidR="00000000" w:rsidRPr="00000000">
              <w:rPr>
                <w:rFonts w:ascii="Calibri" w:cs="Calibri" w:eastAsia="Calibri" w:hAnsi="Calibri"/>
                <w:b w:val="1"/>
                <w:sz w:val="24"/>
                <w:szCs w:val="24"/>
                <w:vertAlign w:val="baseline"/>
                <w:rtl w:val="0"/>
              </w:rPr>
              <w:t xml:space="preserve">Pesquisador Responsável/Beneficiário:</w:t>
            </w:r>
            <w:bookmarkStart w:colFirst="0" w:colLast="0" w:name="bookmark=id.gjdgxs" w:id="0"/>
            <w:bookmarkEnd w:id="0"/>
            <w:r w:rsidDel="00000000" w:rsidR="00000000" w:rsidRPr="00000000">
              <w:rPr>
                <w:rFonts w:ascii="Calibri" w:cs="Calibri" w:eastAsia="Calibri" w:hAnsi="Calibri"/>
                <w:sz w:val="24"/>
                <w:szCs w:val="24"/>
                <w:vertAlign w:val="baseline"/>
                <w:rtl w:val="0"/>
              </w:rPr>
              <w:t xml:space="preserve">  Gabriel Petrini da Silveira   </w:t>
            </w:r>
            <w:r w:rsidDel="00000000" w:rsidR="00000000" w:rsidRPr="00000000">
              <w:rPr>
                <w:vertAlign w:val="baseline"/>
                <w:rtl w:val="0"/>
              </w:rPr>
              <w:br w:type="textWrapping"/>
            </w:r>
          </w:p>
          <w:p w:rsidR="00000000" w:rsidDel="00000000" w:rsidP="00000000" w:rsidRDefault="00000000" w:rsidRPr="00000000" w14:paraId="00000003">
            <w:pPr>
              <w:spacing w:after="0" w:before="60" w:lineRule="auto"/>
              <w:ind w:left="0" w:right="57" w:firstLine="0"/>
              <w:jc w:val="both"/>
              <w:rPr>
                <w:rFonts w:ascii="Calibri" w:cs="Calibri" w:eastAsia="Calibri" w:hAnsi="Calibri"/>
                <w:sz w:val="24"/>
                <w:szCs w:val="24"/>
                <w:vertAlign w:val="baseline"/>
              </w:rPr>
            </w:pPr>
            <w:r w:rsidDel="00000000" w:rsidR="00000000" w:rsidRPr="00000000">
              <w:rPr>
                <w:rtl w:val="0"/>
              </w:rPr>
            </w:r>
          </w:p>
        </w:tc>
      </w:tr>
      <w:tr>
        <w:trPr>
          <w:trHeight w:val="879" w:hRule="atLeast"/>
        </w:trPr>
        <w:tc>
          <w:tcPr>
            <w:gridSpan w:val="2"/>
            <w:tcBorders>
              <w:top w:color="000000" w:space="0" w:sz="4" w:val="single"/>
              <w:left w:color="000000" w:space="0" w:sz="4" w:val="single"/>
              <w:bottom w:color="000000" w:space="0" w:sz="6" w:val="single"/>
              <w:right w:color="000000" w:space="0" w:sz="4" w:val="single"/>
            </w:tcBorders>
            <w:shd w:fill="auto" w:val="clear"/>
            <w:vAlign w:val="top"/>
          </w:tcPr>
          <w:p w:rsidR="00000000" w:rsidDel="00000000" w:rsidP="00000000" w:rsidRDefault="00000000" w:rsidRPr="00000000" w14:paraId="00000005">
            <w:pPr>
              <w:spacing w:after="0" w:before="60" w:lineRule="auto"/>
              <w:ind w:left="0" w:right="57" w:firstLine="0"/>
              <w:jc w:val="both"/>
              <w:rPr>
                <w:vertAlign w:val="baseline"/>
              </w:rPr>
            </w:pPr>
            <w:r w:rsidDel="00000000" w:rsidR="00000000" w:rsidRPr="00000000">
              <w:rPr>
                <w:rFonts w:ascii="Calibri" w:cs="Calibri" w:eastAsia="Calibri" w:hAnsi="Calibri"/>
                <w:b w:val="1"/>
                <w:sz w:val="24"/>
                <w:szCs w:val="24"/>
                <w:vertAlign w:val="baseline"/>
                <w:rtl w:val="0"/>
              </w:rPr>
              <w:t xml:space="preserve">Título do Projeto:</w:t>
            </w:r>
            <w:bookmarkStart w:colFirst="0" w:colLast="0" w:name="bookmark=id.30j0zll" w:id="1"/>
            <w:bookmarkEnd w:id="1"/>
            <w:r w:rsidDel="00000000" w:rsidR="00000000" w:rsidRPr="00000000">
              <w:rPr>
                <w:rFonts w:ascii="Calibri" w:cs="Calibri" w:eastAsia="Calibri" w:hAnsi="Calibri"/>
                <w:sz w:val="24"/>
                <w:szCs w:val="24"/>
                <w:vertAlign w:val="baseline"/>
                <w:rtl w:val="0"/>
              </w:rPr>
              <w:t xml:space="preserve"> T</w:t>
            </w:r>
            <w:r w:rsidDel="00000000" w:rsidR="00000000" w:rsidRPr="00000000">
              <w:rPr>
                <w:rFonts w:ascii="Calibri" w:cs="Calibri" w:eastAsia="Calibri" w:hAnsi="Calibri"/>
                <w:sz w:val="24"/>
                <w:szCs w:val="24"/>
                <w:rtl w:val="0"/>
              </w:rPr>
              <w:t xml:space="preserve">rês ensaios em macroeconomia imobiliária: instituições, inflação de ativos e instabilidade financeira</w:t>
            </w:r>
            <w:r w:rsidDel="00000000" w:rsidR="00000000" w:rsidRPr="00000000">
              <w:rPr>
                <w:vertAlign w:val="baseline"/>
                <w:rtl w:val="0"/>
              </w:rPr>
              <w:br w:type="textWrapping"/>
            </w:r>
          </w:p>
          <w:p w:rsidR="00000000" w:rsidDel="00000000" w:rsidP="00000000" w:rsidRDefault="00000000" w:rsidRPr="00000000" w14:paraId="00000006">
            <w:pPr>
              <w:spacing w:after="0" w:before="60" w:lineRule="auto"/>
              <w:ind w:left="0" w:right="57" w:firstLine="0"/>
              <w:jc w:val="both"/>
              <w:rPr>
                <w:rFonts w:ascii="Calibri" w:cs="Calibri" w:eastAsia="Calibri" w:hAnsi="Calibri"/>
                <w:sz w:val="24"/>
                <w:szCs w:val="24"/>
                <w:vertAlign w:val="baseline"/>
              </w:rPr>
            </w:pPr>
            <w:r w:rsidDel="00000000" w:rsidR="00000000" w:rsidRPr="00000000">
              <w:rPr>
                <w:rtl w:val="0"/>
              </w:rPr>
            </w:r>
          </w:p>
        </w:tc>
      </w:tr>
      <w:tr>
        <w:trPr>
          <w:trHeight w:val="344" w:hRule="atLeast"/>
        </w:trPr>
        <w:tc>
          <w:tcPr>
            <w:gridSpan w:val="2"/>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08">
            <w:pPr>
              <w:spacing w:after="20" w:before="20" w:lineRule="auto"/>
              <w:ind w:left="0" w:right="57" w:firstLine="0"/>
              <w:jc w:val="center"/>
              <w:rPr>
                <w:vertAlign w:val="baseline"/>
              </w:rPr>
            </w:pPr>
            <w:r w:rsidDel="00000000" w:rsidR="00000000" w:rsidRPr="00000000">
              <w:rPr>
                <w:rFonts w:ascii="Calibri" w:cs="Calibri" w:eastAsia="Calibri" w:hAnsi="Calibri"/>
                <w:b w:val="1"/>
                <w:sz w:val="24"/>
                <w:szCs w:val="24"/>
                <w:vertAlign w:val="baseline"/>
                <w:rtl w:val="0"/>
              </w:rPr>
              <w:t xml:space="preserve">MANIFESTAÇÃO DO DIRIGENTE DA INSTITUIÇÃO SEDE*</w:t>
            </w:r>
            <w:r w:rsidDel="00000000" w:rsidR="00000000" w:rsidRPr="00000000">
              <w:rPr>
                <w:rtl w:val="0"/>
              </w:rPr>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0" w:right="57" w:firstLine="0"/>
              <w:jc w:val="both"/>
              <w:rPr>
                <w:rFonts w:ascii="Poppins" w:cs="Poppins" w:eastAsia="Poppins" w:hAnsi="Poppin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trHeight w:val="95" w:hRule="atLeast"/>
        </w:trPr>
        <w:tc>
          <w:tcPr>
            <w:gridSpan w:val="2"/>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0B">
            <w:pPr>
              <w:rPr>
                <w:rFonts w:ascii="Calibri" w:cs="Calibri" w:eastAsia="Calibri" w:hAnsi="Calibri"/>
                <w:sz w:val="24"/>
                <w:szCs w:val="24"/>
                <w:vertAlign w:val="baseline"/>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0D">
            <w:pPr>
              <w:spacing w:after="20" w:before="60" w:lineRule="auto"/>
              <w:ind w:left="0" w:right="96" w:firstLine="0"/>
              <w:jc w:val="both"/>
              <w:rPr>
                <w:vertAlign w:val="baseline"/>
              </w:rPr>
            </w:pPr>
            <w:r w:rsidDel="00000000" w:rsidR="00000000" w:rsidRPr="00000000">
              <w:rPr>
                <w:rFonts w:ascii="Calibri" w:cs="Calibri" w:eastAsia="Calibri" w:hAnsi="Calibri"/>
                <w:sz w:val="22"/>
                <w:szCs w:val="22"/>
                <w:vertAlign w:val="baseline"/>
                <w:rtl w:val="0"/>
              </w:rPr>
              <w:t xml:space="preserve">Declaro que:</w:t>
            </w:r>
            <w:r w:rsidDel="00000000" w:rsidR="00000000" w:rsidRPr="00000000">
              <w:rPr>
                <w:rtl w:val="0"/>
              </w:rPr>
            </w:r>
          </w:p>
          <w:p w:rsidR="00000000" w:rsidDel="00000000" w:rsidP="00000000" w:rsidRDefault="00000000" w:rsidRPr="00000000" w14:paraId="0000000E">
            <w:pPr>
              <w:numPr>
                <w:ilvl w:val="0"/>
                <w:numId w:val="2"/>
              </w:numPr>
              <w:spacing w:after="40" w:before="120" w:lineRule="auto"/>
              <w:ind w:left="380" w:right="96" w:hanging="357"/>
              <w:jc w:val="both"/>
              <w:rPr>
                <w:vertAlign w:val="baseline"/>
              </w:rPr>
            </w:pPr>
            <w:r w:rsidDel="00000000" w:rsidR="00000000" w:rsidRPr="00000000">
              <w:rPr>
                <w:rFonts w:ascii="Calibri" w:cs="Calibri" w:eastAsia="Calibri" w:hAnsi="Calibri"/>
                <w:sz w:val="22"/>
                <w:szCs w:val="22"/>
                <w:vertAlign w:val="baseline"/>
                <w:rtl w:val="0"/>
              </w:rPr>
              <w:t xml:space="preserve">Estou ciente das necessidades infraestruturais demandadas pelo projeto e, quando for o caso, que a Reserva Técnica para Infraestrutura Institucional de Pesquisa destina-se ao apoio à infraestrutura coletiva de pesquisa, que beneficie os projetos de pesquisa apoiados pela FAPESP na Instituição, conforme Plano de Aplicação a ser aprovado por seu órgão colegiado superior e submetido à FAPESP. As normas para aplicação da Reserva Técnica para Infraestrutura Institucional de Pesquisa encontram-se em </w:t>
            </w:r>
            <w:hyperlink r:id="rId7">
              <w:r w:rsidDel="00000000" w:rsidR="00000000" w:rsidRPr="00000000">
                <w:rPr>
                  <w:rFonts w:ascii="Calibri" w:cs="Calibri" w:eastAsia="Calibri" w:hAnsi="Calibri"/>
                  <w:color w:val="0000ff"/>
                  <w:sz w:val="22"/>
                  <w:szCs w:val="22"/>
                  <w:u w:val="single"/>
                  <w:vertAlign w:val="baseline"/>
                  <w:rtl w:val="0"/>
                </w:rPr>
                <w:t xml:space="preserve">http://www.fapesp.br/rt</w:t>
              </w:r>
            </w:hyperlink>
            <w:r w:rsidDel="00000000" w:rsidR="00000000" w:rsidRPr="00000000">
              <w:rPr>
                <w:rFonts w:ascii="Calibri" w:cs="Calibri" w:eastAsia="Calibri" w:hAnsi="Calibri"/>
                <w:sz w:val="22"/>
                <w:szCs w:val="22"/>
                <w:vertAlign w:val="baseline"/>
                <w:rtl w:val="0"/>
              </w:rPr>
              <w:t xml:space="preserve">. </w:t>
            </w:r>
            <w:r w:rsidDel="00000000" w:rsidR="00000000" w:rsidRPr="00000000">
              <w:rPr>
                <w:rtl w:val="0"/>
              </w:rPr>
            </w:r>
          </w:p>
          <w:p w:rsidR="00000000" w:rsidDel="00000000" w:rsidP="00000000" w:rsidRDefault="00000000" w:rsidRPr="00000000" w14:paraId="0000000F">
            <w:pPr>
              <w:numPr>
                <w:ilvl w:val="0"/>
                <w:numId w:val="2"/>
              </w:numPr>
              <w:spacing w:after="40" w:before="120" w:lineRule="auto"/>
              <w:ind w:left="380" w:right="96" w:hanging="357"/>
              <w:jc w:val="both"/>
              <w:rPr>
                <w:vertAlign w:val="baseline"/>
              </w:rPr>
            </w:pPr>
            <w:r w:rsidDel="00000000" w:rsidR="00000000" w:rsidRPr="00000000">
              <w:rPr>
                <w:rFonts w:ascii="Calibri" w:cs="Calibri" w:eastAsia="Calibri" w:hAnsi="Calibri"/>
                <w:sz w:val="22"/>
                <w:szCs w:val="22"/>
                <w:vertAlign w:val="baseline"/>
                <w:rtl w:val="0"/>
              </w:rPr>
              <w:t xml:space="preserve">Estou ciente de que, no caso de aprovação desta proposta e durante a vigência do respectivo Termo de Outorga, o pesquisador e o grupo de pesquisadores participantes do projeto terão todo o apoio institucional necessário à sua realização, conforme previamente acordado com o Pesquisador Responsável. Em particular, será garantido ao pesquisador e ao grupo de pesquisa participante do projeto espaço físico para a adequada instalação e operação de equipamentos, permissão de uso de todas as instalações (laboratórios, redes de computação, bibliotecas, bases de dados etc.) e acesso a todos os serviços (técnicos de laboratórios, administrativos, de importação etc.) disponíveis na Instituição e relevantes para sua execução. Se a realização do projeto vier a ser obstada ou inviabilizada por não cumprimento destes compromissos e sem prévia anuência da FAPESP, a Instituição se compromete a reembolsar à FAPESP todo o investimento realizado.</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80" w:right="96"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Estou ciente de que é de exclusiva responsabilidade do Pesquisador Responsável e da Instituição Sede solicitar, obter, possuir e demonstrar, quando solicitado pela FAPESP, todas as autorizações legais e exigíveis para a boa execução do projeto, as quais deverão ser emitidas pelos Órgãos de Controle e Fiscalização atinentes à natureza da pesquisa, quando assim for exigido pela legislação. (Os itens exigidos estão descritos em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http://www.fapesp.br/4476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 estes podem ser alterados dependendo de eventuais exigências legais, recomenda-se fortemente que o setor da Instituição Sede responsável por esta orientação seja consultado.)</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80" w:right="96"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Estou ciente de que informações incorretas aqui prestadas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poderão impedir a habilitação do processo.</w:t>
            </w:r>
            <w:r w:rsidDel="00000000" w:rsidR="00000000" w:rsidRPr="00000000">
              <w:rPr>
                <w:rtl w:val="0"/>
              </w:rPr>
            </w:r>
          </w:p>
        </w:tc>
      </w:tr>
      <w:tr>
        <w:trPr>
          <w:trHeight w:val="580" w:hRule="atLeast"/>
        </w:trPr>
        <w:tc>
          <w:tcPr>
            <w:gridSpan w:val="2"/>
            <w:tcBorders>
              <w:top w:color="000000" w:space="0" w:sz="6" w:val="single"/>
              <w:left w:color="000000" w:space="0" w:sz="6" w:val="single"/>
              <w:bottom w:color="000000" w:space="0" w:sz="6" w:val="single"/>
              <w:right w:color="000000" w:space="0" w:sz="6" w:val="single"/>
            </w:tcBorders>
            <w:shd w:fill="auto" w:val="clear"/>
            <w:vAlign w:val="top"/>
          </w:tcPr>
          <w:bookmarkStart w:colFirst="0" w:colLast="0" w:name="bookmark=id.1fob9te" w:id="2"/>
          <w:bookmarkEnd w:id="2"/>
          <w:p w:rsidR="00000000" w:rsidDel="00000000" w:rsidP="00000000" w:rsidRDefault="00000000" w:rsidRPr="00000000" w14:paraId="00000013">
            <w:pPr>
              <w:spacing w:after="0" w:before="60" w:lineRule="auto"/>
              <w:ind w:left="0" w:right="-68" w:firstLine="0"/>
              <w:rPr>
                <w:vertAlign w:val="baseline"/>
              </w:rPr>
            </w:pPr>
            <w:r w:rsidDel="00000000" w:rsidR="00000000" w:rsidRPr="00000000">
              <w:rPr>
                <w:rFonts w:ascii="Calibri" w:cs="Calibri" w:eastAsia="Calibri" w:hAnsi="Calibri"/>
                <w:sz w:val="22"/>
                <w:szCs w:val="22"/>
                <w:vertAlign w:val="baseline"/>
                <w:rtl w:val="0"/>
              </w:rPr>
              <w:t xml:space="preserve">Nome da Instituição: Instituto de Economia da Univers</w:t>
            </w:r>
            <w:r w:rsidDel="00000000" w:rsidR="00000000" w:rsidRPr="00000000">
              <w:rPr>
                <w:rFonts w:ascii="Calibri" w:cs="Calibri" w:eastAsia="Calibri" w:hAnsi="Calibri"/>
                <w:sz w:val="22"/>
                <w:szCs w:val="22"/>
                <w:rtl w:val="0"/>
              </w:rPr>
              <w:t xml:space="preserve">idade Estadual de Campinas - Unicamp</w:t>
            </w:r>
            <w:r w:rsidDel="00000000" w:rsidR="00000000" w:rsidRPr="00000000">
              <w:rPr>
                <w:rFonts w:ascii="Calibri" w:cs="Calibri" w:eastAsia="Calibri" w:hAnsi="Calibri"/>
                <w:sz w:val="22"/>
                <w:szCs w:val="22"/>
                <w:vertAlign w:val="baseline"/>
                <w:rtl w:val="0"/>
              </w:rPr>
              <w:t xml:space="preserve">     </w:t>
            </w:r>
            <w:r w:rsidDel="00000000" w:rsidR="00000000" w:rsidRPr="00000000">
              <w:rPr>
                <w:rtl w:val="0"/>
              </w:rPr>
            </w:r>
          </w:p>
        </w:tc>
      </w:tr>
      <w:tr>
        <w:trPr>
          <w:trHeight w:val="467" w:hRule="atLeast"/>
        </w:trPr>
        <w:tc>
          <w:tcPr>
            <w:gridSpan w:val="2"/>
            <w:tcBorders>
              <w:top w:color="000000" w:space="0" w:sz="6" w:val="single"/>
              <w:left w:color="000000" w:space="0" w:sz="6" w:val="single"/>
              <w:right w:color="000000" w:space="0" w:sz="6" w:val="single"/>
            </w:tcBorders>
            <w:shd w:fill="auto" w:val="clear"/>
            <w:vAlign w:val="top"/>
          </w:tcPr>
          <w:bookmarkStart w:colFirst="0" w:colLast="0" w:name="bookmark=id.3znysh7" w:id="3"/>
          <w:bookmarkEnd w:id="3"/>
          <w:p w:rsidR="00000000" w:rsidDel="00000000" w:rsidP="00000000" w:rsidRDefault="00000000" w:rsidRPr="00000000" w14:paraId="00000015">
            <w:pPr>
              <w:spacing w:after="0" w:before="60" w:lineRule="auto"/>
              <w:ind w:left="0" w:right="-68" w:firstLine="0"/>
              <w:rPr>
                <w:vertAlign w:val="baseline"/>
              </w:rPr>
            </w:pPr>
            <w:r w:rsidDel="00000000" w:rsidR="00000000" w:rsidRPr="00000000">
              <w:rPr>
                <w:rFonts w:ascii="Calibri" w:cs="Calibri" w:eastAsia="Calibri" w:hAnsi="Calibri"/>
                <w:sz w:val="22"/>
                <w:szCs w:val="22"/>
                <w:vertAlign w:val="baseline"/>
                <w:rtl w:val="0"/>
              </w:rPr>
              <w:t xml:space="preserve">Nome do Dirigente:      </w:t>
            </w:r>
            <w:r w:rsidDel="00000000" w:rsidR="00000000" w:rsidRPr="00000000">
              <w:rPr>
                <w:rtl w:val="0"/>
              </w:rPr>
            </w:r>
          </w:p>
        </w:tc>
      </w:tr>
      <w:tr>
        <w:trPr>
          <w:trHeight w:val="406" w:hRule="atLeast"/>
        </w:trPr>
        <w:tc>
          <w:tcPr>
            <w:gridSpan w:val="2"/>
            <w:tcBorders>
              <w:top w:color="000000" w:space="0" w:sz="6" w:val="single"/>
              <w:left w:color="000000" w:space="0" w:sz="6" w:val="single"/>
              <w:bottom w:color="000000" w:space="0" w:sz="6" w:val="single"/>
              <w:right w:color="000000" w:space="0" w:sz="6" w:val="single"/>
            </w:tcBorders>
            <w:shd w:fill="auto" w:val="clear"/>
            <w:vAlign w:val="top"/>
          </w:tcPr>
          <w:bookmarkStart w:colFirst="0" w:colLast="0" w:name="bookmark=id.2et92p0" w:id="4"/>
          <w:bookmarkEnd w:id="4"/>
          <w:p w:rsidR="00000000" w:rsidDel="00000000" w:rsidP="00000000" w:rsidRDefault="00000000" w:rsidRPr="00000000" w14:paraId="00000017">
            <w:pPr>
              <w:spacing w:after="0" w:before="60" w:lineRule="auto"/>
              <w:ind w:left="0" w:right="-68" w:firstLine="0"/>
              <w:rPr>
                <w:vertAlign w:val="baseline"/>
              </w:rPr>
            </w:pPr>
            <w:r w:rsidDel="00000000" w:rsidR="00000000" w:rsidRPr="00000000">
              <w:rPr>
                <w:rFonts w:ascii="Calibri" w:cs="Calibri" w:eastAsia="Calibri" w:hAnsi="Calibri"/>
                <w:sz w:val="22"/>
                <w:szCs w:val="22"/>
                <w:vertAlign w:val="baseline"/>
                <w:rtl w:val="0"/>
              </w:rPr>
              <w:t xml:space="preserve">Cargo/Função:      </w:t>
            </w:r>
            <w:r w:rsidDel="00000000" w:rsidR="00000000" w:rsidRPr="00000000">
              <w:rPr>
                <w:rtl w:val="0"/>
              </w:rPr>
            </w:r>
          </w:p>
        </w:tc>
      </w:tr>
      <w:tr>
        <w:trPr>
          <w:trHeight w:val="771" w:hRule="atLeast"/>
        </w:trPr>
        <w:tc>
          <w:tcPr>
            <w:gridSpan w:val="2"/>
            <w:tcBorders>
              <w:top w:color="000000" w:space="0" w:sz="6" w:val="single"/>
              <w:left w:color="000000" w:space="0" w:sz="6" w:val="single"/>
              <w:bottom w:color="000000" w:space="0" w:sz="6" w:val="single"/>
              <w:right w:color="000000" w:space="0" w:sz="6" w:val="single"/>
            </w:tcBorders>
            <w:shd w:fill="auto" w:val="clear"/>
          </w:tcPr>
          <w:bookmarkStart w:colFirst="0" w:colLast="0" w:name="bookmark=id.tyjcwt" w:id="5"/>
          <w:bookmarkEnd w:id="5"/>
          <w:p w:rsidR="00000000" w:rsidDel="00000000" w:rsidP="00000000" w:rsidRDefault="00000000" w:rsidRPr="00000000" w14:paraId="00000019">
            <w:pPr>
              <w:spacing w:after="60" w:before="0" w:lineRule="auto"/>
              <w:rPr>
                <w:vertAlign w:val="baseline"/>
              </w:rPr>
            </w:pPr>
            <w:r w:rsidDel="00000000" w:rsidR="00000000" w:rsidRPr="00000000">
              <w:rPr>
                <w:rFonts w:ascii="Calibri" w:cs="Calibri" w:eastAsia="Calibri" w:hAnsi="Calibri"/>
                <w:sz w:val="22"/>
                <w:szCs w:val="22"/>
                <w:vertAlign w:val="baseline"/>
                <w:rtl w:val="0"/>
              </w:rPr>
              <w:t xml:space="preserve">Local, Data e Assinatura:      </w:t>
            </w:r>
            <w:r w:rsidDel="00000000" w:rsidR="00000000" w:rsidRPr="00000000">
              <w:rPr>
                <w:rtl w:val="0"/>
              </w:rPr>
            </w:r>
          </w:p>
        </w:tc>
      </w:tr>
    </w:tbl>
    <w:p w:rsidR="00000000" w:rsidDel="00000000" w:rsidP="00000000" w:rsidRDefault="00000000" w:rsidRPr="00000000" w14:paraId="0000001B">
      <w:pPr>
        <w:spacing w:after="40" w:before="40" w:lineRule="auto"/>
        <w:rPr>
          <w:vertAlign w:val="baseline"/>
        </w:rPr>
      </w:pPr>
      <w:r w:rsidDel="00000000" w:rsidR="00000000" w:rsidRPr="00000000">
        <w:rPr>
          <w:rFonts w:ascii="Calibri" w:cs="Calibri" w:eastAsia="Calibri" w:hAnsi="Calibri"/>
          <w:sz w:val="20"/>
          <w:szCs w:val="20"/>
          <w:vertAlign w:val="baseline"/>
          <w:rtl w:val="0"/>
        </w:rPr>
        <w:t xml:space="preserve">Padrão - FAPESP, novembro de 2019.</w:t>
      </w:r>
      <w:r w:rsidDel="00000000" w:rsidR="00000000" w:rsidRPr="00000000">
        <w:rPr>
          <w:rtl w:val="0"/>
        </w:rPr>
      </w:r>
    </w:p>
    <w:p w:rsidR="00000000" w:rsidDel="00000000" w:rsidP="00000000" w:rsidRDefault="00000000" w:rsidRPr="00000000" w14:paraId="0000001C">
      <w:pPr>
        <w:spacing w:after="40" w:before="40" w:lineRule="auto"/>
        <w:rPr>
          <w:rFonts w:ascii="Calibri" w:cs="Calibri" w:eastAsia="Calibri" w:hAnsi="Calibri"/>
          <w:sz w:val="14"/>
          <w:szCs w:val="14"/>
          <w:vertAlign w:val="baseline"/>
        </w:rPr>
      </w:pPr>
      <w:r w:rsidDel="00000000" w:rsidR="00000000" w:rsidRPr="00000000">
        <w:rPr>
          <w:rtl w:val="0"/>
        </w:rPr>
      </w:r>
    </w:p>
    <w:p w:rsidR="00000000" w:rsidDel="00000000" w:rsidP="00000000" w:rsidRDefault="00000000" w:rsidRPr="00000000" w14:paraId="0000001D">
      <w:pPr>
        <w:spacing w:after="40" w:before="40" w:lineRule="auto"/>
        <w:rPr>
          <w:rFonts w:ascii="Calibri" w:cs="Calibri" w:eastAsia="Calibri" w:hAnsi="Calibri"/>
          <w:sz w:val="14"/>
          <w:szCs w:val="14"/>
          <w:vertAlign w:val="baseline"/>
        </w:rPr>
      </w:pPr>
      <w:r w:rsidDel="00000000" w:rsidR="00000000" w:rsidRPr="00000000">
        <w:rPr>
          <w:rtl w:val="0"/>
        </w:rPr>
      </w:r>
    </w:p>
    <w:p w:rsidR="00000000" w:rsidDel="00000000" w:rsidP="00000000" w:rsidRDefault="00000000" w:rsidRPr="00000000" w14:paraId="0000001E">
      <w:pPr>
        <w:spacing w:after="40" w:before="40" w:lineRule="auto"/>
        <w:jc w:val="both"/>
        <w:rPr>
          <w:vertAlign w:val="baseline"/>
        </w:rPr>
      </w:pPr>
      <w:r w:rsidDel="00000000" w:rsidR="00000000" w:rsidRPr="00000000">
        <w:rPr>
          <w:rFonts w:ascii="Calibri" w:cs="Calibri" w:eastAsia="Calibri" w:hAnsi="Calibri"/>
          <w:sz w:val="20"/>
          <w:szCs w:val="20"/>
          <w:vertAlign w:val="baseline"/>
          <w:rtl w:val="0"/>
        </w:rPr>
        <w:t xml:space="preserve">* Instituição Sede é a instituição que sedia o projeto e, em geral, a instituição à qual se vincula o Pesquisador Responsável. A Instituição deve ter autoridade orçamentária para garantir apoio infraestrutural. </w:t>
      </w:r>
      <w:r w:rsidDel="00000000" w:rsidR="00000000" w:rsidRPr="00000000">
        <w:rPr>
          <w:rtl w:val="0"/>
        </w:rPr>
      </w:r>
    </w:p>
    <w:p w:rsidR="00000000" w:rsidDel="00000000" w:rsidP="00000000" w:rsidRDefault="00000000" w:rsidRPr="00000000" w14:paraId="0000001F">
      <w:pPr>
        <w:spacing w:after="40" w:before="40" w:lineRule="auto"/>
        <w:jc w:val="both"/>
        <w:rPr>
          <w:vertAlign w:val="baseline"/>
        </w:rPr>
      </w:pPr>
      <w:r w:rsidDel="00000000" w:rsidR="00000000" w:rsidRPr="00000000">
        <w:rPr>
          <w:rFonts w:ascii="Calibri" w:cs="Calibri" w:eastAsia="Calibri" w:hAnsi="Calibri"/>
          <w:b w:val="1"/>
          <w:sz w:val="20"/>
          <w:szCs w:val="20"/>
          <w:vertAlign w:val="baseline"/>
          <w:rtl w:val="0"/>
        </w:rPr>
        <w:t xml:space="preserve">Exemplos de Instituição</w:t>
      </w:r>
      <w:r w:rsidDel="00000000" w:rsidR="00000000" w:rsidRPr="00000000">
        <w:rPr>
          <w:rFonts w:ascii="Calibri" w:cs="Calibri" w:eastAsia="Calibri" w:hAnsi="Calibri"/>
          <w:sz w:val="20"/>
          <w:szCs w:val="20"/>
          <w:vertAlign w:val="baseline"/>
          <w:rtl w:val="0"/>
        </w:rPr>
        <w:t xml:space="preserve">: Faculdades, Escolas ou Institutos das Universidades estaduais ou privadas paulistas, Centros em Universidades federais, Institutos de Pesquisa estaduais. </w:t>
      </w:r>
      <w:r w:rsidDel="00000000" w:rsidR="00000000" w:rsidRPr="00000000">
        <w:rPr>
          <w:rtl w:val="0"/>
        </w:rPr>
      </w:r>
    </w:p>
    <w:p w:rsidR="00000000" w:rsidDel="00000000" w:rsidP="00000000" w:rsidRDefault="00000000" w:rsidRPr="00000000" w14:paraId="00000020">
      <w:pPr>
        <w:spacing w:after="40" w:before="40" w:lineRule="auto"/>
        <w:jc w:val="both"/>
        <w:rPr>
          <w:vertAlign w:val="baseline"/>
        </w:rPr>
      </w:pPr>
      <w:r w:rsidDel="00000000" w:rsidR="00000000" w:rsidRPr="00000000">
        <w:rPr>
          <w:rFonts w:ascii="Calibri" w:cs="Calibri" w:eastAsia="Calibri" w:hAnsi="Calibri"/>
          <w:b w:val="1"/>
          <w:sz w:val="20"/>
          <w:szCs w:val="20"/>
          <w:vertAlign w:val="baseline"/>
          <w:rtl w:val="0"/>
        </w:rPr>
        <w:t xml:space="preserve">Exemplos de dirigentes</w:t>
      </w:r>
      <w:r w:rsidDel="00000000" w:rsidR="00000000" w:rsidRPr="00000000">
        <w:rPr>
          <w:rFonts w:ascii="Calibri" w:cs="Calibri" w:eastAsia="Calibri" w:hAnsi="Calibri"/>
          <w:sz w:val="20"/>
          <w:szCs w:val="20"/>
          <w:vertAlign w:val="baseline"/>
          <w:rtl w:val="0"/>
        </w:rPr>
        <w:t xml:space="preserve">: Diretor de Instituto ou Faculdade em Universidades estaduais ou privadas, Diretor de Centro em Universidades federais, Diretor de Institutos de Pesquisa estaduais, Reitor em Instituições públicas ou privadas que não possuem Centros, Institutos ou Faculdades.</w:t>
      </w:r>
      <w:r w:rsidDel="00000000" w:rsidR="00000000" w:rsidRPr="00000000">
        <w:rPr>
          <w:rtl w:val="0"/>
        </w:rPr>
      </w:r>
    </w:p>
    <w:sectPr>
      <w:headerReference r:id="rId9" w:type="default"/>
      <w:headerReference r:id="rId10" w:type="first"/>
      <w:footerReference r:id="rId11" w:type="default"/>
      <w:footerReference r:id="rId12" w:type="first"/>
      <w:pgSz w:h="16838" w:w="11906"/>
      <w:pgMar w:bottom="1418" w:top="1701" w:left="1701" w:right="851" w:header="284" w:footer="2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ind w:left="-113" w:right="0" w:firstLine="0"/>
      <w:rPr>
        <w:vertAlign w:val="baseline"/>
      </w:rPr>
    </w:pPr>
    <w:r w:rsidDel="00000000" w:rsidR="00000000" w:rsidRPr="00000000">
      <w:rPr>
        <w:vertAlign w:val="baseline"/>
      </w:rPr>
      <w:drawing>
        <wp:inline distB="0" distT="0" distL="114300" distR="114300">
          <wp:extent cx="5917565" cy="35433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17565" cy="3543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114300" distR="114300">
          <wp:extent cx="1729740" cy="593090"/>
          <wp:effectExtent b="0" l="0" r="0" t="0"/>
          <wp:docPr id="10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29740" cy="59309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decimal"/>
      <w:lvlText w:val="%1)"/>
      <w:lvlJc w:val="left"/>
      <w:pPr>
        <w:ind w:left="927" w:hanging="360"/>
      </w:pPr>
      <w:rPr>
        <w:rFonts w:ascii="Calibri" w:cs="Calibri" w:eastAsia="Calibri" w:hAnsi="Calibri"/>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overflowPunct w:val="0"/>
      <w:autoSpaceDE w:val="0"/>
      <w:bidi w:val="0"/>
      <w:spacing w:line="1" w:lineRule="atLeast"/>
      <w:ind w:leftChars="-1" w:rightChars="0" w:firstLineChars="-1"/>
      <w:textDirection w:val="btLr"/>
      <w:textAlignment w:val="baseline"/>
      <w:outlineLvl w:val="0"/>
    </w:pPr>
    <w:rPr>
      <w:rFonts w:ascii="Arial" w:cs="Arial" w:eastAsia="Times New Roman" w:hAnsi="Arial"/>
      <w:w w:val="100"/>
      <w:position w:val="-1"/>
      <w:sz w:val="18"/>
      <w:szCs w:val="20"/>
      <w:effect w:val="none"/>
      <w:vertAlign w:val="baseline"/>
      <w:cs w:val="0"/>
      <w:em w:val="none"/>
      <w:lang w:bidi="ar-SA" w:eastAsia="zh-CN" w:val="pt-BR"/>
    </w:rPr>
  </w:style>
  <w:style w:type="paragraph" w:styleId="Título2">
    <w:name w:val="Título 2"/>
    <w:basedOn w:val="Normal"/>
    <w:next w:val="Normal"/>
    <w:autoRedefine w:val="0"/>
    <w:hidden w:val="0"/>
    <w:qFormat w:val="0"/>
    <w:pPr>
      <w:keepNext w:val="1"/>
      <w:widowControl w:val="1"/>
      <w:numPr>
        <w:ilvl w:val="1"/>
        <w:numId w:val="1"/>
      </w:numPr>
      <w:suppressAutoHyphens w:val="0"/>
      <w:overflowPunct w:val="0"/>
      <w:autoSpaceDE w:val="0"/>
      <w:bidi w:val="0"/>
      <w:spacing w:line="1" w:lineRule="atLeast"/>
      <w:ind w:leftChars="-1" w:rightChars="0" w:firstLineChars="-1"/>
      <w:jc w:val="center"/>
      <w:textDirection w:val="btLr"/>
      <w:textAlignment w:val="baseline"/>
      <w:outlineLvl w:val="1"/>
    </w:pPr>
    <w:rPr>
      <w:rFonts w:ascii="Futura XBlkIt BT" w:cs="Futura XBlkIt BT" w:eastAsia="Times New Roman" w:hAnsi="Futura XBlkIt BT"/>
      <w:w w:val="100"/>
      <w:position w:val="-1"/>
      <w:sz w:val="28"/>
      <w:szCs w:val="20"/>
      <w:effect w:val="none"/>
      <w:vertAlign w:val="baseline"/>
      <w:cs w:val="0"/>
      <w:em w:val="none"/>
      <w:lang w:bidi="ar-SA" w:eastAsia="zh-CN" w:val="pt-BR"/>
    </w:rPr>
  </w:style>
  <w:style w:type="character" w:styleId="WW8Num1z0">
    <w:name w:val="WW8Num1z0"/>
    <w:next w:val="WW8Num1z0"/>
    <w:autoRedefine w:val="0"/>
    <w:hidden w:val="0"/>
    <w:qFormat w:val="0"/>
    <w:rPr>
      <w:rFonts w:ascii="Calibri" w:cs="Arial" w:hAnsi="Calibri" w:hint="default"/>
      <w:spacing w:val="2"/>
      <w:w w:val="100"/>
      <w:position w:val="-1"/>
      <w:sz w:val="22"/>
      <w:szCs w:val="22"/>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Wingdings" w:cs="Times New Roman" w:eastAsia="Times New Roman" w:hAnsi="Wingdings" w:hint="default"/>
      <w:b w:val="1"/>
      <w:w w:val="100"/>
      <w:position w:val="-1"/>
      <w:sz w:val="16"/>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hint="default"/>
      <w:w w:val="100"/>
      <w:position w:val="-1"/>
      <w:effect w:val="none"/>
      <w:vertAlign w:val="baseline"/>
      <w:cs w:val="0"/>
      <w:em w:val="none"/>
      <w:lang/>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character" w:styleId="Título2Char">
    <w:name w:val="Título 2 Char"/>
    <w:next w:val="Título2Char"/>
    <w:autoRedefine w:val="0"/>
    <w:hidden w:val="0"/>
    <w:qFormat w:val="0"/>
    <w:rPr>
      <w:rFonts w:ascii="Futura XBlkIt BT" w:cs="Futura XBlkIt BT" w:hAnsi="Futura XBlkIt BT"/>
      <w:w w:val="100"/>
      <w:position w:val="-1"/>
      <w:sz w:val="28"/>
      <w:effect w:val="none"/>
      <w:vertAlign w:val="baseline"/>
      <w:cs w:val="0"/>
      <w:em w:val="none"/>
      <w:lang/>
    </w:rPr>
  </w:style>
  <w:style w:type="character" w:styleId="LinkdaInternet">
    <w:name w:val="Link da Internet"/>
    <w:next w:val="LinkdaInternet"/>
    <w:autoRedefine w:val="0"/>
    <w:hidden w:val="0"/>
    <w:qFormat w:val="0"/>
    <w:rPr>
      <w:color w:val="0000ff"/>
      <w:w w:val="100"/>
      <w:position w:val="-1"/>
      <w:u w:val="single"/>
      <w:effect w:val="none"/>
      <w:vertAlign w:val="baseline"/>
      <w:cs w:val="0"/>
      <w:em w:val="none"/>
      <w:lang/>
    </w:rPr>
  </w:style>
  <w:style w:type="character" w:styleId="Linkdainternetvisitado">
    <w:name w:val="Link da internet visitado"/>
    <w:next w:val="Linkdainternetvisitado"/>
    <w:autoRedefine w:val="0"/>
    <w:hidden w:val="0"/>
    <w:qFormat w:val="0"/>
    <w:rPr>
      <w:color w:val="800080"/>
      <w:w w:val="100"/>
      <w:position w:val="-1"/>
      <w:u w:val="single"/>
      <w:effect w:val="none"/>
      <w:vertAlign w:val="baseline"/>
      <w:cs w:val="0"/>
      <w:em w:val="none"/>
      <w:lang/>
    </w:rPr>
  </w:style>
  <w:style w:type="character" w:styleId="CabeçalhoChar">
    <w:name w:val="Cabeçalho Char"/>
    <w:next w:val="CabeçalhoChar"/>
    <w:autoRedefine w:val="0"/>
    <w:hidden w:val="0"/>
    <w:qFormat w:val="0"/>
    <w:rPr>
      <w:rFonts w:ascii="Arial" w:cs="Arial" w:hAnsi="Arial"/>
      <w:w w:val="100"/>
      <w:position w:val="-1"/>
      <w:sz w:val="18"/>
      <w:effect w:val="none"/>
      <w:vertAlign w:val="baseline"/>
      <w:cs w:val="0"/>
      <w:em w:val="none"/>
      <w:lang/>
    </w:rPr>
  </w:style>
  <w:style w:type="character" w:styleId="RodapéChar">
    <w:name w:val="Rodapé Char"/>
    <w:next w:val="RodapéChar"/>
    <w:autoRedefine w:val="0"/>
    <w:hidden w:val="0"/>
    <w:qFormat w:val="0"/>
    <w:rPr>
      <w:rFonts w:ascii="Arial" w:cs="Arial" w:hAnsi="Arial"/>
      <w:w w:val="100"/>
      <w:position w:val="-1"/>
      <w:sz w:val="18"/>
      <w:effect w:val="none"/>
      <w:vertAlign w:val="baseline"/>
      <w:cs w:val="0"/>
      <w:em w:val="none"/>
      <w:lang/>
    </w:rPr>
  </w:style>
  <w:style w:type="character" w:styleId="TextodebalãoChar">
    <w:name w:val="Texto de balão Char"/>
    <w:next w:val="TextodebalãoChar"/>
    <w:autoRedefine w:val="0"/>
    <w:hidden w:val="0"/>
    <w:qFormat w:val="0"/>
    <w:rPr>
      <w:rFonts w:ascii="Segoe UI" w:cs="Segoe UI" w:hAnsi="Segoe UI"/>
      <w:w w:val="100"/>
      <w:position w:val="-1"/>
      <w:sz w:val="18"/>
      <w:szCs w:val="18"/>
      <w:effect w:val="none"/>
      <w:vertAlign w:val="baseline"/>
      <w:cs w:val="0"/>
      <w:em w:val="none"/>
      <w:lang/>
    </w:rPr>
  </w:style>
  <w:style w:type="paragraph" w:styleId="Título">
    <w:name w:val="Título"/>
    <w:basedOn w:val="Normal"/>
    <w:next w:val="Corpodotexto"/>
    <w:autoRedefine w:val="0"/>
    <w:hidden w:val="0"/>
    <w:qFormat w:val="0"/>
    <w:pPr>
      <w:keepNext w:val="1"/>
      <w:widowControl w:val="1"/>
      <w:suppressAutoHyphens w:val="0"/>
      <w:overflowPunct w:val="0"/>
      <w:autoSpaceDE w:val="0"/>
      <w:bidi w:val="0"/>
      <w:spacing w:after="120" w:before="240" w:line="1" w:lineRule="atLeast"/>
      <w:ind w:leftChars="-1" w:rightChars="0" w:firstLineChars="-1"/>
      <w:textDirection w:val="btLr"/>
      <w:textAlignment w:val="baseline"/>
      <w:outlineLvl w:val="0"/>
    </w:pPr>
    <w:rPr>
      <w:rFonts w:ascii="Liberation Sans" w:cs="FreeSans" w:eastAsia="Noto Sans CJK SC" w:hAnsi="Liberation Sans"/>
      <w:w w:val="100"/>
      <w:position w:val="-1"/>
      <w:sz w:val="28"/>
      <w:szCs w:val="28"/>
      <w:effect w:val="none"/>
      <w:vertAlign w:val="baseline"/>
      <w:cs w:val="0"/>
      <w:em w:val="none"/>
      <w:lang w:bidi="ar-SA" w:eastAsia="zh-CN" w:val="pt-BR"/>
    </w:rPr>
  </w:style>
  <w:style w:type="paragraph" w:styleId="Corpodotexto">
    <w:name w:val="Corpo do texto"/>
    <w:basedOn w:val="Normal"/>
    <w:next w:val="Corpodotexto"/>
    <w:autoRedefine w:val="0"/>
    <w:hidden w:val="0"/>
    <w:qFormat w:val="0"/>
    <w:pPr>
      <w:widowControl w:val="1"/>
      <w:suppressAutoHyphens w:val="0"/>
      <w:overflowPunct w:val="0"/>
      <w:autoSpaceDE w:val="0"/>
      <w:bidi w:val="0"/>
      <w:spacing w:after="140" w:before="0" w:line="276" w:lineRule="auto"/>
      <w:ind w:leftChars="-1" w:rightChars="0" w:firstLineChars="-1"/>
      <w:textDirection w:val="btLr"/>
      <w:textAlignment w:val="baseline"/>
      <w:outlineLvl w:val="0"/>
    </w:pPr>
    <w:rPr>
      <w:rFonts w:ascii="Arial" w:cs="Arial" w:eastAsia="Times New Roman" w:hAnsi="Arial"/>
      <w:w w:val="100"/>
      <w:position w:val="-1"/>
      <w:sz w:val="18"/>
      <w:szCs w:val="20"/>
      <w:effect w:val="none"/>
      <w:vertAlign w:val="baseline"/>
      <w:cs w:val="0"/>
      <w:em w:val="none"/>
      <w:lang w:bidi="ar-SA" w:eastAsia="zh-CN" w:val="pt-BR"/>
    </w:rPr>
  </w:style>
  <w:style w:type="paragraph" w:styleId="Lista">
    <w:name w:val="Lista"/>
    <w:basedOn w:val="Corpodotexto"/>
    <w:next w:val="Lista"/>
    <w:autoRedefine w:val="0"/>
    <w:hidden w:val="0"/>
    <w:qFormat w:val="0"/>
    <w:pPr>
      <w:widowControl w:val="1"/>
      <w:suppressAutoHyphens w:val="0"/>
      <w:overflowPunct w:val="0"/>
      <w:autoSpaceDE w:val="0"/>
      <w:bidi w:val="0"/>
      <w:spacing w:after="140" w:before="0" w:line="276" w:lineRule="auto"/>
      <w:ind w:leftChars="-1" w:rightChars="0" w:firstLineChars="-1"/>
      <w:textDirection w:val="btLr"/>
      <w:textAlignment w:val="baseline"/>
      <w:outlineLvl w:val="0"/>
    </w:pPr>
    <w:rPr>
      <w:rFonts w:ascii="Arial" w:cs="FreeSans" w:eastAsia="Times New Roman" w:hAnsi="Arial"/>
      <w:w w:val="100"/>
      <w:position w:val="-1"/>
      <w:sz w:val="18"/>
      <w:szCs w:val="20"/>
      <w:effect w:val="none"/>
      <w:vertAlign w:val="baseline"/>
      <w:cs w:val="0"/>
      <w:em w:val="none"/>
      <w:lang w:bidi="ar-SA" w:eastAsia="zh-CN" w:val="pt-BR"/>
    </w:rPr>
  </w:style>
  <w:style w:type="paragraph" w:styleId="Legenda">
    <w:name w:val="Legenda"/>
    <w:basedOn w:val="Normal"/>
    <w:next w:val="Legenda"/>
    <w:autoRedefine w:val="0"/>
    <w:hidden w:val="0"/>
    <w:qFormat w:val="0"/>
    <w:pPr>
      <w:widowControl w:val="1"/>
      <w:suppressLineNumbers w:val="1"/>
      <w:suppressAutoHyphens w:val="0"/>
      <w:overflowPunct w:val="0"/>
      <w:autoSpaceDE w:val="0"/>
      <w:bidi w:val="0"/>
      <w:spacing w:after="120" w:before="120" w:line="1" w:lineRule="atLeast"/>
      <w:ind w:leftChars="-1" w:rightChars="0" w:firstLineChars="-1"/>
      <w:textDirection w:val="btLr"/>
      <w:textAlignment w:val="baseline"/>
      <w:outlineLvl w:val="0"/>
    </w:pPr>
    <w:rPr>
      <w:rFonts w:ascii="Arial" w:cs="FreeSans" w:eastAsia="Times New Roman" w:hAnsi="Arial"/>
      <w:i w:val="1"/>
      <w:iCs w:val="1"/>
      <w:w w:val="100"/>
      <w:position w:val="-1"/>
      <w:sz w:val="24"/>
      <w:szCs w:val="24"/>
      <w:effect w:val="none"/>
      <w:vertAlign w:val="baseline"/>
      <w:cs w:val="0"/>
      <w:em w:val="none"/>
      <w:lang w:bidi="ar-SA" w:eastAsia="zh-CN" w:val="pt-BR"/>
    </w:rPr>
  </w:style>
  <w:style w:type="paragraph" w:styleId="Índice">
    <w:name w:val="Índice"/>
    <w:basedOn w:val="Normal"/>
    <w:next w:val="Índice"/>
    <w:autoRedefine w:val="0"/>
    <w:hidden w:val="0"/>
    <w:qFormat w:val="0"/>
    <w:pPr>
      <w:widowControl w:val="1"/>
      <w:suppressLineNumbers w:val="1"/>
      <w:suppressAutoHyphens w:val="0"/>
      <w:overflowPunct w:val="0"/>
      <w:autoSpaceDE w:val="0"/>
      <w:bidi w:val="0"/>
      <w:spacing w:line="1" w:lineRule="atLeast"/>
      <w:ind w:leftChars="-1" w:rightChars="0" w:firstLineChars="-1"/>
      <w:textDirection w:val="btLr"/>
      <w:textAlignment w:val="baseline"/>
      <w:outlineLvl w:val="0"/>
    </w:pPr>
    <w:rPr>
      <w:rFonts w:ascii="Arial" w:cs="FreeSans" w:eastAsia="Times New Roman" w:hAnsi="Arial"/>
      <w:w w:val="100"/>
      <w:position w:val="-1"/>
      <w:sz w:val="18"/>
      <w:szCs w:val="20"/>
      <w:effect w:val="none"/>
      <w:vertAlign w:val="baseline"/>
      <w:cs w:val="0"/>
      <w:em w:val="none"/>
      <w:lang w:bidi="ar-SA" w:eastAsia="zh-CN" w:val="pt-BR"/>
    </w:rPr>
  </w:style>
  <w:style w:type="paragraph" w:styleId="ParágrafodaLista">
    <w:name w:val="Parágrafo da Lista"/>
    <w:basedOn w:val="Normal"/>
    <w:next w:val="ParágrafodaLista"/>
    <w:autoRedefine w:val="0"/>
    <w:hidden w:val="0"/>
    <w:qFormat w:val="0"/>
    <w:pPr>
      <w:widowControl w:val="1"/>
      <w:suppressAutoHyphens w:val="0"/>
      <w:overflowPunct w:val="0"/>
      <w:autoSpaceDE w:val="0"/>
      <w:bidi w:val="0"/>
      <w:spacing w:after="0" w:before="0" w:line="1" w:lineRule="atLeast"/>
      <w:ind w:left="720" w:right="0" w:leftChars="-1" w:rightChars="0" w:firstLine="0" w:firstLineChars="-1"/>
      <w:contextualSpacing w:val="1"/>
      <w:textDirection w:val="btLr"/>
      <w:textAlignment w:val="baseline"/>
      <w:outlineLvl w:val="0"/>
    </w:pPr>
    <w:rPr>
      <w:rFonts w:ascii="Times New Roman" w:cs="Times New Roman" w:eastAsia="Times New Roman" w:hAnsi="Times New Roman"/>
      <w:w w:val="100"/>
      <w:position w:val="-1"/>
      <w:sz w:val="20"/>
      <w:szCs w:val="20"/>
      <w:effect w:val="none"/>
      <w:vertAlign w:val="baseline"/>
      <w:cs w:val="0"/>
      <w:em w:val="none"/>
      <w:lang w:bidi="ar-SA" w:eastAsia="zh-CN" w:val="pt-BR"/>
    </w:rPr>
  </w:style>
  <w:style w:type="paragraph" w:styleId="CabeçalhoeRodapé">
    <w:name w:val="Cabeçalho e Rodapé"/>
    <w:basedOn w:val="Normal"/>
    <w:next w:val="CabeçalhoeRodapé"/>
    <w:autoRedefine w:val="0"/>
    <w:hidden w:val="0"/>
    <w:qFormat w:val="0"/>
    <w:pPr>
      <w:widowControl w:val="1"/>
      <w:suppressLineNumbers w:val="1"/>
      <w:tabs>
        <w:tab w:val="center" w:leader="none" w:pos="4819"/>
        <w:tab w:val="right" w:leader="none" w:pos="9638"/>
      </w:tabs>
      <w:suppressAutoHyphens w:val="0"/>
      <w:overflowPunct w:val="0"/>
      <w:autoSpaceDE w:val="0"/>
      <w:bidi w:val="0"/>
      <w:spacing w:line="1" w:lineRule="atLeast"/>
      <w:ind w:leftChars="-1" w:rightChars="0" w:firstLineChars="-1"/>
      <w:textDirection w:val="btLr"/>
      <w:textAlignment w:val="baseline"/>
      <w:outlineLvl w:val="0"/>
    </w:pPr>
    <w:rPr>
      <w:rFonts w:ascii="Arial" w:cs="Arial" w:eastAsia="Times New Roman" w:hAnsi="Arial"/>
      <w:w w:val="100"/>
      <w:position w:val="-1"/>
      <w:sz w:val="18"/>
      <w:szCs w:val="20"/>
      <w:effect w:val="none"/>
      <w:vertAlign w:val="baseline"/>
      <w:cs w:val="0"/>
      <w:em w:val="none"/>
      <w:lang w:bidi="ar-SA" w:eastAsia="zh-CN" w:val="pt-BR"/>
    </w:rPr>
  </w:style>
  <w:style w:type="paragraph" w:styleId="Cabeçalho">
    <w:name w:val="Cabeçalho"/>
    <w:basedOn w:val="Normal"/>
    <w:next w:val="Cabeçalho"/>
    <w:autoRedefine w:val="0"/>
    <w:hidden w:val="0"/>
    <w:qFormat w:val="0"/>
    <w:pPr>
      <w:widowControl w:val="1"/>
      <w:tabs>
        <w:tab w:val="center" w:leader="none" w:pos="4252"/>
        <w:tab w:val="right" w:leader="none" w:pos="8504"/>
      </w:tabs>
      <w:suppressAutoHyphens w:val="0"/>
      <w:overflowPunct w:val="0"/>
      <w:autoSpaceDE w:val="0"/>
      <w:bidi w:val="0"/>
      <w:spacing w:line="1" w:lineRule="atLeast"/>
      <w:ind w:leftChars="-1" w:rightChars="0" w:firstLineChars="-1"/>
      <w:textDirection w:val="btLr"/>
      <w:textAlignment w:val="baseline"/>
      <w:outlineLvl w:val="0"/>
    </w:pPr>
    <w:rPr>
      <w:rFonts w:ascii="Arial" w:cs="Arial" w:eastAsia="Times New Roman" w:hAnsi="Arial"/>
      <w:w w:val="100"/>
      <w:position w:val="-1"/>
      <w:sz w:val="18"/>
      <w:szCs w:val="20"/>
      <w:effect w:val="none"/>
      <w:vertAlign w:val="baseline"/>
      <w:cs w:val="0"/>
      <w:em w:val="none"/>
      <w:lang w:bidi="ar-SA" w:eastAsia="zh-CN" w:val="pt-BR"/>
    </w:rPr>
  </w:style>
  <w:style w:type="paragraph" w:styleId="Rodapé">
    <w:name w:val="Rodapé"/>
    <w:basedOn w:val="Normal"/>
    <w:next w:val="Rodapé"/>
    <w:autoRedefine w:val="0"/>
    <w:hidden w:val="0"/>
    <w:qFormat w:val="0"/>
    <w:pPr>
      <w:widowControl w:val="1"/>
      <w:tabs>
        <w:tab w:val="center" w:leader="none" w:pos="4252"/>
        <w:tab w:val="right" w:leader="none" w:pos="8504"/>
      </w:tabs>
      <w:suppressAutoHyphens w:val="0"/>
      <w:overflowPunct w:val="0"/>
      <w:autoSpaceDE w:val="0"/>
      <w:bidi w:val="0"/>
      <w:spacing w:line="1" w:lineRule="atLeast"/>
      <w:ind w:leftChars="-1" w:rightChars="0" w:firstLineChars="-1"/>
      <w:textDirection w:val="btLr"/>
      <w:textAlignment w:val="baseline"/>
      <w:outlineLvl w:val="0"/>
    </w:pPr>
    <w:rPr>
      <w:rFonts w:ascii="Arial" w:cs="Arial" w:eastAsia="Times New Roman" w:hAnsi="Arial"/>
      <w:w w:val="100"/>
      <w:position w:val="-1"/>
      <w:sz w:val="18"/>
      <w:szCs w:val="20"/>
      <w:effect w:val="none"/>
      <w:vertAlign w:val="baseline"/>
      <w:cs w:val="0"/>
      <w:em w:val="none"/>
      <w:lang w:bidi="ar-SA" w:eastAsia="zh-CN" w:val="pt-BR"/>
    </w:rPr>
  </w:style>
  <w:style w:type="paragraph" w:styleId="Textodebalão">
    <w:name w:val="Texto de balão"/>
    <w:basedOn w:val="Normal"/>
    <w:next w:val="Textodebalão"/>
    <w:autoRedefine w:val="0"/>
    <w:hidden w:val="0"/>
    <w:qFormat w:val="0"/>
    <w:pPr>
      <w:widowControl w:val="1"/>
      <w:suppressAutoHyphens w:val="0"/>
      <w:overflowPunct w:val="0"/>
      <w:autoSpaceDE w:val="0"/>
      <w:bidi w:val="0"/>
      <w:spacing w:line="1" w:lineRule="atLeast"/>
      <w:ind w:leftChars="-1" w:rightChars="0" w:firstLineChars="-1"/>
      <w:textDirection w:val="btLr"/>
      <w:textAlignment w:val="baseline"/>
      <w:outlineLvl w:val="0"/>
    </w:pPr>
    <w:rPr>
      <w:rFonts w:ascii="Segoe UI" w:cs="Segoe UI" w:eastAsia="Times New Roman" w:hAnsi="Segoe UI"/>
      <w:w w:val="100"/>
      <w:position w:val="-1"/>
      <w:sz w:val="18"/>
      <w:szCs w:val="18"/>
      <w:effect w:val="none"/>
      <w:vertAlign w:val="baseline"/>
      <w:cs w:val="0"/>
      <w:em w:val="none"/>
      <w:lang w:bidi="ar-SA" w:eastAsia="zh-CN" w:val="pt-BR"/>
    </w:rPr>
  </w:style>
  <w:style w:type="paragraph" w:styleId="Conteúdodatabela">
    <w:name w:val="Conteúdo da tabela"/>
    <w:basedOn w:val="Normal"/>
    <w:next w:val="Conteúdodatabela"/>
    <w:autoRedefine w:val="0"/>
    <w:hidden w:val="0"/>
    <w:qFormat w:val="0"/>
    <w:pPr>
      <w:widowControl w:val="1"/>
      <w:suppressLineNumbers w:val="1"/>
      <w:suppressAutoHyphens w:val="0"/>
      <w:overflowPunct w:val="0"/>
      <w:autoSpaceDE w:val="0"/>
      <w:bidi w:val="0"/>
      <w:spacing w:line="1" w:lineRule="atLeast"/>
      <w:ind w:leftChars="-1" w:rightChars="0" w:firstLineChars="-1"/>
      <w:textDirection w:val="btLr"/>
      <w:textAlignment w:val="baseline"/>
      <w:outlineLvl w:val="0"/>
    </w:pPr>
    <w:rPr>
      <w:rFonts w:ascii="Arial" w:cs="Arial" w:eastAsia="Times New Roman" w:hAnsi="Arial"/>
      <w:w w:val="100"/>
      <w:position w:val="-1"/>
      <w:sz w:val="18"/>
      <w:szCs w:val="20"/>
      <w:effect w:val="none"/>
      <w:vertAlign w:val="baseline"/>
      <w:cs w:val="0"/>
      <w:em w:val="none"/>
      <w:lang w:bidi="ar-SA" w:eastAsia="zh-CN" w:val="pt-BR"/>
    </w:rPr>
  </w:style>
  <w:style w:type="paragraph" w:styleId="Títulodetabela">
    <w:name w:val="Título de tabela"/>
    <w:basedOn w:val="Conteúdodatabela"/>
    <w:next w:val="Títulodetabela"/>
    <w:autoRedefine w:val="0"/>
    <w:hidden w:val="0"/>
    <w:qFormat w:val="0"/>
    <w:pPr>
      <w:widowControl w:val="1"/>
      <w:suppressLineNumbers w:val="1"/>
      <w:suppressAutoHyphens w:val="0"/>
      <w:overflowPunct w:val="0"/>
      <w:autoSpaceDE w:val="0"/>
      <w:bidi w:val="0"/>
      <w:spacing w:line="1" w:lineRule="atLeast"/>
      <w:ind w:leftChars="-1" w:rightChars="0" w:firstLineChars="-1"/>
      <w:jc w:val="center"/>
      <w:textDirection w:val="btLr"/>
      <w:textAlignment w:val="baseline"/>
      <w:outlineLvl w:val="0"/>
    </w:pPr>
    <w:rPr>
      <w:rFonts w:ascii="Arial" w:cs="Arial" w:eastAsia="Times New Roman" w:hAnsi="Arial"/>
      <w:b w:val="1"/>
      <w:bCs w:val="1"/>
      <w:w w:val="100"/>
      <w:position w:val="-1"/>
      <w:sz w:val="18"/>
      <w:szCs w:val="20"/>
      <w:effect w:val="none"/>
      <w:vertAlign w:val="baseline"/>
      <w:cs w:val="0"/>
      <w:em w:val="none"/>
      <w:lang w:bidi="ar-SA" w:eastAsia="zh-CN"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fapesp.br/rt" TargetMode="External"/><Relationship Id="rId8" Type="http://schemas.openxmlformats.org/officeDocument/2006/relationships/hyperlink" Target="http://www.fapesp.br/44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kqSFInXEuwEU/Bgszn9BnHdugw==">AMUW2mVR2B9Op53R9sZpJQK1zqzdIKxgH4zqc/pgTGNVsep7IWCge/KKQKpFAZYMegCZ8JcGZ7nENVxNKVpUN/ovUym9j0jxLKzTcXBWSKuonXBTa6/mD70S1aiZwL/QcGVjNTk+EeZz6y6cXa3ecgHDSFXzX0ygNneavLc2hwDoucDrBtYoMDfb/fJFpdqLZOD4A2xuKUoKmoFz8EGIs2O7vFLDnszZXQ==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2019-07-22T12:39:00Z</dcterms:created>
  <dc:creator>Renato Atilio Jorge</dc:creator>
</cp:coreProperties>
</file>

<file path=docProps/custom.xml><?xml version="1.0" encoding="utf-8"?>
<Properties xmlns="http://schemas.openxmlformats.org/officeDocument/2006/custom-properties" xmlns:vt="http://schemas.openxmlformats.org/officeDocument/2006/docPropsVTypes"/>
</file>