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1247" w14:textId="178C92FA" w:rsidR="0007331E" w:rsidRPr="00CD5E90" w:rsidRDefault="0015577E" w:rsidP="00F75691">
      <w:pPr>
        <w:jc w:val="center"/>
        <w:outlineLvl w:val="0"/>
        <w:rPr>
          <w:rFonts w:ascii="Calibri" w:hAnsi="Calibri" w:cs="Times New Roman"/>
          <w:b/>
          <w:sz w:val="40"/>
        </w:rPr>
      </w:pPr>
      <w:r w:rsidRPr="00CD5E90">
        <w:rPr>
          <w:rFonts w:ascii="Times New Roman" w:hAnsi="Times New Roman" w:cs="Times New Roman"/>
          <w:b/>
          <w:sz w:val="44"/>
        </w:rPr>
        <w:t xml:space="preserve"> </w:t>
      </w:r>
      <w:r w:rsidR="0007331E" w:rsidRPr="00CD5E90">
        <w:rPr>
          <w:rFonts w:ascii="Calibri" w:hAnsi="Calibri" w:cs="Times New Roman"/>
          <w:b/>
          <w:sz w:val="40"/>
        </w:rPr>
        <w:t>Graham Peyton</w:t>
      </w:r>
    </w:p>
    <w:p w14:paraId="684202D6" w14:textId="77777777" w:rsidR="0007331E" w:rsidRPr="00C14AB5" w:rsidRDefault="0007331E" w:rsidP="0007331E">
      <w:pPr>
        <w:jc w:val="center"/>
        <w:rPr>
          <w:rFonts w:ascii="Calibri" w:hAnsi="Calibri" w:cs="Times New Roman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126"/>
        <w:gridCol w:w="3260"/>
        <w:gridCol w:w="2340"/>
      </w:tblGrid>
      <w:tr w:rsidR="005F4178" w:rsidRPr="00C14AB5" w14:paraId="7E7ED5D9" w14:textId="2A4AD48D" w:rsidTr="00AA69B8">
        <w:tc>
          <w:tcPr>
            <w:tcW w:w="2802" w:type="dxa"/>
          </w:tcPr>
          <w:p w14:paraId="4773B9A9" w14:textId="32400C2B" w:rsidR="00AA69B8" w:rsidRPr="00C14AB5" w:rsidRDefault="0078024E" w:rsidP="00710EC7">
            <w:pPr>
              <w:jc w:val="center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graham@peyton.co.za</w:t>
            </w:r>
          </w:p>
        </w:tc>
        <w:tc>
          <w:tcPr>
            <w:tcW w:w="2126" w:type="dxa"/>
          </w:tcPr>
          <w:p w14:paraId="3DA67424" w14:textId="382F7E6F" w:rsidR="00AA69B8" w:rsidRPr="00C14AB5" w:rsidRDefault="00BF3F32" w:rsidP="00710EC7">
            <w:pPr>
              <w:jc w:val="center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 xml:space="preserve">+1 </w:t>
            </w:r>
            <w:r w:rsidR="005F4178">
              <w:rPr>
                <w:rFonts w:ascii="Calibri" w:hAnsi="Calibri" w:cs="Times New Roman"/>
                <w:sz w:val="22"/>
              </w:rPr>
              <w:t>203 993 2872</w:t>
            </w:r>
          </w:p>
        </w:tc>
        <w:tc>
          <w:tcPr>
            <w:tcW w:w="3260" w:type="dxa"/>
          </w:tcPr>
          <w:p w14:paraId="35C26A90" w14:textId="200F50C6" w:rsidR="00AA69B8" w:rsidRPr="00C14AB5" w:rsidRDefault="000D6F0F" w:rsidP="00710EC7">
            <w:pPr>
              <w:jc w:val="center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US Permanent Resident</w:t>
            </w:r>
          </w:p>
        </w:tc>
        <w:tc>
          <w:tcPr>
            <w:tcW w:w="2340" w:type="dxa"/>
          </w:tcPr>
          <w:p w14:paraId="13C8F373" w14:textId="719EFA70" w:rsidR="00AA69B8" w:rsidRPr="00C14AB5" w:rsidRDefault="00AA69B8" w:rsidP="00710EC7">
            <w:pPr>
              <w:jc w:val="center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 xml:space="preserve">Residence: </w:t>
            </w:r>
            <w:r w:rsidR="005F4178">
              <w:rPr>
                <w:rFonts w:ascii="Calibri" w:hAnsi="Calibri" w:cs="Times New Roman"/>
                <w:sz w:val="22"/>
              </w:rPr>
              <w:t>CT, USA</w:t>
            </w:r>
          </w:p>
        </w:tc>
      </w:tr>
    </w:tbl>
    <w:p w14:paraId="62DEE73B" w14:textId="77777777" w:rsidR="0007331E" w:rsidRPr="00C14AB5" w:rsidRDefault="0007331E" w:rsidP="0007331E">
      <w:pPr>
        <w:spacing w:before="80"/>
        <w:rPr>
          <w:rFonts w:ascii="Calibri" w:hAnsi="Calibri" w:cs="Times New Roman"/>
          <w:sz w:val="22"/>
        </w:rPr>
      </w:pPr>
    </w:p>
    <w:p w14:paraId="1C59B6F3" w14:textId="67855C12" w:rsidR="0007331E" w:rsidRPr="00482910" w:rsidRDefault="00D4799A" w:rsidP="00DA4286">
      <w:pPr>
        <w:jc w:val="both"/>
        <w:rPr>
          <w:rFonts w:ascii="Times New Roman" w:eastAsia="Times New Roman" w:hAnsi="Times New Roman" w:cs="Times New Roman"/>
          <w:vertAlign w:val="subscript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E</w:t>
      </w:r>
      <w:r w:rsidR="001B516C">
        <w:rPr>
          <w:rFonts w:ascii="Segoe UI" w:eastAsia="Times New Roman" w:hAnsi="Segoe UI" w:cs="Segoe UI"/>
          <w:sz w:val="21"/>
          <w:szCs w:val="21"/>
          <w:shd w:val="clear" w:color="auto" w:fill="FFFFFF"/>
        </w:rPr>
        <w:t>ngineering lead</w:t>
      </w:r>
      <w:r w:rsidR="002535A4">
        <w:rPr>
          <w:rFonts w:ascii="Segoe UI" w:eastAsia="Times New Roman" w:hAnsi="Segoe UI" w:cs="Segoe UI"/>
          <w:sz w:val="21"/>
          <w:szCs w:val="21"/>
          <w:shd w:val="clear" w:color="auto" w:fill="FFFFFF"/>
        </w:rPr>
        <w:t>er</w:t>
      </w:r>
      <w:r w:rsidR="001B516C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with </w:t>
      </w:r>
      <w:r w:rsidR="0078024E">
        <w:rPr>
          <w:rFonts w:ascii="Segoe UI" w:eastAsia="Times New Roman" w:hAnsi="Segoe UI" w:cs="Segoe UI"/>
          <w:sz w:val="21"/>
          <w:szCs w:val="21"/>
          <w:shd w:val="clear" w:color="auto" w:fill="FFFFFF"/>
        </w:rPr>
        <w:t>8</w:t>
      </w:r>
      <w:r w:rsidR="001B516C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+ years of experience </w:t>
      </w:r>
      <w:r w:rsidR="00F54677">
        <w:rPr>
          <w:rFonts w:ascii="Segoe UI" w:eastAsia="Times New Roman" w:hAnsi="Segoe UI" w:cs="Segoe UI"/>
          <w:sz w:val="21"/>
          <w:szCs w:val="21"/>
          <w:shd w:val="clear" w:color="auto" w:fill="FFFFFF"/>
        </w:rPr>
        <w:t>working in the medical device industry</w:t>
      </w:r>
      <w:r w:rsidR="007802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and </w:t>
      </w:r>
      <w:r w:rsidR="005C74B3" w:rsidRPr="005C74B3">
        <w:rPr>
          <w:rFonts w:ascii="Segoe UI" w:eastAsia="Times New Roman" w:hAnsi="Segoe UI" w:cs="Segoe UI"/>
          <w:sz w:val="21"/>
          <w:szCs w:val="21"/>
          <w:shd w:val="clear" w:color="auto" w:fill="FFFFFF"/>
        </w:rPr>
        <w:t>four degrees in biomedical</w:t>
      </w:r>
      <w:r w:rsidR="00656933">
        <w:rPr>
          <w:rFonts w:ascii="Segoe UI" w:eastAsia="Times New Roman" w:hAnsi="Segoe UI" w:cs="Segoe UI"/>
          <w:sz w:val="21"/>
          <w:szCs w:val="21"/>
          <w:shd w:val="clear" w:color="auto" w:fill="FFFFFF"/>
        </w:rPr>
        <w:t>/</w:t>
      </w:r>
      <w:r w:rsidR="005C74B3" w:rsidRPr="005C74B3">
        <w:rPr>
          <w:rFonts w:ascii="Segoe UI" w:eastAsia="Times New Roman" w:hAnsi="Segoe UI" w:cs="Segoe UI"/>
          <w:sz w:val="21"/>
          <w:szCs w:val="21"/>
          <w:shd w:val="clear" w:color="auto" w:fill="FFFFFF"/>
        </w:rPr>
        <w:t>electrical engineering</w:t>
      </w:r>
      <w:r w:rsidR="00BA286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. </w:t>
      </w:r>
      <w:r w:rsidR="00060412">
        <w:rPr>
          <w:rFonts w:ascii="Segoe UI" w:eastAsia="Times New Roman" w:hAnsi="Segoe UI" w:cs="Segoe UI"/>
          <w:sz w:val="21"/>
          <w:szCs w:val="21"/>
          <w:shd w:val="clear" w:color="auto" w:fill="FFFFFF"/>
        </w:rPr>
        <w:t>Experienced</w:t>
      </w:r>
      <w:r w:rsidR="005C74B3" w:rsidRPr="005C74B3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in</w:t>
      </w:r>
      <w:r w:rsidR="001B516C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leading and working with cross-functional </w:t>
      </w:r>
      <w:r w:rsidR="007802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engineering </w:t>
      </w:r>
      <w:r w:rsidR="001B516C">
        <w:rPr>
          <w:rFonts w:ascii="Segoe UI" w:eastAsia="Times New Roman" w:hAnsi="Segoe UI" w:cs="Segoe UI"/>
          <w:sz w:val="21"/>
          <w:szCs w:val="21"/>
          <w:shd w:val="clear" w:color="auto" w:fill="FFFFFF"/>
        </w:rPr>
        <w:t>teams</w:t>
      </w:r>
      <w:r w:rsidR="002535A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as a manager and individual contributor</w:t>
      </w:r>
      <w:r w:rsidR="001B516C">
        <w:rPr>
          <w:rFonts w:ascii="Segoe UI" w:eastAsia="Times New Roman" w:hAnsi="Segoe UI" w:cs="Segoe UI"/>
          <w:sz w:val="21"/>
          <w:szCs w:val="21"/>
          <w:shd w:val="clear" w:color="auto" w:fill="FFFFFF"/>
        </w:rPr>
        <w:t>.</w:t>
      </w:r>
      <w:r w:rsidR="00F5467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1B516C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Expert in </w:t>
      </w:r>
      <w:r w:rsidR="005C74B3" w:rsidRPr="005C74B3">
        <w:rPr>
          <w:rFonts w:ascii="Segoe UI" w:eastAsia="Times New Roman" w:hAnsi="Segoe UI" w:cs="Segoe UI"/>
          <w:sz w:val="21"/>
          <w:szCs w:val="21"/>
          <w:shd w:val="clear" w:color="auto" w:fill="FFFFFF"/>
        </w:rPr>
        <w:t>analog/mixed signal ASIC design, analog &amp; digital electronics, PCB &amp; package design/modeling</w:t>
      </w:r>
      <w:r w:rsidR="0078024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and manufacturing</w:t>
      </w:r>
      <w:r w:rsidR="005C74B3" w:rsidRPr="005C74B3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wireless systems, imaging/instrumentation/measurement systems &amp; algorithms, and software development.</w:t>
      </w:r>
      <w:r w:rsidR="001E37A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C543D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Efficient and goal-oriented work ethic with a track history of success. </w:t>
      </w:r>
    </w:p>
    <w:p w14:paraId="141DBF29" w14:textId="37063627" w:rsidR="007066E2" w:rsidRDefault="007066E2" w:rsidP="007066E2">
      <w:pPr>
        <w:spacing w:before="80"/>
        <w:rPr>
          <w:rFonts w:ascii="Calibri" w:hAnsi="Calibri" w:cs="Times New Roman"/>
          <w:b/>
          <w:sz w:val="22"/>
          <w:u w:val="single"/>
        </w:rPr>
      </w:pPr>
    </w:p>
    <w:p w14:paraId="543B317B" w14:textId="5EDFEB80" w:rsidR="007066E2" w:rsidRPr="00C14AB5" w:rsidRDefault="007066E2" w:rsidP="00F75691">
      <w:pPr>
        <w:pBdr>
          <w:bottom w:val="single" w:sz="12" w:space="1" w:color="auto"/>
        </w:pBdr>
        <w:spacing w:before="80"/>
        <w:jc w:val="both"/>
        <w:outlineLvl w:val="0"/>
        <w:rPr>
          <w:rFonts w:ascii="Calibri" w:hAnsi="Calibri" w:cs="Times New Roman"/>
          <w:b/>
          <w:smallCaps/>
          <w:sz w:val="28"/>
        </w:rPr>
      </w:pPr>
      <w:r w:rsidRPr="00C14AB5">
        <w:rPr>
          <w:rFonts w:ascii="Calibri" w:hAnsi="Calibri" w:cs="Times New Roman"/>
          <w:b/>
          <w:smallCaps/>
          <w:sz w:val="28"/>
        </w:rPr>
        <w:t>Education</w:t>
      </w:r>
      <w:r>
        <w:rPr>
          <w:rFonts w:ascii="Calibri" w:hAnsi="Calibri" w:cs="Times New Roman"/>
          <w:b/>
          <w:smallCaps/>
          <w:sz w:val="28"/>
        </w:rPr>
        <w:t xml:space="preserve"> and Research Experience</w:t>
      </w:r>
    </w:p>
    <w:p w14:paraId="7DE60E40" w14:textId="77777777" w:rsidR="007066E2" w:rsidRPr="00C14AB5" w:rsidRDefault="007066E2" w:rsidP="007066E2">
      <w:pPr>
        <w:rPr>
          <w:rFonts w:ascii="Calibri" w:hAnsi="Calibri" w:cs="Times New Roman"/>
          <w:b/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072"/>
      </w:tblGrid>
      <w:tr w:rsidR="007066E2" w:rsidRPr="00C14AB5" w14:paraId="026625BE" w14:textId="77777777" w:rsidTr="00BA2867">
        <w:trPr>
          <w:trHeight w:val="102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27AFA176" w14:textId="77777777" w:rsidR="000E617D" w:rsidRDefault="000E617D" w:rsidP="00710EC7">
            <w:pPr>
              <w:spacing w:before="80"/>
              <w:rPr>
                <w:rFonts w:ascii="Calibri" w:hAnsi="Calibri" w:cs="Times New Roman"/>
                <w:sz w:val="22"/>
              </w:rPr>
            </w:pPr>
          </w:p>
          <w:p w14:paraId="71AB41C3" w14:textId="784A355C" w:rsidR="007066E2" w:rsidRPr="00C14AB5" w:rsidRDefault="007066E2" w:rsidP="00710EC7">
            <w:pPr>
              <w:spacing w:before="80"/>
              <w:rPr>
                <w:rFonts w:ascii="Calibri" w:hAnsi="Calibri" w:cs="Times New Roman"/>
                <w:sz w:val="22"/>
              </w:rPr>
            </w:pPr>
            <w:r w:rsidRPr="00C14AB5">
              <w:rPr>
                <w:rFonts w:ascii="Calibri" w:hAnsi="Calibri" w:cs="Times New Roman"/>
                <w:sz w:val="22"/>
              </w:rPr>
              <w:t>2014-</w:t>
            </w:r>
            <w:r w:rsidR="000B6ECC">
              <w:rPr>
                <w:rFonts w:ascii="Calibri" w:hAnsi="Calibri" w:cs="Times New Roman"/>
                <w:sz w:val="22"/>
              </w:rPr>
              <w:t>201</w:t>
            </w:r>
            <w:r w:rsidR="00957D05">
              <w:rPr>
                <w:rFonts w:ascii="Calibri" w:hAnsi="Calibri" w:cs="Times New Roman"/>
                <w:sz w:val="22"/>
              </w:rPr>
              <w:t>7</w:t>
            </w:r>
            <w:r w:rsidRPr="00C14AB5">
              <w:rPr>
                <w:rFonts w:ascii="Calibri" w:hAnsi="Calibri" w:cs="Times New Roman"/>
                <w:sz w:val="22"/>
              </w:rPr>
              <w:t xml:space="preserve"> 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5206D37E" w14:textId="41B486FE" w:rsidR="007066E2" w:rsidRPr="00C14AB5" w:rsidRDefault="007066E2" w:rsidP="00710EC7">
            <w:pPr>
              <w:spacing w:before="80"/>
              <w:rPr>
                <w:rFonts w:ascii="Calibri" w:hAnsi="Calibri" w:cs="Times New Roman"/>
                <w:b/>
                <w:sz w:val="22"/>
              </w:rPr>
            </w:pPr>
            <w:r w:rsidRPr="00C14AB5">
              <w:rPr>
                <w:rFonts w:ascii="Calibri" w:hAnsi="Calibri" w:cs="Times New Roman"/>
                <w:b/>
                <w:sz w:val="22"/>
              </w:rPr>
              <w:t>Imperial College London</w:t>
            </w:r>
            <w:r w:rsidR="00B63897">
              <w:rPr>
                <w:rFonts w:ascii="Calibri" w:hAnsi="Calibri" w:cs="Times New Roman"/>
                <w:b/>
                <w:sz w:val="22"/>
              </w:rPr>
              <w:t>, UK</w:t>
            </w:r>
          </w:p>
          <w:p w14:paraId="0D168A1A" w14:textId="46D60142" w:rsidR="007066E2" w:rsidRPr="00C14AB5" w:rsidRDefault="007066E2" w:rsidP="00710EC7">
            <w:pPr>
              <w:spacing w:before="80"/>
              <w:rPr>
                <w:rFonts w:ascii="Calibri" w:hAnsi="Calibri"/>
                <w:bCs/>
                <w:i/>
                <w:sz w:val="22"/>
                <w:lang w:val="fr-FR"/>
              </w:rPr>
            </w:pPr>
            <w:r w:rsidRPr="00AA181C">
              <w:rPr>
                <w:rFonts w:ascii="Calibri" w:hAnsi="Calibri"/>
                <w:bCs/>
                <w:i/>
                <w:sz w:val="22"/>
                <w:lang w:val="fr-FR"/>
              </w:rPr>
              <w:t xml:space="preserve">PhD, </w:t>
            </w:r>
            <w:proofErr w:type="spellStart"/>
            <w:r w:rsidRPr="00AA181C">
              <w:rPr>
                <w:rFonts w:ascii="Calibri" w:hAnsi="Calibri"/>
                <w:bCs/>
                <w:i/>
                <w:sz w:val="22"/>
                <w:lang w:val="fr-FR"/>
              </w:rPr>
              <w:t>Bioengineering</w:t>
            </w:r>
            <w:proofErr w:type="spellEnd"/>
            <w:r w:rsidRPr="00AA181C">
              <w:rPr>
                <w:rFonts w:ascii="Calibri" w:hAnsi="Calibri"/>
                <w:i/>
                <w:sz w:val="22"/>
              </w:rPr>
              <w:t>,</w:t>
            </w:r>
            <w:r>
              <w:rPr>
                <w:rFonts w:ascii="Calibri" w:hAnsi="Calibri"/>
                <w:sz w:val="22"/>
              </w:rPr>
              <w:t xml:space="preserve"> </w:t>
            </w:r>
            <w:r w:rsidRPr="00C14AB5">
              <w:rPr>
                <w:rFonts w:ascii="Calibri" w:hAnsi="Calibri"/>
                <w:bCs/>
                <w:i/>
                <w:sz w:val="22"/>
                <w:lang w:val="fr-FR"/>
              </w:rPr>
              <w:t>Bio-</w:t>
            </w:r>
            <w:proofErr w:type="spellStart"/>
            <w:r w:rsidRPr="00C14AB5">
              <w:rPr>
                <w:rFonts w:ascii="Calibri" w:hAnsi="Calibri"/>
                <w:bCs/>
                <w:i/>
                <w:sz w:val="22"/>
                <w:lang w:val="fr-FR"/>
              </w:rPr>
              <w:t>inspired</w:t>
            </w:r>
            <w:proofErr w:type="spellEnd"/>
            <w:r w:rsidRPr="00C14AB5">
              <w:rPr>
                <w:rFonts w:ascii="Calibri" w:hAnsi="Calibri"/>
                <w:bCs/>
                <w:i/>
                <w:sz w:val="22"/>
                <w:lang w:val="fr-FR"/>
              </w:rPr>
              <w:t xml:space="preserve"> VLSI Circuits &amp; </w:t>
            </w:r>
            <w:proofErr w:type="spellStart"/>
            <w:r w:rsidRPr="00C14AB5">
              <w:rPr>
                <w:rFonts w:ascii="Calibri" w:hAnsi="Calibri"/>
                <w:bCs/>
                <w:i/>
                <w:sz w:val="22"/>
                <w:lang w:val="fr-FR"/>
              </w:rPr>
              <w:t>Systems</w:t>
            </w:r>
            <w:proofErr w:type="spellEnd"/>
            <w:r w:rsidRPr="00C14AB5">
              <w:rPr>
                <w:rFonts w:ascii="Calibri" w:hAnsi="Calibri"/>
                <w:bCs/>
                <w:i/>
                <w:sz w:val="22"/>
                <w:lang w:val="fr-FR"/>
              </w:rPr>
              <w:t xml:space="preserve"> Group, Imperial </w:t>
            </w:r>
            <w:proofErr w:type="spellStart"/>
            <w:r w:rsidRPr="00C14AB5">
              <w:rPr>
                <w:rFonts w:ascii="Calibri" w:hAnsi="Calibri"/>
                <w:bCs/>
                <w:i/>
                <w:sz w:val="22"/>
                <w:lang w:val="fr-FR"/>
              </w:rPr>
              <w:t>College</w:t>
            </w:r>
            <w:proofErr w:type="spellEnd"/>
            <w:r w:rsidRPr="00C14AB5">
              <w:rPr>
                <w:rFonts w:ascii="Calibri" w:hAnsi="Calibri"/>
                <w:bCs/>
                <w:i/>
                <w:sz w:val="22"/>
                <w:lang w:val="fr-FR"/>
              </w:rPr>
              <w:t xml:space="preserve"> London</w:t>
            </w:r>
          </w:p>
          <w:p w14:paraId="48D73056" w14:textId="35FFFA00" w:rsidR="004C2BFF" w:rsidRPr="00E8209D" w:rsidRDefault="00AA181C" w:rsidP="00E8209D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Proposed,</w:t>
            </w:r>
            <w:r w:rsidR="000D0034">
              <w:rPr>
                <w:rFonts w:ascii="Calibri" w:hAnsi="Calibri"/>
                <w:sz w:val="22"/>
              </w:rPr>
              <w:t xml:space="preserve"> </w:t>
            </w:r>
            <w:proofErr w:type="gramStart"/>
            <w:r w:rsidR="000D0034">
              <w:rPr>
                <w:rFonts w:ascii="Calibri" w:hAnsi="Calibri"/>
                <w:sz w:val="22"/>
              </w:rPr>
              <w:t>developed</w:t>
            </w:r>
            <w:proofErr w:type="gramEnd"/>
            <w:r w:rsidR="000D0034">
              <w:rPr>
                <w:rFonts w:ascii="Calibri" w:hAnsi="Calibri"/>
                <w:sz w:val="22"/>
              </w:rPr>
              <w:t xml:space="preserve"> and patented a</w:t>
            </w:r>
            <w:r>
              <w:rPr>
                <w:rFonts w:ascii="Calibri" w:hAnsi="Calibri"/>
                <w:sz w:val="22"/>
              </w:rPr>
              <w:t xml:space="preserve"> highly </w:t>
            </w:r>
            <w:proofErr w:type="spellStart"/>
            <w:r w:rsidR="000D0034">
              <w:rPr>
                <w:rFonts w:ascii="Calibri" w:hAnsi="Calibri"/>
                <w:sz w:val="22"/>
              </w:rPr>
              <w:t>miniaturised</w:t>
            </w:r>
            <w:proofErr w:type="spellEnd"/>
            <w:r w:rsidR="000D0034">
              <w:rPr>
                <w:rFonts w:ascii="Calibri" w:hAnsi="Calibri"/>
                <w:sz w:val="22"/>
              </w:rPr>
              <w:t xml:space="preserve"> ultrasound imaging system</w:t>
            </w:r>
            <w:r w:rsidR="0030336D">
              <w:rPr>
                <w:rFonts w:ascii="Calibri" w:hAnsi="Calibri"/>
                <w:sz w:val="22"/>
              </w:rPr>
              <w:t xml:space="preserve"> using quadrature synthetic aperture beamforming. This includes development of a custom AFE, digital beamformer (FPGA</w:t>
            </w:r>
            <w:r w:rsidR="005F0847">
              <w:rPr>
                <w:rFonts w:ascii="Calibri" w:hAnsi="Calibri"/>
                <w:sz w:val="22"/>
              </w:rPr>
              <w:t>-based</w:t>
            </w:r>
            <w:r w:rsidR="0030336D">
              <w:rPr>
                <w:rFonts w:ascii="Calibri" w:hAnsi="Calibri"/>
                <w:sz w:val="22"/>
              </w:rPr>
              <w:t xml:space="preserve">), PCB and </w:t>
            </w:r>
            <w:r w:rsidR="005F0847">
              <w:rPr>
                <w:rFonts w:ascii="Calibri" w:hAnsi="Calibri"/>
                <w:sz w:val="22"/>
              </w:rPr>
              <w:t xml:space="preserve">software </w:t>
            </w:r>
            <w:r w:rsidR="0030336D">
              <w:rPr>
                <w:rFonts w:ascii="Calibri" w:hAnsi="Calibri"/>
                <w:sz w:val="22"/>
              </w:rPr>
              <w:t xml:space="preserve">post-processor. </w:t>
            </w:r>
          </w:p>
        </w:tc>
      </w:tr>
      <w:tr w:rsidR="007066E2" w:rsidRPr="00C14AB5" w14:paraId="1A07C466" w14:textId="77777777" w:rsidTr="00AA69B8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66F24EC7" w14:textId="77777777" w:rsidR="00BA2867" w:rsidRDefault="007066E2" w:rsidP="00BA2867">
            <w:pPr>
              <w:spacing w:before="80"/>
              <w:rPr>
                <w:rFonts w:ascii="Calibri" w:hAnsi="Calibri" w:cs="Times New Roman"/>
                <w:sz w:val="22"/>
              </w:rPr>
            </w:pPr>
            <w:r w:rsidRPr="00C14AB5">
              <w:rPr>
                <w:rFonts w:ascii="Calibri" w:hAnsi="Calibri" w:cs="Times New Roman"/>
                <w:sz w:val="22"/>
              </w:rPr>
              <w:t>2013</w:t>
            </w:r>
          </w:p>
          <w:p w14:paraId="3BE961C1" w14:textId="77777777" w:rsidR="00BA2867" w:rsidRDefault="00BA2867" w:rsidP="00BA2867">
            <w:pPr>
              <w:spacing w:before="80"/>
              <w:rPr>
                <w:rFonts w:ascii="Calibri" w:hAnsi="Calibri" w:cs="Times New Roman"/>
                <w:sz w:val="22"/>
              </w:rPr>
            </w:pPr>
          </w:p>
          <w:p w14:paraId="5FB8BBDE" w14:textId="77777777" w:rsidR="00BA2867" w:rsidRPr="00BA2867" w:rsidRDefault="00BA2867" w:rsidP="00BA2867">
            <w:pPr>
              <w:spacing w:before="80"/>
              <w:rPr>
                <w:rFonts w:ascii="Calibri" w:hAnsi="Calibri" w:cs="Times New Roman"/>
                <w:sz w:val="28"/>
                <w:szCs w:val="32"/>
              </w:rPr>
            </w:pPr>
          </w:p>
          <w:p w14:paraId="639378E4" w14:textId="77777777" w:rsidR="00BA2867" w:rsidRDefault="00BA2867" w:rsidP="00BA2867">
            <w:pPr>
              <w:spacing w:before="80"/>
              <w:rPr>
                <w:rFonts w:ascii="Calibri" w:hAnsi="Calibri" w:cs="Times New Roman"/>
                <w:sz w:val="22"/>
              </w:rPr>
            </w:pPr>
          </w:p>
          <w:p w14:paraId="50E2960D" w14:textId="4D0C1521" w:rsidR="007066E2" w:rsidRPr="00C14AB5" w:rsidRDefault="007066E2" w:rsidP="00BA2867">
            <w:pPr>
              <w:spacing w:before="80"/>
              <w:rPr>
                <w:rFonts w:ascii="Calibri" w:hAnsi="Calibri" w:cs="Times New Roman"/>
                <w:sz w:val="22"/>
              </w:rPr>
            </w:pPr>
            <w:r w:rsidRPr="00C14AB5">
              <w:rPr>
                <w:rFonts w:ascii="Calibri" w:hAnsi="Calibri" w:cs="Times New Roman"/>
                <w:sz w:val="22"/>
              </w:rPr>
              <w:t>2011-2012</w:t>
            </w:r>
            <w:r w:rsidR="000E617D">
              <w:rPr>
                <w:rFonts w:ascii="Calibri" w:hAnsi="Calibri" w:cs="Times New Roman"/>
                <w:sz w:val="22"/>
              </w:rPr>
              <w:br/>
            </w:r>
            <w:r w:rsidR="000E617D">
              <w:rPr>
                <w:rFonts w:ascii="Calibri" w:hAnsi="Calibri" w:cs="Times New Roman"/>
                <w:sz w:val="22"/>
              </w:rPr>
              <w:br/>
            </w:r>
            <w:r w:rsidR="000E617D">
              <w:rPr>
                <w:rFonts w:ascii="Calibri" w:hAnsi="Calibri" w:cs="Times New Roman"/>
                <w:sz w:val="22"/>
              </w:rPr>
              <w:br/>
            </w:r>
            <w:r w:rsidRPr="00C14AB5">
              <w:rPr>
                <w:rFonts w:ascii="Calibri" w:hAnsi="Calibri" w:cs="Times New Roman"/>
                <w:sz w:val="22"/>
              </w:rPr>
              <w:t>2008-2010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1FA35CEC" w14:textId="721E2260" w:rsidR="007066E2" w:rsidRPr="00C14AB5" w:rsidRDefault="007066E2" w:rsidP="00710EC7">
            <w:pPr>
              <w:spacing w:before="80"/>
              <w:rPr>
                <w:rFonts w:ascii="Calibri" w:hAnsi="Calibri" w:cs="Times New Roman"/>
                <w:b/>
                <w:sz w:val="2"/>
              </w:rPr>
            </w:pPr>
            <w:r w:rsidRPr="00C14AB5">
              <w:rPr>
                <w:rFonts w:ascii="Calibri" w:hAnsi="Calibri" w:cs="Times New Roman"/>
                <w:b/>
                <w:sz w:val="22"/>
              </w:rPr>
              <w:t>University of the Witwatersrand</w:t>
            </w:r>
            <w:r w:rsidR="00B63897">
              <w:rPr>
                <w:rFonts w:ascii="Calibri" w:hAnsi="Calibri" w:cs="Times New Roman"/>
                <w:b/>
                <w:sz w:val="22"/>
              </w:rPr>
              <w:t xml:space="preserve">, South Africa </w:t>
            </w:r>
            <w:r w:rsidRPr="00C14AB5">
              <w:rPr>
                <w:rFonts w:ascii="Calibri" w:hAnsi="Calibri" w:cs="Times New Roman"/>
                <w:b/>
                <w:sz w:val="22"/>
              </w:rPr>
              <w:br/>
            </w:r>
          </w:p>
          <w:p w14:paraId="5930884C" w14:textId="0FA40B48" w:rsidR="007066E2" w:rsidRDefault="007066E2" w:rsidP="00710EC7">
            <w:pPr>
              <w:spacing w:before="80"/>
              <w:rPr>
                <w:rFonts w:ascii="Calibri" w:hAnsi="Calibri"/>
                <w:sz w:val="22"/>
              </w:rPr>
            </w:pPr>
            <w:proofErr w:type="spellStart"/>
            <w:proofErr w:type="gramStart"/>
            <w:r w:rsidRPr="00C14AB5">
              <w:rPr>
                <w:rFonts w:ascii="Calibri" w:hAnsi="Calibri"/>
                <w:b/>
                <w:bCs/>
                <w:sz w:val="22"/>
                <w:lang w:val="fr-FR"/>
              </w:rPr>
              <w:t>MSc</w:t>
            </w:r>
            <w:proofErr w:type="spellEnd"/>
            <w:r w:rsidRPr="00C14AB5">
              <w:rPr>
                <w:rFonts w:ascii="Calibri" w:hAnsi="Calibri"/>
                <w:b/>
                <w:bCs/>
                <w:sz w:val="22"/>
                <w:lang w:val="fr-FR"/>
              </w:rPr>
              <w:t>(</w:t>
            </w:r>
            <w:proofErr w:type="gramEnd"/>
            <w:r w:rsidRPr="00C14AB5">
              <w:rPr>
                <w:rFonts w:ascii="Calibri" w:hAnsi="Calibri"/>
                <w:b/>
                <w:bCs/>
                <w:sz w:val="22"/>
                <w:lang w:val="fr-FR"/>
              </w:rPr>
              <w:t>Eng)</w:t>
            </w:r>
            <w:r w:rsidRPr="00C14AB5">
              <w:rPr>
                <w:rFonts w:ascii="Calibri" w:hAnsi="Calibri"/>
                <w:bCs/>
                <w:sz w:val="22"/>
                <w:lang w:val="fr-FR"/>
              </w:rPr>
              <w:t>, Master of Science in Engineering (</w:t>
            </w:r>
            <w:r w:rsidR="0000113B" w:rsidRPr="0030336D">
              <w:rPr>
                <w:rFonts w:ascii="Calibri" w:hAnsi="Calibri"/>
                <w:bCs/>
                <w:i/>
                <w:sz w:val="22"/>
                <w:lang w:val="fr-FR"/>
              </w:rPr>
              <w:t xml:space="preserve">cum </w:t>
            </w:r>
            <w:proofErr w:type="spellStart"/>
            <w:r w:rsidR="0000113B" w:rsidRPr="0030336D">
              <w:rPr>
                <w:rFonts w:ascii="Calibri" w:hAnsi="Calibri"/>
                <w:bCs/>
                <w:i/>
                <w:sz w:val="22"/>
                <w:lang w:val="fr-FR"/>
              </w:rPr>
              <w:t>laude</w:t>
            </w:r>
            <w:proofErr w:type="spellEnd"/>
            <w:r w:rsidRPr="00C14AB5">
              <w:rPr>
                <w:rFonts w:ascii="Calibri" w:hAnsi="Calibri"/>
                <w:bCs/>
                <w:sz w:val="22"/>
                <w:lang w:val="fr-FR"/>
              </w:rPr>
              <w:t xml:space="preserve">), </w:t>
            </w:r>
            <w:r w:rsidR="007F20DF">
              <w:rPr>
                <w:rFonts w:ascii="Calibri" w:hAnsi="Calibri"/>
                <w:sz w:val="22"/>
              </w:rPr>
              <w:t>2013</w:t>
            </w:r>
          </w:p>
          <w:p w14:paraId="7264FB76" w14:textId="34208B59" w:rsidR="000E617D" w:rsidRDefault="00F76230" w:rsidP="000E617D">
            <w:pPr>
              <w:pStyle w:val="ListParagraph"/>
              <w:numPr>
                <w:ilvl w:val="0"/>
                <w:numId w:val="10"/>
              </w:numPr>
              <w:spacing w:before="80" w:line="240" w:lineRule="auto"/>
              <w:ind w:left="306" w:hanging="306"/>
              <w:rPr>
                <w:rFonts w:ascii="Calibri" w:hAnsi="Calibri"/>
                <w:sz w:val="22"/>
              </w:rPr>
            </w:pPr>
            <w:r w:rsidRPr="00A714D2">
              <w:rPr>
                <w:rFonts w:ascii="Calibri" w:hAnsi="Calibri"/>
                <w:i/>
                <w:iCs/>
                <w:sz w:val="22"/>
              </w:rPr>
              <w:t>Thesis</w:t>
            </w:r>
            <w:r>
              <w:rPr>
                <w:rFonts w:ascii="Calibri" w:hAnsi="Calibri"/>
                <w:sz w:val="22"/>
              </w:rPr>
              <w:t xml:space="preserve">: </w:t>
            </w:r>
            <w:r w:rsidR="007F20DF" w:rsidRPr="000E617D">
              <w:rPr>
                <w:rFonts w:ascii="Calibri" w:hAnsi="Calibri"/>
                <w:sz w:val="22"/>
              </w:rPr>
              <w:t xml:space="preserve">multivariate signal processing techniques </w:t>
            </w:r>
            <w:r w:rsidR="00C01DB1" w:rsidRPr="000E617D">
              <w:rPr>
                <w:rFonts w:ascii="Calibri" w:hAnsi="Calibri"/>
                <w:sz w:val="22"/>
              </w:rPr>
              <w:t xml:space="preserve">for </w:t>
            </w:r>
            <w:r w:rsidR="00674A08" w:rsidRPr="000E617D">
              <w:rPr>
                <w:rFonts w:ascii="Calibri" w:hAnsi="Calibri"/>
                <w:sz w:val="22"/>
              </w:rPr>
              <w:t>analyzing</w:t>
            </w:r>
            <w:r w:rsidR="007F20DF" w:rsidRPr="000E617D">
              <w:rPr>
                <w:rFonts w:ascii="Calibri" w:hAnsi="Calibri"/>
                <w:sz w:val="22"/>
              </w:rPr>
              <w:t xml:space="preserve"> magnetoencephalography signals that characterize the spatiotemporal dynamics of the brain during decision making.</w:t>
            </w:r>
          </w:p>
          <w:p w14:paraId="35E9BF26" w14:textId="20DC795E" w:rsidR="007066E2" w:rsidRPr="000E617D" w:rsidRDefault="007066E2" w:rsidP="000E617D">
            <w:pPr>
              <w:spacing w:before="80"/>
              <w:rPr>
                <w:rFonts w:ascii="Calibri" w:hAnsi="Calibri"/>
                <w:sz w:val="22"/>
              </w:rPr>
            </w:pPr>
            <w:proofErr w:type="spellStart"/>
            <w:proofErr w:type="gramStart"/>
            <w:r w:rsidRPr="000E617D">
              <w:rPr>
                <w:rFonts w:ascii="Calibri" w:hAnsi="Calibri"/>
                <w:b/>
                <w:sz w:val="22"/>
              </w:rPr>
              <w:t>BScEng</w:t>
            </w:r>
            <w:proofErr w:type="spellEnd"/>
            <w:r w:rsidRPr="000E617D">
              <w:rPr>
                <w:rFonts w:ascii="Calibri" w:hAnsi="Calibri"/>
                <w:b/>
                <w:sz w:val="22"/>
              </w:rPr>
              <w:t>(</w:t>
            </w:r>
            <w:proofErr w:type="gramEnd"/>
            <w:r w:rsidRPr="000E617D">
              <w:rPr>
                <w:rFonts w:ascii="Calibri" w:hAnsi="Calibri"/>
                <w:b/>
                <w:sz w:val="22"/>
              </w:rPr>
              <w:t>Elec)</w:t>
            </w:r>
            <w:r w:rsidRPr="000E617D">
              <w:rPr>
                <w:rFonts w:ascii="Calibri" w:hAnsi="Calibri"/>
                <w:sz w:val="22"/>
              </w:rPr>
              <w:t>, Electrical Engineering (</w:t>
            </w:r>
            <w:r w:rsidR="00B2047B" w:rsidRPr="000E617D">
              <w:rPr>
                <w:rFonts w:ascii="Calibri" w:hAnsi="Calibri"/>
                <w:i/>
                <w:sz w:val="22"/>
              </w:rPr>
              <w:t>summa cum laude</w:t>
            </w:r>
            <w:r w:rsidRPr="000E617D">
              <w:rPr>
                <w:rFonts w:ascii="Calibri" w:hAnsi="Calibri"/>
                <w:sz w:val="22"/>
              </w:rPr>
              <w:t>), 2011-2012</w:t>
            </w:r>
          </w:p>
          <w:p w14:paraId="34DD0AA9" w14:textId="77777777" w:rsidR="000E617D" w:rsidRDefault="000E617D" w:rsidP="000E617D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>Thesis</w:t>
            </w:r>
            <w:r w:rsidR="007F20DF">
              <w:rPr>
                <w:rFonts w:ascii="Calibri" w:hAnsi="Calibri"/>
                <w:sz w:val="22"/>
              </w:rPr>
              <w:t xml:space="preserve">: </w:t>
            </w:r>
            <w:r w:rsidR="007F20DF" w:rsidRPr="007F20DF">
              <w:rPr>
                <w:rFonts w:ascii="Calibri" w:hAnsi="Calibri"/>
                <w:sz w:val="22"/>
              </w:rPr>
              <w:t>EEG brain-computer interface enhanced by means of an SSVEP “brain switch.”</w:t>
            </w:r>
          </w:p>
          <w:p w14:paraId="2024D0E5" w14:textId="77777777" w:rsidR="00AB2FA8" w:rsidRDefault="007066E2" w:rsidP="000E617D">
            <w:pPr>
              <w:rPr>
                <w:rFonts w:ascii="Calibri" w:hAnsi="Calibri"/>
                <w:sz w:val="22"/>
              </w:rPr>
            </w:pPr>
            <w:proofErr w:type="spellStart"/>
            <w:proofErr w:type="gramStart"/>
            <w:r w:rsidRPr="000E617D">
              <w:rPr>
                <w:rFonts w:ascii="Calibri" w:hAnsi="Calibri"/>
                <w:b/>
                <w:sz w:val="22"/>
              </w:rPr>
              <w:t>BEngSc</w:t>
            </w:r>
            <w:proofErr w:type="spellEnd"/>
            <w:r w:rsidRPr="000E617D">
              <w:rPr>
                <w:rFonts w:ascii="Calibri" w:hAnsi="Calibri"/>
                <w:b/>
                <w:sz w:val="22"/>
              </w:rPr>
              <w:t>(</w:t>
            </w:r>
            <w:proofErr w:type="gramEnd"/>
            <w:r w:rsidRPr="000E617D">
              <w:rPr>
                <w:rFonts w:ascii="Calibri" w:hAnsi="Calibri"/>
                <w:b/>
                <w:sz w:val="22"/>
              </w:rPr>
              <w:t>BME)</w:t>
            </w:r>
            <w:r w:rsidRPr="000E617D">
              <w:rPr>
                <w:rFonts w:ascii="Calibri" w:hAnsi="Calibri"/>
                <w:sz w:val="22"/>
              </w:rPr>
              <w:t>, Biomedical Engineering (</w:t>
            </w:r>
            <w:r w:rsidR="00642422" w:rsidRPr="000E617D">
              <w:rPr>
                <w:rFonts w:ascii="Calibri" w:hAnsi="Calibri"/>
                <w:i/>
                <w:sz w:val="22"/>
              </w:rPr>
              <w:t>summa cum laude</w:t>
            </w:r>
            <w:r w:rsidRPr="000E617D">
              <w:rPr>
                <w:rFonts w:ascii="Calibri" w:hAnsi="Calibri"/>
                <w:sz w:val="22"/>
              </w:rPr>
              <w:t>), 2008-2010</w:t>
            </w:r>
          </w:p>
          <w:p w14:paraId="19923BAB" w14:textId="5DDB4FFE" w:rsidR="00D4799A" w:rsidRPr="00D4799A" w:rsidRDefault="00D4799A" w:rsidP="000E617D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>Thesis</w:t>
            </w:r>
            <w:r>
              <w:rPr>
                <w:rFonts w:ascii="Calibri" w:hAnsi="Calibri"/>
                <w:sz w:val="22"/>
              </w:rPr>
              <w:t>: designed and built a pulse oximeter.</w:t>
            </w:r>
          </w:p>
        </w:tc>
      </w:tr>
    </w:tbl>
    <w:p w14:paraId="05673D97" w14:textId="77777777" w:rsidR="004D10E4" w:rsidRDefault="004D10E4" w:rsidP="0007331E">
      <w:pPr>
        <w:pBdr>
          <w:bottom w:val="single" w:sz="12" w:space="1" w:color="auto"/>
        </w:pBdr>
        <w:spacing w:before="80"/>
        <w:jc w:val="both"/>
        <w:rPr>
          <w:rFonts w:ascii="Calibri" w:hAnsi="Calibri" w:cs="Times New Roman"/>
          <w:b/>
          <w:smallCaps/>
          <w:sz w:val="28"/>
        </w:rPr>
      </w:pPr>
    </w:p>
    <w:p w14:paraId="10B52EEA" w14:textId="2C8A863B" w:rsidR="0007331E" w:rsidRPr="00C14AB5" w:rsidRDefault="000D0034" w:rsidP="00F75691">
      <w:pPr>
        <w:pBdr>
          <w:bottom w:val="single" w:sz="12" w:space="1" w:color="auto"/>
        </w:pBdr>
        <w:spacing w:before="80"/>
        <w:jc w:val="both"/>
        <w:outlineLvl w:val="0"/>
        <w:rPr>
          <w:rFonts w:ascii="Calibri" w:hAnsi="Calibri" w:cs="Times New Roman"/>
          <w:b/>
          <w:smallCaps/>
          <w:sz w:val="28"/>
        </w:rPr>
      </w:pPr>
      <w:r>
        <w:rPr>
          <w:rFonts w:ascii="Calibri" w:hAnsi="Calibri" w:cs="Times New Roman"/>
          <w:b/>
          <w:smallCaps/>
          <w:sz w:val="28"/>
        </w:rPr>
        <w:t xml:space="preserve">Professional </w:t>
      </w:r>
      <w:r w:rsidR="0007331E" w:rsidRPr="00C14AB5">
        <w:rPr>
          <w:rFonts w:ascii="Calibri" w:hAnsi="Calibri" w:cs="Times New Roman"/>
          <w:b/>
          <w:smallCaps/>
          <w:sz w:val="28"/>
        </w:rPr>
        <w:t>Experience</w:t>
      </w:r>
    </w:p>
    <w:p w14:paraId="431D45E5" w14:textId="5221B1D7" w:rsidR="00F46FBC" w:rsidRDefault="00F46FBC" w:rsidP="0007331E">
      <w:pPr>
        <w:rPr>
          <w:rFonts w:ascii="Calibri" w:hAnsi="Calibri" w:cs="Times New Roman"/>
          <w:b/>
          <w:sz w:val="12"/>
        </w:rPr>
      </w:pPr>
    </w:p>
    <w:p w14:paraId="46E03529" w14:textId="77777777" w:rsidR="00F46FBC" w:rsidRPr="00C14AB5" w:rsidRDefault="00F46FBC" w:rsidP="0007331E">
      <w:pPr>
        <w:rPr>
          <w:rFonts w:ascii="Calibri" w:hAnsi="Calibri" w:cs="Times New Roman"/>
          <w:b/>
          <w:sz w:val="12"/>
        </w:rPr>
      </w:pPr>
    </w:p>
    <w:p w14:paraId="46C88D35" w14:textId="77777777" w:rsidR="0007331E" w:rsidRPr="00C14AB5" w:rsidRDefault="0007331E" w:rsidP="0007331E">
      <w:pPr>
        <w:rPr>
          <w:rFonts w:ascii="Calibri" w:hAnsi="Calibri" w:cs="Times New Roman"/>
          <w:b/>
          <w:sz w:val="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9215"/>
      </w:tblGrid>
      <w:tr w:rsidR="00F46FBC" w:rsidRPr="00C14AB5" w14:paraId="587065B7" w14:textId="77777777" w:rsidTr="0034286F">
        <w:trPr>
          <w:trHeight w:val="654"/>
          <w:jc w:val="center"/>
        </w:trPr>
        <w:tc>
          <w:tcPr>
            <w:tcW w:w="1260" w:type="dxa"/>
          </w:tcPr>
          <w:p w14:paraId="36C5521E" w14:textId="31A67DBD" w:rsidR="00987F62" w:rsidRDefault="00F86FE8" w:rsidP="00654464">
            <w:pPr>
              <w:ind w:left="-11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2019</w:t>
            </w:r>
            <w:r w:rsidR="00987F62">
              <w:rPr>
                <w:rFonts w:ascii="Calibri" w:hAnsi="Calibri"/>
                <w:sz w:val="22"/>
              </w:rPr>
              <w:t xml:space="preserve"> - Present</w:t>
            </w:r>
          </w:p>
          <w:p w14:paraId="5DA1D97D" w14:textId="77777777" w:rsidR="00987F62" w:rsidRPr="007A3575" w:rsidRDefault="00987F62" w:rsidP="00654464">
            <w:pPr>
              <w:ind w:left="-112"/>
              <w:rPr>
                <w:rFonts w:ascii="Calibri" w:hAnsi="Calibri"/>
                <w:szCs w:val="28"/>
              </w:rPr>
            </w:pPr>
          </w:p>
          <w:p w14:paraId="138A6BE4" w14:textId="77777777" w:rsidR="007A3575" w:rsidRDefault="007A3575" w:rsidP="00654464">
            <w:pPr>
              <w:ind w:left="-112"/>
              <w:rPr>
                <w:rFonts w:ascii="Calibri" w:hAnsi="Calibri"/>
                <w:sz w:val="22"/>
              </w:rPr>
            </w:pPr>
          </w:p>
          <w:p w14:paraId="4EEDFD6E" w14:textId="77777777" w:rsidR="007A3575" w:rsidRDefault="007A3575" w:rsidP="00654464">
            <w:pPr>
              <w:ind w:left="-112"/>
              <w:rPr>
                <w:rFonts w:ascii="Calibri" w:hAnsi="Calibri"/>
                <w:sz w:val="22"/>
              </w:rPr>
            </w:pPr>
          </w:p>
          <w:p w14:paraId="3D69C36A" w14:textId="1B926FD3" w:rsidR="007A3575" w:rsidRDefault="007A3575" w:rsidP="00654464">
            <w:pPr>
              <w:ind w:left="-112"/>
              <w:rPr>
                <w:rFonts w:ascii="Calibri" w:hAnsi="Calibri"/>
                <w:sz w:val="22"/>
              </w:rPr>
            </w:pPr>
          </w:p>
          <w:p w14:paraId="5BD8C33F" w14:textId="25C740AC" w:rsidR="002535A4" w:rsidRDefault="002535A4" w:rsidP="00654464">
            <w:pPr>
              <w:ind w:left="-112"/>
              <w:rPr>
                <w:rFonts w:ascii="Calibri" w:hAnsi="Calibri"/>
                <w:sz w:val="22"/>
              </w:rPr>
            </w:pPr>
          </w:p>
          <w:p w14:paraId="6808D8D4" w14:textId="36732EC2" w:rsidR="002535A4" w:rsidRDefault="002535A4" w:rsidP="00654464">
            <w:pPr>
              <w:ind w:left="-112"/>
              <w:rPr>
                <w:rFonts w:ascii="Calibri" w:hAnsi="Calibri"/>
                <w:sz w:val="22"/>
              </w:rPr>
            </w:pPr>
          </w:p>
          <w:p w14:paraId="06E0B690" w14:textId="77777777" w:rsidR="002535A4" w:rsidRDefault="002535A4" w:rsidP="002535A4">
            <w:pPr>
              <w:rPr>
                <w:rFonts w:ascii="Calibri" w:hAnsi="Calibri"/>
                <w:sz w:val="22"/>
              </w:rPr>
            </w:pPr>
          </w:p>
          <w:p w14:paraId="43688F9A" w14:textId="77777777" w:rsidR="00F86FE8" w:rsidRDefault="00F86FE8" w:rsidP="00654464">
            <w:pPr>
              <w:ind w:left="-112"/>
              <w:rPr>
                <w:rFonts w:ascii="Calibri" w:hAnsi="Calibri"/>
                <w:sz w:val="22"/>
              </w:rPr>
            </w:pPr>
          </w:p>
          <w:p w14:paraId="329A5D5D" w14:textId="1D59E25C" w:rsidR="000E617D" w:rsidRDefault="001F1400" w:rsidP="00654464">
            <w:pPr>
              <w:ind w:left="-11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Nov 2020 </w:t>
            </w:r>
            <w:r w:rsidR="00987F62">
              <w:rPr>
                <w:rFonts w:ascii="Calibri" w:hAnsi="Calibri"/>
                <w:sz w:val="22"/>
              </w:rPr>
              <w:t>–</w:t>
            </w:r>
            <w:r>
              <w:rPr>
                <w:rFonts w:ascii="Calibri" w:hAnsi="Calibri"/>
                <w:sz w:val="22"/>
              </w:rPr>
              <w:t xml:space="preserve"> </w:t>
            </w:r>
            <w:r w:rsidR="00987F62">
              <w:rPr>
                <w:rFonts w:ascii="Calibri" w:hAnsi="Calibri"/>
                <w:sz w:val="22"/>
              </w:rPr>
              <w:t>March 2021</w:t>
            </w:r>
          </w:p>
          <w:p w14:paraId="7FF1340E" w14:textId="688466D9" w:rsidR="000E617D" w:rsidRDefault="000E617D" w:rsidP="00654464">
            <w:pPr>
              <w:ind w:left="-112"/>
              <w:rPr>
                <w:rFonts w:ascii="Calibri" w:hAnsi="Calibri"/>
                <w:sz w:val="22"/>
              </w:rPr>
            </w:pPr>
          </w:p>
          <w:p w14:paraId="3A6A74EB" w14:textId="77777777" w:rsidR="000E617D" w:rsidRDefault="000E617D" w:rsidP="00654464">
            <w:pPr>
              <w:ind w:left="-112"/>
              <w:rPr>
                <w:rFonts w:ascii="Calibri" w:hAnsi="Calibri"/>
                <w:sz w:val="22"/>
              </w:rPr>
            </w:pPr>
          </w:p>
          <w:p w14:paraId="01C7C95B" w14:textId="77777777" w:rsidR="000E617D" w:rsidRDefault="000E617D" w:rsidP="00654464">
            <w:pPr>
              <w:ind w:left="-112"/>
              <w:rPr>
                <w:rFonts w:ascii="Calibri" w:hAnsi="Calibri"/>
                <w:sz w:val="22"/>
              </w:rPr>
            </w:pPr>
          </w:p>
          <w:p w14:paraId="75928B95" w14:textId="77777777" w:rsidR="002535A4" w:rsidRDefault="002535A4" w:rsidP="00654464">
            <w:pPr>
              <w:ind w:left="-112"/>
              <w:rPr>
                <w:rFonts w:ascii="Calibri" w:hAnsi="Calibri"/>
                <w:sz w:val="22"/>
              </w:rPr>
            </w:pPr>
          </w:p>
          <w:p w14:paraId="6919285B" w14:textId="77777777" w:rsidR="002535A4" w:rsidRDefault="002535A4" w:rsidP="00654464">
            <w:pPr>
              <w:ind w:left="-112"/>
              <w:rPr>
                <w:rFonts w:ascii="Calibri" w:hAnsi="Calibri"/>
                <w:sz w:val="22"/>
              </w:rPr>
            </w:pPr>
          </w:p>
          <w:p w14:paraId="751DE374" w14:textId="0B0292F5" w:rsidR="00F46FBC" w:rsidRDefault="00A86E16" w:rsidP="002535A4">
            <w:pPr>
              <w:ind w:left="-10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2017</w:t>
            </w:r>
            <w:r w:rsidR="00B424B3">
              <w:rPr>
                <w:rFonts w:ascii="Calibri" w:hAnsi="Calibri"/>
                <w:sz w:val="22"/>
              </w:rPr>
              <w:t>-</w:t>
            </w:r>
            <w:r w:rsidR="001F1400">
              <w:rPr>
                <w:rFonts w:ascii="Calibri" w:hAnsi="Calibri"/>
                <w:sz w:val="22"/>
              </w:rPr>
              <w:t>2020</w:t>
            </w:r>
          </w:p>
        </w:tc>
        <w:tc>
          <w:tcPr>
            <w:tcW w:w="9215" w:type="dxa"/>
          </w:tcPr>
          <w:p w14:paraId="632D32F3" w14:textId="30E5DEC7" w:rsidR="00987F62" w:rsidRPr="00561EFF" w:rsidRDefault="00987F62" w:rsidP="00987F6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lastRenderedPageBreak/>
              <w:t xml:space="preserve">Electrical Engineering Lead </w:t>
            </w:r>
            <w:r w:rsidRPr="00561EFF">
              <w:rPr>
                <w:rFonts w:ascii="Calibri" w:hAnsi="Calibri"/>
                <w:sz w:val="22"/>
              </w:rPr>
              <w:t xml:space="preserve">at </w:t>
            </w:r>
            <w:r>
              <w:rPr>
                <w:rFonts w:ascii="Calibri" w:hAnsi="Calibri"/>
                <w:sz w:val="22"/>
              </w:rPr>
              <w:t>Liminal Sciences</w:t>
            </w:r>
            <w:r w:rsidRPr="00561EFF">
              <w:rPr>
                <w:rFonts w:ascii="Calibri" w:hAnsi="Calibri"/>
                <w:sz w:val="22"/>
              </w:rPr>
              <w:t xml:space="preserve"> Inc.</w:t>
            </w:r>
          </w:p>
          <w:p w14:paraId="63E0AB3D" w14:textId="5C08D184" w:rsidR="00987F62" w:rsidRPr="00F86FE8" w:rsidRDefault="00F86FE8" w:rsidP="00E77BA8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 w:rsidRPr="00F86FE8">
              <w:rPr>
                <w:rFonts w:ascii="Calibri" w:hAnsi="Calibri"/>
                <w:sz w:val="22"/>
              </w:rPr>
              <w:t xml:space="preserve">Started out as part-time consultant until moving over </w:t>
            </w:r>
            <w:r>
              <w:rPr>
                <w:rFonts w:ascii="Calibri" w:hAnsi="Calibri"/>
                <w:sz w:val="22"/>
              </w:rPr>
              <w:t xml:space="preserve">full-time </w:t>
            </w:r>
            <w:r w:rsidRPr="00F86FE8">
              <w:rPr>
                <w:rFonts w:ascii="Calibri" w:hAnsi="Calibri"/>
                <w:sz w:val="22"/>
              </w:rPr>
              <w:t xml:space="preserve">to </w:t>
            </w:r>
            <w:r>
              <w:rPr>
                <w:rFonts w:ascii="Calibri" w:hAnsi="Calibri"/>
                <w:sz w:val="22"/>
              </w:rPr>
              <w:t>lead</w:t>
            </w:r>
            <w:r w:rsidR="00987F62" w:rsidRPr="00F86FE8">
              <w:rPr>
                <w:rFonts w:ascii="Calibri" w:hAnsi="Calibri"/>
                <w:sz w:val="22"/>
              </w:rPr>
              <w:t xml:space="preserve"> development of next-gen</w:t>
            </w:r>
            <w:r w:rsidR="00D927C5" w:rsidRPr="00F86FE8">
              <w:rPr>
                <w:rFonts w:ascii="Calibri" w:hAnsi="Calibri"/>
                <w:sz w:val="22"/>
              </w:rPr>
              <w:t>, wearable</w:t>
            </w:r>
            <w:r w:rsidR="003B1523" w:rsidRPr="00F86FE8">
              <w:rPr>
                <w:rFonts w:ascii="Calibri" w:hAnsi="Calibri"/>
                <w:sz w:val="22"/>
              </w:rPr>
              <w:t xml:space="preserve"> medical</w:t>
            </w:r>
            <w:r w:rsidR="00987F62" w:rsidRPr="00F86FE8">
              <w:rPr>
                <w:rFonts w:ascii="Calibri" w:hAnsi="Calibri"/>
                <w:sz w:val="22"/>
              </w:rPr>
              <w:t xml:space="preserve"> </w:t>
            </w:r>
            <w:r w:rsidR="00FB3454" w:rsidRPr="00F86FE8">
              <w:rPr>
                <w:rFonts w:ascii="Calibri" w:hAnsi="Calibri"/>
                <w:sz w:val="22"/>
              </w:rPr>
              <w:t xml:space="preserve">imaging </w:t>
            </w:r>
            <w:r w:rsidR="00987F62" w:rsidRPr="00F86FE8">
              <w:rPr>
                <w:rFonts w:ascii="Calibri" w:hAnsi="Calibri"/>
                <w:sz w:val="22"/>
              </w:rPr>
              <w:t>hardware and supporting firmware</w:t>
            </w:r>
            <w:r w:rsidR="002535A4" w:rsidRPr="00F86FE8">
              <w:rPr>
                <w:rFonts w:ascii="Calibri" w:hAnsi="Calibri"/>
                <w:sz w:val="22"/>
              </w:rPr>
              <w:t>.</w:t>
            </w:r>
          </w:p>
          <w:p w14:paraId="2D0534CD" w14:textId="146CFC1A" w:rsidR="0078024E" w:rsidRPr="00987F62" w:rsidRDefault="0078024E" w:rsidP="00987F62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Own</w:t>
            </w:r>
            <w:r w:rsidRPr="0078024E">
              <w:rPr>
                <w:rFonts w:ascii="Calibri" w:hAnsi="Calibri"/>
                <w:sz w:val="22"/>
              </w:rPr>
              <w:t xml:space="preserve"> the entire PCBA design cycle; architecture definition, component selection, schematic capture, simulation, layout, PCB signal and power integrity, DFM/DFT, bring-up, verification, environmental and EMC compliance, </w:t>
            </w:r>
            <w:proofErr w:type="gramStart"/>
            <w:r w:rsidRPr="0078024E">
              <w:rPr>
                <w:rFonts w:ascii="Calibri" w:hAnsi="Calibri"/>
                <w:sz w:val="22"/>
              </w:rPr>
              <w:t>integration</w:t>
            </w:r>
            <w:proofErr w:type="gramEnd"/>
            <w:r w:rsidRPr="0078024E">
              <w:rPr>
                <w:rFonts w:ascii="Calibri" w:hAnsi="Calibri"/>
                <w:sz w:val="22"/>
              </w:rPr>
              <w:t xml:space="preserve"> and manufacturing NPI</w:t>
            </w:r>
            <w:r>
              <w:rPr>
                <w:rFonts w:ascii="Calibri" w:hAnsi="Calibri"/>
                <w:sz w:val="22"/>
              </w:rPr>
              <w:t>.</w:t>
            </w:r>
          </w:p>
          <w:p w14:paraId="64FD332B" w14:textId="145C2AB9" w:rsidR="00987F62" w:rsidRDefault="00987F62" w:rsidP="00987F62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Key contributor to company R&amp;D </w:t>
            </w:r>
            <w:r w:rsidR="007A3575">
              <w:rPr>
                <w:rFonts w:ascii="Calibri" w:hAnsi="Calibri"/>
                <w:sz w:val="22"/>
              </w:rPr>
              <w:t xml:space="preserve">and hiring </w:t>
            </w:r>
            <w:r>
              <w:rPr>
                <w:rFonts w:ascii="Calibri" w:hAnsi="Calibri"/>
                <w:sz w:val="22"/>
              </w:rPr>
              <w:t>strategy</w:t>
            </w:r>
            <w:r w:rsidR="0027594C">
              <w:rPr>
                <w:rFonts w:ascii="Calibri" w:hAnsi="Calibri"/>
                <w:sz w:val="22"/>
              </w:rPr>
              <w:t>.</w:t>
            </w:r>
          </w:p>
          <w:p w14:paraId="602CB3C5" w14:textId="2EDFCA1C" w:rsidR="007A3575" w:rsidRDefault="007A3575" w:rsidP="00987F62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Hiring manager for multiple hardware/firmware positions</w:t>
            </w:r>
            <w:r w:rsidR="0027594C">
              <w:rPr>
                <w:rFonts w:ascii="Calibri" w:hAnsi="Calibri"/>
                <w:sz w:val="22"/>
              </w:rPr>
              <w:t>.</w:t>
            </w:r>
          </w:p>
          <w:p w14:paraId="707EA80E" w14:textId="12288E3F" w:rsidR="007A3575" w:rsidRDefault="007A3575" w:rsidP="0078024E">
            <w:pPr>
              <w:pStyle w:val="ListParagraph"/>
              <w:spacing w:line="240" w:lineRule="auto"/>
              <w:ind w:left="306"/>
              <w:rPr>
                <w:rFonts w:ascii="Calibri" w:hAnsi="Calibri"/>
                <w:sz w:val="22"/>
              </w:rPr>
            </w:pPr>
          </w:p>
          <w:p w14:paraId="237798B6" w14:textId="77777777" w:rsidR="001F1400" w:rsidRPr="00561EFF" w:rsidRDefault="001F1400" w:rsidP="001F140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Principal Imaging Engineer </w:t>
            </w:r>
            <w:r w:rsidRPr="00561EFF">
              <w:rPr>
                <w:rFonts w:ascii="Calibri" w:hAnsi="Calibri"/>
                <w:sz w:val="22"/>
              </w:rPr>
              <w:t>at Butterfly Network Inc.</w:t>
            </w:r>
          </w:p>
          <w:p w14:paraId="1568D42C" w14:textId="5A5951E9" w:rsidR="001F1400" w:rsidRPr="001F1400" w:rsidRDefault="00BA2867" w:rsidP="001F1400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Imaging lead for optimization of multiple imaging presets and panoramic development</w:t>
            </w:r>
            <w:r w:rsidR="0027594C">
              <w:rPr>
                <w:rFonts w:ascii="Calibri" w:hAnsi="Calibri"/>
                <w:sz w:val="22"/>
              </w:rPr>
              <w:t>.</w:t>
            </w:r>
          </w:p>
          <w:p w14:paraId="4E0AE30D" w14:textId="2FA84B43" w:rsidR="00BA2867" w:rsidRPr="001F1400" w:rsidRDefault="00BA2867" w:rsidP="00BA286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Collaborating with </w:t>
            </w:r>
            <w:r w:rsidRPr="001F1400">
              <w:rPr>
                <w:rFonts w:ascii="Calibri" w:hAnsi="Calibri"/>
                <w:sz w:val="22"/>
              </w:rPr>
              <w:t>clinical team to assess clinical performance and regulatory compliance</w:t>
            </w:r>
            <w:r w:rsidR="0027594C">
              <w:rPr>
                <w:rFonts w:ascii="Calibri" w:hAnsi="Calibri"/>
                <w:sz w:val="22"/>
              </w:rPr>
              <w:t>.</w:t>
            </w:r>
          </w:p>
          <w:p w14:paraId="71A05633" w14:textId="665C073B" w:rsidR="001F1400" w:rsidRDefault="001F1400" w:rsidP="001F1400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 w:rsidRPr="001F1400">
              <w:rPr>
                <w:rFonts w:ascii="Calibri" w:hAnsi="Calibri"/>
                <w:sz w:val="22"/>
              </w:rPr>
              <w:t>Develop</w:t>
            </w:r>
            <w:r w:rsidR="004A54A8">
              <w:rPr>
                <w:rFonts w:ascii="Calibri" w:hAnsi="Calibri"/>
                <w:sz w:val="22"/>
              </w:rPr>
              <w:t>ed</w:t>
            </w:r>
            <w:r w:rsidRPr="001F1400">
              <w:rPr>
                <w:rFonts w:ascii="Calibri" w:hAnsi="Calibri"/>
                <w:sz w:val="22"/>
              </w:rPr>
              <w:t xml:space="preserve"> supporting software infrastructure</w:t>
            </w:r>
            <w:r w:rsidR="00E1749A">
              <w:rPr>
                <w:rFonts w:ascii="Calibri" w:hAnsi="Calibri"/>
                <w:sz w:val="22"/>
              </w:rPr>
              <w:t xml:space="preserve"> in Python/C++</w:t>
            </w:r>
            <w:r w:rsidR="0027594C">
              <w:rPr>
                <w:rFonts w:ascii="Calibri" w:hAnsi="Calibri"/>
                <w:sz w:val="22"/>
              </w:rPr>
              <w:t>.</w:t>
            </w:r>
          </w:p>
          <w:p w14:paraId="25F850E8" w14:textId="5E26091E" w:rsidR="002535A4" w:rsidRDefault="002535A4" w:rsidP="002535A4">
            <w:pPr>
              <w:rPr>
                <w:rFonts w:ascii="Calibri" w:hAnsi="Calibri"/>
                <w:sz w:val="22"/>
              </w:rPr>
            </w:pPr>
          </w:p>
          <w:p w14:paraId="7438A66D" w14:textId="0EF6058B" w:rsidR="002535A4" w:rsidRDefault="002535A4" w:rsidP="002535A4">
            <w:pPr>
              <w:rPr>
                <w:rFonts w:ascii="Calibri" w:hAnsi="Calibri"/>
                <w:sz w:val="22"/>
              </w:rPr>
            </w:pPr>
          </w:p>
          <w:p w14:paraId="1B04CA89" w14:textId="5EC7F42C" w:rsidR="0030336D" w:rsidRPr="00561EFF" w:rsidRDefault="00654464" w:rsidP="00561EFF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Analog/Mixed-Signal </w:t>
            </w:r>
            <w:r w:rsidR="000E617D">
              <w:rPr>
                <w:rFonts w:ascii="Calibri" w:hAnsi="Calibri"/>
                <w:b/>
                <w:sz w:val="22"/>
              </w:rPr>
              <w:t xml:space="preserve">ASIC </w:t>
            </w:r>
            <w:r w:rsidR="0030336D" w:rsidRPr="00FF0A07">
              <w:rPr>
                <w:rFonts w:ascii="Calibri" w:hAnsi="Calibri"/>
                <w:b/>
                <w:sz w:val="22"/>
              </w:rPr>
              <w:t>E</w:t>
            </w:r>
            <w:r w:rsidR="00A86E16" w:rsidRPr="00FF0A07">
              <w:rPr>
                <w:rFonts w:ascii="Calibri" w:hAnsi="Calibri"/>
                <w:b/>
                <w:sz w:val="22"/>
              </w:rPr>
              <w:t>ngineer</w:t>
            </w:r>
            <w:r w:rsidR="00A86E16" w:rsidRPr="00561EFF">
              <w:rPr>
                <w:rFonts w:ascii="Calibri" w:hAnsi="Calibri"/>
                <w:sz w:val="22"/>
              </w:rPr>
              <w:t xml:space="preserve"> at Butterfly Network Inc.</w:t>
            </w:r>
          </w:p>
          <w:p w14:paraId="5E931092" w14:textId="738E3D9E" w:rsidR="00DB64EA" w:rsidRDefault="00DB64EA" w:rsidP="00DB64EA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Single-handedly designed, </w:t>
            </w:r>
            <w:proofErr w:type="spellStart"/>
            <w:r>
              <w:rPr>
                <w:rFonts w:ascii="Calibri" w:hAnsi="Calibri"/>
                <w:sz w:val="22"/>
              </w:rPr>
              <w:t>layed</w:t>
            </w:r>
            <w:proofErr w:type="spellEnd"/>
            <w:r>
              <w:rPr>
                <w:rFonts w:ascii="Calibri" w:hAnsi="Calibri"/>
                <w:sz w:val="22"/>
              </w:rPr>
              <w:t xml:space="preserve"> out and tested </w:t>
            </w:r>
            <w:r w:rsidRPr="000E617D">
              <w:rPr>
                <w:rFonts w:ascii="Calibri" w:hAnsi="Calibri"/>
                <w:sz w:val="22"/>
              </w:rPr>
              <w:t xml:space="preserve">OTP </w:t>
            </w:r>
            <w:r>
              <w:rPr>
                <w:rFonts w:ascii="Calibri" w:hAnsi="Calibri"/>
                <w:sz w:val="22"/>
              </w:rPr>
              <w:t>(</w:t>
            </w:r>
            <w:proofErr w:type="spellStart"/>
            <w:r>
              <w:rPr>
                <w:rFonts w:ascii="Calibri" w:hAnsi="Calibri"/>
                <w:sz w:val="22"/>
              </w:rPr>
              <w:t>eFuse</w:t>
            </w:r>
            <w:proofErr w:type="spellEnd"/>
            <w:r>
              <w:rPr>
                <w:rFonts w:ascii="Calibri" w:hAnsi="Calibri"/>
                <w:sz w:val="22"/>
              </w:rPr>
              <w:t xml:space="preserve">) </w:t>
            </w:r>
            <w:r w:rsidRPr="000E617D">
              <w:rPr>
                <w:rFonts w:ascii="Calibri" w:hAnsi="Calibri"/>
                <w:sz w:val="22"/>
              </w:rPr>
              <w:t>memory</w:t>
            </w:r>
            <w:r>
              <w:rPr>
                <w:rFonts w:ascii="Calibri" w:hAnsi="Calibri"/>
                <w:sz w:val="22"/>
              </w:rPr>
              <w:t xml:space="preserve"> block</w:t>
            </w:r>
            <w:r w:rsidR="0027594C">
              <w:rPr>
                <w:rFonts w:ascii="Calibri" w:hAnsi="Calibri"/>
                <w:sz w:val="22"/>
              </w:rPr>
              <w:t>.</w:t>
            </w:r>
          </w:p>
          <w:p w14:paraId="3350D3F1" w14:textId="513C75E5" w:rsidR="00654464" w:rsidRDefault="00654464" w:rsidP="001F1400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Designed and </w:t>
            </w:r>
            <w:proofErr w:type="spellStart"/>
            <w:r>
              <w:rPr>
                <w:rFonts w:ascii="Calibri" w:hAnsi="Calibri"/>
                <w:sz w:val="22"/>
              </w:rPr>
              <w:t>layed</w:t>
            </w:r>
            <w:proofErr w:type="spellEnd"/>
            <w:r>
              <w:rPr>
                <w:rFonts w:ascii="Calibri" w:hAnsi="Calibri"/>
                <w:sz w:val="22"/>
              </w:rPr>
              <w:t xml:space="preserve"> out 5GHz </w:t>
            </w:r>
            <w:r w:rsidRPr="000E617D">
              <w:rPr>
                <w:rFonts w:ascii="Calibri" w:hAnsi="Calibri"/>
                <w:sz w:val="22"/>
              </w:rPr>
              <w:t>SerDes</w:t>
            </w:r>
            <w:r>
              <w:rPr>
                <w:rFonts w:ascii="Calibri" w:hAnsi="Calibri"/>
                <w:sz w:val="22"/>
              </w:rPr>
              <w:t xml:space="preserve"> TX link, LVDS drivers.  </w:t>
            </w:r>
          </w:p>
          <w:p w14:paraId="422800A3" w14:textId="32DED8C6" w:rsidR="001F1400" w:rsidRPr="001F1400" w:rsidRDefault="001F1400" w:rsidP="001F1400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 w:rsidRPr="001F1400">
              <w:rPr>
                <w:rFonts w:ascii="Calibri" w:hAnsi="Calibri"/>
                <w:sz w:val="22"/>
              </w:rPr>
              <w:t xml:space="preserve">Advanced BGA and </w:t>
            </w:r>
            <w:r>
              <w:rPr>
                <w:rFonts w:ascii="Calibri" w:hAnsi="Calibri"/>
                <w:sz w:val="22"/>
              </w:rPr>
              <w:t xml:space="preserve">wafer-level </w:t>
            </w:r>
            <w:r w:rsidRPr="001F1400">
              <w:rPr>
                <w:rFonts w:ascii="Calibri" w:hAnsi="Calibri"/>
                <w:sz w:val="22"/>
              </w:rPr>
              <w:t>packag</w:t>
            </w:r>
            <w:r>
              <w:rPr>
                <w:rFonts w:ascii="Calibri" w:hAnsi="Calibri"/>
                <w:sz w:val="22"/>
              </w:rPr>
              <w:t xml:space="preserve">ing </w:t>
            </w:r>
            <w:r w:rsidRPr="001F1400">
              <w:rPr>
                <w:rFonts w:ascii="Calibri" w:hAnsi="Calibri"/>
                <w:sz w:val="22"/>
              </w:rPr>
              <w:t>design and modeling</w:t>
            </w:r>
            <w:r>
              <w:rPr>
                <w:rFonts w:ascii="Calibri" w:hAnsi="Calibri"/>
                <w:sz w:val="22"/>
              </w:rPr>
              <w:t xml:space="preserve"> (TSMC </w:t>
            </w:r>
            <w:proofErr w:type="spellStart"/>
            <w:r>
              <w:rPr>
                <w:rFonts w:ascii="Calibri" w:hAnsi="Calibri"/>
                <w:sz w:val="22"/>
              </w:rPr>
              <w:t>InFO</w:t>
            </w:r>
            <w:proofErr w:type="spellEnd"/>
            <w:r>
              <w:rPr>
                <w:rFonts w:ascii="Calibri" w:hAnsi="Calibri"/>
                <w:sz w:val="22"/>
              </w:rPr>
              <w:t>)</w:t>
            </w:r>
            <w:r w:rsidR="0027594C">
              <w:rPr>
                <w:rFonts w:ascii="Calibri" w:hAnsi="Calibri"/>
                <w:sz w:val="22"/>
              </w:rPr>
              <w:t>.</w:t>
            </w:r>
          </w:p>
          <w:p w14:paraId="2DB115FB" w14:textId="77777777" w:rsidR="001F1400" w:rsidRDefault="001F1400" w:rsidP="00561EF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 w:rsidRPr="001F1400">
              <w:rPr>
                <w:rFonts w:ascii="Calibri" w:hAnsi="Calibri"/>
                <w:sz w:val="22"/>
              </w:rPr>
              <w:t xml:space="preserve">Longevity testing, verification &amp; validation, chip-level characterization, board </w:t>
            </w:r>
            <w:proofErr w:type="spellStart"/>
            <w:r w:rsidRPr="001F1400">
              <w:rPr>
                <w:rFonts w:ascii="Calibri" w:hAnsi="Calibri"/>
                <w:sz w:val="22"/>
              </w:rPr>
              <w:t>bringup</w:t>
            </w:r>
            <w:proofErr w:type="spellEnd"/>
            <w:r w:rsidRPr="001F1400">
              <w:rPr>
                <w:rFonts w:ascii="Calibri" w:hAnsi="Calibri"/>
                <w:sz w:val="22"/>
              </w:rPr>
              <w:t xml:space="preserve">. </w:t>
            </w:r>
          </w:p>
          <w:p w14:paraId="16ABD0A7" w14:textId="653B371F" w:rsidR="001F1400" w:rsidRPr="001F1400" w:rsidRDefault="001F1400" w:rsidP="001F1400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Embedded </w:t>
            </w:r>
            <w:r w:rsidR="007C60F6">
              <w:rPr>
                <w:rFonts w:ascii="Calibri" w:hAnsi="Calibri"/>
                <w:sz w:val="22"/>
              </w:rPr>
              <w:t xml:space="preserve">work on a </w:t>
            </w:r>
            <w:r>
              <w:rPr>
                <w:rFonts w:ascii="Calibri" w:hAnsi="Calibri"/>
                <w:sz w:val="22"/>
              </w:rPr>
              <w:t>wireless prototype</w:t>
            </w:r>
            <w:r w:rsidR="007C60F6">
              <w:rPr>
                <w:rFonts w:ascii="Calibri" w:hAnsi="Calibri"/>
                <w:sz w:val="22"/>
              </w:rPr>
              <w:t>.</w:t>
            </w:r>
          </w:p>
        </w:tc>
      </w:tr>
      <w:tr w:rsidR="00DC11DD" w:rsidRPr="00C14AB5" w14:paraId="2BCE7213" w14:textId="77777777" w:rsidTr="0034286F">
        <w:trPr>
          <w:trHeight w:val="654"/>
          <w:jc w:val="center"/>
        </w:trPr>
        <w:tc>
          <w:tcPr>
            <w:tcW w:w="1260" w:type="dxa"/>
          </w:tcPr>
          <w:p w14:paraId="20327987" w14:textId="7244EBCF" w:rsidR="00DC11DD" w:rsidRDefault="00C450D3" w:rsidP="00654464">
            <w:pPr>
              <w:ind w:left="-11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lastRenderedPageBreak/>
              <w:t>2016</w:t>
            </w:r>
            <w:r w:rsidR="00B424B3">
              <w:rPr>
                <w:rFonts w:ascii="Calibri" w:hAnsi="Calibri"/>
                <w:sz w:val="22"/>
              </w:rPr>
              <w:t>-</w:t>
            </w:r>
            <w:r w:rsidR="0034286F">
              <w:rPr>
                <w:rFonts w:ascii="Calibri" w:hAnsi="Calibri"/>
                <w:sz w:val="22"/>
              </w:rPr>
              <w:t>2017</w:t>
            </w:r>
          </w:p>
        </w:tc>
        <w:tc>
          <w:tcPr>
            <w:tcW w:w="9215" w:type="dxa"/>
          </w:tcPr>
          <w:p w14:paraId="5DB6817F" w14:textId="50B180B6" w:rsidR="00C450D3" w:rsidRDefault="00C450D3" w:rsidP="00C450D3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Founder </w:t>
            </w:r>
            <w:r>
              <w:rPr>
                <w:rFonts w:ascii="Calibri" w:hAnsi="Calibri"/>
                <w:sz w:val="22"/>
              </w:rPr>
              <w:t xml:space="preserve">at </w:t>
            </w:r>
            <w:proofErr w:type="spellStart"/>
            <w:r w:rsidRPr="00C450D3">
              <w:rPr>
                <w:rFonts w:ascii="Calibri" w:hAnsi="Calibri"/>
                <w:i/>
                <w:sz w:val="22"/>
              </w:rPr>
              <w:t>Microsonix</w:t>
            </w:r>
            <w:proofErr w:type="spellEnd"/>
            <w:r w:rsidR="00AA69B8">
              <w:rPr>
                <w:rFonts w:ascii="Calibri" w:hAnsi="Calibri" w:cs="Times New Roman"/>
                <w:sz w:val="22"/>
              </w:rPr>
              <w:t>.</w:t>
            </w:r>
          </w:p>
          <w:p w14:paraId="6BA4CD26" w14:textId="50575C12" w:rsidR="00397709" w:rsidRDefault="00DB64EA" w:rsidP="00397709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Led team in developing </w:t>
            </w:r>
            <w:r w:rsidR="00AB2FA8">
              <w:rPr>
                <w:rFonts w:ascii="Calibri" w:hAnsi="Calibri"/>
                <w:sz w:val="22"/>
              </w:rPr>
              <w:t>miniaturized ultrasound imaging device</w:t>
            </w:r>
            <w:r w:rsidR="005E0005">
              <w:rPr>
                <w:rFonts w:ascii="Calibri" w:hAnsi="Calibri"/>
                <w:sz w:val="22"/>
              </w:rPr>
              <w:t xml:space="preserve"> for</w:t>
            </w:r>
            <w:r w:rsidR="00AB2FA8">
              <w:rPr>
                <w:rFonts w:ascii="Calibri" w:hAnsi="Calibri"/>
                <w:sz w:val="22"/>
              </w:rPr>
              <w:t xml:space="preserve"> low-resource settings. </w:t>
            </w:r>
          </w:p>
          <w:p w14:paraId="4B6CE65E" w14:textId="25A9307C" w:rsidR="00C450D3" w:rsidRPr="002967C5" w:rsidRDefault="00FD530E" w:rsidP="00E8209D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 w:rsidRPr="00397709">
              <w:rPr>
                <w:rFonts w:ascii="Calibri" w:hAnsi="Calibri"/>
                <w:sz w:val="22"/>
              </w:rPr>
              <w:t xml:space="preserve">Winner of the 2017 Venture Catalyst Challenge (VCC), the UK's largest university innovation </w:t>
            </w:r>
            <w:proofErr w:type="spellStart"/>
            <w:r w:rsidR="000E25D1" w:rsidRPr="00397709">
              <w:rPr>
                <w:rFonts w:ascii="Calibri" w:hAnsi="Calibri"/>
                <w:sz w:val="22"/>
              </w:rPr>
              <w:t>programme</w:t>
            </w:r>
            <w:proofErr w:type="spellEnd"/>
            <w:r w:rsidR="000E25D1" w:rsidRPr="00397709">
              <w:rPr>
                <w:rFonts w:ascii="Calibri" w:hAnsi="Calibri"/>
                <w:sz w:val="22"/>
              </w:rPr>
              <w:t xml:space="preserve"> &amp; competition</w:t>
            </w:r>
            <w:r w:rsidR="003F3BCC">
              <w:rPr>
                <w:rFonts w:ascii="Calibri" w:hAnsi="Calibri"/>
                <w:sz w:val="22"/>
              </w:rPr>
              <w:t>. Gain</w:t>
            </w:r>
            <w:r w:rsidR="0018401F">
              <w:rPr>
                <w:rFonts w:ascii="Calibri" w:hAnsi="Calibri"/>
                <w:sz w:val="22"/>
              </w:rPr>
              <w:t>ed</w:t>
            </w:r>
            <w:r w:rsidR="003F3BCC">
              <w:rPr>
                <w:rFonts w:ascii="Calibri" w:hAnsi="Calibri"/>
                <w:sz w:val="22"/>
              </w:rPr>
              <w:t xml:space="preserve"> significant media attention and w</w:t>
            </w:r>
            <w:r w:rsidR="00397709" w:rsidRPr="00397709">
              <w:rPr>
                <w:rFonts w:ascii="Calibri" w:hAnsi="Calibri"/>
                <w:i/>
                <w:sz w:val="22"/>
              </w:rPr>
              <w:t>on £10k company seed funding</w:t>
            </w:r>
            <w:r w:rsidR="001B6CB9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07331E" w:rsidRPr="00C14AB5" w14:paraId="0DC6AC7A" w14:textId="77777777" w:rsidTr="0034286F">
        <w:trPr>
          <w:jc w:val="center"/>
        </w:trPr>
        <w:tc>
          <w:tcPr>
            <w:tcW w:w="1260" w:type="dxa"/>
          </w:tcPr>
          <w:p w14:paraId="16DE1481" w14:textId="61A84BCB" w:rsidR="0007331E" w:rsidRPr="00C14AB5" w:rsidRDefault="0007331E" w:rsidP="00654464">
            <w:pPr>
              <w:ind w:left="-11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  <w:r w:rsidRPr="00C14AB5">
              <w:rPr>
                <w:rFonts w:ascii="Calibri" w:hAnsi="Calibri"/>
                <w:sz w:val="22"/>
              </w:rPr>
              <w:t>0</w:t>
            </w:r>
            <w:r>
              <w:rPr>
                <w:rFonts w:ascii="Calibri" w:hAnsi="Calibri"/>
                <w:sz w:val="22"/>
              </w:rPr>
              <w:t>1</w:t>
            </w:r>
            <w:r w:rsidRPr="00C14AB5">
              <w:rPr>
                <w:rFonts w:ascii="Calibri" w:hAnsi="Calibri"/>
                <w:sz w:val="22"/>
              </w:rPr>
              <w:t>6</w:t>
            </w:r>
            <w:r w:rsidR="00B424B3">
              <w:rPr>
                <w:rFonts w:ascii="Calibri" w:hAnsi="Calibri"/>
                <w:sz w:val="22"/>
              </w:rPr>
              <w:t>-</w:t>
            </w:r>
            <w:r w:rsidRPr="00C14AB5">
              <w:rPr>
                <w:rFonts w:ascii="Calibri" w:hAnsi="Calibri"/>
                <w:sz w:val="22"/>
              </w:rPr>
              <w:t>017</w:t>
            </w:r>
          </w:p>
        </w:tc>
        <w:tc>
          <w:tcPr>
            <w:tcW w:w="9215" w:type="dxa"/>
          </w:tcPr>
          <w:p w14:paraId="19E3AA26" w14:textId="33252179" w:rsidR="0007331E" w:rsidRDefault="0007331E" w:rsidP="00710EC7">
            <w:pPr>
              <w:rPr>
                <w:rFonts w:ascii="Calibri" w:hAnsi="Calibri"/>
                <w:sz w:val="22"/>
              </w:rPr>
            </w:pPr>
            <w:r w:rsidRPr="00C14AB5">
              <w:rPr>
                <w:rFonts w:ascii="Calibri" w:hAnsi="Calibri"/>
                <w:b/>
                <w:sz w:val="22"/>
              </w:rPr>
              <w:t xml:space="preserve">Consultant </w:t>
            </w:r>
            <w:r w:rsidRPr="00C14AB5">
              <w:rPr>
                <w:rFonts w:ascii="Calibri" w:hAnsi="Calibri"/>
                <w:sz w:val="22"/>
              </w:rPr>
              <w:t xml:space="preserve">at </w:t>
            </w:r>
            <w:r w:rsidRPr="001C2816">
              <w:rPr>
                <w:rFonts w:ascii="Calibri" w:hAnsi="Calibri"/>
                <w:i/>
                <w:sz w:val="22"/>
              </w:rPr>
              <w:t xml:space="preserve">Oxbridge Biotech Roundtable </w:t>
            </w:r>
            <w:r w:rsidRPr="00C14AB5">
              <w:rPr>
                <w:rFonts w:ascii="Calibri" w:hAnsi="Calibri"/>
                <w:sz w:val="22"/>
              </w:rPr>
              <w:t xml:space="preserve">to </w:t>
            </w:r>
            <w:r w:rsidR="001F1400" w:rsidRPr="001F1400">
              <w:rPr>
                <w:rFonts w:ascii="Calibri" w:hAnsi="Calibri"/>
                <w:i/>
                <w:iCs/>
                <w:sz w:val="22"/>
              </w:rPr>
              <w:t>Roche Diagnostics</w:t>
            </w:r>
          </w:p>
          <w:p w14:paraId="17123829" w14:textId="6C5BC901" w:rsidR="009A494A" w:rsidRDefault="009A494A" w:rsidP="0007331E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</w:t>
            </w:r>
            <w:r w:rsidR="0007331E" w:rsidRPr="0007331E">
              <w:rPr>
                <w:rFonts w:ascii="Calibri" w:hAnsi="Calibri"/>
                <w:sz w:val="22"/>
              </w:rPr>
              <w:t xml:space="preserve">roposed strategic </w:t>
            </w:r>
            <w:r>
              <w:rPr>
                <w:rFonts w:ascii="Calibri" w:hAnsi="Calibri"/>
                <w:sz w:val="22"/>
              </w:rPr>
              <w:t xml:space="preserve">enterprise-level healthcare </w:t>
            </w:r>
            <w:r w:rsidR="0007331E" w:rsidRPr="0007331E">
              <w:rPr>
                <w:rFonts w:ascii="Calibri" w:hAnsi="Calibri"/>
                <w:sz w:val="22"/>
              </w:rPr>
              <w:t xml:space="preserve">IT </w:t>
            </w:r>
            <w:r>
              <w:rPr>
                <w:rFonts w:ascii="Calibri" w:hAnsi="Calibri"/>
                <w:sz w:val="22"/>
              </w:rPr>
              <w:t xml:space="preserve">solutions for emerging ecosystems. </w:t>
            </w:r>
          </w:p>
          <w:p w14:paraId="0F5011C7" w14:textId="2966664F" w:rsidR="00C450D3" w:rsidRPr="00C450D3" w:rsidRDefault="00C543D6" w:rsidP="00CA699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Led a</w:t>
            </w:r>
            <w:r w:rsidR="000E25D1">
              <w:rPr>
                <w:rFonts w:ascii="Calibri" w:hAnsi="Calibri"/>
                <w:sz w:val="22"/>
              </w:rPr>
              <w:t xml:space="preserve"> multidisciplinary team</w:t>
            </w:r>
            <w:r w:rsidR="0007331E" w:rsidRPr="0007331E">
              <w:rPr>
                <w:rFonts w:ascii="Calibri" w:hAnsi="Calibri"/>
                <w:sz w:val="22"/>
              </w:rPr>
              <w:t xml:space="preserve"> and presented </w:t>
            </w:r>
            <w:r w:rsidR="009A494A">
              <w:rPr>
                <w:rFonts w:ascii="Calibri" w:hAnsi="Calibri"/>
                <w:sz w:val="22"/>
              </w:rPr>
              <w:t xml:space="preserve">to C-level </w:t>
            </w:r>
            <w:r w:rsidR="00CA699F">
              <w:rPr>
                <w:rFonts w:ascii="Calibri" w:hAnsi="Calibri"/>
                <w:sz w:val="22"/>
              </w:rPr>
              <w:t>management</w:t>
            </w:r>
            <w:r w:rsidR="00B7449E">
              <w:rPr>
                <w:rFonts w:ascii="Calibri" w:hAnsi="Calibri"/>
                <w:sz w:val="22"/>
              </w:rPr>
              <w:t xml:space="preserve"> at company HQ in</w:t>
            </w:r>
            <w:r w:rsidR="00DE5922">
              <w:rPr>
                <w:rFonts w:ascii="Calibri" w:hAnsi="Calibri"/>
                <w:sz w:val="22"/>
              </w:rPr>
              <w:t xml:space="preserve"> Basel, Switzerland. </w:t>
            </w:r>
          </w:p>
        </w:tc>
      </w:tr>
      <w:tr w:rsidR="0007331E" w:rsidRPr="00C14AB5" w14:paraId="3C1087CE" w14:textId="77777777" w:rsidTr="0034286F">
        <w:trPr>
          <w:jc w:val="center"/>
        </w:trPr>
        <w:tc>
          <w:tcPr>
            <w:tcW w:w="1260" w:type="dxa"/>
          </w:tcPr>
          <w:p w14:paraId="506F1293" w14:textId="2DB3C12A" w:rsidR="00654464" w:rsidRDefault="00654464" w:rsidP="00654464">
            <w:pPr>
              <w:ind w:left="-11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2012</w:t>
            </w:r>
            <w:r w:rsidR="00B424B3"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z w:val="22"/>
              </w:rPr>
              <w:t>2016</w:t>
            </w:r>
          </w:p>
          <w:p w14:paraId="52FD4121" w14:textId="77777777" w:rsidR="00654464" w:rsidRDefault="00654464" w:rsidP="00654464">
            <w:pPr>
              <w:ind w:left="-112"/>
              <w:rPr>
                <w:rFonts w:ascii="Calibri" w:hAnsi="Calibri"/>
                <w:sz w:val="22"/>
              </w:rPr>
            </w:pPr>
          </w:p>
          <w:p w14:paraId="6F048082" w14:textId="481A33A0" w:rsidR="00654464" w:rsidRPr="00C14AB5" w:rsidRDefault="00654464" w:rsidP="00654464">
            <w:pPr>
              <w:ind w:left="-112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9215" w:type="dxa"/>
          </w:tcPr>
          <w:p w14:paraId="1AC2E507" w14:textId="389F4BDA" w:rsidR="0007331E" w:rsidRDefault="003023E7" w:rsidP="00710EC7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Supervisory</w:t>
            </w:r>
            <w:r w:rsidR="0007331E">
              <w:rPr>
                <w:rFonts w:ascii="Calibri" w:hAnsi="Calibri"/>
                <w:b/>
                <w:sz w:val="22"/>
              </w:rPr>
              <w:t xml:space="preserve"> Experience</w:t>
            </w:r>
          </w:p>
          <w:p w14:paraId="260FDC7B" w14:textId="67A7BB4C" w:rsidR="00202391" w:rsidRPr="00202391" w:rsidRDefault="00202391" w:rsidP="00202391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>MSc supervisor,</w:t>
            </w:r>
            <w:r w:rsidRPr="00202391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202391">
              <w:rPr>
                <w:rFonts w:ascii="Calibri" w:hAnsi="Calibri"/>
                <w:sz w:val="22"/>
              </w:rPr>
              <w:t>Vasilina</w:t>
            </w:r>
            <w:proofErr w:type="spellEnd"/>
            <w:r w:rsidRPr="00202391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202391">
              <w:rPr>
                <w:rFonts w:ascii="Calibri" w:hAnsi="Calibri"/>
                <w:sz w:val="22"/>
              </w:rPr>
              <w:t>Stergiopoulou</w:t>
            </w:r>
            <w:proofErr w:type="spellEnd"/>
            <w:r w:rsidRPr="00202391">
              <w:rPr>
                <w:rFonts w:ascii="Calibri" w:hAnsi="Calibri"/>
                <w:sz w:val="22"/>
              </w:rPr>
              <w:t>, University of Patras</w:t>
            </w:r>
          </w:p>
          <w:p w14:paraId="3D607EEF" w14:textId="77777777" w:rsidR="0007331E" w:rsidRPr="00DC11DD" w:rsidRDefault="0007331E" w:rsidP="00DC11DD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 w:rsidRPr="00DC11DD">
              <w:rPr>
                <w:rFonts w:ascii="Calibri" w:hAnsi="Calibri"/>
                <w:i/>
                <w:sz w:val="22"/>
              </w:rPr>
              <w:t>Undergraduate Project Supervisor</w:t>
            </w:r>
            <w:r w:rsidRPr="00DC11DD">
              <w:rPr>
                <w:rFonts w:ascii="Calibri" w:hAnsi="Calibri"/>
                <w:sz w:val="22"/>
              </w:rPr>
              <w:t xml:space="preserve">, Imperial College London. </w:t>
            </w:r>
          </w:p>
          <w:p w14:paraId="39F2681F" w14:textId="1468B3C8" w:rsidR="0007331E" w:rsidRPr="00DC11DD" w:rsidRDefault="0007331E" w:rsidP="00DC11DD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 w:rsidRPr="00DC11DD">
              <w:rPr>
                <w:rFonts w:ascii="Calibri" w:hAnsi="Calibri"/>
                <w:i/>
                <w:sz w:val="22"/>
              </w:rPr>
              <w:t>Sessional Lecturer</w:t>
            </w:r>
            <w:r w:rsidRPr="00DC11DD">
              <w:rPr>
                <w:rFonts w:ascii="Calibri" w:hAnsi="Calibri"/>
                <w:sz w:val="22"/>
              </w:rPr>
              <w:t>, Wits University.</w:t>
            </w:r>
          </w:p>
          <w:p w14:paraId="17D75CD1" w14:textId="77726C89" w:rsidR="0007331E" w:rsidRPr="000D0034" w:rsidRDefault="0007331E" w:rsidP="00710EC7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06" w:hanging="306"/>
              <w:rPr>
                <w:rFonts w:ascii="Calibri" w:hAnsi="Calibri"/>
                <w:sz w:val="22"/>
              </w:rPr>
            </w:pPr>
            <w:r w:rsidRPr="00DC11DD">
              <w:rPr>
                <w:rFonts w:ascii="Calibri" w:hAnsi="Calibri"/>
                <w:i/>
                <w:sz w:val="22"/>
              </w:rPr>
              <w:t>Graduate Teaching Assistant</w:t>
            </w:r>
            <w:r w:rsidRPr="00DC11DD">
              <w:rPr>
                <w:rFonts w:ascii="Calibri" w:hAnsi="Calibri"/>
                <w:sz w:val="22"/>
              </w:rPr>
              <w:t xml:space="preserve"> for various biomedical and electrical engineering courses. </w:t>
            </w:r>
          </w:p>
        </w:tc>
      </w:tr>
      <w:tr w:rsidR="0007331E" w:rsidRPr="00C14AB5" w14:paraId="564EBA63" w14:textId="77777777" w:rsidTr="0034286F">
        <w:trPr>
          <w:trHeight w:val="902"/>
          <w:jc w:val="center"/>
        </w:trPr>
        <w:tc>
          <w:tcPr>
            <w:tcW w:w="1260" w:type="dxa"/>
          </w:tcPr>
          <w:p w14:paraId="6136C76B" w14:textId="550B5BD0" w:rsidR="0007331E" w:rsidRPr="00C14AB5" w:rsidRDefault="0007331E" w:rsidP="00710EC7">
            <w:pPr>
              <w:rPr>
                <w:rFonts w:ascii="Calibri" w:hAnsi="Calibri"/>
                <w:sz w:val="22"/>
              </w:rPr>
            </w:pPr>
            <w:r w:rsidRPr="00C14AB5">
              <w:rPr>
                <w:rFonts w:ascii="Calibri" w:hAnsi="Calibri"/>
                <w:sz w:val="22"/>
              </w:rPr>
              <w:t>2012</w:t>
            </w:r>
            <w:r w:rsidR="00B424B3">
              <w:rPr>
                <w:rFonts w:ascii="Calibri" w:hAnsi="Calibri"/>
                <w:sz w:val="22"/>
              </w:rPr>
              <w:t>-</w:t>
            </w:r>
            <w:r w:rsidRPr="00C14AB5">
              <w:rPr>
                <w:rFonts w:ascii="Calibri" w:hAnsi="Calibri"/>
                <w:sz w:val="22"/>
              </w:rPr>
              <w:t>2013</w:t>
            </w:r>
          </w:p>
        </w:tc>
        <w:tc>
          <w:tcPr>
            <w:tcW w:w="9215" w:type="dxa"/>
          </w:tcPr>
          <w:p w14:paraId="0D8D4F0E" w14:textId="76C4BFE7" w:rsidR="0007331E" w:rsidRPr="00C14AB5" w:rsidRDefault="0007331E" w:rsidP="00710EC7">
            <w:pPr>
              <w:rPr>
                <w:rFonts w:ascii="Calibri" w:hAnsi="Calibri"/>
                <w:sz w:val="22"/>
              </w:rPr>
            </w:pPr>
            <w:r w:rsidRPr="00C14AB5">
              <w:rPr>
                <w:rFonts w:ascii="Calibri" w:hAnsi="Calibri"/>
                <w:b/>
                <w:sz w:val="22"/>
              </w:rPr>
              <w:t>Financial Analytics Consultant</w:t>
            </w:r>
            <w:r w:rsidRPr="00C14AB5">
              <w:rPr>
                <w:rFonts w:ascii="Calibri" w:hAnsi="Calibri"/>
                <w:sz w:val="22"/>
              </w:rPr>
              <w:t xml:space="preserve"> at think3dots consulting (Pty)</w:t>
            </w:r>
            <w:r w:rsidR="00D03D59">
              <w:rPr>
                <w:rFonts w:ascii="Calibri" w:hAnsi="Calibri"/>
                <w:sz w:val="22"/>
              </w:rPr>
              <w:t xml:space="preserve"> Ltd., South Africa</w:t>
            </w:r>
          </w:p>
          <w:p w14:paraId="0D9CE01F" w14:textId="6110788E" w:rsidR="0007331E" w:rsidRPr="000D0034" w:rsidRDefault="00CA699F" w:rsidP="00CA699F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Used u</w:t>
            </w:r>
            <w:r w:rsidR="007066E2">
              <w:rPr>
                <w:rFonts w:ascii="Calibri" w:hAnsi="Calibri"/>
                <w:sz w:val="22"/>
              </w:rPr>
              <w:t xml:space="preserve">nsupervised machine learning </w:t>
            </w:r>
            <w:r w:rsidR="0007331E" w:rsidRPr="00C14AB5">
              <w:rPr>
                <w:rFonts w:ascii="Calibri" w:hAnsi="Calibri"/>
                <w:sz w:val="22"/>
              </w:rPr>
              <w:t xml:space="preserve">to predict the profitability of </w:t>
            </w:r>
            <w:r w:rsidR="007066E2">
              <w:rPr>
                <w:rFonts w:ascii="Calibri" w:hAnsi="Calibri"/>
                <w:sz w:val="22"/>
              </w:rPr>
              <w:t>potential cell phone</w:t>
            </w:r>
            <w:r w:rsidR="0007331E" w:rsidRPr="00C14AB5">
              <w:rPr>
                <w:rFonts w:ascii="Calibri" w:hAnsi="Calibri"/>
                <w:sz w:val="22"/>
              </w:rPr>
              <w:t xml:space="preserve"> customers, based on historical data.</w:t>
            </w:r>
          </w:p>
        </w:tc>
      </w:tr>
      <w:tr w:rsidR="0007331E" w:rsidRPr="00C14AB5" w14:paraId="0D97720A" w14:textId="77777777" w:rsidTr="0034286F">
        <w:trPr>
          <w:jc w:val="center"/>
        </w:trPr>
        <w:tc>
          <w:tcPr>
            <w:tcW w:w="1260" w:type="dxa"/>
          </w:tcPr>
          <w:p w14:paraId="051D9972" w14:textId="77777777" w:rsidR="00193345" w:rsidRPr="00193345" w:rsidRDefault="00193345" w:rsidP="00710EC7">
            <w:pPr>
              <w:rPr>
                <w:rFonts w:ascii="Calibri" w:hAnsi="Calibri"/>
                <w:sz w:val="4"/>
                <w:szCs w:val="6"/>
              </w:rPr>
            </w:pPr>
          </w:p>
          <w:p w14:paraId="255144FE" w14:textId="66A28D8F" w:rsidR="0007331E" w:rsidRPr="00C14AB5" w:rsidRDefault="0007331E" w:rsidP="00710EC7">
            <w:pPr>
              <w:rPr>
                <w:rFonts w:ascii="Calibri" w:hAnsi="Calibri"/>
                <w:b/>
                <w:sz w:val="22"/>
              </w:rPr>
            </w:pPr>
            <w:r w:rsidRPr="00C14AB5">
              <w:rPr>
                <w:rFonts w:ascii="Calibri" w:hAnsi="Calibri"/>
                <w:sz w:val="22"/>
              </w:rPr>
              <w:t>2011</w:t>
            </w:r>
            <w:r w:rsidR="00B424B3">
              <w:rPr>
                <w:rFonts w:ascii="Calibri" w:hAnsi="Calibri"/>
                <w:sz w:val="22"/>
              </w:rPr>
              <w:t>-</w:t>
            </w:r>
            <w:r w:rsidRPr="00C14AB5">
              <w:rPr>
                <w:rFonts w:ascii="Calibri" w:hAnsi="Calibri"/>
                <w:sz w:val="22"/>
              </w:rPr>
              <w:t>2012</w:t>
            </w:r>
          </w:p>
        </w:tc>
        <w:tc>
          <w:tcPr>
            <w:tcW w:w="9215" w:type="dxa"/>
          </w:tcPr>
          <w:p w14:paraId="39D077FA" w14:textId="2DCF9E6A" w:rsidR="0007331E" w:rsidRPr="00C14AB5" w:rsidRDefault="0007331E" w:rsidP="00437088">
            <w:pPr>
              <w:pStyle w:val="ListParagraph"/>
              <w:spacing w:line="240" w:lineRule="auto"/>
              <w:ind w:left="0"/>
              <w:jc w:val="left"/>
              <w:rPr>
                <w:rFonts w:ascii="Calibri" w:hAnsi="Calibri"/>
                <w:b/>
                <w:sz w:val="22"/>
              </w:rPr>
            </w:pPr>
            <w:r w:rsidRPr="00C14AB5">
              <w:rPr>
                <w:rFonts w:ascii="Calibri" w:hAnsi="Calibri"/>
                <w:b/>
                <w:sz w:val="22"/>
                <w:szCs w:val="24"/>
              </w:rPr>
              <w:t>Intern Research Engineer</w:t>
            </w:r>
            <w:r w:rsidRPr="00C14AB5">
              <w:rPr>
                <w:rFonts w:ascii="Calibri" w:hAnsi="Calibri"/>
                <w:sz w:val="22"/>
                <w:szCs w:val="24"/>
              </w:rPr>
              <w:t xml:space="preserve">, </w:t>
            </w:r>
            <w:proofErr w:type="spellStart"/>
            <w:r w:rsidRPr="002570E5">
              <w:rPr>
                <w:rFonts w:ascii="Calibri" w:eastAsiaTheme="minorEastAsia" w:hAnsi="Calibri" w:cstheme="minorBidi"/>
                <w:sz w:val="22"/>
                <w:szCs w:val="24"/>
                <w:lang w:bidi="ar-SA"/>
              </w:rPr>
              <w:t>RoJo</w:t>
            </w:r>
            <w:proofErr w:type="spellEnd"/>
            <w:r w:rsidRPr="002570E5">
              <w:rPr>
                <w:rFonts w:ascii="Calibri" w:eastAsiaTheme="minorEastAsia" w:hAnsi="Calibri" w:cstheme="minorBidi"/>
                <w:sz w:val="22"/>
                <w:szCs w:val="24"/>
                <w:lang w:bidi="ar-SA"/>
              </w:rPr>
              <w:t xml:space="preserve"> Medical Technology Engineering, a startup medical devices company based in</w:t>
            </w:r>
            <w:r>
              <w:rPr>
                <w:rFonts w:ascii="Calibri" w:eastAsiaTheme="minorEastAsia" w:hAnsi="Calibri" w:cstheme="minorBidi"/>
                <w:sz w:val="22"/>
                <w:szCs w:val="24"/>
                <w:lang w:bidi="ar-SA"/>
              </w:rPr>
              <w:t xml:space="preserve"> Johannesburg, South Africa. </w:t>
            </w:r>
            <w:r w:rsidR="00437088">
              <w:rPr>
                <w:rFonts w:ascii="Calibri" w:eastAsiaTheme="minorEastAsia" w:hAnsi="Calibri" w:cstheme="minorBidi"/>
                <w:sz w:val="22"/>
                <w:szCs w:val="24"/>
                <w:lang w:bidi="ar-SA"/>
              </w:rPr>
              <w:t xml:space="preserve">Spearheaded work </w:t>
            </w:r>
            <w:r w:rsidRPr="002570E5">
              <w:rPr>
                <w:rFonts w:ascii="Calibri" w:eastAsiaTheme="minorEastAsia" w:hAnsi="Calibri" w:cstheme="minorBidi"/>
                <w:sz w:val="22"/>
                <w:szCs w:val="24"/>
                <w:lang w:bidi="ar-SA"/>
              </w:rPr>
              <w:t>on developing a mobile, Bluetooth-enabled sensor ideally suited to rural environments</w:t>
            </w:r>
            <w:r w:rsidR="00193345">
              <w:rPr>
                <w:rFonts w:ascii="Calibri" w:eastAsiaTheme="minorEastAsia" w:hAnsi="Calibri" w:cstheme="minorBidi"/>
                <w:sz w:val="22"/>
                <w:szCs w:val="24"/>
                <w:lang w:bidi="ar-SA"/>
              </w:rPr>
              <w:t>.</w:t>
            </w:r>
          </w:p>
        </w:tc>
      </w:tr>
      <w:tr w:rsidR="0007331E" w:rsidRPr="00C14AB5" w14:paraId="1F96D88F" w14:textId="77777777" w:rsidTr="0034286F">
        <w:trPr>
          <w:jc w:val="center"/>
        </w:trPr>
        <w:tc>
          <w:tcPr>
            <w:tcW w:w="1260" w:type="dxa"/>
          </w:tcPr>
          <w:p w14:paraId="58E50FF8" w14:textId="77777777" w:rsidR="00193345" w:rsidRPr="00193345" w:rsidRDefault="00193345" w:rsidP="00710EC7">
            <w:pPr>
              <w:rPr>
                <w:rFonts w:ascii="Calibri" w:hAnsi="Calibri"/>
                <w:sz w:val="4"/>
                <w:szCs w:val="6"/>
              </w:rPr>
            </w:pPr>
          </w:p>
          <w:p w14:paraId="05FE904D" w14:textId="10FD1A42" w:rsidR="0007331E" w:rsidRPr="00C14AB5" w:rsidRDefault="0007331E" w:rsidP="00710EC7">
            <w:pPr>
              <w:rPr>
                <w:rFonts w:ascii="Calibri" w:hAnsi="Calibri"/>
                <w:b/>
                <w:sz w:val="22"/>
              </w:rPr>
            </w:pPr>
            <w:r w:rsidRPr="00C14AB5">
              <w:rPr>
                <w:rFonts w:ascii="Calibri" w:hAnsi="Calibri"/>
                <w:sz w:val="22"/>
              </w:rPr>
              <w:t>2010</w:t>
            </w:r>
            <w:r w:rsidR="00B424B3">
              <w:rPr>
                <w:rFonts w:ascii="Calibri" w:hAnsi="Calibri"/>
                <w:sz w:val="22"/>
              </w:rPr>
              <w:t>-</w:t>
            </w:r>
            <w:r w:rsidRPr="00C14AB5">
              <w:rPr>
                <w:rFonts w:ascii="Calibri" w:hAnsi="Calibri"/>
                <w:sz w:val="22"/>
              </w:rPr>
              <w:t>2011</w:t>
            </w:r>
          </w:p>
        </w:tc>
        <w:tc>
          <w:tcPr>
            <w:tcW w:w="9215" w:type="dxa"/>
          </w:tcPr>
          <w:p w14:paraId="11F282F6" w14:textId="2AFDB035" w:rsidR="0007331E" w:rsidRPr="00C14AB5" w:rsidRDefault="0007331E" w:rsidP="00710EC7">
            <w:pPr>
              <w:pStyle w:val="ListParagraph"/>
              <w:ind w:left="0"/>
              <w:jc w:val="left"/>
              <w:rPr>
                <w:rFonts w:ascii="Calibri" w:hAnsi="Calibri"/>
                <w:b/>
                <w:sz w:val="22"/>
              </w:rPr>
            </w:pPr>
            <w:r w:rsidRPr="00C14AB5">
              <w:rPr>
                <w:rFonts w:ascii="Calibri" w:hAnsi="Calibri"/>
                <w:b/>
                <w:sz w:val="22"/>
                <w:szCs w:val="24"/>
              </w:rPr>
              <w:t xml:space="preserve">Student Engineer </w:t>
            </w:r>
            <w:r w:rsidRPr="00C14AB5">
              <w:rPr>
                <w:rFonts w:ascii="Calibri" w:hAnsi="Calibri"/>
                <w:sz w:val="22"/>
                <w:szCs w:val="24"/>
              </w:rPr>
              <w:t>at</w:t>
            </w:r>
            <w:r w:rsidRPr="00C14AB5">
              <w:rPr>
                <w:rFonts w:ascii="Calibri" w:hAnsi="Calibri"/>
                <w:b/>
                <w:sz w:val="22"/>
                <w:szCs w:val="24"/>
              </w:rPr>
              <w:t xml:space="preserve"> </w:t>
            </w:r>
            <w:r w:rsidRPr="00C14AB5">
              <w:rPr>
                <w:rFonts w:ascii="Calibri" w:hAnsi="Calibri"/>
                <w:sz w:val="22"/>
                <w:szCs w:val="24"/>
              </w:rPr>
              <w:t xml:space="preserve">ESKOM, South Africa’s largest electricity </w:t>
            </w:r>
            <w:r>
              <w:rPr>
                <w:rFonts w:ascii="Calibri" w:hAnsi="Calibri"/>
                <w:sz w:val="22"/>
                <w:szCs w:val="24"/>
              </w:rPr>
              <w:t>supplier.</w:t>
            </w:r>
            <w:r w:rsidR="00256A24">
              <w:rPr>
                <w:rFonts w:ascii="Calibri" w:hAnsi="Calibri"/>
                <w:sz w:val="22"/>
                <w:szCs w:val="24"/>
              </w:rPr>
              <w:t xml:space="preserve"> Responsible for developing a </w:t>
            </w:r>
            <w:r w:rsidR="00437088" w:rsidRPr="00437088">
              <w:rPr>
                <w:rFonts w:ascii="Calibri" w:hAnsi="Calibri"/>
                <w:sz w:val="22"/>
                <w:szCs w:val="24"/>
              </w:rPr>
              <w:t>lightning impulse impedance meter for transmission tower ground electrodes.</w:t>
            </w:r>
          </w:p>
        </w:tc>
      </w:tr>
    </w:tbl>
    <w:p w14:paraId="6B9BD855" w14:textId="4F874193" w:rsidR="002E6041" w:rsidRPr="00C14AB5" w:rsidRDefault="002E6041" w:rsidP="002E6041">
      <w:pPr>
        <w:pBdr>
          <w:bottom w:val="single" w:sz="12" w:space="1" w:color="auto"/>
        </w:pBdr>
        <w:spacing w:before="80"/>
        <w:jc w:val="both"/>
        <w:rPr>
          <w:rFonts w:ascii="Calibri" w:hAnsi="Calibri" w:cs="Times New Roman"/>
          <w:b/>
          <w:smallCaps/>
          <w:sz w:val="28"/>
        </w:rPr>
      </w:pPr>
      <w:r>
        <w:rPr>
          <w:rFonts w:ascii="Calibri" w:hAnsi="Calibri" w:cs="Times New Roman"/>
          <w:b/>
          <w:smallCaps/>
          <w:sz w:val="28"/>
        </w:rPr>
        <w:t>Tools and Skills</w:t>
      </w:r>
    </w:p>
    <w:p w14:paraId="54C72186" w14:textId="63FEDF54" w:rsidR="002E6041" w:rsidRPr="00C14AB5" w:rsidRDefault="002E6041" w:rsidP="002E6041">
      <w:pPr>
        <w:rPr>
          <w:rFonts w:ascii="Calibri" w:hAnsi="Calibri" w:cs="Times New Roman"/>
          <w:b/>
          <w:sz w:val="12"/>
        </w:rPr>
      </w:pPr>
    </w:p>
    <w:p w14:paraId="022A85FD" w14:textId="2E6F09F5" w:rsidR="00654464" w:rsidRDefault="00D8713D" w:rsidP="00654464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sz w:val="22"/>
        </w:rPr>
      </w:pPr>
      <w:r w:rsidRPr="00325801">
        <w:rPr>
          <w:rFonts w:ascii="Calibri" w:hAnsi="Calibri"/>
          <w:sz w:val="22"/>
        </w:rPr>
        <w:t>Virtuoso; APS/</w:t>
      </w:r>
      <w:proofErr w:type="spellStart"/>
      <w:r w:rsidRPr="00325801">
        <w:rPr>
          <w:rFonts w:ascii="Calibri" w:hAnsi="Calibri"/>
          <w:sz w:val="22"/>
        </w:rPr>
        <w:t>Spectre</w:t>
      </w:r>
      <w:proofErr w:type="spellEnd"/>
      <w:r w:rsidRPr="00325801">
        <w:rPr>
          <w:rFonts w:ascii="Calibri" w:hAnsi="Calibri"/>
          <w:sz w:val="22"/>
        </w:rPr>
        <w:t xml:space="preserve"> tools; </w:t>
      </w:r>
      <w:proofErr w:type="spellStart"/>
      <w:r w:rsidRPr="00325801">
        <w:rPr>
          <w:rFonts w:ascii="Calibri" w:hAnsi="Calibri"/>
          <w:sz w:val="22"/>
        </w:rPr>
        <w:t>Calibre</w:t>
      </w:r>
      <w:proofErr w:type="spellEnd"/>
      <w:r w:rsidRPr="00325801">
        <w:rPr>
          <w:rFonts w:ascii="Calibri" w:hAnsi="Calibri"/>
          <w:sz w:val="22"/>
        </w:rPr>
        <w:t xml:space="preserve"> tools (DRC, LVS, PEX)</w:t>
      </w:r>
      <w:r w:rsidR="00654464">
        <w:rPr>
          <w:rFonts w:ascii="Calibri" w:hAnsi="Calibri"/>
          <w:sz w:val="22"/>
        </w:rPr>
        <w:t xml:space="preserve">, </w:t>
      </w:r>
      <w:proofErr w:type="spellStart"/>
      <w:r w:rsidR="00654464" w:rsidRPr="00654464">
        <w:rPr>
          <w:rFonts w:ascii="Calibri" w:hAnsi="Calibri"/>
          <w:sz w:val="22"/>
        </w:rPr>
        <w:t>Sigrity</w:t>
      </w:r>
      <w:proofErr w:type="spellEnd"/>
      <w:r w:rsidR="00654464" w:rsidRPr="00654464">
        <w:rPr>
          <w:rFonts w:ascii="Calibri" w:hAnsi="Calibri"/>
          <w:sz w:val="22"/>
        </w:rPr>
        <w:t xml:space="preserve">/Clarity </w:t>
      </w:r>
      <w:r w:rsidR="00654464">
        <w:rPr>
          <w:rFonts w:ascii="Calibri" w:hAnsi="Calibri"/>
          <w:sz w:val="22"/>
        </w:rPr>
        <w:t>3D modeling, Virtuoso RF</w:t>
      </w:r>
    </w:p>
    <w:p w14:paraId="6D74A9E4" w14:textId="1205AC1C" w:rsidR="00654464" w:rsidRPr="00654464" w:rsidRDefault="00654464" w:rsidP="00654464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Familiar with </w:t>
      </w:r>
      <w:r w:rsidR="00D8713D" w:rsidRPr="00325801">
        <w:rPr>
          <w:rFonts w:ascii="Calibri" w:hAnsi="Calibri"/>
          <w:sz w:val="22"/>
        </w:rPr>
        <w:t xml:space="preserve">digital tools </w:t>
      </w:r>
      <w:r w:rsidR="00325801">
        <w:rPr>
          <w:rFonts w:ascii="Calibri" w:hAnsi="Calibri"/>
          <w:sz w:val="22"/>
        </w:rPr>
        <w:t>RTL Compiler/Genus, Encounter/</w:t>
      </w:r>
      <w:proofErr w:type="spellStart"/>
      <w:r w:rsidR="00D8713D" w:rsidRPr="00325801">
        <w:rPr>
          <w:rFonts w:ascii="Calibri" w:hAnsi="Calibri"/>
          <w:sz w:val="22"/>
        </w:rPr>
        <w:t>Innovus</w:t>
      </w:r>
      <w:proofErr w:type="spellEnd"/>
      <w:r>
        <w:rPr>
          <w:rFonts w:ascii="Calibri" w:hAnsi="Calibri"/>
          <w:sz w:val="22"/>
        </w:rPr>
        <w:t xml:space="preserve">, </w:t>
      </w:r>
    </w:p>
    <w:p w14:paraId="50D43349" w14:textId="05857F63" w:rsidR="00654464" w:rsidRDefault="00654464" w:rsidP="00325801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Altium/Eagle PCB design</w:t>
      </w:r>
    </w:p>
    <w:p w14:paraId="78FE9A79" w14:textId="4A8939F4" w:rsidR="0007331E" w:rsidRPr="002E6041" w:rsidRDefault="00654464" w:rsidP="00325801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Python, </w:t>
      </w:r>
      <w:r w:rsidR="002E6041" w:rsidRPr="00325801">
        <w:rPr>
          <w:rFonts w:ascii="Calibri" w:hAnsi="Calibri"/>
          <w:sz w:val="22"/>
        </w:rPr>
        <w:t>C, C++, MATLAB, Java, OCEAN, TCL</w:t>
      </w:r>
      <w:r>
        <w:rPr>
          <w:rFonts w:ascii="Calibri" w:hAnsi="Calibri"/>
          <w:sz w:val="22"/>
        </w:rPr>
        <w:t>, SKILL</w:t>
      </w:r>
      <w:r w:rsidR="002E6041" w:rsidRPr="00325801">
        <w:rPr>
          <w:rFonts w:ascii="Calibri" w:hAnsi="Calibri"/>
          <w:sz w:val="22"/>
        </w:rPr>
        <w:t xml:space="preserve">; </w:t>
      </w:r>
      <w:r w:rsidR="008269C0">
        <w:rPr>
          <w:rFonts w:ascii="Calibri" w:hAnsi="Calibri"/>
          <w:sz w:val="22"/>
        </w:rPr>
        <w:t xml:space="preserve">familiar with </w:t>
      </w:r>
      <w:r>
        <w:rPr>
          <w:rFonts w:ascii="Calibri" w:hAnsi="Calibri"/>
          <w:sz w:val="22"/>
        </w:rPr>
        <w:t>OpenCL</w:t>
      </w:r>
      <w:r w:rsidRPr="0032580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and </w:t>
      </w:r>
      <w:r w:rsidR="002E6041" w:rsidRPr="00325801">
        <w:rPr>
          <w:rFonts w:ascii="Calibri" w:hAnsi="Calibri"/>
          <w:sz w:val="22"/>
        </w:rPr>
        <w:t>parallel computing in MP</w:t>
      </w:r>
      <w:r>
        <w:rPr>
          <w:rFonts w:ascii="Calibri" w:hAnsi="Calibri"/>
          <w:sz w:val="22"/>
        </w:rPr>
        <w:t>I.</w:t>
      </w:r>
    </w:p>
    <w:p w14:paraId="65CDC931" w14:textId="421A1172" w:rsidR="00202391" w:rsidRDefault="00952F61" w:rsidP="00856BD5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Verilog/VHDL</w:t>
      </w:r>
      <w:r w:rsidR="008269C0">
        <w:rPr>
          <w:rFonts w:ascii="Calibri" w:hAnsi="Calibri"/>
          <w:sz w:val="22"/>
        </w:rPr>
        <w:t xml:space="preserve">; </w:t>
      </w:r>
      <w:r w:rsidR="002E6041" w:rsidRPr="00325801">
        <w:rPr>
          <w:rFonts w:ascii="Calibri" w:hAnsi="Calibri"/>
          <w:sz w:val="22"/>
        </w:rPr>
        <w:t xml:space="preserve">FPGA </w:t>
      </w:r>
      <w:r w:rsidR="00325801">
        <w:rPr>
          <w:rFonts w:ascii="Calibri" w:hAnsi="Calibri"/>
          <w:sz w:val="22"/>
        </w:rPr>
        <w:t>development and debugging t</w:t>
      </w:r>
      <w:r w:rsidR="008269C0">
        <w:rPr>
          <w:rFonts w:ascii="Calibri" w:hAnsi="Calibri"/>
          <w:sz w:val="22"/>
        </w:rPr>
        <w:t xml:space="preserve">ools. </w:t>
      </w:r>
    </w:p>
    <w:p w14:paraId="1D742203" w14:textId="4ED468C6" w:rsidR="004A54A8" w:rsidRPr="008144A5" w:rsidRDefault="00200A95" w:rsidP="004A54A8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sz w:val="22"/>
        </w:rPr>
      </w:pPr>
      <w:r w:rsidRPr="00200A95">
        <w:rPr>
          <w:rFonts w:ascii="Calibri" w:hAnsi="Calibri"/>
          <w:sz w:val="22"/>
        </w:rPr>
        <w:t xml:space="preserve">Wireless </w:t>
      </w:r>
      <w:r>
        <w:rPr>
          <w:rFonts w:ascii="Calibri" w:hAnsi="Calibri"/>
          <w:sz w:val="22"/>
        </w:rPr>
        <w:t>protocols</w:t>
      </w:r>
      <w:r w:rsidRPr="00200A95">
        <w:rPr>
          <w:rFonts w:ascii="Calibri" w:hAnsi="Calibri"/>
          <w:sz w:val="22"/>
        </w:rPr>
        <w:t xml:space="preserve">: MQTT, </w:t>
      </w:r>
      <w:proofErr w:type="spellStart"/>
      <w:r w:rsidRPr="00200A95">
        <w:rPr>
          <w:rFonts w:ascii="Calibri" w:hAnsi="Calibri"/>
          <w:sz w:val="22"/>
        </w:rPr>
        <w:t>WiFi</w:t>
      </w:r>
      <w:proofErr w:type="spellEnd"/>
      <w:r w:rsidR="0034286F">
        <w:rPr>
          <w:rFonts w:ascii="Calibri" w:hAnsi="Calibri"/>
          <w:sz w:val="22"/>
        </w:rPr>
        <w:t xml:space="preserve"> </w:t>
      </w:r>
      <w:r w:rsidR="0034286F" w:rsidRPr="0034286F">
        <w:rPr>
          <w:rFonts w:ascii="Calibri" w:hAnsi="Calibri"/>
          <w:sz w:val="22"/>
        </w:rPr>
        <w:t>802.11</w:t>
      </w:r>
      <w:r w:rsidRPr="00200A95">
        <w:rPr>
          <w:rFonts w:ascii="Calibri" w:hAnsi="Calibri"/>
          <w:sz w:val="22"/>
        </w:rPr>
        <w:t>, Bluetooth</w:t>
      </w:r>
    </w:p>
    <w:p w14:paraId="1D4B8076" w14:textId="6E736E94" w:rsidR="00A8512F" w:rsidRPr="00041745" w:rsidRDefault="007D206E" w:rsidP="00F75691">
      <w:pPr>
        <w:pBdr>
          <w:bottom w:val="single" w:sz="12" w:space="1" w:color="auto"/>
        </w:pBdr>
        <w:spacing w:before="80"/>
        <w:jc w:val="both"/>
        <w:outlineLvl w:val="0"/>
        <w:rPr>
          <w:rFonts w:ascii="Calibri" w:hAnsi="Calibri" w:cs="Times New Roman"/>
          <w:b/>
          <w:smallCaps/>
          <w:sz w:val="28"/>
        </w:rPr>
      </w:pPr>
      <w:r>
        <w:rPr>
          <w:rFonts w:ascii="Calibri" w:hAnsi="Calibri" w:cs="Times New Roman"/>
          <w:b/>
          <w:smallCaps/>
          <w:sz w:val="28"/>
        </w:rPr>
        <w:t>Patents</w:t>
      </w:r>
    </w:p>
    <w:p w14:paraId="5196D69E" w14:textId="77777777" w:rsidR="00A8512F" w:rsidRPr="00C14AB5" w:rsidRDefault="00A8512F" w:rsidP="00A8512F">
      <w:pPr>
        <w:rPr>
          <w:rFonts w:ascii="Calibri" w:hAnsi="Calibri" w:cs="Times New Roman"/>
          <w:b/>
          <w:sz w:val="12"/>
        </w:rPr>
      </w:pPr>
    </w:p>
    <w:p w14:paraId="69C8C742" w14:textId="0157046B" w:rsidR="008A5789" w:rsidRDefault="00654464" w:rsidP="004A54A8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sz w:val="22"/>
        </w:rPr>
      </w:pPr>
      <w:r w:rsidRPr="00654464">
        <w:rPr>
          <w:rFonts w:ascii="Calibri" w:hAnsi="Calibri"/>
          <w:sz w:val="22"/>
        </w:rPr>
        <w:t>Wireless ultrasound architectures, H Soleimani, G Peyton, NJ Sanchez, US Patent App. 16/836,497</w:t>
      </w:r>
      <w:r w:rsidR="008A5789" w:rsidRPr="00654464">
        <w:rPr>
          <w:rFonts w:ascii="Calibri" w:hAnsi="Calibri"/>
          <w:sz w:val="22"/>
        </w:rPr>
        <w:t xml:space="preserve"> </w:t>
      </w:r>
    </w:p>
    <w:p w14:paraId="02513752" w14:textId="288D5107" w:rsidR="00654464" w:rsidRDefault="00654464" w:rsidP="004A54A8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sz w:val="22"/>
        </w:rPr>
      </w:pPr>
      <w:r w:rsidRPr="00654464">
        <w:rPr>
          <w:rFonts w:ascii="Calibri" w:hAnsi="Calibri"/>
          <w:sz w:val="22"/>
        </w:rPr>
        <w:t xml:space="preserve">Wireless ultrasound device and related apparatus and methods, K </w:t>
      </w:r>
      <w:proofErr w:type="spellStart"/>
      <w:r w:rsidRPr="00654464">
        <w:rPr>
          <w:rFonts w:ascii="Calibri" w:hAnsi="Calibri"/>
          <w:sz w:val="22"/>
        </w:rPr>
        <w:t>Ersson</w:t>
      </w:r>
      <w:proofErr w:type="spellEnd"/>
      <w:r w:rsidRPr="00654464">
        <w:rPr>
          <w:rFonts w:ascii="Calibri" w:hAnsi="Calibri"/>
          <w:sz w:val="22"/>
        </w:rPr>
        <w:t>, L Spector, H Soleimani, G Peyton</w:t>
      </w:r>
      <w:r>
        <w:rPr>
          <w:rFonts w:ascii="Calibri" w:hAnsi="Calibri"/>
          <w:sz w:val="22"/>
        </w:rPr>
        <w:t xml:space="preserve">, </w:t>
      </w:r>
      <w:r w:rsidRPr="00654464">
        <w:rPr>
          <w:rFonts w:ascii="Calibri" w:hAnsi="Calibri"/>
          <w:sz w:val="22"/>
        </w:rPr>
        <w:t>US Patent App. 16/838,883</w:t>
      </w:r>
    </w:p>
    <w:p w14:paraId="506A4C7D" w14:textId="4353B525" w:rsidR="00654464" w:rsidRDefault="00654464" w:rsidP="004A54A8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sz w:val="22"/>
        </w:rPr>
      </w:pPr>
      <w:r w:rsidRPr="00654464">
        <w:rPr>
          <w:rFonts w:ascii="Calibri" w:hAnsi="Calibri"/>
          <w:sz w:val="22"/>
        </w:rPr>
        <w:t>Methods and apparatuses for offloading ultrasound data, JM Rothberg, TS Ralston, NJ Sanchez, J Martin, G Peyton, H Soleimani, US Patent App. 16/379,093</w:t>
      </w:r>
    </w:p>
    <w:p w14:paraId="2A9330FA" w14:textId="706FC297" w:rsidR="004A54A8" w:rsidRPr="008144A5" w:rsidRDefault="004A54A8" w:rsidP="00654464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G Peyton, </w:t>
      </w:r>
      <w:proofErr w:type="spellStart"/>
      <w:r w:rsidRPr="00041745">
        <w:rPr>
          <w:rFonts w:ascii="Calibri" w:hAnsi="Calibri"/>
          <w:sz w:val="22"/>
        </w:rPr>
        <w:t>Miniaturised</w:t>
      </w:r>
      <w:proofErr w:type="spellEnd"/>
      <w:r w:rsidRPr="00041745">
        <w:rPr>
          <w:rFonts w:ascii="Calibri" w:hAnsi="Calibri"/>
          <w:sz w:val="22"/>
        </w:rPr>
        <w:t xml:space="preserve"> Wireless Ultrasound System</w:t>
      </w:r>
      <w:r w:rsidRPr="008A5789">
        <w:rPr>
          <w:rFonts w:ascii="Calibri" w:hAnsi="Calibri"/>
          <w:sz w:val="22"/>
        </w:rPr>
        <w:t xml:space="preserve"> – UK patent gb1621423, filed Dec 16, 2016</w:t>
      </w:r>
    </w:p>
    <w:p w14:paraId="75FB9743" w14:textId="38FE53F6" w:rsidR="00874F7C" w:rsidRPr="00C14AB5" w:rsidRDefault="000E617D" w:rsidP="00874F7C">
      <w:pPr>
        <w:pBdr>
          <w:bottom w:val="single" w:sz="12" w:space="1" w:color="auto"/>
        </w:pBdr>
        <w:spacing w:before="80"/>
        <w:jc w:val="both"/>
        <w:outlineLvl w:val="0"/>
        <w:rPr>
          <w:rFonts w:ascii="Calibri" w:hAnsi="Calibri" w:cs="Times New Roman"/>
          <w:b/>
          <w:smallCaps/>
          <w:sz w:val="28"/>
        </w:rPr>
      </w:pPr>
      <w:r>
        <w:rPr>
          <w:rFonts w:ascii="Calibri" w:hAnsi="Calibri" w:cs="Times New Roman"/>
          <w:b/>
          <w:smallCaps/>
          <w:sz w:val="28"/>
        </w:rPr>
        <w:lastRenderedPageBreak/>
        <w:t>Publications</w:t>
      </w:r>
    </w:p>
    <w:p w14:paraId="068E1CC2" w14:textId="563DB06E" w:rsidR="00874F7C" w:rsidRDefault="00874F7C" w:rsidP="00874F7C">
      <w:pPr>
        <w:rPr>
          <w:rFonts w:ascii="Calibri" w:hAnsi="Calibri"/>
          <w:color w:val="000000" w:themeColor="text1"/>
          <w:sz w:val="22"/>
        </w:rPr>
      </w:pPr>
    </w:p>
    <w:p w14:paraId="6C664025" w14:textId="0EC414E4" w:rsidR="00AE41BF" w:rsidRPr="00AE41BF" w:rsidRDefault="00AE41BF" w:rsidP="00874F7C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bCs/>
          <w:color w:val="000000" w:themeColor="text1"/>
          <w:sz w:val="22"/>
        </w:rPr>
      </w:pPr>
      <w:r w:rsidRPr="00AE41BF">
        <w:rPr>
          <w:rFonts w:ascii="Calibri" w:hAnsi="Calibri"/>
          <w:bCs/>
          <w:sz w:val="22"/>
        </w:rPr>
        <w:t xml:space="preserve">Nevada Sanchez, </w:t>
      </w:r>
      <w:proofErr w:type="spellStart"/>
      <w:r w:rsidRPr="00AE41BF">
        <w:rPr>
          <w:rFonts w:ascii="Calibri" w:hAnsi="Calibri"/>
          <w:bCs/>
          <w:sz w:val="22"/>
        </w:rPr>
        <w:t>Kailiang</w:t>
      </w:r>
      <w:proofErr w:type="spellEnd"/>
      <w:r w:rsidRPr="00AE41BF">
        <w:rPr>
          <w:rFonts w:ascii="Calibri" w:hAnsi="Calibri"/>
          <w:bCs/>
          <w:sz w:val="22"/>
        </w:rPr>
        <w:t xml:space="preserve"> Chen, </w:t>
      </w:r>
      <w:r w:rsidRPr="00AE41BF">
        <w:rPr>
          <w:rFonts w:ascii="Calibri" w:hAnsi="Calibri"/>
          <w:b/>
          <w:sz w:val="22"/>
        </w:rPr>
        <w:t>Graham Peyton</w:t>
      </w:r>
      <w:r w:rsidRPr="00AE41BF">
        <w:rPr>
          <w:rFonts w:ascii="Calibri" w:hAnsi="Calibri"/>
          <w:bCs/>
          <w:sz w:val="22"/>
        </w:rPr>
        <w:t>,</w:t>
      </w:r>
      <w:r w:rsidR="00F7612D">
        <w:rPr>
          <w:rFonts w:ascii="Calibri" w:hAnsi="Calibri"/>
          <w:bCs/>
          <w:sz w:val="22"/>
        </w:rPr>
        <w:t xml:space="preserve"> </w:t>
      </w:r>
      <w:r w:rsidRPr="00AE41BF">
        <w:rPr>
          <w:rFonts w:ascii="Calibri" w:hAnsi="Calibri"/>
          <w:bCs/>
          <w:sz w:val="22"/>
        </w:rPr>
        <w:t>et al., An 8960-Element Ultrasound-on-Chip for Point-of-Care Ultrasound, IEEE International Solid-State Circuits Conference (ISSCC), 2021.</w:t>
      </w:r>
    </w:p>
    <w:p w14:paraId="0CB79979" w14:textId="444A2B27" w:rsidR="00874F7C" w:rsidRPr="00EA67AE" w:rsidRDefault="00874F7C" w:rsidP="00874F7C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color w:val="000000" w:themeColor="text1"/>
          <w:sz w:val="22"/>
        </w:rPr>
      </w:pPr>
      <w:r w:rsidRPr="007D6F9F">
        <w:rPr>
          <w:rFonts w:ascii="Calibri" w:hAnsi="Calibri"/>
          <w:b/>
          <w:sz w:val="22"/>
        </w:rPr>
        <w:t>G. Peyton</w:t>
      </w:r>
      <w:r w:rsidRPr="007D6F9F">
        <w:rPr>
          <w:rFonts w:ascii="Calibri" w:hAnsi="Calibri"/>
          <w:sz w:val="22"/>
        </w:rPr>
        <w:t xml:space="preserve">, B. </w:t>
      </w:r>
      <w:proofErr w:type="spellStart"/>
      <w:r w:rsidRPr="007D6F9F">
        <w:rPr>
          <w:rFonts w:ascii="Calibri" w:hAnsi="Calibri"/>
          <w:sz w:val="22"/>
        </w:rPr>
        <w:t>Farzaneh</w:t>
      </w:r>
      <w:proofErr w:type="spellEnd"/>
      <w:r w:rsidRPr="007D6F9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H. Soleimani, </w:t>
      </w:r>
      <w:r w:rsidRPr="00EA67AE">
        <w:rPr>
          <w:rFonts w:ascii="Calibri" w:hAnsi="Calibri"/>
          <w:color w:val="000000" w:themeColor="text1"/>
          <w:sz w:val="22"/>
        </w:rPr>
        <w:t xml:space="preserve">M.G. </w:t>
      </w:r>
      <w:proofErr w:type="spellStart"/>
      <w:r w:rsidRPr="00EA67AE">
        <w:rPr>
          <w:rFonts w:ascii="Calibri" w:hAnsi="Calibri"/>
          <w:color w:val="000000" w:themeColor="text1"/>
          <w:sz w:val="22"/>
        </w:rPr>
        <w:t>Boutelle</w:t>
      </w:r>
      <w:proofErr w:type="spellEnd"/>
      <w:r w:rsidRPr="00EA67AE">
        <w:rPr>
          <w:rFonts w:ascii="Calibri" w:hAnsi="Calibri"/>
          <w:color w:val="000000" w:themeColor="text1"/>
          <w:sz w:val="22"/>
        </w:rPr>
        <w:t xml:space="preserve">, E.M. </w:t>
      </w:r>
      <w:proofErr w:type="spellStart"/>
      <w:r w:rsidRPr="00EA67AE">
        <w:rPr>
          <w:rFonts w:ascii="Calibri" w:hAnsi="Calibri"/>
          <w:color w:val="000000" w:themeColor="text1"/>
          <w:sz w:val="22"/>
        </w:rPr>
        <w:t>Drakakis</w:t>
      </w:r>
      <w:proofErr w:type="spellEnd"/>
      <w:r w:rsidRPr="00EA67AE">
        <w:rPr>
          <w:rFonts w:ascii="Calibri" w:hAnsi="Calibri"/>
          <w:color w:val="000000" w:themeColor="text1"/>
          <w:sz w:val="22"/>
        </w:rPr>
        <w:t xml:space="preserve">, “Quadrature Synthetic Aperture Beamforming Front-End for </w:t>
      </w:r>
      <w:proofErr w:type="spellStart"/>
      <w:r w:rsidRPr="00EA67AE">
        <w:rPr>
          <w:rFonts w:ascii="Calibri" w:hAnsi="Calibri"/>
          <w:color w:val="000000" w:themeColor="text1"/>
          <w:sz w:val="22"/>
        </w:rPr>
        <w:t>Miniaturised</w:t>
      </w:r>
      <w:proofErr w:type="spellEnd"/>
      <w:r w:rsidRPr="00EA67AE">
        <w:rPr>
          <w:rFonts w:ascii="Calibri" w:hAnsi="Calibri"/>
          <w:color w:val="000000" w:themeColor="text1"/>
          <w:sz w:val="22"/>
        </w:rPr>
        <w:t xml:space="preserve"> Ultrasound Imaging”, IEEE Transactions on Biomedical Circuits and Systems</w:t>
      </w:r>
      <w:r w:rsidR="003D3745">
        <w:rPr>
          <w:rFonts w:ascii="Calibri" w:hAnsi="Calibri"/>
          <w:color w:val="000000" w:themeColor="text1"/>
          <w:sz w:val="22"/>
        </w:rPr>
        <w:t>, 2018</w:t>
      </w:r>
    </w:p>
    <w:p w14:paraId="7A87736C" w14:textId="242C3FDD" w:rsidR="00874F7C" w:rsidRPr="00EA67AE" w:rsidRDefault="00874F7C" w:rsidP="00874F7C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color w:val="000000" w:themeColor="text1"/>
          <w:sz w:val="22"/>
        </w:rPr>
      </w:pPr>
      <w:r w:rsidRPr="00EA67AE">
        <w:rPr>
          <w:rFonts w:ascii="Calibri" w:hAnsi="Calibri"/>
          <w:b/>
          <w:color w:val="000000" w:themeColor="text1"/>
          <w:sz w:val="22"/>
        </w:rPr>
        <w:t>G. Peyton</w:t>
      </w:r>
      <w:r w:rsidRPr="00EA67AE">
        <w:rPr>
          <w:rFonts w:ascii="Calibri" w:hAnsi="Calibri"/>
          <w:color w:val="000000" w:themeColor="text1"/>
          <w:sz w:val="22"/>
        </w:rPr>
        <w:t xml:space="preserve">, M.G. </w:t>
      </w:r>
      <w:proofErr w:type="spellStart"/>
      <w:r w:rsidRPr="00EA67AE">
        <w:rPr>
          <w:rFonts w:ascii="Calibri" w:hAnsi="Calibri"/>
          <w:color w:val="000000" w:themeColor="text1"/>
          <w:sz w:val="22"/>
        </w:rPr>
        <w:t>Boutelle</w:t>
      </w:r>
      <w:proofErr w:type="spellEnd"/>
      <w:r w:rsidRPr="00EA67AE">
        <w:rPr>
          <w:rFonts w:ascii="Calibri" w:hAnsi="Calibri"/>
          <w:color w:val="000000" w:themeColor="text1"/>
          <w:sz w:val="22"/>
        </w:rPr>
        <w:t xml:space="preserve">, E.M. </w:t>
      </w:r>
      <w:proofErr w:type="spellStart"/>
      <w:r w:rsidRPr="00EA67AE">
        <w:rPr>
          <w:rFonts w:ascii="Calibri" w:hAnsi="Calibri"/>
          <w:color w:val="000000" w:themeColor="text1"/>
          <w:sz w:val="22"/>
        </w:rPr>
        <w:t>Drakakis</w:t>
      </w:r>
      <w:proofErr w:type="spellEnd"/>
      <w:r w:rsidRPr="00EA67AE">
        <w:rPr>
          <w:rFonts w:ascii="Calibri" w:hAnsi="Calibri"/>
          <w:color w:val="000000" w:themeColor="text1"/>
          <w:sz w:val="22"/>
        </w:rPr>
        <w:t xml:space="preserve">, “Comparison of Synthetic Aperture Architectures for </w:t>
      </w:r>
      <w:proofErr w:type="spellStart"/>
      <w:r w:rsidRPr="00EA67AE">
        <w:rPr>
          <w:rFonts w:ascii="Calibri" w:hAnsi="Calibri"/>
          <w:color w:val="000000" w:themeColor="text1"/>
          <w:sz w:val="22"/>
        </w:rPr>
        <w:t>Miniaturised</w:t>
      </w:r>
      <w:proofErr w:type="spellEnd"/>
      <w:r w:rsidRPr="00EA67AE">
        <w:rPr>
          <w:rFonts w:ascii="Calibri" w:hAnsi="Calibri"/>
          <w:color w:val="000000" w:themeColor="text1"/>
          <w:sz w:val="22"/>
        </w:rPr>
        <w:t xml:space="preserve"> Ultrasound Imaging Front-Ends”, </w:t>
      </w:r>
      <w:proofErr w:type="spellStart"/>
      <w:r w:rsidRPr="00EA67AE">
        <w:rPr>
          <w:rFonts w:ascii="Calibri" w:hAnsi="Calibri"/>
          <w:color w:val="000000" w:themeColor="text1"/>
          <w:sz w:val="22"/>
        </w:rPr>
        <w:t>BioMedical</w:t>
      </w:r>
      <w:proofErr w:type="spellEnd"/>
      <w:r w:rsidRPr="00EA67AE">
        <w:rPr>
          <w:rFonts w:ascii="Calibri" w:hAnsi="Calibri"/>
          <w:color w:val="000000" w:themeColor="text1"/>
          <w:sz w:val="22"/>
        </w:rPr>
        <w:t xml:space="preserve"> Engineering Online, </w:t>
      </w:r>
      <w:r w:rsidRPr="003D3745">
        <w:rPr>
          <w:rFonts w:ascii="Calibri" w:hAnsi="Calibri"/>
          <w:bCs/>
          <w:color w:val="000000" w:themeColor="text1"/>
          <w:sz w:val="22"/>
        </w:rPr>
        <w:t>2018</w:t>
      </w:r>
      <w:r w:rsidRPr="00EA67AE">
        <w:rPr>
          <w:rFonts w:ascii="Calibri" w:hAnsi="Calibri"/>
          <w:color w:val="000000" w:themeColor="text1"/>
          <w:sz w:val="22"/>
        </w:rPr>
        <w:t>.</w:t>
      </w:r>
    </w:p>
    <w:p w14:paraId="3963E67A" w14:textId="509ABEA7" w:rsidR="00874F7C" w:rsidRDefault="00874F7C" w:rsidP="00874F7C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sz w:val="22"/>
        </w:rPr>
      </w:pPr>
      <w:r w:rsidRPr="00046887">
        <w:rPr>
          <w:rFonts w:ascii="Calibri" w:hAnsi="Calibri"/>
          <w:b/>
          <w:sz w:val="22"/>
        </w:rPr>
        <w:t>G. Peyton</w:t>
      </w:r>
      <w:r w:rsidRPr="00046887">
        <w:rPr>
          <w:rFonts w:ascii="Calibri" w:hAnsi="Calibri"/>
          <w:sz w:val="22"/>
        </w:rPr>
        <w:t xml:space="preserve">, M.G. </w:t>
      </w:r>
      <w:proofErr w:type="spellStart"/>
      <w:r w:rsidRPr="00046887">
        <w:rPr>
          <w:rFonts w:ascii="Calibri" w:hAnsi="Calibri"/>
          <w:sz w:val="22"/>
        </w:rPr>
        <w:t>Boutelle</w:t>
      </w:r>
      <w:proofErr w:type="spellEnd"/>
      <w:r w:rsidRPr="00046887">
        <w:rPr>
          <w:rFonts w:ascii="Calibri" w:hAnsi="Calibri"/>
          <w:sz w:val="22"/>
        </w:rPr>
        <w:t xml:space="preserve">, E.M. </w:t>
      </w:r>
      <w:proofErr w:type="spellStart"/>
      <w:r w:rsidRPr="00046887">
        <w:rPr>
          <w:rFonts w:ascii="Calibri" w:hAnsi="Calibri"/>
          <w:sz w:val="22"/>
        </w:rPr>
        <w:t>Drakakis</w:t>
      </w:r>
      <w:proofErr w:type="spellEnd"/>
      <w:r w:rsidRPr="00046887">
        <w:rPr>
          <w:rFonts w:ascii="Calibri" w:hAnsi="Calibri"/>
          <w:sz w:val="22"/>
        </w:rPr>
        <w:t xml:space="preserve">, “Front-End Receiver Architecture for </w:t>
      </w:r>
      <w:proofErr w:type="spellStart"/>
      <w:r w:rsidRPr="00046887">
        <w:rPr>
          <w:rFonts w:ascii="Calibri" w:hAnsi="Calibri"/>
          <w:sz w:val="22"/>
        </w:rPr>
        <w:t>Miniaturised</w:t>
      </w:r>
      <w:proofErr w:type="spellEnd"/>
      <w:r w:rsidRPr="00046887">
        <w:rPr>
          <w:rFonts w:ascii="Calibri" w:hAnsi="Calibri"/>
          <w:sz w:val="22"/>
        </w:rPr>
        <w:t xml:space="preserve"> Ultrasound Imaging”, The 3rd World Congress on Electrical Engineering and Computer Systems and Science),</w:t>
      </w:r>
      <w:r>
        <w:rPr>
          <w:rFonts w:ascii="Calibri" w:hAnsi="Calibri"/>
          <w:sz w:val="22"/>
        </w:rPr>
        <w:t xml:space="preserve"> </w:t>
      </w:r>
      <w:r w:rsidRPr="00046887">
        <w:rPr>
          <w:rFonts w:ascii="Calibri" w:hAnsi="Calibri"/>
          <w:sz w:val="22"/>
        </w:rPr>
        <w:t>DOI: 10.11159/icbes17.133</w:t>
      </w:r>
      <w:r>
        <w:rPr>
          <w:rFonts w:ascii="Calibri" w:hAnsi="Calibri"/>
          <w:sz w:val="22"/>
        </w:rPr>
        <w:t>,</w:t>
      </w:r>
      <w:r w:rsidRPr="00046887">
        <w:rPr>
          <w:rFonts w:ascii="Calibri" w:hAnsi="Calibri"/>
          <w:sz w:val="22"/>
        </w:rPr>
        <w:t xml:space="preserve"> 2017.</w:t>
      </w:r>
    </w:p>
    <w:p w14:paraId="488DB40E" w14:textId="1A7D762D" w:rsidR="00874F7C" w:rsidRPr="00AB2FA8" w:rsidRDefault="00874F7C" w:rsidP="00874F7C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G. Peyton, </w:t>
      </w:r>
      <w:r w:rsidRPr="00AB2FA8">
        <w:rPr>
          <w:rFonts w:ascii="Calibri" w:hAnsi="Calibri"/>
          <w:sz w:val="22"/>
        </w:rPr>
        <w:t xml:space="preserve">“Front-End Receiver for </w:t>
      </w:r>
      <w:proofErr w:type="spellStart"/>
      <w:r w:rsidRPr="00AB2FA8">
        <w:rPr>
          <w:rFonts w:ascii="Calibri" w:hAnsi="Calibri"/>
          <w:sz w:val="22"/>
        </w:rPr>
        <w:t>Miniaturised</w:t>
      </w:r>
      <w:proofErr w:type="spellEnd"/>
      <w:r w:rsidRPr="00AB2FA8">
        <w:rPr>
          <w:rFonts w:ascii="Calibri" w:hAnsi="Calibri"/>
          <w:sz w:val="22"/>
        </w:rPr>
        <w:t xml:space="preserve"> Ultrasound Imaging”, PhD thesis, Imperial College London</w:t>
      </w:r>
      <w:r>
        <w:rPr>
          <w:rFonts w:ascii="Calibri" w:hAnsi="Calibri"/>
          <w:sz w:val="22"/>
        </w:rPr>
        <w:t>, 2018.</w:t>
      </w:r>
    </w:p>
    <w:p w14:paraId="7F415FD6" w14:textId="77777777" w:rsidR="00874F7C" w:rsidRPr="00035E4E" w:rsidRDefault="00874F7C" w:rsidP="00874F7C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sz w:val="22"/>
        </w:rPr>
      </w:pPr>
      <w:r w:rsidRPr="00035E4E">
        <w:rPr>
          <w:rFonts w:ascii="Calibri" w:hAnsi="Calibri"/>
          <w:b/>
          <w:sz w:val="22"/>
        </w:rPr>
        <w:t>G. Peyton</w:t>
      </w:r>
      <w:r w:rsidRPr="00035E4E">
        <w:rPr>
          <w:rFonts w:ascii="Calibri" w:hAnsi="Calibri"/>
          <w:sz w:val="22"/>
        </w:rPr>
        <w:t xml:space="preserve">, D. M. Rubin, A. </w:t>
      </w:r>
      <w:proofErr w:type="spellStart"/>
      <w:r w:rsidRPr="00035E4E">
        <w:rPr>
          <w:rFonts w:ascii="Calibri" w:hAnsi="Calibri"/>
          <w:sz w:val="22"/>
        </w:rPr>
        <w:t>Pantanowitz</w:t>
      </w:r>
      <w:proofErr w:type="spellEnd"/>
      <w:r w:rsidRPr="00035E4E">
        <w:rPr>
          <w:rFonts w:ascii="Calibri" w:hAnsi="Calibri"/>
          <w:sz w:val="22"/>
        </w:rPr>
        <w:t xml:space="preserve">, A. </w:t>
      </w:r>
      <w:proofErr w:type="spellStart"/>
      <w:r w:rsidRPr="00035E4E">
        <w:rPr>
          <w:rFonts w:ascii="Calibri" w:hAnsi="Calibri"/>
          <w:sz w:val="22"/>
        </w:rPr>
        <w:t>Kleks</w:t>
      </w:r>
      <w:proofErr w:type="spellEnd"/>
      <w:r w:rsidRPr="00035E4E">
        <w:rPr>
          <w:rFonts w:ascii="Calibri" w:hAnsi="Calibri"/>
          <w:sz w:val="22"/>
        </w:rPr>
        <w:t xml:space="preserve">, M. </w:t>
      </w:r>
      <w:proofErr w:type="spellStart"/>
      <w:r w:rsidRPr="00035E4E">
        <w:rPr>
          <w:rFonts w:ascii="Calibri" w:hAnsi="Calibri"/>
          <w:sz w:val="22"/>
        </w:rPr>
        <w:t>Teicher</w:t>
      </w:r>
      <w:proofErr w:type="spellEnd"/>
      <w:r w:rsidRPr="00035E4E">
        <w:rPr>
          <w:rFonts w:ascii="Calibri" w:hAnsi="Calibri"/>
          <w:sz w:val="22"/>
        </w:rPr>
        <w:t>, “Analysis of MEG Signals for Selective Arithmetic Tasks”, XIV Mediterranean Conference on Medical and Biological Engineering and Computing, January 2016.</w:t>
      </w:r>
    </w:p>
    <w:p w14:paraId="0A06A462" w14:textId="73271EB5" w:rsidR="00874F7C" w:rsidRDefault="00874F7C" w:rsidP="00874F7C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sz w:val="22"/>
        </w:rPr>
      </w:pPr>
      <w:r w:rsidRPr="007D6F9F">
        <w:rPr>
          <w:rFonts w:ascii="Calibri" w:hAnsi="Calibri"/>
          <w:b/>
          <w:sz w:val="22"/>
        </w:rPr>
        <w:t>G. Peyton</w:t>
      </w:r>
      <w:r w:rsidRPr="00DB7EE1">
        <w:rPr>
          <w:rFonts w:ascii="Calibri" w:hAnsi="Calibri"/>
          <w:sz w:val="22"/>
        </w:rPr>
        <w:t xml:space="preserve">, R. </w:t>
      </w:r>
      <w:proofErr w:type="spellStart"/>
      <w:r w:rsidRPr="00DB7EE1">
        <w:rPr>
          <w:rFonts w:ascii="Calibri" w:hAnsi="Calibri"/>
          <w:sz w:val="22"/>
        </w:rPr>
        <w:t>Hoehler</w:t>
      </w:r>
      <w:proofErr w:type="spellEnd"/>
      <w:r w:rsidRPr="00DB7EE1">
        <w:rPr>
          <w:rFonts w:ascii="Calibri" w:hAnsi="Calibri"/>
          <w:sz w:val="22"/>
        </w:rPr>
        <w:t xml:space="preserve">, A. </w:t>
      </w:r>
      <w:proofErr w:type="spellStart"/>
      <w:r w:rsidRPr="00DB7EE1">
        <w:rPr>
          <w:rFonts w:ascii="Calibri" w:hAnsi="Calibri"/>
          <w:sz w:val="22"/>
        </w:rPr>
        <w:t>Pantanowitz</w:t>
      </w:r>
      <w:proofErr w:type="spellEnd"/>
      <w:r w:rsidRPr="00DB7EE1">
        <w:rPr>
          <w:rFonts w:ascii="Calibri" w:hAnsi="Calibri"/>
          <w:sz w:val="22"/>
        </w:rPr>
        <w:t>. "Hybrid BCI for Controlling a Robotic Arm over an IP Network." 6th European Conference of the International Federation for Medical and Biological Engineering</w:t>
      </w:r>
      <w:r w:rsidR="00045D6F">
        <w:rPr>
          <w:rFonts w:ascii="Calibri" w:hAnsi="Calibri"/>
          <w:sz w:val="22"/>
        </w:rPr>
        <w:t>,</w:t>
      </w:r>
      <w:r w:rsidRPr="00DB7EE1">
        <w:rPr>
          <w:rFonts w:ascii="Calibri" w:hAnsi="Calibri"/>
          <w:sz w:val="22"/>
        </w:rPr>
        <w:t xml:space="preserve"> 2015. </w:t>
      </w:r>
    </w:p>
    <w:p w14:paraId="17EF4AB8" w14:textId="53EEC6F6" w:rsidR="00823CCB" w:rsidRDefault="00874F7C" w:rsidP="002B19E7">
      <w:pPr>
        <w:pStyle w:val="ListParagraph"/>
        <w:numPr>
          <w:ilvl w:val="0"/>
          <w:numId w:val="10"/>
        </w:numPr>
        <w:spacing w:line="240" w:lineRule="auto"/>
        <w:ind w:left="306" w:hanging="306"/>
        <w:rPr>
          <w:rFonts w:ascii="Calibri" w:hAnsi="Calibri"/>
          <w:sz w:val="22"/>
        </w:rPr>
      </w:pPr>
      <w:r w:rsidRPr="000E617D">
        <w:rPr>
          <w:rFonts w:ascii="Calibri" w:hAnsi="Calibri"/>
          <w:b/>
          <w:sz w:val="22"/>
        </w:rPr>
        <w:t>G. Peyton, “</w:t>
      </w:r>
      <w:r w:rsidRPr="000E617D">
        <w:rPr>
          <w:rFonts w:ascii="Calibri" w:hAnsi="Calibri"/>
          <w:sz w:val="22"/>
        </w:rPr>
        <w:t xml:space="preserve">Analysis of MEG Signals for Selective Arithmetic Tasks”, MSc thesis, University of the Witwatersrand, Johannesburg, South Africa, 2014. </w:t>
      </w:r>
    </w:p>
    <w:p w14:paraId="0A53B83E" w14:textId="77777777" w:rsidR="004A54A8" w:rsidRPr="004A54A8" w:rsidRDefault="004A54A8" w:rsidP="004A54A8">
      <w:pPr>
        <w:rPr>
          <w:rFonts w:ascii="Calibri" w:hAnsi="Calibri"/>
          <w:sz w:val="22"/>
        </w:rPr>
      </w:pPr>
    </w:p>
    <w:p w14:paraId="38F00F14" w14:textId="2108D9BB" w:rsidR="00FC0AB6" w:rsidRPr="00C14AB5" w:rsidRDefault="00AD27D5" w:rsidP="00F75691">
      <w:pPr>
        <w:pBdr>
          <w:bottom w:val="single" w:sz="12" w:space="1" w:color="auto"/>
        </w:pBdr>
        <w:spacing w:before="80"/>
        <w:jc w:val="both"/>
        <w:outlineLvl w:val="0"/>
        <w:rPr>
          <w:rFonts w:ascii="Calibri" w:hAnsi="Calibri" w:cs="Times New Roman"/>
          <w:b/>
          <w:smallCaps/>
          <w:sz w:val="28"/>
        </w:rPr>
      </w:pPr>
      <w:r>
        <w:rPr>
          <w:rFonts w:ascii="Calibri" w:hAnsi="Calibri" w:cs="Times New Roman"/>
          <w:b/>
          <w:smallCaps/>
          <w:sz w:val="28"/>
        </w:rPr>
        <w:t xml:space="preserve">Academic </w:t>
      </w:r>
      <w:proofErr w:type="spellStart"/>
      <w:r w:rsidR="00FC0AB6">
        <w:rPr>
          <w:rFonts w:ascii="Calibri" w:hAnsi="Calibri" w:cs="Times New Roman"/>
          <w:b/>
          <w:smallCaps/>
          <w:sz w:val="28"/>
        </w:rPr>
        <w:t>Honours</w:t>
      </w:r>
      <w:proofErr w:type="spellEnd"/>
      <w:r w:rsidR="00FC0AB6">
        <w:rPr>
          <w:rFonts w:ascii="Calibri" w:hAnsi="Calibri" w:cs="Times New Roman"/>
          <w:b/>
          <w:smallCaps/>
          <w:sz w:val="28"/>
        </w:rPr>
        <w:t xml:space="preserve"> and Awards</w:t>
      </w:r>
    </w:p>
    <w:p w14:paraId="6C7F52C5" w14:textId="77777777" w:rsidR="00FC0AB6" w:rsidRPr="00C14AB5" w:rsidRDefault="00FC0AB6" w:rsidP="00FC0AB6">
      <w:pPr>
        <w:spacing w:before="80"/>
        <w:rPr>
          <w:rFonts w:ascii="Calibri" w:hAnsi="Calibri" w:cs="Times New Roman"/>
          <w:b/>
          <w:sz w:val="16"/>
          <w:u w:val="single"/>
        </w:rPr>
      </w:pPr>
    </w:p>
    <w:p w14:paraId="6B974DF8" w14:textId="79165E9A" w:rsidR="00FC0AB6" w:rsidRPr="00C14AB5" w:rsidRDefault="00FC0AB6" w:rsidP="00B424B3">
      <w:pPr>
        <w:pStyle w:val="ListParagraph"/>
        <w:numPr>
          <w:ilvl w:val="0"/>
          <w:numId w:val="5"/>
        </w:numPr>
        <w:spacing w:before="0" w:after="0" w:line="240" w:lineRule="auto"/>
        <w:ind w:left="360"/>
        <w:jc w:val="left"/>
        <w:rPr>
          <w:rFonts w:ascii="Calibri" w:hAnsi="Calibri"/>
          <w:sz w:val="22"/>
        </w:rPr>
      </w:pPr>
      <w:r w:rsidRPr="00C14AB5">
        <w:rPr>
          <w:rFonts w:ascii="Calibri" w:hAnsi="Calibri"/>
          <w:b/>
          <w:sz w:val="22"/>
        </w:rPr>
        <w:t>President’s Imperial College PhD Scholarship</w:t>
      </w:r>
      <w:r w:rsidRPr="00C14AB5">
        <w:rPr>
          <w:rFonts w:ascii="Calibri" w:hAnsi="Calibri"/>
          <w:sz w:val="22"/>
        </w:rPr>
        <w:t xml:space="preserve"> (2014-2017): full PhD scholarship covering tuition fees, </w:t>
      </w:r>
      <w:proofErr w:type="gramStart"/>
      <w:r w:rsidRPr="00C14AB5">
        <w:rPr>
          <w:rFonts w:ascii="Calibri" w:hAnsi="Calibri"/>
          <w:sz w:val="22"/>
        </w:rPr>
        <w:t>stipend</w:t>
      </w:r>
      <w:proofErr w:type="gramEnd"/>
      <w:r w:rsidRPr="00C14AB5">
        <w:rPr>
          <w:rFonts w:ascii="Calibri" w:hAnsi="Calibri"/>
          <w:sz w:val="22"/>
        </w:rPr>
        <w:t xml:space="preserve"> and research expenditure (total £50550 per annum), offered to the top ~1% of</w:t>
      </w:r>
      <w:r w:rsidR="00CE5AA0">
        <w:rPr>
          <w:rFonts w:ascii="Calibri" w:hAnsi="Calibri"/>
          <w:sz w:val="22"/>
        </w:rPr>
        <w:t xml:space="preserve"> global</w:t>
      </w:r>
      <w:r w:rsidRPr="00C14AB5">
        <w:rPr>
          <w:rFonts w:ascii="Calibri" w:hAnsi="Calibri"/>
          <w:sz w:val="22"/>
        </w:rPr>
        <w:t xml:space="preserve"> </w:t>
      </w:r>
      <w:r w:rsidR="002D22A9">
        <w:rPr>
          <w:rFonts w:ascii="Calibri" w:hAnsi="Calibri"/>
          <w:sz w:val="22"/>
        </w:rPr>
        <w:t xml:space="preserve">applicants </w:t>
      </w:r>
    </w:p>
    <w:p w14:paraId="04444805" w14:textId="1401F6A8" w:rsidR="00174C68" w:rsidRDefault="00174C68" w:rsidP="00B424B3">
      <w:pPr>
        <w:pStyle w:val="ListParagraph"/>
        <w:numPr>
          <w:ilvl w:val="0"/>
          <w:numId w:val="5"/>
        </w:numPr>
        <w:spacing w:before="0" w:after="0" w:line="240" w:lineRule="auto"/>
        <w:ind w:left="360"/>
        <w:jc w:val="left"/>
        <w:rPr>
          <w:rFonts w:ascii="Calibri" w:hAnsi="Calibri"/>
          <w:sz w:val="22"/>
        </w:rPr>
      </w:pPr>
      <w:r w:rsidRPr="00174C68">
        <w:rPr>
          <w:rFonts w:ascii="Calibri" w:hAnsi="Calibri"/>
          <w:sz w:val="22"/>
        </w:rPr>
        <w:t xml:space="preserve">Winner of the 2017 </w:t>
      </w:r>
      <w:r w:rsidRPr="00B30C10">
        <w:rPr>
          <w:rFonts w:ascii="Calibri" w:hAnsi="Calibri"/>
          <w:b/>
          <w:sz w:val="22"/>
        </w:rPr>
        <w:t>Venture Catalyst Challenge</w:t>
      </w:r>
      <w:r w:rsidRPr="00174C68">
        <w:rPr>
          <w:rFonts w:ascii="Calibri" w:hAnsi="Calibri"/>
          <w:sz w:val="22"/>
        </w:rPr>
        <w:t xml:space="preserve"> (VCC), the UK's largest university inn</w:t>
      </w:r>
      <w:r w:rsidR="009430BD">
        <w:rPr>
          <w:rFonts w:ascii="Calibri" w:hAnsi="Calibri"/>
          <w:sz w:val="22"/>
        </w:rPr>
        <w:t xml:space="preserve">ovation </w:t>
      </w:r>
      <w:proofErr w:type="spellStart"/>
      <w:r w:rsidR="009430BD">
        <w:rPr>
          <w:rFonts w:ascii="Calibri" w:hAnsi="Calibri"/>
          <w:sz w:val="22"/>
        </w:rPr>
        <w:t>programme</w:t>
      </w:r>
      <w:proofErr w:type="spellEnd"/>
      <w:r w:rsidR="009430BD">
        <w:rPr>
          <w:rFonts w:ascii="Calibri" w:hAnsi="Calibri"/>
          <w:sz w:val="22"/>
        </w:rPr>
        <w:t xml:space="preserve"> &amp; competition.</w:t>
      </w:r>
      <w:r w:rsidR="002D22A9">
        <w:rPr>
          <w:rFonts w:ascii="Calibri" w:hAnsi="Calibri"/>
          <w:sz w:val="22"/>
        </w:rPr>
        <w:t xml:space="preserve"> Won </w:t>
      </w:r>
      <w:r w:rsidR="00B30C10" w:rsidRPr="004E43EB">
        <w:rPr>
          <w:rFonts w:ascii="Calibri" w:hAnsi="Calibri"/>
          <w:sz w:val="22"/>
        </w:rPr>
        <w:t>£10k company seed funding</w:t>
      </w:r>
      <w:r w:rsidR="000E617D">
        <w:rPr>
          <w:rFonts w:ascii="Calibri" w:hAnsi="Calibri"/>
          <w:sz w:val="22"/>
        </w:rPr>
        <w:t xml:space="preserve"> for an ultrasound imaging startup.</w:t>
      </w:r>
    </w:p>
    <w:p w14:paraId="2791C909" w14:textId="172BE555" w:rsidR="00F80DF1" w:rsidRPr="00F80DF1" w:rsidRDefault="00F80DF1" w:rsidP="00B424B3">
      <w:pPr>
        <w:pStyle w:val="ListParagraph"/>
        <w:numPr>
          <w:ilvl w:val="0"/>
          <w:numId w:val="5"/>
        </w:numPr>
        <w:spacing w:before="0" w:after="0" w:line="240" w:lineRule="auto"/>
        <w:ind w:left="360"/>
        <w:jc w:val="left"/>
        <w:rPr>
          <w:rFonts w:ascii="Calibri" w:hAnsi="Calibri"/>
          <w:sz w:val="22"/>
        </w:rPr>
      </w:pPr>
      <w:r w:rsidRPr="00C14AB5">
        <w:rPr>
          <w:rFonts w:ascii="Calibri" w:hAnsi="Calibri"/>
          <w:sz w:val="22"/>
        </w:rPr>
        <w:t xml:space="preserve">Awarded </w:t>
      </w:r>
      <w:r>
        <w:rPr>
          <w:rFonts w:ascii="Calibri" w:hAnsi="Calibri"/>
          <w:sz w:val="22"/>
        </w:rPr>
        <w:t xml:space="preserve">South African </w:t>
      </w:r>
      <w:r w:rsidRPr="004A2EA6">
        <w:rPr>
          <w:rFonts w:ascii="Calibri" w:hAnsi="Calibri"/>
          <w:b/>
          <w:sz w:val="22"/>
        </w:rPr>
        <w:t>National Research Fund</w:t>
      </w:r>
      <w:r w:rsidRPr="00C14AB5">
        <w:rPr>
          <w:rFonts w:ascii="Calibri" w:hAnsi="Calibri"/>
          <w:sz w:val="22"/>
        </w:rPr>
        <w:t xml:space="preserve"> (NRF) scholarship in 2013 for pos</w:t>
      </w:r>
      <w:r>
        <w:rPr>
          <w:rFonts w:ascii="Calibri" w:hAnsi="Calibri"/>
          <w:sz w:val="22"/>
        </w:rPr>
        <w:t xml:space="preserve">tgraduate studies </w:t>
      </w:r>
      <w:r w:rsidR="00415162">
        <w:rPr>
          <w:rFonts w:ascii="Calibri" w:hAnsi="Calibri"/>
          <w:sz w:val="22"/>
        </w:rPr>
        <w:t>–</w:t>
      </w:r>
      <w:r>
        <w:rPr>
          <w:rFonts w:ascii="Calibri" w:hAnsi="Calibri"/>
          <w:sz w:val="22"/>
        </w:rPr>
        <w:t xml:space="preserve"> </w:t>
      </w:r>
      <w:r w:rsidR="00415162">
        <w:rPr>
          <w:rFonts w:ascii="Calibri" w:hAnsi="Calibri"/>
          <w:sz w:val="22"/>
        </w:rPr>
        <w:t xml:space="preserve">national scholarship award for outstanding students in engineering. </w:t>
      </w:r>
    </w:p>
    <w:p w14:paraId="26970D6B" w14:textId="550865EE" w:rsidR="00FC0AB6" w:rsidRPr="00C14AB5" w:rsidRDefault="00FC0AB6" w:rsidP="00B424B3">
      <w:pPr>
        <w:pStyle w:val="ListParagraph"/>
        <w:numPr>
          <w:ilvl w:val="0"/>
          <w:numId w:val="5"/>
        </w:numPr>
        <w:spacing w:before="0" w:after="0" w:line="240" w:lineRule="auto"/>
        <w:ind w:left="360"/>
        <w:jc w:val="left"/>
        <w:rPr>
          <w:rFonts w:ascii="Calibri" w:hAnsi="Calibri"/>
          <w:sz w:val="22"/>
        </w:rPr>
      </w:pPr>
      <w:r w:rsidRPr="00C14AB5">
        <w:rPr>
          <w:rFonts w:ascii="Calibri" w:hAnsi="Calibri"/>
          <w:b/>
          <w:sz w:val="22"/>
        </w:rPr>
        <w:t>SAIMM Prestige Prize</w:t>
      </w:r>
      <w:r w:rsidR="004A2EA6">
        <w:rPr>
          <w:rFonts w:ascii="Calibri" w:hAnsi="Calibri"/>
          <w:sz w:val="22"/>
        </w:rPr>
        <w:t>: best student in the faculty across</w:t>
      </w:r>
      <w:r w:rsidRPr="00C14AB5">
        <w:rPr>
          <w:rFonts w:ascii="Calibri" w:hAnsi="Calibri"/>
          <w:sz w:val="22"/>
        </w:rPr>
        <w:t xml:space="preserve"> </w:t>
      </w:r>
      <w:r w:rsidRPr="0034286F">
        <w:rPr>
          <w:rFonts w:ascii="Calibri" w:hAnsi="Calibri"/>
          <w:b/>
          <w:sz w:val="22"/>
        </w:rPr>
        <w:t>all</w:t>
      </w:r>
      <w:r w:rsidRPr="004A2EA6">
        <w:rPr>
          <w:rFonts w:ascii="Calibri" w:hAnsi="Calibri"/>
          <w:b/>
          <w:sz w:val="22"/>
        </w:rPr>
        <w:t xml:space="preserve"> </w:t>
      </w:r>
      <w:r w:rsidR="004A2EA6">
        <w:rPr>
          <w:rFonts w:ascii="Calibri" w:hAnsi="Calibri"/>
          <w:b/>
          <w:sz w:val="22"/>
        </w:rPr>
        <w:t>e</w:t>
      </w:r>
      <w:r w:rsidRPr="004A2EA6">
        <w:rPr>
          <w:rFonts w:ascii="Calibri" w:hAnsi="Calibri"/>
          <w:b/>
          <w:sz w:val="22"/>
        </w:rPr>
        <w:t>ngineering disciplines</w:t>
      </w:r>
      <w:r w:rsidRPr="00C14AB5">
        <w:rPr>
          <w:rFonts w:ascii="Calibri" w:hAnsi="Calibri"/>
          <w:sz w:val="22"/>
        </w:rPr>
        <w:t xml:space="preserve"> (2012), Wits University</w:t>
      </w:r>
    </w:p>
    <w:p w14:paraId="0BEA921F" w14:textId="77777777" w:rsidR="00FC0AB6" w:rsidRPr="00C14AB5" w:rsidRDefault="00FC0AB6" w:rsidP="00B424B3">
      <w:pPr>
        <w:pStyle w:val="ListParagraph"/>
        <w:numPr>
          <w:ilvl w:val="0"/>
          <w:numId w:val="5"/>
        </w:numPr>
        <w:spacing w:before="0" w:after="0" w:line="240" w:lineRule="auto"/>
        <w:ind w:left="360"/>
        <w:jc w:val="left"/>
        <w:rPr>
          <w:rFonts w:ascii="Calibri" w:hAnsi="Calibri"/>
          <w:sz w:val="22"/>
        </w:rPr>
      </w:pPr>
      <w:r w:rsidRPr="00C14AB5">
        <w:rPr>
          <w:rFonts w:ascii="Calibri" w:hAnsi="Calibri"/>
          <w:b/>
          <w:sz w:val="22"/>
        </w:rPr>
        <w:t>Bernard Price Prize (Electrical)</w:t>
      </w:r>
      <w:r w:rsidRPr="00C14AB5">
        <w:rPr>
          <w:rFonts w:ascii="Calibri" w:hAnsi="Calibri"/>
          <w:sz w:val="22"/>
        </w:rPr>
        <w:t>: most distinguished final year student in Electrical Engineering (2012), Wits University</w:t>
      </w:r>
    </w:p>
    <w:p w14:paraId="40F47758" w14:textId="77777777" w:rsidR="00FC0AB6" w:rsidRPr="00C14AB5" w:rsidRDefault="00FC0AB6" w:rsidP="00B424B3">
      <w:pPr>
        <w:pStyle w:val="ListParagraph"/>
        <w:numPr>
          <w:ilvl w:val="0"/>
          <w:numId w:val="5"/>
        </w:numPr>
        <w:spacing w:before="0" w:after="0" w:line="240" w:lineRule="auto"/>
        <w:ind w:left="360"/>
        <w:jc w:val="left"/>
        <w:rPr>
          <w:rFonts w:ascii="Calibri" w:hAnsi="Calibri"/>
          <w:sz w:val="22"/>
        </w:rPr>
      </w:pPr>
      <w:r w:rsidRPr="00C14AB5">
        <w:rPr>
          <w:rFonts w:ascii="Calibri" w:hAnsi="Calibri"/>
          <w:b/>
          <w:sz w:val="22"/>
        </w:rPr>
        <w:t>Altron Electronic Engineering Prize</w:t>
      </w:r>
      <w:r w:rsidRPr="00C14AB5">
        <w:rPr>
          <w:rFonts w:ascii="Calibri" w:hAnsi="Calibri"/>
          <w:sz w:val="22"/>
        </w:rPr>
        <w:t>: best student in Electronic Engineering in final year (2012), Wits University</w:t>
      </w:r>
    </w:p>
    <w:p w14:paraId="7D933AC4" w14:textId="77777777" w:rsidR="00FC0AB6" w:rsidRPr="00C14AB5" w:rsidRDefault="00FC0AB6" w:rsidP="00B424B3">
      <w:pPr>
        <w:pStyle w:val="ListParagraph"/>
        <w:numPr>
          <w:ilvl w:val="0"/>
          <w:numId w:val="5"/>
        </w:numPr>
        <w:spacing w:before="0" w:after="0" w:line="240" w:lineRule="auto"/>
        <w:ind w:left="360"/>
        <w:jc w:val="left"/>
        <w:rPr>
          <w:rFonts w:ascii="Calibri" w:hAnsi="Calibri"/>
          <w:sz w:val="22"/>
        </w:rPr>
      </w:pPr>
      <w:r w:rsidRPr="00C14AB5">
        <w:rPr>
          <w:rFonts w:ascii="Calibri" w:hAnsi="Calibri"/>
          <w:b/>
          <w:sz w:val="22"/>
        </w:rPr>
        <w:t>Schneider Automation Student Award</w:t>
      </w:r>
      <w:r w:rsidRPr="00C14AB5">
        <w:rPr>
          <w:rFonts w:ascii="Calibri" w:hAnsi="Calibri"/>
          <w:sz w:val="22"/>
        </w:rPr>
        <w:t>: final year student who attained the best performance in 'Measurement and Control' (2012), Wits University</w:t>
      </w:r>
    </w:p>
    <w:p w14:paraId="14425C34" w14:textId="77777777" w:rsidR="00FC0AB6" w:rsidRPr="00C14AB5" w:rsidRDefault="00FC0AB6" w:rsidP="00B424B3">
      <w:pPr>
        <w:pStyle w:val="ListParagraph"/>
        <w:numPr>
          <w:ilvl w:val="0"/>
          <w:numId w:val="5"/>
        </w:numPr>
        <w:spacing w:before="0" w:after="0" w:line="240" w:lineRule="auto"/>
        <w:ind w:left="360"/>
        <w:jc w:val="left"/>
        <w:rPr>
          <w:rFonts w:ascii="Calibri" w:hAnsi="Calibri"/>
          <w:sz w:val="22"/>
        </w:rPr>
      </w:pPr>
      <w:r w:rsidRPr="00C14AB5">
        <w:rPr>
          <w:rFonts w:ascii="Calibri" w:hAnsi="Calibri"/>
          <w:b/>
          <w:sz w:val="22"/>
        </w:rPr>
        <w:t>Colin G Caro Award</w:t>
      </w:r>
      <w:r w:rsidRPr="00C14AB5">
        <w:rPr>
          <w:rFonts w:ascii="Calibri" w:hAnsi="Calibri"/>
          <w:sz w:val="22"/>
        </w:rPr>
        <w:t>: Most distinguished Biomedical Engineering Student (2010), Wits University</w:t>
      </w:r>
    </w:p>
    <w:p w14:paraId="50D7F90D" w14:textId="77777777" w:rsidR="00FC0AB6" w:rsidRPr="00C14AB5" w:rsidRDefault="00FC0AB6" w:rsidP="00B424B3">
      <w:pPr>
        <w:pStyle w:val="ListParagraph"/>
        <w:numPr>
          <w:ilvl w:val="0"/>
          <w:numId w:val="5"/>
        </w:numPr>
        <w:spacing w:before="0" w:after="0" w:line="240" w:lineRule="auto"/>
        <w:ind w:left="360"/>
        <w:jc w:val="left"/>
        <w:rPr>
          <w:rFonts w:ascii="Calibri" w:hAnsi="Calibri"/>
          <w:sz w:val="22"/>
        </w:rPr>
      </w:pPr>
      <w:r w:rsidRPr="00C14AB5">
        <w:rPr>
          <w:rFonts w:ascii="Calibri" w:hAnsi="Calibri"/>
          <w:sz w:val="22"/>
        </w:rPr>
        <w:t>Dean's list (top 10% of academic achievers), 2008 - 2012, Wits University</w:t>
      </w:r>
    </w:p>
    <w:p w14:paraId="3365A72E" w14:textId="3AB79621" w:rsidR="00FC0AB6" w:rsidRDefault="00FC0AB6" w:rsidP="00B424B3">
      <w:pPr>
        <w:pStyle w:val="ListParagraph"/>
        <w:numPr>
          <w:ilvl w:val="0"/>
          <w:numId w:val="5"/>
        </w:numPr>
        <w:spacing w:before="0" w:after="0" w:line="240" w:lineRule="auto"/>
        <w:ind w:left="360"/>
        <w:jc w:val="left"/>
        <w:rPr>
          <w:rFonts w:ascii="Calibri" w:hAnsi="Calibri"/>
          <w:sz w:val="22"/>
        </w:rPr>
      </w:pPr>
      <w:r w:rsidRPr="00C14AB5">
        <w:rPr>
          <w:rFonts w:ascii="Calibri" w:hAnsi="Calibri"/>
          <w:sz w:val="22"/>
        </w:rPr>
        <w:t xml:space="preserve">Supported by </w:t>
      </w:r>
      <w:r w:rsidR="00153045">
        <w:rPr>
          <w:rFonts w:ascii="Calibri" w:hAnsi="Calibri"/>
          <w:sz w:val="22"/>
        </w:rPr>
        <w:t xml:space="preserve">merit award </w:t>
      </w:r>
      <w:r w:rsidRPr="00C14AB5">
        <w:rPr>
          <w:rFonts w:ascii="Calibri" w:hAnsi="Calibri"/>
          <w:sz w:val="22"/>
        </w:rPr>
        <w:t>scholarships from 2008-2009 at Wits University.</w:t>
      </w:r>
    </w:p>
    <w:p w14:paraId="5E035404" w14:textId="2A6057E9" w:rsidR="000E35A7" w:rsidRDefault="006D6F55" w:rsidP="00B424B3">
      <w:pPr>
        <w:pStyle w:val="ListParagraph"/>
        <w:numPr>
          <w:ilvl w:val="0"/>
          <w:numId w:val="5"/>
        </w:numPr>
        <w:spacing w:before="0" w:after="0" w:line="240" w:lineRule="auto"/>
        <w:ind w:left="360"/>
        <w:jc w:val="left"/>
        <w:rPr>
          <w:rFonts w:ascii="Calibri" w:hAnsi="Calibri"/>
          <w:sz w:val="22"/>
        </w:rPr>
      </w:pPr>
      <w:r w:rsidRPr="006D6F55">
        <w:rPr>
          <w:rFonts w:ascii="Calibri" w:hAnsi="Calibri"/>
          <w:sz w:val="22"/>
        </w:rPr>
        <w:t xml:space="preserve">Winner of the 2007 National Pipe Band Championship. My participation was as the drum corp. leading tip. </w:t>
      </w:r>
    </w:p>
    <w:p w14:paraId="4D19470E" w14:textId="73CC7B89" w:rsidR="000E617D" w:rsidRDefault="000E617D" w:rsidP="000E617D">
      <w:pPr>
        <w:rPr>
          <w:rFonts w:ascii="Calibri" w:hAnsi="Calibri"/>
          <w:sz w:val="22"/>
        </w:rPr>
      </w:pPr>
    </w:p>
    <w:p w14:paraId="06AC1F99" w14:textId="77777777" w:rsidR="000E617D" w:rsidRPr="000E617D" w:rsidRDefault="000E617D" w:rsidP="000E617D">
      <w:pPr>
        <w:rPr>
          <w:rFonts w:ascii="Calibri" w:hAnsi="Calibri"/>
          <w:sz w:val="22"/>
        </w:rPr>
      </w:pPr>
    </w:p>
    <w:sectPr w:rsidR="000E617D" w:rsidRPr="000E617D" w:rsidSect="000E61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A5C02" w14:textId="77777777" w:rsidR="0078679A" w:rsidRDefault="0078679A" w:rsidP="00137C59">
      <w:r>
        <w:separator/>
      </w:r>
    </w:p>
  </w:endnote>
  <w:endnote w:type="continuationSeparator" w:id="0">
    <w:p w14:paraId="4147A0DD" w14:textId="77777777" w:rsidR="0078679A" w:rsidRDefault="0078679A" w:rsidP="00137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80647" w14:textId="77777777" w:rsidR="0078679A" w:rsidRDefault="0078679A" w:rsidP="00137C59">
      <w:r>
        <w:separator/>
      </w:r>
    </w:p>
  </w:footnote>
  <w:footnote w:type="continuationSeparator" w:id="0">
    <w:p w14:paraId="046927F4" w14:textId="77777777" w:rsidR="0078679A" w:rsidRDefault="0078679A" w:rsidP="00137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03D48"/>
    <w:multiLevelType w:val="hybridMultilevel"/>
    <w:tmpl w:val="4BF8C7B0"/>
    <w:lvl w:ilvl="0" w:tplc="BAD0546E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7A15"/>
    <w:multiLevelType w:val="hybridMultilevel"/>
    <w:tmpl w:val="8166C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2609"/>
    <w:multiLevelType w:val="hybridMultilevel"/>
    <w:tmpl w:val="9BB01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B7158"/>
    <w:multiLevelType w:val="hybridMultilevel"/>
    <w:tmpl w:val="1CD8E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4717E"/>
    <w:multiLevelType w:val="hybridMultilevel"/>
    <w:tmpl w:val="691E3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70371"/>
    <w:multiLevelType w:val="hybridMultilevel"/>
    <w:tmpl w:val="E9B437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C5226"/>
    <w:multiLevelType w:val="hybridMultilevel"/>
    <w:tmpl w:val="69E4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34ABB"/>
    <w:multiLevelType w:val="hybridMultilevel"/>
    <w:tmpl w:val="40EE4870"/>
    <w:lvl w:ilvl="0" w:tplc="BAD0546E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2456C"/>
    <w:multiLevelType w:val="hybridMultilevel"/>
    <w:tmpl w:val="94ECA420"/>
    <w:lvl w:ilvl="0" w:tplc="1B5CF5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C1770"/>
    <w:multiLevelType w:val="hybridMultilevel"/>
    <w:tmpl w:val="EA94B6C0"/>
    <w:lvl w:ilvl="0" w:tplc="749278E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904C6"/>
    <w:multiLevelType w:val="hybridMultilevel"/>
    <w:tmpl w:val="F86CEBF2"/>
    <w:lvl w:ilvl="0" w:tplc="BAD0546E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C26FCD"/>
    <w:multiLevelType w:val="hybridMultilevel"/>
    <w:tmpl w:val="59DA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D1796"/>
    <w:multiLevelType w:val="hybridMultilevel"/>
    <w:tmpl w:val="BDF6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2466E"/>
    <w:multiLevelType w:val="hybridMultilevel"/>
    <w:tmpl w:val="7AB8779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E026B67"/>
    <w:multiLevelType w:val="hybridMultilevel"/>
    <w:tmpl w:val="5D588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5305F"/>
    <w:multiLevelType w:val="hybridMultilevel"/>
    <w:tmpl w:val="6728D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2D52EC"/>
    <w:multiLevelType w:val="hybridMultilevel"/>
    <w:tmpl w:val="D4F2CB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C47CB"/>
    <w:multiLevelType w:val="hybridMultilevel"/>
    <w:tmpl w:val="E14C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F5047"/>
    <w:multiLevelType w:val="hybridMultilevel"/>
    <w:tmpl w:val="0028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2004C"/>
    <w:multiLevelType w:val="hybridMultilevel"/>
    <w:tmpl w:val="0BD2B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52E64"/>
    <w:multiLevelType w:val="multilevel"/>
    <w:tmpl w:val="E9B43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24CB4"/>
    <w:multiLevelType w:val="hybridMultilevel"/>
    <w:tmpl w:val="8FA2D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9C16C4"/>
    <w:multiLevelType w:val="hybridMultilevel"/>
    <w:tmpl w:val="431C1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7D5"/>
    <w:multiLevelType w:val="hybridMultilevel"/>
    <w:tmpl w:val="10726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0546E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i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377909">
    <w:abstractNumId w:val="10"/>
  </w:num>
  <w:num w:numId="2" w16cid:durableId="393553115">
    <w:abstractNumId w:val="12"/>
  </w:num>
  <w:num w:numId="3" w16cid:durableId="1265452913">
    <w:abstractNumId w:val="0"/>
  </w:num>
  <w:num w:numId="4" w16cid:durableId="461271951">
    <w:abstractNumId w:val="6"/>
  </w:num>
  <w:num w:numId="5" w16cid:durableId="242644451">
    <w:abstractNumId w:val="19"/>
  </w:num>
  <w:num w:numId="6" w16cid:durableId="2008051730">
    <w:abstractNumId w:val="21"/>
  </w:num>
  <w:num w:numId="7" w16cid:durableId="2041662570">
    <w:abstractNumId w:val="11"/>
  </w:num>
  <w:num w:numId="8" w16cid:durableId="150800159">
    <w:abstractNumId w:val="1"/>
  </w:num>
  <w:num w:numId="9" w16cid:durableId="431322994">
    <w:abstractNumId w:val="8"/>
  </w:num>
  <w:num w:numId="10" w16cid:durableId="86074611">
    <w:abstractNumId w:val="15"/>
  </w:num>
  <w:num w:numId="11" w16cid:durableId="1391998198">
    <w:abstractNumId w:val="9"/>
  </w:num>
  <w:num w:numId="12" w16cid:durableId="666059126">
    <w:abstractNumId w:val="3"/>
  </w:num>
  <w:num w:numId="13" w16cid:durableId="954362800">
    <w:abstractNumId w:val="14"/>
  </w:num>
  <w:num w:numId="14" w16cid:durableId="590508369">
    <w:abstractNumId w:val="5"/>
  </w:num>
  <w:num w:numId="15" w16cid:durableId="1679961815">
    <w:abstractNumId w:val="23"/>
  </w:num>
  <w:num w:numId="16" w16cid:durableId="19939900">
    <w:abstractNumId w:val="4"/>
  </w:num>
  <w:num w:numId="17" w16cid:durableId="2094160158">
    <w:abstractNumId w:val="2"/>
  </w:num>
  <w:num w:numId="18" w16cid:durableId="1452702702">
    <w:abstractNumId w:val="20"/>
  </w:num>
  <w:num w:numId="19" w16cid:durableId="538278441">
    <w:abstractNumId w:val="16"/>
  </w:num>
  <w:num w:numId="20" w16cid:durableId="2094815885">
    <w:abstractNumId w:val="22"/>
  </w:num>
  <w:num w:numId="21" w16cid:durableId="765539087">
    <w:abstractNumId w:val="18"/>
  </w:num>
  <w:num w:numId="22" w16cid:durableId="1202792167">
    <w:abstractNumId w:val="13"/>
  </w:num>
  <w:num w:numId="23" w16cid:durableId="1281037623">
    <w:abstractNumId w:val="7"/>
  </w:num>
  <w:num w:numId="24" w16cid:durableId="1247493181">
    <w:abstractNumId w:val="17"/>
  </w:num>
  <w:num w:numId="25" w16cid:durableId="16850117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0D"/>
    <w:rsid w:val="0000113B"/>
    <w:rsid w:val="00003C09"/>
    <w:rsid w:val="000255BF"/>
    <w:rsid w:val="000327CF"/>
    <w:rsid w:val="00035E4E"/>
    <w:rsid w:val="00041745"/>
    <w:rsid w:val="00045D6F"/>
    <w:rsid w:val="00046887"/>
    <w:rsid w:val="000529A6"/>
    <w:rsid w:val="00060412"/>
    <w:rsid w:val="000604F9"/>
    <w:rsid w:val="00063F88"/>
    <w:rsid w:val="00064B3F"/>
    <w:rsid w:val="0007331E"/>
    <w:rsid w:val="00085DCB"/>
    <w:rsid w:val="000A02F2"/>
    <w:rsid w:val="000A0368"/>
    <w:rsid w:val="000A6D36"/>
    <w:rsid w:val="000B6ECC"/>
    <w:rsid w:val="000C4795"/>
    <w:rsid w:val="000C4E8B"/>
    <w:rsid w:val="000C7E56"/>
    <w:rsid w:val="000D0034"/>
    <w:rsid w:val="000D6F0F"/>
    <w:rsid w:val="000E25D1"/>
    <w:rsid w:val="000E35A7"/>
    <w:rsid w:val="000E617D"/>
    <w:rsid w:val="000F0B2A"/>
    <w:rsid w:val="00126802"/>
    <w:rsid w:val="00135BDB"/>
    <w:rsid w:val="001364CB"/>
    <w:rsid w:val="00137C59"/>
    <w:rsid w:val="0014189C"/>
    <w:rsid w:val="00141EA8"/>
    <w:rsid w:val="001446CD"/>
    <w:rsid w:val="001471FF"/>
    <w:rsid w:val="00153045"/>
    <w:rsid w:val="0015566B"/>
    <w:rsid w:val="0015577E"/>
    <w:rsid w:val="00164673"/>
    <w:rsid w:val="001676EB"/>
    <w:rsid w:val="00174C68"/>
    <w:rsid w:val="00176457"/>
    <w:rsid w:val="0018401F"/>
    <w:rsid w:val="00184C00"/>
    <w:rsid w:val="00184D46"/>
    <w:rsid w:val="001872E9"/>
    <w:rsid w:val="00193345"/>
    <w:rsid w:val="00196030"/>
    <w:rsid w:val="001B2060"/>
    <w:rsid w:val="001B516C"/>
    <w:rsid w:val="001B6CB9"/>
    <w:rsid w:val="001C502A"/>
    <w:rsid w:val="001E37AA"/>
    <w:rsid w:val="001E43BA"/>
    <w:rsid w:val="001F1400"/>
    <w:rsid w:val="001F6A06"/>
    <w:rsid w:val="00200A95"/>
    <w:rsid w:val="00202391"/>
    <w:rsid w:val="00207320"/>
    <w:rsid w:val="00214FA2"/>
    <w:rsid w:val="00227A62"/>
    <w:rsid w:val="0023070D"/>
    <w:rsid w:val="00231581"/>
    <w:rsid w:val="002535A4"/>
    <w:rsid w:val="0025499C"/>
    <w:rsid w:val="00256A24"/>
    <w:rsid w:val="00256F17"/>
    <w:rsid w:val="002729BD"/>
    <w:rsid w:val="0027594C"/>
    <w:rsid w:val="00290C1D"/>
    <w:rsid w:val="002967C5"/>
    <w:rsid w:val="002A5E5C"/>
    <w:rsid w:val="002B3EE0"/>
    <w:rsid w:val="002B58F2"/>
    <w:rsid w:val="002C0ADF"/>
    <w:rsid w:val="002D06E7"/>
    <w:rsid w:val="002D21E4"/>
    <w:rsid w:val="002D22A9"/>
    <w:rsid w:val="002D2D7A"/>
    <w:rsid w:val="002D2FB3"/>
    <w:rsid w:val="002E6041"/>
    <w:rsid w:val="003023E7"/>
    <w:rsid w:val="0030336D"/>
    <w:rsid w:val="00312E0A"/>
    <w:rsid w:val="00325801"/>
    <w:rsid w:val="00337AFB"/>
    <w:rsid w:val="00337C4F"/>
    <w:rsid w:val="0034286F"/>
    <w:rsid w:val="0036154E"/>
    <w:rsid w:val="003639F6"/>
    <w:rsid w:val="00366881"/>
    <w:rsid w:val="00380CDD"/>
    <w:rsid w:val="00391058"/>
    <w:rsid w:val="00393C80"/>
    <w:rsid w:val="0039406A"/>
    <w:rsid w:val="00397709"/>
    <w:rsid w:val="003B1523"/>
    <w:rsid w:val="003B3984"/>
    <w:rsid w:val="003C2B07"/>
    <w:rsid w:val="003C3161"/>
    <w:rsid w:val="003C3E1F"/>
    <w:rsid w:val="003C7B4D"/>
    <w:rsid w:val="003D3745"/>
    <w:rsid w:val="003E7F0F"/>
    <w:rsid w:val="003F3BCC"/>
    <w:rsid w:val="0040180E"/>
    <w:rsid w:val="0040568E"/>
    <w:rsid w:val="00411C35"/>
    <w:rsid w:val="00412DE0"/>
    <w:rsid w:val="00415162"/>
    <w:rsid w:val="004173C5"/>
    <w:rsid w:val="00425827"/>
    <w:rsid w:val="00431D15"/>
    <w:rsid w:val="00437088"/>
    <w:rsid w:val="00437919"/>
    <w:rsid w:val="004502E6"/>
    <w:rsid w:val="0046653B"/>
    <w:rsid w:val="00482910"/>
    <w:rsid w:val="004A1038"/>
    <w:rsid w:val="004A1EA2"/>
    <w:rsid w:val="004A2EA6"/>
    <w:rsid w:val="004A54A8"/>
    <w:rsid w:val="004C2BFF"/>
    <w:rsid w:val="004C5904"/>
    <w:rsid w:val="004D10E4"/>
    <w:rsid w:val="004E3BCE"/>
    <w:rsid w:val="004E43EB"/>
    <w:rsid w:val="004F11A7"/>
    <w:rsid w:val="00513CB4"/>
    <w:rsid w:val="0054028E"/>
    <w:rsid w:val="005403A5"/>
    <w:rsid w:val="0054184D"/>
    <w:rsid w:val="00544549"/>
    <w:rsid w:val="00547186"/>
    <w:rsid w:val="005525A9"/>
    <w:rsid w:val="00561EFF"/>
    <w:rsid w:val="00564721"/>
    <w:rsid w:val="005653E3"/>
    <w:rsid w:val="005664C8"/>
    <w:rsid w:val="0057292A"/>
    <w:rsid w:val="00575632"/>
    <w:rsid w:val="00575BD9"/>
    <w:rsid w:val="00591FE0"/>
    <w:rsid w:val="005B1DD9"/>
    <w:rsid w:val="005B675C"/>
    <w:rsid w:val="005C74B3"/>
    <w:rsid w:val="005D3B17"/>
    <w:rsid w:val="005E0005"/>
    <w:rsid w:val="005E1213"/>
    <w:rsid w:val="005E3073"/>
    <w:rsid w:val="005F0771"/>
    <w:rsid w:val="005F0847"/>
    <w:rsid w:val="005F17BD"/>
    <w:rsid w:val="005F4178"/>
    <w:rsid w:val="00600FCA"/>
    <w:rsid w:val="0060473E"/>
    <w:rsid w:val="00624BD1"/>
    <w:rsid w:val="00642422"/>
    <w:rsid w:val="00654464"/>
    <w:rsid w:val="00656933"/>
    <w:rsid w:val="0066600F"/>
    <w:rsid w:val="00670ED5"/>
    <w:rsid w:val="00672414"/>
    <w:rsid w:val="00674A08"/>
    <w:rsid w:val="00695E3E"/>
    <w:rsid w:val="00696427"/>
    <w:rsid w:val="006A0F57"/>
    <w:rsid w:val="006C3AB4"/>
    <w:rsid w:val="006C676E"/>
    <w:rsid w:val="006D4801"/>
    <w:rsid w:val="006D6F55"/>
    <w:rsid w:val="006E4773"/>
    <w:rsid w:val="007018FF"/>
    <w:rsid w:val="007064D8"/>
    <w:rsid w:val="007066E2"/>
    <w:rsid w:val="007134BC"/>
    <w:rsid w:val="00732AFC"/>
    <w:rsid w:val="007535C2"/>
    <w:rsid w:val="007552B2"/>
    <w:rsid w:val="007565E9"/>
    <w:rsid w:val="00760F9B"/>
    <w:rsid w:val="00765D55"/>
    <w:rsid w:val="00774DE4"/>
    <w:rsid w:val="00776691"/>
    <w:rsid w:val="0078024E"/>
    <w:rsid w:val="0078679A"/>
    <w:rsid w:val="00790FFD"/>
    <w:rsid w:val="007935A0"/>
    <w:rsid w:val="00793C88"/>
    <w:rsid w:val="007A3575"/>
    <w:rsid w:val="007A36E6"/>
    <w:rsid w:val="007A7379"/>
    <w:rsid w:val="007C60F6"/>
    <w:rsid w:val="007D206E"/>
    <w:rsid w:val="007D4256"/>
    <w:rsid w:val="007D588F"/>
    <w:rsid w:val="007D6F9F"/>
    <w:rsid w:val="007E2080"/>
    <w:rsid w:val="007E7F6B"/>
    <w:rsid w:val="007F20DF"/>
    <w:rsid w:val="007F31F9"/>
    <w:rsid w:val="007F4995"/>
    <w:rsid w:val="00801435"/>
    <w:rsid w:val="0080745A"/>
    <w:rsid w:val="00811221"/>
    <w:rsid w:val="008144A5"/>
    <w:rsid w:val="00816036"/>
    <w:rsid w:val="00823CCB"/>
    <w:rsid w:val="008269C0"/>
    <w:rsid w:val="00836133"/>
    <w:rsid w:val="00844334"/>
    <w:rsid w:val="00847B14"/>
    <w:rsid w:val="0085436F"/>
    <w:rsid w:val="00856BD5"/>
    <w:rsid w:val="00874F7C"/>
    <w:rsid w:val="008846AD"/>
    <w:rsid w:val="00885426"/>
    <w:rsid w:val="008A43AC"/>
    <w:rsid w:val="008A5789"/>
    <w:rsid w:val="008A6EF3"/>
    <w:rsid w:val="008B1E88"/>
    <w:rsid w:val="008B477A"/>
    <w:rsid w:val="008D5611"/>
    <w:rsid w:val="008E6023"/>
    <w:rsid w:val="008F194B"/>
    <w:rsid w:val="0091492D"/>
    <w:rsid w:val="009430BD"/>
    <w:rsid w:val="00950C04"/>
    <w:rsid w:val="00952F61"/>
    <w:rsid w:val="00957D05"/>
    <w:rsid w:val="00987F62"/>
    <w:rsid w:val="009926AA"/>
    <w:rsid w:val="0099603C"/>
    <w:rsid w:val="009A494A"/>
    <w:rsid w:val="009A7B60"/>
    <w:rsid w:val="009B675D"/>
    <w:rsid w:val="009C5EB8"/>
    <w:rsid w:val="009E153F"/>
    <w:rsid w:val="009E3A7C"/>
    <w:rsid w:val="009E4E59"/>
    <w:rsid w:val="009F3A6E"/>
    <w:rsid w:val="00A0593F"/>
    <w:rsid w:val="00A26D4E"/>
    <w:rsid w:val="00A445B5"/>
    <w:rsid w:val="00A4461F"/>
    <w:rsid w:val="00A468F8"/>
    <w:rsid w:val="00A46AE8"/>
    <w:rsid w:val="00A51A27"/>
    <w:rsid w:val="00A53888"/>
    <w:rsid w:val="00A552A1"/>
    <w:rsid w:val="00A65132"/>
    <w:rsid w:val="00A6746F"/>
    <w:rsid w:val="00A714D2"/>
    <w:rsid w:val="00A75ABB"/>
    <w:rsid w:val="00A8512F"/>
    <w:rsid w:val="00A86E16"/>
    <w:rsid w:val="00A874F5"/>
    <w:rsid w:val="00AA09ED"/>
    <w:rsid w:val="00AA0C82"/>
    <w:rsid w:val="00AA181C"/>
    <w:rsid w:val="00AA239C"/>
    <w:rsid w:val="00AA5FC0"/>
    <w:rsid w:val="00AA69B8"/>
    <w:rsid w:val="00AA7615"/>
    <w:rsid w:val="00AB0325"/>
    <w:rsid w:val="00AB2182"/>
    <w:rsid w:val="00AB2FA8"/>
    <w:rsid w:val="00AB4E88"/>
    <w:rsid w:val="00AC5F6B"/>
    <w:rsid w:val="00AC6B7B"/>
    <w:rsid w:val="00AD27D5"/>
    <w:rsid w:val="00AE41BF"/>
    <w:rsid w:val="00AE448A"/>
    <w:rsid w:val="00AE741C"/>
    <w:rsid w:val="00AF35BE"/>
    <w:rsid w:val="00B04B66"/>
    <w:rsid w:val="00B153C0"/>
    <w:rsid w:val="00B16E0F"/>
    <w:rsid w:val="00B2047B"/>
    <w:rsid w:val="00B26A87"/>
    <w:rsid w:val="00B30C10"/>
    <w:rsid w:val="00B41C43"/>
    <w:rsid w:val="00B424B3"/>
    <w:rsid w:val="00B455F7"/>
    <w:rsid w:val="00B54E47"/>
    <w:rsid w:val="00B55A84"/>
    <w:rsid w:val="00B578A5"/>
    <w:rsid w:val="00B618B3"/>
    <w:rsid w:val="00B63897"/>
    <w:rsid w:val="00B71467"/>
    <w:rsid w:val="00B7449E"/>
    <w:rsid w:val="00B8047A"/>
    <w:rsid w:val="00B816D3"/>
    <w:rsid w:val="00B928BF"/>
    <w:rsid w:val="00BA16C5"/>
    <w:rsid w:val="00BA1D77"/>
    <w:rsid w:val="00BA2867"/>
    <w:rsid w:val="00BA336E"/>
    <w:rsid w:val="00BA7DF1"/>
    <w:rsid w:val="00BB6CF1"/>
    <w:rsid w:val="00BC1D9C"/>
    <w:rsid w:val="00BC2C37"/>
    <w:rsid w:val="00BC5F94"/>
    <w:rsid w:val="00BC746B"/>
    <w:rsid w:val="00BD016E"/>
    <w:rsid w:val="00BD0FB2"/>
    <w:rsid w:val="00BD4B58"/>
    <w:rsid w:val="00BF226E"/>
    <w:rsid w:val="00BF3F32"/>
    <w:rsid w:val="00C01DB1"/>
    <w:rsid w:val="00C27371"/>
    <w:rsid w:val="00C33001"/>
    <w:rsid w:val="00C43F78"/>
    <w:rsid w:val="00C444EA"/>
    <w:rsid w:val="00C450D3"/>
    <w:rsid w:val="00C45C93"/>
    <w:rsid w:val="00C46993"/>
    <w:rsid w:val="00C543D6"/>
    <w:rsid w:val="00C55FE1"/>
    <w:rsid w:val="00C57031"/>
    <w:rsid w:val="00C729F4"/>
    <w:rsid w:val="00C7729E"/>
    <w:rsid w:val="00C93BBC"/>
    <w:rsid w:val="00C94411"/>
    <w:rsid w:val="00CA3C3B"/>
    <w:rsid w:val="00CA699F"/>
    <w:rsid w:val="00CB771B"/>
    <w:rsid w:val="00CC4C54"/>
    <w:rsid w:val="00CD5E90"/>
    <w:rsid w:val="00CD6857"/>
    <w:rsid w:val="00CE179A"/>
    <w:rsid w:val="00CE5AA0"/>
    <w:rsid w:val="00CF2EC8"/>
    <w:rsid w:val="00D03D59"/>
    <w:rsid w:val="00D33AC5"/>
    <w:rsid w:val="00D4799A"/>
    <w:rsid w:val="00D757DA"/>
    <w:rsid w:val="00D75AE1"/>
    <w:rsid w:val="00D8713D"/>
    <w:rsid w:val="00D91BEC"/>
    <w:rsid w:val="00D927C5"/>
    <w:rsid w:val="00D94FF2"/>
    <w:rsid w:val="00D95E26"/>
    <w:rsid w:val="00D97E52"/>
    <w:rsid w:val="00DA4286"/>
    <w:rsid w:val="00DB10E1"/>
    <w:rsid w:val="00DB4AF2"/>
    <w:rsid w:val="00DB64EA"/>
    <w:rsid w:val="00DB7EE1"/>
    <w:rsid w:val="00DC11DD"/>
    <w:rsid w:val="00DC41CB"/>
    <w:rsid w:val="00DD7EE4"/>
    <w:rsid w:val="00DE5922"/>
    <w:rsid w:val="00DF0436"/>
    <w:rsid w:val="00E032C2"/>
    <w:rsid w:val="00E07548"/>
    <w:rsid w:val="00E1749A"/>
    <w:rsid w:val="00E210DF"/>
    <w:rsid w:val="00E358C3"/>
    <w:rsid w:val="00E67E05"/>
    <w:rsid w:val="00E72D4E"/>
    <w:rsid w:val="00E75D5D"/>
    <w:rsid w:val="00E8103A"/>
    <w:rsid w:val="00E8209D"/>
    <w:rsid w:val="00E93104"/>
    <w:rsid w:val="00E94A6A"/>
    <w:rsid w:val="00EA43F8"/>
    <w:rsid w:val="00EA67AE"/>
    <w:rsid w:val="00EB2A7A"/>
    <w:rsid w:val="00EC04F7"/>
    <w:rsid w:val="00EC6744"/>
    <w:rsid w:val="00EE6BD3"/>
    <w:rsid w:val="00EF622E"/>
    <w:rsid w:val="00F157A1"/>
    <w:rsid w:val="00F23FF5"/>
    <w:rsid w:val="00F2455B"/>
    <w:rsid w:val="00F26860"/>
    <w:rsid w:val="00F308E4"/>
    <w:rsid w:val="00F354E2"/>
    <w:rsid w:val="00F375A0"/>
    <w:rsid w:val="00F4310E"/>
    <w:rsid w:val="00F44914"/>
    <w:rsid w:val="00F46FBC"/>
    <w:rsid w:val="00F474C1"/>
    <w:rsid w:val="00F54677"/>
    <w:rsid w:val="00F60C65"/>
    <w:rsid w:val="00F60F42"/>
    <w:rsid w:val="00F750A7"/>
    <w:rsid w:val="00F75691"/>
    <w:rsid w:val="00F7612D"/>
    <w:rsid w:val="00F76230"/>
    <w:rsid w:val="00F80DF1"/>
    <w:rsid w:val="00F84A25"/>
    <w:rsid w:val="00F86FE8"/>
    <w:rsid w:val="00F97115"/>
    <w:rsid w:val="00FA0D57"/>
    <w:rsid w:val="00FA523D"/>
    <w:rsid w:val="00FA6CDB"/>
    <w:rsid w:val="00FB2F31"/>
    <w:rsid w:val="00FB3278"/>
    <w:rsid w:val="00FB3454"/>
    <w:rsid w:val="00FB52C5"/>
    <w:rsid w:val="00FC0AB6"/>
    <w:rsid w:val="00FC5768"/>
    <w:rsid w:val="00FD4AE0"/>
    <w:rsid w:val="00FD530E"/>
    <w:rsid w:val="00FE0621"/>
    <w:rsid w:val="00FE3E23"/>
    <w:rsid w:val="00FF0A07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99085"/>
  <w14:defaultImageDpi w14:val="300"/>
  <w15:docId w15:val="{B94B3079-8A3B-429D-AB7B-300EB25E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65D5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8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7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70D"/>
    <w:pPr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D588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5D55"/>
    <w:rPr>
      <w:rFonts w:ascii="Times" w:hAnsi="Times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65D5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7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77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733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73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A18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8209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7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C59"/>
  </w:style>
  <w:style w:type="paragraph" w:styleId="Footer">
    <w:name w:val="footer"/>
    <w:basedOn w:val="Normal"/>
    <w:link w:val="FooterChar"/>
    <w:uiPriority w:val="99"/>
    <w:unhideWhenUsed/>
    <w:rsid w:val="00137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C59"/>
  </w:style>
  <w:style w:type="paragraph" w:styleId="NoSpacing">
    <w:name w:val="No Spacing"/>
    <w:uiPriority w:val="1"/>
    <w:qFormat/>
    <w:rsid w:val="00874F7C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C1E6A4-8D5E-B34D-A63F-57E6786D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Peyton</dc:creator>
  <cp:keywords/>
  <dc:description/>
  <cp:lastModifiedBy>Graham Peyton</cp:lastModifiedBy>
  <cp:revision>9</cp:revision>
  <cp:lastPrinted>2022-10-04T15:26:00Z</cp:lastPrinted>
  <dcterms:created xsi:type="dcterms:W3CDTF">2022-10-04T15:26:00Z</dcterms:created>
  <dcterms:modified xsi:type="dcterms:W3CDTF">2022-10-04T15:33:00Z</dcterms:modified>
</cp:coreProperties>
</file>