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D2A8" w14:textId="77777777" w:rsidR="002A553F" w:rsidRPr="0000567C" w:rsidRDefault="002A553F" w:rsidP="0000567C">
      <w:pPr>
        <w:spacing w:after="0" w:line="240" w:lineRule="auto"/>
        <w:ind w:left="4956"/>
        <w:rPr>
          <w:rFonts w:ascii="Titillium Web" w:hAnsi="Titillium Web"/>
          <w:bCs/>
          <w:sz w:val="20"/>
          <w:szCs w:val="20"/>
        </w:rPr>
      </w:pPr>
    </w:p>
    <w:p w14:paraId="7B3E4CA0" w14:textId="5A59662B" w:rsidR="002A553F" w:rsidRPr="0000567C" w:rsidRDefault="002A553F" w:rsidP="0000567C">
      <w:pPr>
        <w:spacing w:after="0" w:line="240" w:lineRule="auto"/>
        <w:ind w:left="4956"/>
        <w:rPr>
          <w:rFonts w:ascii="Titillium Web" w:hAnsi="Titillium Web"/>
          <w:bCs/>
          <w:sz w:val="20"/>
          <w:szCs w:val="20"/>
        </w:rPr>
      </w:pPr>
    </w:p>
    <w:p w14:paraId="70EAFDDD" w14:textId="77777777" w:rsidR="00F71FCD" w:rsidRPr="0000567C" w:rsidRDefault="00F71FCD" w:rsidP="0000567C">
      <w:pPr>
        <w:spacing w:after="0" w:line="240" w:lineRule="auto"/>
        <w:ind w:left="4956"/>
        <w:rPr>
          <w:rFonts w:ascii="Titillium Web" w:hAnsi="Titillium Web"/>
          <w:bCs/>
          <w:sz w:val="20"/>
          <w:szCs w:val="20"/>
        </w:rPr>
      </w:pPr>
    </w:p>
    <w:p w14:paraId="41205A49" w14:textId="77777777" w:rsidR="00314874" w:rsidRPr="0000567C" w:rsidRDefault="00314874" w:rsidP="0000567C">
      <w:pPr>
        <w:spacing w:after="0" w:line="240" w:lineRule="auto"/>
        <w:ind w:left="4956"/>
        <w:rPr>
          <w:rFonts w:ascii="Titillium Web" w:hAnsi="Titillium Web"/>
          <w:bCs/>
          <w:sz w:val="20"/>
          <w:szCs w:val="20"/>
        </w:rPr>
      </w:pPr>
    </w:p>
    <w:p w14:paraId="1AB4E175" w14:textId="5907EDA2" w:rsidR="00222394" w:rsidRPr="0000567C" w:rsidRDefault="001C1C19" w:rsidP="0000567C">
      <w:pPr>
        <w:spacing w:after="0" w:line="240" w:lineRule="auto"/>
        <w:ind w:left="4248" w:firstLine="708"/>
        <w:rPr>
          <w:rFonts w:ascii="Titillium Web" w:hAnsi="Titillium Web"/>
          <w:sz w:val="20"/>
          <w:szCs w:val="20"/>
        </w:rPr>
      </w:pPr>
      <w:r w:rsidRPr="0000567C">
        <w:rPr>
          <w:rFonts w:ascii="Titillium Web" w:hAnsi="Titillium Web"/>
          <w:sz w:val="20"/>
          <w:szCs w:val="20"/>
        </w:rPr>
        <w:t xml:space="preserve">Alla C.A. del Sig. </w:t>
      </w:r>
      <w:proofErr w:type="spellStart"/>
      <w:r w:rsidR="002620FF" w:rsidRPr="0000567C">
        <w:rPr>
          <w:rFonts w:ascii="Titillium Web" w:hAnsi="Titillium Web"/>
          <w:sz w:val="20"/>
          <w:szCs w:val="20"/>
        </w:rPr>
        <w:t>xxxxxxxx</w:t>
      </w:r>
      <w:proofErr w:type="spellEnd"/>
    </w:p>
    <w:p w14:paraId="283A15AE" w14:textId="77777777" w:rsidR="00222394" w:rsidRPr="0000567C" w:rsidRDefault="00222394" w:rsidP="0000567C">
      <w:pPr>
        <w:spacing w:after="0" w:line="240" w:lineRule="auto"/>
        <w:ind w:left="4248" w:firstLine="708"/>
        <w:rPr>
          <w:rFonts w:ascii="Titillium Web" w:hAnsi="Titillium Web"/>
          <w:sz w:val="20"/>
          <w:szCs w:val="20"/>
        </w:rPr>
      </w:pPr>
    </w:p>
    <w:p w14:paraId="575E7553" w14:textId="38118827" w:rsidR="00222394" w:rsidRPr="0000567C" w:rsidRDefault="002620FF" w:rsidP="0000567C">
      <w:pPr>
        <w:spacing w:after="0" w:line="240" w:lineRule="auto"/>
        <w:ind w:left="4956"/>
        <w:rPr>
          <w:rFonts w:ascii="Titillium Web" w:hAnsi="Titillium Web"/>
          <w:b/>
          <w:sz w:val="20"/>
          <w:szCs w:val="20"/>
        </w:rPr>
      </w:pPr>
      <w:r w:rsidRPr="0000567C">
        <w:rPr>
          <w:rFonts w:ascii="Titillium Web" w:hAnsi="Titillium Web"/>
          <w:b/>
          <w:sz w:val="20"/>
          <w:szCs w:val="20"/>
        </w:rPr>
        <w:t>XXXXXX</w:t>
      </w:r>
      <w:r w:rsidR="001C1C19" w:rsidRPr="0000567C">
        <w:rPr>
          <w:rFonts w:ascii="Titillium Web" w:hAnsi="Titillium Web"/>
          <w:b/>
          <w:sz w:val="20"/>
          <w:szCs w:val="20"/>
        </w:rPr>
        <w:t xml:space="preserve"> S.P.A.</w:t>
      </w:r>
      <w:r w:rsidR="00222394" w:rsidRPr="0000567C">
        <w:rPr>
          <w:rFonts w:ascii="Titillium Web" w:hAnsi="Titillium Web"/>
          <w:b/>
          <w:sz w:val="20"/>
          <w:szCs w:val="20"/>
        </w:rPr>
        <w:tab/>
      </w:r>
    </w:p>
    <w:p w14:paraId="4529A612" w14:textId="12B4A9C4" w:rsidR="001C1C19" w:rsidRPr="0000567C" w:rsidRDefault="001C1C19" w:rsidP="0000567C">
      <w:pPr>
        <w:spacing w:after="0" w:line="240" w:lineRule="auto"/>
        <w:ind w:left="4248" w:firstLine="708"/>
        <w:rPr>
          <w:rFonts w:ascii="Titillium Web" w:hAnsi="Titillium Web"/>
          <w:sz w:val="20"/>
          <w:szCs w:val="20"/>
        </w:rPr>
      </w:pPr>
      <w:r w:rsidRPr="0000567C">
        <w:rPr>
          <w:rFonts w:ascii="Titillium Web" w:hAnsi="Titillium Web"/>
          <w:sz w:val="20"/>
          <w:szCs w:val="20"/>
        </w:rPr>
        <w:t xml:space="preserve">Via </w:t>
      </w:r>
      <w:r w:rsidR="002620FF" w:rsidRPr="0000567C">
        <w:rPr>
          <w:rFonts w:ascii="Titillium Web" w:hAnsi="Titillium Web"/>
          <w:sz w:val="20"/>
          <w:szCs w:val="20"/>
        </w:rPr>
        <w:t>XXXXX</w:t>
      </w:r>
      <w:r w:rsidRPr="0000567C">
        <w:rPr>
          <w:rFonts w:ascii="Titillium Web" w:hAnsi="Titillium Web"/>
          <w:sz w:val="20"/>
          <w:szCs w:val="20"/>
        </w:rPr>
        <w:t xml:space="preserve">, </w:t>
      </w:r>
      <w:r w:rsidR="002620FF" w:rsidRPr="0000567C">
        <w:rPr>
          <w:rFonts w:ascii="Titillium Web" w:hAnsi="Titillium Web"/>
          <w:sz w:val="20"/>
          <w:szCs w:val="20"/>
        </w:rPr>
        <w:t>XX</w:t>
      </w:r>
    </w:p>
    <w:p w14:paraId="53E02E29" w14:textId="424C2E4F" w:rsidR="00222394" w:rsidRPr="0000567C" w:rsidRDefault="00222394" w:rsidP="0000567C">
      <w:pPr>
        <w:spacing w:after="0" w:line="240" w:lineRule="auto"/>
        <w:ind w:left="4248" w:firstLine="708"/>
        <w:rPr>
          <w:rFonts w:ascii="Titillium Web" w:hAnsi="Titillium Web"/>
          <w:sz w:val="20"/>
          <w:szCs w:val="20"/>
        </w:rPr>
      </w:pPr>
      <w:r w:rsidRPr="0000567C">
        <w:rPr>
          <w:rFonts w:ascii="Titillium Web" w:hAnsi="Titillium Web"/>
          <w:sz w:val="20"/>
          <w:szCs w:val="20"/>
        </w:rPr>
        <w:t>3</w:t>
      </w:r>
      <w:r w:rsidR="002620FF" w:rsidRPr="0000567C">
        <w:rPr>
          <w:rFonts w:ascii="Titillium Web" w:hAnsi="Titillium Web"/>
          <w:sz w:val="20"/>
          <w:szCs w:val="20"/>
        </w:rPr>
        <w:t>XXXX</w:t>
      </w:r>
      <w:r w:rsidRPr="0000567C">
        <w:rPr>
          <w:rFonts w:ascii="Titillium Web" w:hAnsi="Titillium Web"/>
          <w:sz w:val="20"/>
          <w:szCs w:val="20"/>
        </w:rPr>
        <w:t xml:space="preserve"> </w:t>
      </w:r>
      <w:r w:rsidR="002620FF" w:rsidRPr="0000567C">
        <w:rPr>
          <w:rFonts w:ascii="Titillium Web" w:hAnsi="Titillium Web"/>
          <w:sz w:val="20"/>
          <w:szCs w:val="20"/>
        </w:rPr>
        <w:t>XXXX</w:t>
      </w:r>
      <w:r w:rsidR="001C1C19" w:rsidRPr="0000567C">
        <w:rPr>
          <w:rFonts w:ascii="Titillium Web" w:hAnsi="Titillium Web"/>
          <w:sz w:val="20"/>
          <w:szCs w:val="20"/>
        </w:rPr>
        <w:t xml:space="preserve"> (</w:t>
      </w:r>
      <w:r w:rsidR="002620FF" w:rsidRPr="0000567C">
        <w:rPr>
          <w:rFonts w:ascii="Titillium Web" w:hAnsi="Titillium Web"/>
          <w:sz w:val="20"/>
          <w:szCs w:val="20"/>
        </w:rPr>
        <w:t>XX</w:t>
      </w:r>
      <w:r w:rsidR="001C1C19" w:rsidRPr="0000567C">
        <w:rPr>
          <w:rFonts w:ascii="Titillium Web" w:hAnsi="Titillium Web"/>
          <w:sz w:val="20"/>
          <w:szCs w:val="20"/>
        </w:rPr>
        <w:t>)</w:t>
      </w:r>
    </w:p>
    <w:p w14:paraId="5A57C6F1" w14:textId="6435ACA4" w:rsidR="00222394" w:rsidRPr="0000567C" w:rsidRDefault="00222394" w:rsidP="0000567C">
      <w:pPr>
        <w:spacing w:after="0" w:line="240" w:lineRule="auto"/>
        <w:ind w:left="4956"/>
        <w:rPr>
          <w:rFonts w:ascii="Titillium Web" w:hAnsi="Titillium Web"/>
          <w:sz w:val="20"/>
          <w:szCs w:val="20"/>
        </w:rPr>
      </w:pPr>
      <w:r w:rsidRPr="0000567C">
        <w:rPr>
          <w:rFonts w:ascii="Titillium Web" w:hAnsi="Titillium Web"/>
          <w:sz w:val="20"/>
          <w:szCs w:val="20"/>
        </w:rPr>
        <w:t xml:space="preserve">C.F. / P. IVA: </w:t>
      </w:r>
      <w:r w:rsidR="002620FF" w:rsidRPr="0000567C">
        <w:rPr>
          <w:rFonts w:ascii="Titillium Web" w:hAnsi="Titillium Web"/>
          <w:sz w:val="20"/>
          <w:szCs w:val="20"/>
        </w:rPr>
        <w:t>XXXXXXXX</w:t>
      </w:r>
    </w:p>
    <w:p w14:paraId="7477E28A" w14:textId="77777777" w:rsidR="00222394" w:rsidRPr="0000567C" w:rsidRDefault="00222394" w:rsidP="0000567C">
      <w:pPr>
        <w:spacing w:after="0" w:line="240" w:lineRule="auto"/>
        <w:rPr>
          <w:rFonts w:ascii="Titillium Web" w:hAnsi="Titillium Web"/>
          <w:sz w:val="20"/>
          <w:szCs w:val="20"/>
        </w:rPr>
      </w:pPr>
    </w:p>
    <w:p w14:paraId="06EF185E" w14:textId="77777777" w:rsidR="008127A4" w:rsidRPr="0000567C" w:rsidRDefault="008127A4" w:rsidP="0000567C">
      <w:pPr>
        <w:spacing w:after="0" w:line="240" w:lineRule="auto"/>
        <w:rPr>
          <w:rFonts w:ascii="Titillium Web" w:hAnsi="Titillium Web"/>
          <w:sz w:val="20"/>
          <w:szCs w:val="20"/>
        </w:rPr>
      </w:pPr>
    </w:p>
    <w:p w14:paraId="077AC48C" w14:textId="77777777" w:rsidR="00222394" w:rsidRPr="0000567C" w:rsidRDefault="00222394" w:rsidP="0000567C">
      <w:pPr>
        <w:spacing w:after="0" w:line="240" w:lineRule="auto"/>
        <w:rPr>
          <w:rFonts w:ascii="Titillium Web" w:hAnsi="Titillium Web"/>
          <w:sz w:val="20"/>
          <w:szCs w:val="20"/>
        </w:rPr>
      </w:pPr>
    </w:p>
    <w:p w14:paraId="454F4FAD" w14:textId="77777777" w:rsidR="00583678" w:rsidRPr="0000567C" w:rsidRDefault="00583678" w:rsidP="0000567C">
      <w:pPr>
        <w:spacing w:after="0" w:line="240" w:lineRule="auto"/>
        <w:rPr>
          <w:rFonts w:ascii="Titillium Web" w:hAnsi="Titillium Web"/>
          <w:sz w:val="20"/>
          <w:szCs w:val="20"/>
        </w:rPr>
      </w:pPr>
    </w:p>
    <w:p w14:paraId="3621D951" w14:textId="77777777" w:rsidR="00222394" w:rsidRPr="0000567C" w:rsidRDefault="00222394" w:rsidP="0000567C">
      <w:pPr>
        <w:spacing w:after="0" w:line="240" w:lineRule="auto"/>
        <w:rPr>
          <w:rFonts w:ascii="Titillium Web" w:hAnsi="Titillium Web"/>
          <w:sz w:val="20"/>
          <w:szCs w:val="20"/>
        </w:rPr>
      </w:pPr>
    </w:p>
    <w:p w14:paraId="4B9AD423" w14:textId="1FDC065A" w:rsidR="00222394" w:rsidRPr="0000567C" w:rsidRDefault="00222394" w:rsidP="0000567C">
      <w:pPr>
        <w:spacing w:after="0" w:line="240" w:lineRule="auto"/>
        <w:rPr>
          <w:rFonts w:ascii="Titillium Web" w:hAnsi="Titillium Web"/>
          <w:sz w:val="20"/>
          <w:szCs w:val="20"/>
        </w:rPr>
      </w:pPr>
      <w:r w:rsidRPr="0000567C">
        <w:rPr>
          <w:rFonts w:ascii="Titillium Web" w:hAnsi="Titillium Web"/>
          <w:sz w:val="20"/>
          <w:szCs w:val="20"/>
        </w:rPr>
        <w:t>Noventa di Piave</w:t>
      </w:r>
      <w:r w:rsidR="001C1C19" w:rsidRPr="0000567C">
        <w:rPr>
          <w:rFonts w:ascii="Titillium Web" w:hAnsi="Titillium Web"/>
          <w:sz w:val="20"/>
          <w:szCs w:val="20"/>
        </w:rPr>
        <w:t xml:space="preserve">, </w:t>
      </w:r>
      <w:r w:rsidR="002620FF" w:rsidRPr="0000567C">
        <w:rPr>
          <w:rFonts w:ascii="Titillium Web" w:hAnsi="Titillium Web"/>
          <w:sz w:val="20"/>
          <w:szCs w:val="20"/>
        </w:rPr>
        <w:t>XX</w:t>
      </w:r>
      <w:r w:rsidR="001C1C19" w:rsidRPr="0000567C">
        <w:rPr>
          <w:rFonts w:ascii="Titillium Web" w:hAnsi="Titillium Web"/>
          <w:sz w:val="20"/>
          <w:szCs w:val="20"/>
        </w:rPr>
        <w:t xml:space="preserve"> </w:t>
      </w:r>
      <w:r w:rsidR="002620FF" w:rsidRPr="0000567C">
        <w:rPr>
          <w:rFonts w:ascii="Titillium Web" w:hAnsi="Titillium Web"/>
          <w:sz w:val="20"/>
          <w:szCs w:val="20"/>
        </w:rPr>
        <w:t>Gennaio</w:t>
      </w:r>
      <w:r w:rsidRPr="0000567C">
        <w:rPr>
          <w:rFonts w:ascii="Titillium Web" w:hAnsi="Titillium Web"/>
          <w:sz w:val="20"/>
          <w:szCs w:val="20"/>
        </w:rPr>
        <w:t xml:space="preserve"> 202</w:t>
      </w:r>
      <w:r w:rsidR="001C1C19" w:rsidRPr="0000567C">
        <w:rPr>
          <w:rFonts w:ascii="Titillium Web" w:hAnsi="Titillium Web"/>
          <w:sz w:val="20"/>
          <w:szCs w:val="20"/>
        </w:rPr>
        <w:t>4</w:t>
      </w:r>
    </w:p>
    <w:p w14:paraId="3863DD69" w14:textId="77777777" w:rsidR="007E65C8" w:rsidRPr="0000567C" w:rsidRDefault="007E65C8" w:rsidP="0000567C">
      <w:pPr>
        <w:spacing w:after="0" w:line="240" w:lineRule="auto"/>
        <w:rPr>
          <w:rFonts w:ascii="Titillium Web" w:hAnsi="Titillium Web"/>
          <w:sz w:val="20"/>
          <w:szCs w:val="20"/>
        </w:rPr>
      </w:pPr>
    </w:p>
    <w:p w14:paraId="12D4A2CC" w14:textId="77777777" w:rsidR="007E65C8" w:rsidRPr="0000567C" w:rsidRDefault="007E65C8" w:rsidP="0000567C">
      <w:pPr>
        <w:spacing w:after="0" w:line="240" w:lineRule="auto"/>
        <w:rPr>
          <w:rFonts w:ascii="Titillium Web" w:hAnsi="Titillium Web"/>
          <w:sz w:val="20"/>
          <w:szCs w:val="20"/>
        </w:rPr>
      </w:pPr>
    </w:p>
    <w:p w14:paraId="0DC92925" w14:textId="72D47288" w:rsidR="00222394" w:rsidRPr="0000567C" w:rsidRDefault="00222394" w:rsidP="0000567C">
      <w:pPr>
        <w:spacing w:after="0" w:line="240" w:lineRule="auto"/>
        <w:rPr>
          <w:rFonts w:ascii="Titillium Web" w:hAnsi="Titillium Web"/>
          <w:b/>
          <w:sz w:val="20"/>
          <w:szCs w:val="20"/>
        </w:rPr>
      </w:pPr>
      <w:r w:rsidRPr="0000567C">
        <w:rPr>
          <w:rFonts w:ascii="Titillium Web" w:hAnsi="Titillium Web"/>
          <w:sz w:val="20"/>
          <w:szCs w:val="20"/>
        </w:rPr>
        <w:t>Ns. Rif.</w:t>
      </w:r>
      <w:r w:rsidR="001C1C19" w:rsidRPr="0000567C">
        <w:rPr>
          <w:rFonts w:ascii="Titillium Web" w:hAnsi="Titillium Web"/>
          <w:sz w:val="20"/>
          <w:szCs w:val="20"/>
        </w:rPr>
        <w:t xml:space="preserve">: </w:t>
      </w:r>
      <w:r w:rsidRPr="0000567C">
        <w:rPr>
          <w:rFonts w:ascii="Titillium Web" w:hAnsi="Titillium Web"/>
          <w:b/>
          <w:sz w:val="20"/>
          <w:szCs w:val="20"/>
        </w:rPr>
        <w:t>Offerta n° K0</w:t>
      </w:r>
      <w:r w:rsidR="008127A4" w:rsidRPr="0000567C">
        <w:rPr>
          <w:rFonts w:ascii="Titillium Web" w:hAnsi="Titillium Web"/>
          <w:b/>
          <w:sz w:val="20"/>
          <w:szCs w:val="20"/>
        </w:rPr>
        <w:t>0</w:t>
      </w:r>
      <w:r w:rsidR="002620FF" w:rsidRPr="0000567C">
        <w:rPr>
          <w:rFonts w:ascii="Titillium Web" w:hAnsi="Titillium Web"/>
          <w:b/>
          <w:sz w:val="20"/>
          <w:szCs w:val="20"/>
        </w:rPr>
        <w:t>00</w:t>
      </w:r>
      <w:r w:rsidRPr="0000567C">
        <w:rPr>
          <w:rFonts w:ascii="Titillium Web" w:hAnsi="Titillium Web"/>
          <w:b/>
          <w:sz w:val="20"/>
          <w:szCs w:val="20"/>
        </w:rPr>
        <w:t>-2</w:t>
      </w:r>
      <w:r w:rsidR="008127A4" w:rsidRPr="0000567C">
        <w:rPr>
          <w:rFonts w:ascii="Titillium Web" w:hAnsi="Titillium Web"/>
          <w:b/>
          <w:sz w:val="20"/>
          <w:szCs w:val="20"/>
        </w:rPr>
        <w:t>4</w:t>
      </w:r>
      <w:r w:rsidRPr="0000567C">
        <w:rPr>
          <w:rFonts w:ascii="Titillium Web" w:hAnsi="Titillium Web"/>
          <w:b/>
          <w:sz w:val="20"/>
          <w:szCs w:val="20"/>
        </w:rPr>
        <w:t xml:space="preserve"> – </w:t>
      </w:r>
      <w:r w:rsidR="00325386" w:rsidRPr="0000567C">
        <w:rPr>
          <w:rFonts w:ascii="Titillium Web" w:hAnsi="Titillium Web"/>
          <w:b/>
          <w:sz w:val="20"/>
          <w:szCs w:val="20"/>
        </w:rPr>
        <w:t xml:space="preserve">GAMMA </w:t>
      </w:r>
      <w:r w:rsidR="00583678" w:rsidRPr="0000567C">
        <w:rPr>
          <w:rFonts w:ascii="Titillium Web" w:hAnsi="Titillium Web"/>
          <w:b/>
          <w:sz w:val="20"/>
          <w:szCs w:val="20"/>
        </w:rPr>
        <w:t>ROBOT UR</w:t>
      </w:r>
      <w:r w:rsidRPr="0000567C">
        <w:rPr>
          <w:rFonts w:ascii="Titillium Web" w:hAnsi="Titillium Web"/>
          <w:b/>
          <w:sz w:val="20"/>
          <w:szCs w:val="20"/>
        </w:rPr>
        <w:t xml:space="preserve"> </w:t>
      </w:r>
    </w:p>
    <w:p w14:paraId="793C2F87" w14:textId="77777777" w:rsidR="00222394" w:rsidRPr="0000567C" w:rsidRDefault="00222394" w:rsidP="0000567C">
      <w:pPr>
        <w:spacing w:after="0" w:line="240" w:lineRule="auto"/>
        <w:rPr>
          <w:rFonts w:ascii="Titillium Web" w:hAnsi="Titillium Web"/>
          <w:b/>
          <w:sz w:val="20"/>
          <w:szCs w:val="20"/>
        </w:rPr>
      </w:pPr>
    </w:p>
    <w:p w14:paraId="14885C84" w14:textId="090545BC" w:rsidR="00222394" w:rsidRPr="0000567C" w:rsidRDefault="00222394" w:rsidP="0000567C">
      <w:pPr>
        <w:spacing w:after="0" w:line="240" w:lineRule="auto"/>
        <w:rPr>
          <w:rFonts w:ascii="Titillium Web" w:hAnsi="Titillium Web"/>
          <w:sz w:val="18"/>
          <w:szCs w:val="18"/>
        </w:rPr>
      </w:pPr>
      <w:r w:rsidRPr="0000567C">
        <w:rPr>
          <w:rFonts w:ascii="Titillium Web" w:hAnsi="Titillium Web"/>
          <w:sz w:val="18"/>
          <w:szCs w:val="18"/>
        </w:rPr>
        <w:t>A Seguito della vostra cortese richiesta siamo a indicare la nostra migliore offerta per la fornitura di:</w:t>
      </w:r>
    </w:p>
    <w:p w14:paraId="56FF4AC4" w14:textId="2E75416C" w:rsidR="008127A4" w:rsidRPr="0000567C" w:rsidRDefault="008127A4" w:rsidP="0000567C">
      <w:pPr>
        <w:spacing w:after="0" w:line="240" w:lineRule="auto"/>
        <w:rPr>
          <w:rFonts w:ascii="Titillium Web" w:hAnsi="Titillium Web"/>
          <w:bCs/>
          <w:sz w:val="20"/>
          <w:szCs w:val="20"/>
          <w:lang w:val="en-GB"/>
        </w:rPr>
      </w:pPr>
      <w:r w:rsidRPr="0000567C">
        <w:rPr>
          <w:rFonts w:ascii="Titillium Web" w:hAnsi="Titillium Web"/>
          <w:bCs/>
          <w:sz w:val="20"/>
          <w:szCs w:val="20"/>
          <w:lang w:val="en-GB"/>
        </w:rPr>
        <w:t>--------------------------------------------------------------------------------------------------------------</w:t>
      </w:r>
    </w:p>
    <w:p w14:paraId="2F01691B" w14:textId="3F667EB5" w:rsidR="008127A4" w:rsidRPr="0000567C" w:rsidRDefault="008127A4" w:rsidP="0000567C">
      <w:pPr>
        <w:spacing w:after="0" w:line="240" w:lineRule="auto"/>
        <w:rPr>
          <w:rFonts w:ascii="Titillium Web" w:hAnsi="Titillium Web"/>
          <w:b/>
          <w:sz w:val="20"/>
          <w:szCs w:val="20"/>
          <w:lang w:val="en-GB"/>
        </w:rPr>
      </w:pPr>
      <w:r w:rsidRPr="0000567C">
        <w:rPr>
          <w:rFonts w:ascii="Titillium Web" w:hAnsi="Titillium Web"/>
          <w:b/>
          <w:sz w:val="20"/>
          <w:szCs w:val="20"/>
          <w:lang w:val="en-GB"/>
        </w:rPr>
        <w:t>ROBOT COLLABORATIVO UNIVERSAL ROBOTS – MOD. UR3 ESERIES – System Integrator:</w:t>
      </w:r>
    </w:p>
    <w:p w14:paraId="6429F9F0" w14:textId="77777777" w:rsidR="008127A4" w:rsidRPr="0000567C" w:rsidRDefault="008127A4" w:rsidP="0000567C">
      <w:pPr>
        <w:spacing w:after="0" w:line="240" w:lineRule="auto"/>
        <w:rPr>
          <w:rFonts w:ascii="Titillium Web" w:hAnsi="Titillium Web"/>
          <w:sz w:val="18"/>
          <w:szCs w:val="18"/>
          <w:lang w:val="en-GB"/>
        </w:rPr>
      </w:pPr>
    </w:p>
    <w:p w14:paraId="396650D1" w14:textId="57C07D66" w:rsidR="008127A4" w:rsidRPr="0000567C" w:rsidRDefault="008127A4" w:rsidP="0000567C">
      <w:pPr>
        <w:spacing w:after="0" w:line="240" w:lineRule="auto"/>
        <w:rPr>
          <w:rFonts w:ascii="Titillium Web" w:hAnsi="Titillium Web"/>
          <w:sz w:val="18"/>
          <w:szCs w:val="18"/>
          <w:lang w:val="en-GB"/>
        </w:rPr>
      </w:pPr>
      <w:r w:rsidRPr="0000567C">
        <w:rPr>
          <w:rFonts w:ascii="Titillium Web" w:hAnsi="Titillium Web"/>
          <w:sz w:val="18"/>
          <w:szCs w:val="18"/>
          <w:lang w:val="en-GB"/>
        </w:rPr>
        <w:t>n°</w:t>
      </w:r>
      <w:r w:rsidRPr="0000567C">
        <w:rPr>
          <w:rFonts w:ascii="Titillium Web" w:hAnsi="Titillium Web"/>
          <w:b/>
          <w:bCs/>
          <w:sz w:val="18"/>
          <w:szCs w:val="18"/>
          <w:lang w:val="en-GB"/>
        </w:rPr>
        <w:t>1</w:t>
      </w:r>
      <w:r w:rsidRPr="0000567C">
        <w:rPr>
          <w:rFonts w:ascii="Titillium Web" w:hAnsi="Titillium Web"/>
          <w:sz w:val="18"/>
          <w:szCs w:val="18"/>
          <w:lang w:val="en-GB"/>
        </w:rPr>
        <w:tab/>
        <w:t>-</w:t>
      </w:r>
      <w:r w:rsidRPr="0000567C">
        <w:rPr>
          <w:rFonts w:ascii="Titillium Web" w:hAnsi="Titillium Web"/>
          <w:sz w:val="18"/>
          <w:szCs w:val="18"/>
          <w:lang w:val="en-GB"/>
        </w:rPr>
        <w:tab/>
        <w:t>UNIVERSAL ROBOTS MOD. UR3 ESERIES – PAYLOAD 3 KG – SBRACCIO 500 MM</w:t>
      </w:r>
    </w:p>
    <w:p w14:paraId="25373998" w14:textId="09E137CB" w:rsidR="008127A4" w:rsidRPr="0000567C" w:rsidRDefault="008127A4" w:rsidP="0000567C">
      <w:pPr>
        <w:spacing w:after="0" w:line="240" w:lineRule="auto"/>
        <w:ind w:left="1410"/>
        <w:rPr>
          <w:rFonts w:ascii="Titillium Web" w:hAnsi="Titillium Web"/>
          <w:sz w:val="18"/>
          <w:szCs w:val="18"/>
        </w:rPr>
      </w:pPr>
      <w:r w:rsidRPr="0000567C">
        <w:rPr>
          <w:rFonts w:ascii="Titillium Web" w:hAnsi="Titillium Web"/>
          <w:sz w:val="18"/>
          <w:szCs w:val="18"/>
          <w:lang w:val="en-GB"/>
        </w:rPr>
        <w:tab/>
      </w:r>
      <w:r w:rsidRPr="0000567C">
        <w:rPr>
          <w:rFonts w:ascii="Titillium Web" w:hAnsi="Titillium Web"/>
          <w:sz w:val="18"/>
          <w:szCs w:val="18"/>
        </w:rPr>
        <w:t>COMPLETO DI QUADRO ELETTRICO</w:t>
      </w:r>
      <w:r w:rsidR="0000567C">
        <w:rPr>
          <w:rFonts w:ascii="Titillium Web" w:hAnsi="Titillium Web"/>
          <w:sz w:val="18"/>
          <w:szCs w:val="18"/>
        </w:rPr>
        <w:t>,</w:t>
      </w:r>
      <w:r w:rsidR="0000567C" w:rsidRPr="0000567C">
        <w:rPr>
          <w:rFonts w:ascii="Titillium Web" w:hAnsi="Titillium Web"/>
          <w:sz w:val="18"/>
          <w:szCs w:val="18"/>
        </w:rPr>
        <w:t xml:space="preserve"> </w:t>
      </w:r>
      <w:r w:rsidR="0000567C">
        <w:rPr>
          <w:rFonts w:ascii="Titillium Web" w:hAnsi="Titillium Web"/>
          <w:sz w:val="18"/>
          <w:szCs w:val="18"/>
        </w:rPr>
        <w:t>TEACH PENDANT STANDARD</w:t>
      </w:r>
      <w:r w:rsidRPr="0000567C">
        <w:rPr>
          <w:rFonts w:ascii="Titillium Web" w:hAnsi="Titillium Web"/>
          <w:sz w:val="18"/>
          <w:szCs w:val="18"/>
        </w:rPr>
        <w:t xml:space="preserve"> E CAVI DI CONNESSIONE </w:t>
      </w:r>
      <w:r w:rsidRPr="0000567C">
        <w:rPr>
          <w:rFonts w:ascii="Titillium Web" w:hAnsi="Titillium Web"/>
          <w:sz w:val="18"/>
          <w:szCs w:val="18"/>
        </w:rPr>
        <w:tab/>
      </w:r>
      <w:r w:rsidRPr="0000567C">
        <w:rPr>
          <w:rFonts w:ascii="Titillium Web" w:hAnsi="Titillium Web"/>
          <w:sz w:val="18"/>
          <w:szCs w:val="18"/>
        </w:rPr>
        <w:tab/>
      </w:r>
    </w:p>
    <w:p w14:paraId="52A943A0" w14:textId="77777777" w:rsidR="008127A4" w:rsidRPr="0000567C" w:rsidRDefault="008127A4" w:rsidP="0000567C">
      <w:pPr>
        <w:spacing w:after="0" w:line="240" w:lineRule="auto"/>
        <w:ind w:left="702" w:firstLine="708"/>
        <w:rPr>
          <w:rFonts w:ascii="Titillium Web" w:hAnsi="Titillium Web"/>
          <w:b/>
          <w:bCs/>
          <w:sz w:val="18"/>
          <w:szCs w:val="18"/>
        </w:rPr>
      </w:pPr>
    </w:p>
    <w:p w14:paraId="42942EEF" w14:textId="38630CD9" w:rsidR="008127A4" w:rsidRPr="0000567C" w:rsidRDefault="008127A4" w:rsidP="0000567C">
      <w:pPr>
        <w:spacing w:after="0" w:line="240" w:lineRule="auto"/>
        <w:ind w:left="702" w:firstLine="708"/>
        <w:rPr>
          <w:rFonts w:ascii="Titillium Web" w:hAnsi="Titillium Web"/>
          <w:b/>
          <w:bCs/>
          <w:i/>
          <w:iCs/>
          <w:sz w:val="16"/>
          <w:szCs w:val="16"/>
        </w:rPr>
      </w:pPr>
      <w:r w:rsidRPr="0000567C">
        <w:rPr>
          <w:rFonts w:ascii="Titillium Web" w:hAnsi="Titillium Web"/>
          <w:b/>
          <w:bCs/>
          <w:i/>
          <w:iCs/>
          <w:sz w:val="16"/>
          <w:szCs w:val="16"/>
        </w:rPr>
        <w:t>PREZZO END USER</w:t>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t xml:space="preserve">               </w:t>
      </w:r>
      <w:r w:rsidR="0000567C">
        <w:rPr>
          <w:rFonts w:ascii="Titillium Web" w:hAnsi="Titillium Web"/>
          <w:b/>
          <w:bCs/>
          <w:i/>
          <w:iCs/>
          <w:sz w:val="16"/>
          <w:szCs w:val="16"/>
        </w:rPr>
        <w:t xml:space="preserve">          </w:t>
      </w:r>
      <w:r w:rsidRPr="0000567C">
        <w:rPr>
          <w:rFonts w:ascii="Titillium Web" w:hAnsi="Titillium Web"/>
          <w:b/>
          <w:bCs/>
          <w:i/>
          <w:iCs/>
          <w:sz w:val="16"/>
          <w:szCs w:val="16"/>
        </w:rPr>
        <w:t xml:space="preserve">    </w:t>
      </w:r>
      <w:r w:rsidRPr="0000567C">
        <w:rPr>
          <w:rFonts w:ascii="Titillium Web" w:hAnsi="Titillium Web"/>
          <w:b/>
          <w:bCs/>
          <w:i/>
          <w:iCs/>
          <w:strike/>
          <w:sz w:val="16"/>
          <w:szCs w:val="16"/>
        </w:rPr>
        <w:t xml:space="preserve">€ </w:t>
      </w:r>
      <w:r w:rsidR="0000567C">
        <w:rPr>
          <w:rFonts w:ascii="Titillium Web" w:hAnsi="Titillium Web"/>
          <w:b/>
          <w:bCs/>
          <w:i/>
          <w:iCs/>
          <w:strike/>
          <w:sz w:val="16"/>
          <w:szCs w:val="16"/>
        </w:rPr>
        <w:t>27.022</w:t>
      </w:r>
      <w:r w:rsidRPr="0000567C">
        <w:rPr>
          <w:rFonts w:ascii="Titillium Web" w:hAnsi="Titillium Web"/>
          <w:b/>
          <w:bCs/>
          <w:i/>
          <w:iCs/>
          <w:strike/>
          <w:sz w:val="16"/>
          <w:szCs w:val="16"/>
        </w:rPr>
        <w:t>,00</w:t>
      </w:r>
    </w:p>
    <w:p w14:paraId="49D9708C" w14:textId="5EF1D63C" w:rsidR="008127A4" w:rsidRPr="0000567C" w:rsidRDefault="008127A4" w:rsidP="0000567C">
      <w:pPr>
        <w:spacing w:after="0" w:line="240" w:lineRule="auto"/>
        <w:ind w:left="702" w:firstLine="708"/>
        <w:rPr>
          <w:rFonts w:ascii="Titillium Web" w:hAnsi="Titillium Web"/>
          <w:b/>
          <w:bCs/>
          <w:sz w:val="18"/>
          <w:szCs w:val="18"/>
        </w:rPr>
      </w:pPr>
      <w:r w:rsidRPr="0000567C">
        <w:rPr>
          <w:rFonts w:ascii="Titillium Web" w:hAnsi="Titillium Web"/>
          <w:b/>
          <w:bCs/>
          <w:sz w:val="18"/>
          <w:szCs w:val="18"/>
          <w:highlight w:val="lightGray"/>
        </w:rPr>
        <w:t>PREZZO SYSTEM INTEGRATOR A VOI RISERVATO</w:t>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t xml:space="preserve">         </w:t>
      </w:r>
      <w:r w:rsid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u w:val="single"/>
        </w:rPr>
        <w:t xml:space="preserve">€ </w:t>
      </w:r>
      <w:r w:rsidR="0000567C">
        <w:rPr>
          <w:rFonts w:ascii="Titillium Web" w:hAnsi="Titillium Web"/>
          <w:b/>
          <w:bCs/>
          <w:sz w:val="18"/>
          <w:szCs w:val="18"/>
          <w:highlight w:val="lightGray"/>
          <w:u w:val="single"/>
        </w:rPr>
        <w:t>23.400</w:t>
      </w:r>
      <w:r w:rsidRPr="0000567C">
        <w:rPr>
          <w:rFonts w:ascii="Titillium Web" w:hAnsi="Titillium Web"/>
          <w:b/>
          <w:bCs/>
          <w:sz w:val="18"/>
          <w:szCs w:val="18"/>
          <w:highlight w:val="lightGray"/>
          <w:u w:val="single"/>
        </w:rPr>
        <w:t>,00</w:t>
      </w:r>
    </w:p>
    <w:p w14:paraId="35BF9003" w14:textId="2D0D1F95" w:rsidR="008127A4" w:rsidRPr="0000567C" w:rsidRDefault="008127A4" w:rsidP="0000567C">
      <w:pPr>
        <w:spacing w:after="0" w:line="240" w:lineRule="auto"/>
        <w:rPr>
          <w:rFonts w:ascii="Titillium Web" w:hAnsi="Titillium Web"/>
          <w:sz w:val="18"/>
          <w:szCs w:val="18"/>
        </w:rPr>
      </w:pPr>
    </w:p>
    <w:p w14:paraId="1D72829F" w14:textId="77777777" w:rsidR="00F110B9" w:rsidRPr="0000567C" w:rsidRDefault="00F110B9" w:rsidP="0000567C">
      <w:pPr>
        <w:spacing w:after="0" w:line="240" w:lineRule="auto"/>
        <w:rPr>
          <w:rFonts w:ascii="Titillium Web" w:hAnsi="Titillium Web"/>
          <w:sz w:val="18"/>
          <w:szCs w:val="18"/>
        </w:rPr>
      </w:pPr>
    </w:p>
    <w:p w14:paraId="020905DF" w14:textId="77777777" w:rsidR="00F110B9" w:rsidRPr="0000567C" w:rsidRDefault="00F110B9" w:rsidP="0000567C">
      <w:pPr>
        <w:spacing w:after="0" w:line="240" w:lineRule="auto"/>
        <w:rPr>
          <w:rFonts w:ascii="Titillium Web" w:hAnsi="Titillium Web"/>
          <w:sz w:val="18"/>
          <w:szCs w:val="18"/>
        </w:rPr>
      </w:pPr>
    </w:p>
    <w:p w14:paraId="1104A52D" w14:textId="50C53CED" w:rsidR="008127A4" w:rsidRPr="0000567C" w:rsidRDefault="008127A4" w:rsidP="0000567C">
      <w:pPr>
        <w:spacing w:after="0" w:line="240" w:lineRule="auto"/>
        <w:rPr>
          <w:rFonts w:ascii="Titillium Web" w:hAnsi="Titillium Web"/>
          <w:sz w:val="18"/>
          <w:szCs w:val="18"/>
        </w:rPr>
      </w:pPr>
    </w:p>
    <w:p w14:paraId="7A4159E7" w14:textId="02F81CC7" w:rsidR="008127A4" w:rsidRPr="0000567C" w:rsidRDefault="008127A4"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84864" behindDoc="0" locked="0" layoutInCell="1" allowOverlap="1" wp14:anchorId="1E0B5CF2" wp14:editId="5DF08AD0">
            <wp:simplePos x="0" y="0"/>
            <wp:positionH relativeFrom="column">
              <wp:posOffset>2188845</wp:posOffset>
            </wp:positionH>
            <wp:positionV relativeFrom="paragraph">
              <wp:posOffset>123190</wp:posOffset>
            </wp:positionV>
            <wp:extent cx="1113790" cy="1273810"/>
            <wp:effectExtent l="0" t="0" r="0" b="2540"/>
            <wp:wrapNone/>
            <wp:docPr id="11865117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3790" cy="1273810"/>
                    </a:xfrm>
                    <a:prstGeom prst="rect">
                      <a:avLst/>
                    </a:prstGeom>
                    <a:noFill/>
                  </pic:spPr>
                </pic:pic>
              </a:graphicData>
            </a:graphic>
            <wp14:sizeRelH relativeFrom="page">
              <wp14:pctWidth>0</wp14:pctWidth>
            </wp14:sizeRelH>
            <wp14:sizeRelV relativeFrom="page">
              <wp14:pctHeight>0</wp14:pctHeight>
            </wp14:sizeRelV>
          </wp:anchor>
        </w:drawing>
      </w:r>
    </w:p>
    <w:p w14:paraId="3822F9B7" w14:textId="4B71D07C" w:rsidR="008127A4" w:rsidRPr="0000567C" w:rsidRDefault="00F110B9"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82816" behindDoc="0" locked="0" layoutInCell="1" allowOverlap="1" wp14:anchorId="03A4FB94" wp14:editId="7B465308">
            <wp:simplePos x="0" y="0"/>
            <wp:positionH relativeFrom="column">
              <wp:posOffset>3430905</wp:posOffset>
            </wp:positionH>
            <wp:positionV relativeFrom="paragraph">
              <wp:posOffset>61595</wp:posOffset>
            </wp:positionV>
            <wp:extent cx="1247775" cy="1247775"/>
            <wp:effectExtent l="0" t="0" r="9525" b="9525"/>
            <wp:wrapNone/>
            <wp:docPr id="828777270" name="Immagine 82877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pic:spPr>
                </pic:pic>
              </a:graphicData>
            </a:graphic>
            <wp14:sizeRelH relativeFrom="page">
              <wp14:pctWidth>0</wp14:pctWidth>
            </wp14:sizeRelH>
            <wp14:sizeRelV relativeFrom="page">
              <wp14:pctHeight>0</wp14:pctHeight>
            </wp14:sizeRelV>
          </wp:anchor>
        </w:drawing>
      </w:r>
    </w:p>
    <w:p w14:paraId="30D2B2A1" w14:textId="77777777" w:rsidR="008127A4" w:rsidRPr="0000567C" w:rsidRDefault="008127A4" w:rsidP="0000567C">
      <w:pPr>
        <w:spacing w:after="0" w:line="240" w:lineRule="auto"/>
        <w:rPr>
          <w:rFonts w:ascii="Titillium Web" w:hAnsi="Titillium Web"/>
          <w:sz w:val="18"/>
          <w:szCs w:val="18"/>
        </w:rPr>
      </w:pPr>
    </w:p>
    <w:p w14:paraId="1E1B9977" w14:textId="77777777" w:rsidR="008127A4" w:rsidRPr="0000567C" w:rsidRDefault="008127A4" w:rsidP="0000567C">
      <w:pPr>
        <w:spacing w:after="0" w:line="240" w:lineRule="auto"/>
        <w:rPr>
          <w:rFonts w:ascii="Titillium Web" w:hAnsi="Titillium Web"/>
          <w:sz w:val="18"/>
          <w:szCs w:val="18"/>
        </w:rPr>
      </w:pPr>
    </w:p>
    <w:p w14:paraId="23DB2EF1" w14:textId="77777777" w:rsidR="008127A4" w:rsidRPr="0000567C" w:rsidRDefault="008127A4" w:rsidP="0000567C">
      <w:pPr>
        <w:spacing w:after="0" w:line="240" w:lineRule="auto"/>
        <w:rPr>
          <w:rFonts w:ascii="Titillium Web" w:hAnsi="Titillium Web"/>
          <w:sz w:val="18"/>
          <w:szCs w:val="18"/>
        </w:rPr>
      </w:pPr>
    </w:p>
    <w:p w14:paraId="2AA49CAF" w14:textId="77777777" w:rsidR="008127A4" w:rsidRPr="0000567C" w:rsidRDefault="008127A4" w:rsidP="0000567C">
      <w:pPr>
        <w:spacing w:after="0" w:line="240" w:lineRule="auto"/>
        <w:rPr>
          <w:rFonts w:ascii="Titillium Web" w:hAnsi="Titillium Web"/>
          <w:sz w:val="18"/>
          <w:szCs w:val="18"/>
        </w:rPr>
      </w:pPr>
    </w:p>
    <w:p w14:paraId="081BA3D8" w14:textId="77777777" w:rsidR="008127A4" w:rsidRPr="0000567C" w:rsidRDefault="008127A4" w:rsidP="0000567C">
      <w:pPr>
        <w:spacing w:after="0" w:line="240" w:lineRule="auto"/>
        <w:rPr>
          <w:rFonts w:ascii="Titillium Web" w:hAnsi="Titillium Web"/>
          <w:sz w:val="18"/>
          <w:szCs w:val="18"/>
        </w:rPr>
      </w:pPr>
    </w:p>
    <w:p w14:paraId="276946C6" w14:textId="77777777" w:rsidR="008127A4" w:rsidRPr="0000567C" w:rsidRDefault="008127A4" w:rsidP="0000567C">
      <w:pPr>
        <w:spacing w:after="0" w:line="240" w:lineRule="auto"/>
        <w:rPr>
          <w:rFonts w:ascii="Titillium Web" w:hAnsi="Titillium Web"/>
          <w:sz w:val="18"/>
          <w:szCs w:val="18"/>
        </w:rPr>
      </w:pPr>
    </w:p>
    <w:p w14:paraId="0CCCE157" w14:textId="77777777" w:rsidR="008127A4" w:rsidRPr="0000567C" w:rsidRDefault="008127A4" w:rsidP="0000567C">
      <w:pPr>
        <w:spacing w:after="0" w:line="240" w:lineRule="auto"/>
        <w:rPr>
          <w:rFonts w:ascii="Titillium Web" w:hAnsi="Titillium Web"/>
          <w:sz w:val="18"/>
          <w:szCs w:val="18"/>
        </w:rPr>
      </w:pPr>
    </w:p>
    <w:p w14:paraId="0F0A721E" w14:textId="77777777" w:rsidR="0000567C" w:rsidRDefault="0000567C" w:rsidP="0000567C">
      <w:pPr>
        <w:spacing w:after="0" w:line="240" w:lineRule="auto"/>
        <w:rPr>
          <w:rFonts w:ascii="Titillium Web" w:hAnsi="Titillium Web"/>
          <w:sz w:val="16"/>
          <w:szCs w:val="16"/>
        </w:rPr>
      </w:pPr>
    </w:p>
    <w:p w14:paraId="74041A95" w14:textId="77777777" w:rsidR="0000567C" w:rsidRDefault="0000567C" w:rsidP="0000567C">
      <w:pPr>
        <w:spacing w:after="0" w:line="240" w:lineRule="auto"/>
        <w:rPr>
          <w:rFonts w:ascii="Titillium Web" w:hAnsi="Titillium Web"/>
          <w:sz w:val="16"/>
          <w:szCs w:val="16"/>
        </w:rPr>
      </w:pPr>
    </w:p>
    <w:p w14:paraId="30A9D492" w14:textId="23AF16CD" w:rsidR="008127A4" w:rsidRPr="0000567C" w:rsidRDefault="008127A4" w:rsidP="0000567C">
      <w:pPr>
        <w:spacing w:after="0" w:line="240" w:lineRule="auto"/>
        <w:rPr>
          <w:rFonts w:ascii="Titillium Web" w:hAnsi="Titillium Web"/>
          <w:sz w:val="16"/>
          <w:szCs w:val="16"/>
        </w:rPr>
      </w:pPr>
      <w:r w:rsidRPr="0000567C">
        <w:rPr>
          <w:rFonts w:ascii="Titillium Web" w:hAnsi="Titillium Web"/>
          <w:sz w:val="16"/>
          <w:szCs w:val="16"/>
        </w:rPr>
        <w:t>Garanzia sul prodotto UNIVERSAL ROBOTS</w:t>
      </w:r>
      <w:r w:rsidR="006D417C" w:rsidRPr="0000567C">
        <w:rPr>
          <w:rFonts w:ascii="Titillium Web" w:hAnsi="Titillium Web"/>
          <w:sz w:val="16"/>
          <w:szCs w:val="16"/>
        </w:rPr>
        <w:t xml:space="preserve"> UR3E:</w:t>
      </w:r>
      <w:r w:rsidRPr="0000567C">
        <w:rPr>
          <w:rFonts w:ascii="Titillium Web" w:hAnsi="Titillium Web"/>
          <w:sz w:val="16"/>
          <w:szCs w:val="16"/>
        </w:rPr>
        <w:t xml:space="preserve"> 12 mesi dalla data di ricezione della merce.</w:t>
      </w:r>
    </w:p>
    <w:p w14:paraId="57063BD5" w14:textId="51C35E9E" w:rsidR="00583678" w:rsidRPr="0000567C" w:rsidRDefault="00222394" w:rsidP="0000567C">
      <w:pPr>
        <w:spacing w:after="0" w:line="240" w:lineRule="auto"/>
        <w:rPr>
          <w:rFonts w:ascii="Titillium Web" w:hAnsi="Titillium Web"/>
          <w:bCs/>
          <w:sz w:val="20"/>
          <w:szCs w:val="20"/>
          <w:lang w:val="en-GB"/>
        </w:rPr>
      </w:pPr>
      <w:r w:rsidRPr="0000567C">
        <w:rPr>
          <w:rFonts w:ascii="Titillium Web" w:hAnsi="Titillium Web"/>
          <w:bCs/>
          <w:sz w:val="20"/>
          <w:szCs w:val="20"/>
          <w:lang w:val="en-GB"/>
        </w:rPr>
        <w:lastRenderedPageBreak/>
        <w:t>--------------------------------------------------------------------------------------------------------------</w:t>
      </w:r>
    </w:p>
    <w:p w14:paraId="200C2B44" w14:textId="14766932" w:rsidR="00583678" w:rsidRPr="0000567C" w:rsidRDefault="00583678" w:rsidP="0000567C">
      <w:pPr>
        <w:spacing w:after="0" w:line="240" w:lineRule="auto"/>
        <w:rPr>
          <w:rFonts w:ascii="Titillium Web" w:hAnsi="Titillium Web"/>
          <w:b/>
          <w:sz w:val="20"/>
          <w:szCs w:val="20"/>
          <w:lang w:val="en-GB"/>
        </w:rPr>
      </w:pPr>
      <w:r w:rsidRPr="0000567C">
        <w:rPr>
          <w:rFonts w:ascii="Titillium Web" w:hAnsi="Titillium Web"/>
          <w:b/>
          <w:sz w:val="20"/>
          <w:szCs w:val="20"/>
          <w:lang w:val="en-GB"/>
        </w:rPr>
        <w:t>ROBOT COLLABORATIVO UNIVERSAL ROBOTS – MOD. UR</w:t>
      </w:r>
      <w:r w:rsidR="0000567C">
        <w:rPr>
          <w:rFonts w:ascii="Titillium Web" w:hAnsi="Titillium Web"/>
          <w:b/>
          <w:sz w:val="20"/>
          <w:szCs w:val="20"/>
          <w:lang w:val="en-GB"/>
        </w:rPr>
        <w:t>7</w:t>
      </w:r>
      <w:r w:rsidRPr="0000567C">
        <w:rPr>
          <w:rFonts w:ascii="Titillium Web" w:hAnsi="Titillium Web"/>
          <w:b/>
          <w:sz w:val="20"/>
          <w:szCs w:val="20"/>
          <w:lang w:val="en-GB"/>
        </w:rPr>
        <w:t xml:space="preserve"> ESERIES – System Integrator:</w:t>
      </w:r>
    </w:p>
    <w:p w14:paraId="0DE494A4" w14:textId="77777777" w:rsidR="00583678" w:rsidRPr="0000567C" w:rsidRDefault="00583678" w:rsidP="0000567C">
      <w:pPr>
        <w:spacing w:after="0" w:line="240" w:lineRule="auto"/>
        <w:rPr>
          <w:rFonts w:ascii="Titillium Web" w:hAnsi="Titillium Web"/>
          <w:sz w:val="18"/>
          <w:szCs w:val="18"/>
          <w:lang w:val="en-GB"/>
        </w:rPr>
      </w:pPr>
    </w:p>
    <w:p w14:paraId="15270F41" w14:textId="5BB660F0" w:rsidR="00583678" w:rsidRPr="001771B2" w:rsidRDefault="00583678" w:rsidP="0000567C">
      <w:pPr>
        <w:spacing w:after="0" w:line="240" w:lineRule="auto"/>
        <w:rPr>
          <w:rFonts w:ascii="Titillium Web" w:hAnsi="Titillium Web"/>
          <w:sz w:val="18"/>
          <w:szCs w:val="18"/>
          <w:lang w:val="en-GB"/>
        </w:rPr>
      </w:pPr>
      <w:r w:rsidRPr="0000567C">
        <w:rPr>
          <w:rFonts w:ascii="Titillium Web" w:hAnsi="Titillium Web"/>
          <w:sz w:val="18"/>
          <w:szCs w:val="18"/>
          <w:lang w:val="en-GB"/>
        </w:rPr>
        <w:t>n°</w:t>
      </w:r>
      <w:r w:rsidRPr="0000567C">
        <w:rPr>
          <w:rFonts w:ascii="Titillium Web" w:hAnsi="Titillium Web"/>
          <w:b/>
          <w:bCs/>
          <w:sz w:val="18"/>
          <w:szCs w:val="18"/>
          <w:lang w:val="en-GB"/>
        </w:rPr>
        <w:t>1</w:t>
      </w:r>
      <w:r w:rsidRPr="0000567C">
        <w:rPr>
          <w:rFonts w:ascii="Titillium Web" w:hAnsi="Titillium Web"/>
          <w:sz w:val="18"/>
          <w:szCs w:val="18"/>
          <w:lang w:val="en-GB"/>
        </w:rPr>
        <w:tab/>
        <w:t>-</w:t>
      </w:r>
      <w:r w:rsidRPr="0000567C">
        <w:rPr>
          <w:rFonts w:ascii="Titillium Web" w:hAnsi="Titillium Web"/>
          <w:sz w:val="18"/>
          <w:szCs w:val="18"/>
          <w:lang w:val="en-GB"/>
        </w:rPr>
        <w:tab/>
        <w:t xml:space="preserve">UNIVERSAL ROBOTS MOD. </w:t>
      </w:r>
      <w:r w:rsidRPr="001771B2">
        <w:rPr>
          <w:rFonts w:ascii="Titillium Web" w:hAnsi="Titillium Web"/>
          <w:sz w:val="18"/>
          <w:szCs w:val="18"/>
          <w:lang w:val="en-GB"/>
        </w:rPr>
        <w:t>UR</w:t>
      </w:r>
      <w:r w:rsidR="0000567C" w:rsidRPr="001771B2">
        <w:rPr>
          <w:rFonts w:ascii="Titillium Web" w:hAnsi="Titillium Web"/>
          <w:sz w:val="18"/>
          <w:szCs w:val="18"/>
          <w:lang w:val="en-GB"/>
        </w:rPr>
        <w:t>7</w:t>
      </w:r>
      <w:r w:rsidRPr="001771B2">
        <w:rPr>
          <w:rFonts w:ascii="Titillium Web" w:hAnsi="Titillium Web"/>
          <w:sz w:val="18"/>
          <w:szCs w:val="18"/>
          <w:lang w:val="en-GB"/>
        </w:rPr>
        <w:t xml:space="preserve"> ESERIES</w:t>
      </w:r>
      <w:r w:rsidR="008127A4" w:rsidRPr="001771B2">
        <w:rPr>
          <w:rFonts w:ascii="Titillium Web" w:hAnsi="Titillium Web"/>
          <w:sz w:val="18"/>
          <w:szCs w:val="18"/>
          <w:lang w:val="en-GB"/>
        </w:rPr>
        <w:t xml:space="preserve"> – PAYLOAD </w:t>
      </w:r>
      <w:r w:rsidR="0000567C" w:rsidRPr="001771B2">
        <w:rPr>
          <w:rFonts w:ascii="Titillium Web" w:hAnsi="Titillium Web"/>
          <w:sz w:val="18"/>
          <w:szCs w:val="18"/>
          <w:lang w:val="en-GB"/>
        </w:rPr>
        <w:t>7,5</w:t>
      </w:r>
      <w:r w:rsidR="008127A4" w:rsidRPr="001771B2">
        <w:rPr>
          <w:rFonts w:ascii="Titillium Web" w:hAnsi="Titillium Web"/>
          <w:sz w:val="18"/>
          <w:szCs w:val="18"/>
          <w:lang w:val="en-GB"/>
        </w:rPr>
        <w:t xml:space="preserve"> KG – SBRACCIO 850 MM</w:t>
      </w:r>
    </w:p>
    <w:p w14:paraId="1680E285" w14:textId="659CAF66" w:rsidR="00583678" w:rsidRPr="0000567C" w:rsidRDefault="00583678" w:rsidP="0000567C">
      <w:pPr>
        <w:spacing w:after="0" w:line="240" w:lineRule="auto"/>
        <w:ind w:left="1410"/>
        <w:rPr>
          <w:rFonts w:ascii="Titillium Web" w:hAnsi="Titillium Web"/>
          <w:sz w:val="18"/>
          <w:szCs w:val="18"/>
        </w:rPr>
      </w:pPr>
      <w:r w:rsidRPr="001771B2">
        <w:rPr>
          <w:rFonts w:ascii="Titillium Web" w:hAnsi="Titillium Web"/>
          <w:sz w:val="18"/>
          <w:szCs w:val="18"/>
          <w:lang w:val="en-GB"/>
        </w:rPr>
        <w:tab/>
      </w:r>
      <w:r w:rsidRPr="0000567C">
        <w:rPr>
          <w:rFonts w:ascii="Titillium Web" w:hAnsi="Titillium Web"/>
          <w:sz w:val="18"/>
          <w:szCs w:val="18"/>
        </w:rPr>
        <w:t>COMPLETO DI QUADRO ELETTRICO</w:t>
      </w:r>
      <w:r w:rsidR="0000567C">
        <w:rPr>
          <w:rFonts w:ascii="Titillium Web" w:hAnsi="Titillium Web"/>
          <w:sz w:val="18"/>
          <w:szCs w:val="18"/>
        </w:rPr>
        <w:t>, TEACH PENDANT STANDARD</w:t>
      </w:r>
      <w:r w:rsidRPr="0000567C">
        <w:rPr>
          <w:rFonts w:ascii="Titillium Web" w:hAnsi="Titillium Web"/>
          <w:sz w:val="18"/>
          <w:szCs w:val="18"/>
        </w:rPr>
        <w:t xml:space="preserve"> E CAVI DI CONNESSIONE </w:t>
      </w:r>
      <w:r w:rsidRPr="0000567C">
        <w:rPr>
          <w:rFonts w:ascii="Titillium Web" w:hAnsi="Titillium Web"/>
          <w:sz w:val="18"/>
          <w:szCs w:val="18"/>
        </w:rPr>
        <w:tab/>
      </w:r>
      <w:r w:rsidRPr="0000567C">
        <w:rPr>
          <w:rFonts w:ascii="Titillium Web" w:hAnsi="Titillium Web"/>
          <w:sz w:val="18"/>
          <w:szCs w:val="18"/>
        </w:rPr>
        <w:tab/>
      </w:r>
    </w:p>
    <w:p w14:paraId="697EBABE" w14:textId="77777777" w:rsidR="00583678" w:rsidRPr="0000567C" w:rsidRDefault="00583678" w:rsidP="0000567C">
      <w:pPr>
        <w:spacing w:after="0" w:line="240" w:lineRule="auto"/>
        <w:ind w:left="702" w:firstLine="708"/>
        <w:rPr>
          <w:rFonts w:ascii="Titillium Web" w:hAnsi="Titillium Web"/>
          <w:b/>
          <w:bCs/>
          <w:sz w:val="18"/>
          <w:szCs w:val="18"/>
        </w:rPr>
      </w:pPr>
    </w:p>
    <w:p w14:paraId="3DCEEE3B" w14:textId="2F682AF4" w:rsidR="00583678" w:rsidRPr="0000567C" w:rsidRDefault="00583678" w:rsidP="0000567C">
      <w:pPr>
        <w:spacing w:after="0" w:line="240" w:lineRule="auto"/>
        <w:ind w:left="702" w:firstLine="708"/>
        <w:rPr>
          <w:rFonts w:ascii="Titillium Web" w:hAnsi="Titillium Web"/>
          <w:b/>
          <w:bCs/>
          <w:i/>
          <w:iCs/>
          <w:sz w:val="16"/>
          <w:szCs w:val="16"/>
        </w:rPr>
      </w:pPr>
      <w:r w:rsidRPr="0000567C">
        <w:rPr>
          <w:rFonts w:ascii="Titillium Web" w:hAnsi="Titillium Web"/>
          <w:b/>
          <w:bCs/>
          <w:i/>
          <w:iCs/>
          <w:sz w:val="16"/>
          <w:szCs w:val="16"/>
        </w:rPr>
        <w:t>PREZZO END USER</w:t>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008127A4"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00B4010A" w:rsidRPr="0000567C">
        <w:rPr>
          <w:rFonts w:ascii="Titillium Web" w:hAnsi="Titillium Web"/>
          <w:b/>
          <w:bCs/>
          <w:i/>
          <w:iCs/>
          <w:sz w:val="16"/>
          <w:szCs w:val="16"/>
        </w:rPr>
        <w:t xml:space="preserve">    </w:t>
      </w:r>
      <w:r w:rsidRPr="0000567C">
        <w:rPr>
          <w:rFonts w:ascii="Titillium Web" w:hAnsi="Titillium Web"/>
          <w:b/>
          <w:bCs/>
          <w:i/>
          <w:iCs/>
          <w:sz w:val="16"/>
          <w:szCs w:val="16"/>
        </w:rPr>
        <w:t xml:space="preserve">       </w:t>
      </w:r>
      <w:r w:rsidR="0000567C">
        <w:rPr>
          <w:rFonts w:ascii="Titillium Web" w:hAnsi="Titillium Web"/>
          <w:b/>
          <w:bCs/>
          <w:i/>
          <w:iCs/>
          <w:sz w:val="16"/>
          <w:szCs w:val="16"/>
        </w:rPr>
        <w:t xml:space="preserve">          </w:t>
      </w:r>
      <w:r w:rsidRPr="0000567C">
        <w:rPr>
          <w:rFonts w:ascii="Titillium Web" w:hAnsi="Titillium Web"/>
          <w:b/>
          <w:bCs/>
          <w:i/>
          <w:iCs/>
          <w:sz w:val="16"/>
          <w:szCs w:val="16"/>
        </w:rPr>
        <w:t xml:space="preserve">        </w:t>
      </w:r>
      <w:r w:rsidRPr="0000567C">
        <w:rPr>
          <w:rFonts w:ascii="Titillium Web" w:hAnsi="Titillium Web"/>
          <w:b/>
          <w:bCs/>
          <w:i/>
          <w:iCs/>
          <w:strike/>
          <w:sz w:val="16"/>
          <w:szCs w:val="16"/>
        </w:rPr>
        <w:t xml:space="preserve">€ </w:t>
      </w:r>
      <w:r w:rsidR="008127A4" w:rsidRPr="0000567C">
        <w:rPr>
          <w:rFonts w:ascii="Titillium Web" w:hAnsi="Titillium Web"/>
          <w:b/>
          <w:bCs/>
          <w:i/>
          <w:iCs/>
          <w:strike/>
          <w:sz w:val="16"/>
          <w:szCs w:val="16"/>
        </w:rPr>
        <w:t>30</w:t>
      </w:r>
      <w:r w:rsidR="0000567C">
        <w:rPr>
          <w:rFonts w:ascii="Titillium Web" w:hAnsi="Titillium Web"/>
          <w:b/>
          <w:bCs/>
          <w:i/>
          <w:iCs/>
          <w:strike/>
          <w:sz w:val="16"/>
          <w:szCs w:val="16"/>
        </w:rPr>
        <w:t>.619</w:t>
      </w:r>
      <w:r w:rsidRPr="0000567C">
        <w:rPr>
          <w:rFonts w:ascii="Titillium Web" w:hAnsi="Titillium Web"/>
          <w:b/>
          <w:bCs/>
          <w:i/>
          <w:iCs/>
          <w:strike/>
          <w:sz w:val="16"/>
          <w:szCs w:val="16"/>
        </w:rPr>
        <w:t>,00</w:t>
      </w:r>
    </w:p>
    <w:p w14:paraId="469613CB" w14:textId="76D9159C" w:rsidR="00583678" w:rsidRPr="0000567C" w:rsidRDefault="00583678" w:rsidP="0000567C">
      <w:pPr>
        <w:spacing w:after="0" w:line="240" w:lineRule="auto"/>
        <w:ind w:left="702" w:firstLine="708"/>
        <w:rPr>
          <w:rFonts w:ascii="Titillium Web" w:hAnsi="Titillium Web"/>
          <w:b/>
          <w:bCs/>
          <w:sz w:val="18"/>
          <w:szCs w:val="18"/>
        </w:rPr>
      </w:pPr>
      <w:r w:rsidRPr="0000567C">
        <w:rPr>
          <w:rFonts w:ascii="Titillium Web" w:hAnsi="Titillium Web"/>
          <w:b/>
          <w:bCs/>
          <w:sz w:val="18"/>
          <w:szCs w:val="18"/>
          <w:highlight w:val="lightGray"/>
        </w:rPr>
        <w:t>PREZZO SYSTEM INTEGRATOR A VOI RISERVATO</w:t>
      </w:r>
      <w:r w:rsidR="008127A4"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t xml:space="preserve">         </w:t>
      </w:r>
      <w:r w:rsid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rPr>
        <w:t xml:space="preserve">    </w:t>
      </w:r>
      <w:r w:rsid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u w:val="single"/>
        </w:rPr>
        <w:t>€ 26.</w:t>
      </w:r>
      <w:r w:rsidR="0000567C">
        <w:rPr>
          <w:rFonts w:ascii="Titillium Web" w:hAnsi="Titillium Web"/>
          <w:b/>
          <w:bCs/>
          <w:sz w:val="18"/>
          <w:szCs w:val="18"/>
          <w:highlight w:val="lightGray"/>
          <w:u w:val="single"/>
        </w:rPr>
        <w:t>5</w:t>
      </w:r>
      <w:r w:rsidRPr="0000567C">
        <w:rPr>
          <w:rFonts w:ascii="Titillium Web" w:hAnsi="Titillium Web"/>
          <w:b/>
          <w:bCs/>
          <w:sz w:val="18"/>
          <w:szCs w:val="18"/>
          <w:highlight w:val="lightGray"/>
          <w:u w:val="single"/>
        </w:rPr>
        <w:t>00,00</w:t>
      </w:r>
    </w:p>
    <w:p w14:paraId="06821BBB" w14:textId="172FF9ED" w:rsidR="00583678" w:rsidRPr="0000567C" w:rsidRDefault="00583678" w:rsidP="0000567C">
      <w:pPr>
        <w:spacing w:after="0" w:line="240" w:lineRule="auto"/>
        <w:rPr>
          <w:rFonts w:ascii="Titillium Web" w:hAnsi="Titillium Web"/>
          <w:sz w:val="18"/>
          <w:szCs w:val="18"/>
        </w:rPr>
      </w:pPr>
    </w:p>
    <w:p w14:paraId="486E8543" w14:textId="72D35024" w:rsidR="00583678" w:rsidRPr="0000567C" w:rsidRDefault="00583678" w:rsidP="0000567C">
      <w:pPr>
        <w:spacing w:after="0" w:line="240" w:lineRule="auto"/>
        <w:rPr>
          <w:rFonts w:ascii="Titillium Web" w:hAnsi="Titillium Web"/>
          <w:sz w:val="18"/>
          <w:szCs w:val="18"/>
        </w:rPr>
      </w:pPr>
    </w:p>
    <w:p w14:paraId="52FB3B3F" w14:textId="2FB662C6" w:rsidR="00583678" w:rsidRPr="0000567C" w:rsidRDefault="0000567C"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72576" behindDoc="0" locked="0" layoutInCell="1" allowOverlap="1" wp14:anchorId="0450DC4D" wp14:editId="4F2763D5">
            <wp:simplePos x="0" y="0"/>
            <wp:positionH relativeFrom="column">
              <wp:posOffset>1673860</wp:posOffset>
            </wp:positionH>
            <wp:positionV relativeFrom="paragraph">
              <wp:posOffset>39370</wp:posOffset>
            </wp:positionV>
            <wp:extent cx="1457325" cy="1457325"/>
            <wp:effectExtent l="0" t="0" r="9525" b="9525"/>
            <wp:wrapNone/>
            <wp:docPr id="1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anchor>
        </w:drawing>
      </w:r>
    </w:p>
    <w:p w14:paraId="0B1CCCE9" w14:textId="77D43413" w:rsidR="00583678" w:rsidRPr="0000567C" w:rsidRDefault="0000567C"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63360" behindDoc="0" locked="0" layoutInCell="1" allowOverlap="1" wp14:anchorId="26111041" wp14:editId="65F6D42F">
            <wp:simplePos x="0" y="0"/>
            <wp:positionH relativeFrom="column">
              <wp:posOffset>3286125</wp:posOffset>
            </wp:positionH>
            <wp:positionV relativeFrom="paragraph">
              <wp:posOffset>141605</wp:posOffset>
            </wp:positionV>
            <wp:extent cx="1181100" cy="1181100"/>
            <wp:effectExtent l="0" t="0" r="0" b="0"/>
            <wp:wrapNone/>
            <wp:docPr id="720373780" name="Immagine 72037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pic:spPr>
                </pic:pic>
              </a:graphicData>
            </a:graphic>
            <wp14:sizeRelH relativeFrom="page">
              <wp14:pctWidth>0</wp14:pctWidth>
            </wp14:sizeRelH>
            <wp14:sizeRelV relativeFrom="page">
              <wp14:pctHeight>0</wp14:pctHeight>
            </wp14:sizeRelV>
          </wp:anchor>
        </w:drawing>
      </w:r>
    </w:p>
    <w:p w14:paraId="6AEDC522" w14:textId="191FE656" w:rsidR="00583678" w:rsidRPr="0000567C" w:rsidRDefault="00583678" w:rsidP="0000567C">
      <w:pPr>
        <w:spacing w:after="0" w:line="240" w:lineRule="auto"/>
        <w:rPr>
          <w:rFonts w:ascii="Titillium Web" w:hAnsi="Titillium Web"/>
          <w:sz w:val="18"/>
          <w:szCs w:val="18"/>
        </w:rPr>
      </w:pPr>
    </w:p>
    <w:p w14:paraId="3EB095EC" w14:textId="65DF4AD4" w:rsidR="00583678" w:rsidRPr="0000567C" w:rsidRDefault="00583678" w:rsidP="0000567C">
      <w:pPr>
        <w:spacing w:after="0" w:line="240" w:lineRule="auto"/>
        <w:rPr>
          <w:rFonts w:ascii="Titillium Web" w:hAnsi="Titillium Web"/>
          <w:sz w:val="18"/>
          <w:szCs w:val="18"/>
        </w:rPr>
      </w:pPr>
    </w:p>
    <w:p w14:paraId="17746038" w14:textId="77777777" w:rsidR="00583678" w:rsidRPr="0000567C" w:rsidRDefault="00583678" w:rsidP="0000567C">
      <w:pPr>
        <w:spacing w:after="0" w:line="240" w:lineRule="auto"/>
        <w:rPr>
          <w:rFonts w:ascii="Titillium Web" w:hAnsi="Titillium Web"/>
          <w:sz w:val="18"/>
          <w:szCs w:val="18"/>
        </w:rPr>
      </w:pPr>
    </w:p>
    <w:p w14:paraId="669C03E2" w14:textId="77777777" w:rsidR="00583678" w:rsidRPr="0000567C" w:rsidRDefault="00583678" w:rsidP="0000567C">
      <w:pPr>
        <w:spacing w:after="0" w:line="240" w:lineRule="auto"/>
        <w:rPr>
          <w:rFonts w:ascii="Titillium Web" w:hAnsi="Titillium Web"/>
          <w:sz w:val="18"/>
          <w:szCs w:val="18"/>
        </w:rPr>
      </w:pPr>
    </w:p>
    <w:p w14:paraId="0A4DD025" w14:textId="77777777" w:rsidR="00583678" w:rsidRPr="0000567C" w:rsidRDefault="00583678" w:rsidP="0000567C">
      <w:pPr>
        <w:spacing w:after="0" w:line="240" w:lineRule="auto"/>
        <w:rPr>
          <w:rFonts w:ascii="Titillium Web" w:hAnsi="Titillium Web"/>
          <w:sz w:val="18"/>
          <w:szCs w:val="18"/>
        </w:rPr>
      </w:pPr>
    </w:p>
    <w:p w14:paraId="6636C327" w14:textId="77777777" w:rsidR="00583678" w:rsidRPr="0000567C" w:rsidRDefault="00583678" w:rsidP="0000567C">
      <w:pPr>
        <w:spacing w:after="0" w:line="240" w:lineRule="auto"/>
        <w:rPr>
          <w:rFonts w:ascii="Titillium Web" w:hAnsi="Titillium Web"/>
          <w:sz w:val="18"/>
          <w:szCs w:val="18"/>
        </w:rPr>
      </w:pPr>
    </w:p>
    <w:p w14:paraId="30608D28" w14:textId="77777777" w:rsidR="00F110B9" w:rsidRDefault="00F110B9" w:rsidP="0000567C">
      <w:pPr>
        <w:spacing w:after="0" w:line="240" w:lineRule="auto"/>
        <w:rPr>
          <w:rFonts w:ascii="Titillium Web" w:hAnsi="Titillium Web"/>
          <w:sz w:val="18"/>
          <w:szCs w:val="18"/>
        </w:rPr>
      </w:pPr>
    </w:p>
    <w:p w14:paraId="148239C1" w14:textId="77777777" w:rsidR="0000567C" w:rsidRDefault="0000567C" w:rsidP="0000567C">
      <w:pPr>
        <w:spacing w:after="0" w:line="240" w:lineRule="auto"/>
        <w:rPr>
          <w:rFonts w:ascii="Titillium Web" w:hAnsi="Titillium Web"/>
          <w:sz w:val="18"/>
          <w:szCs w:val="18"/>
        </w:rPr>
      </w:pPr>
    </w:p>
    <w:p w14:paraId="30CAAE5B" w14:textId="77777777" w:rsidR="00583678" w:rsidRPr="0000567C" w:rsidRDefault="00583678" w:rsidP="0000567C">
      <w:pPr>
        <w:spacing w:after="0" w:line="240" w:lineRule="auto"/>
        <w:rPr>
          <w:rFonts w:ascii="Titillium Web" w:hAnsi="Titillium Web"/>
          <w:sz w:val="18"/>
          <w:szCs w:val="18"/>
        </w:rPr>
      </w:pPr>
    </w:p>
    <w:p w14:paraId="6A8FB49E" w14:textId="5784FB72" w:rsidR="00583678" w:rsidRDefault="00583678" w:rsidP="0000567C">
      <w:pPr>
        <w:spacing w:after="0" w:line="240" w:lineRule="auto"/>
        <w:rPr>
          <w:rFonts w:ascii="Titillium Web" w:hAnsi="Titillium Web"/>
          <w:sz w:val="16"/>
          <w:szCs w:val="16"/>
        </w:rPr>
      </w:pPr>
      <w:r w:rsidRPr="0000567C">
        <w:rPr>
          <w:rFonts w:ascii="Titillium Web" w:hAnsi="Titillium Web"/>
          <w:sz w:val="16"/>
          <w:szCs w:val="16"/>
        </w:rPr>
        <w:t>Garanzia sul prodotto UNIVERSAL ROBOTS</w:t>
      </w:r>
      <w:r w:rsidR="006D417C" w:rsidRPr="0000567C">
        <w:rPr>
          <w:rFonts w:ascii="Titillium Web" w:hAnsi="Titillium Web"/>
          <w:sz w:val="16"/>
          <w:szCs w:val="16"/>
        </w:rPr>
        <w:t xml:space="preserve"> UR</w:t>
      </w:r>
      <w:r w:rsidR="0000567C">
        <w:rPr>
          <w:rFonts w:ascii="Titillium Web" w:hAnsi="Titillium Web"/>
          <w:sz w:val="16"/>
          <w:szCs w:val="16"/>
        </w:rPr>
        <w:t>7</w:t>
      </w:r>
      <w:r w:rsidR="006D417C" w:rsidRPr="0000567C">
        <w:rPr>
          <w:rFonts w:ascii="Titillium Web" w:hAnsi="Titillium Web"/>
          <w:sz w:val="16"/>
          <w:szCs w:val="16"/>
        </w:rPr>
        <w:t>E:</w:t>
      </w:r>
      <w:r w:rsidRPr="0000567C">
        <w:rPr>
          <w:rFonts w:ascii="Titillium Web" w:hAnsi="Titillium Web"/>
          <w:sz w:val="16"/>
          <w:szCs w:val="16"/>
        </w:rPr>
        <w:t xml:space="preserve"> 12 mesi dalla data di ricezione della merce.</w:t>
      </w:r>
    </w:p>
    <w:p w14:paraId="7982FBC5" w14:textId="77777777" w:rsidR="0000567C" w:rsidRPr="0000567C" w:rsidRDefault="0000567C" w:rsidP="0000567C">
      <w:pPr>
        <w:spacing w:after="0" w:line="240" w:lineRule="auto"/>
        <w:rPr>
          <w:rFonts w:ascii="Titillium Web" w:hAnsi="Titillium Web"/>
          <w:sz w:val="16"/>
          <w:szCs w:val="16"/>
        </w:rPr>
      </w:pPr>
    </w:p>
    <w:p w14:paraId="5C7CAA9B" w14:textId="77777777" w:rsidR="0000567C" w:rsidRPr="0000567C" w:rsidRDefault="0000567C" w:rsidP="0000567C">
      <w:pPr>
        <w:spacing w:after="0" w:line="240" w:lineRule="auto"/>
        <w:rPr>
          <w:rFonts w:ascii="Titillium Web" w:hAnsi="Titillium Web"/>
          <w:bCs/>
          <w:sz w:val="20"/>
          <w:szCs w:val="20"/>
          <w:lang w:val="en-GB"/>
        </w:rPr>
      </w:pPr>
      <w:bookmarkStart w:id="0" w:name="_Hlk95827642"/>
      <w:r w:rsidRPr="0000567C">
        <w:rPr>
          <w:rFonts w:ascii="Titillium Web" w:hAnsi="Titillium Web"/>
          <w:bCs/>
          <w:sz w:val="20"/>
          <w:szCs w:val="20"/>
          <w:lang w:val="en-GB"/>
        </w:rPr>
        <w:t>--------------------------------------------------------------------------------------------------------------</w:t>
      </w:r>
    </w:p>
    <w:p w14:paraId="35A9EC7A" w14:textId="77777777" w:rsidR="0000567C" w:rsidRPr="0000567C" w:rsidRDefault="0000567C" w:rsidP="0000567C">
      <w:pPr>
        <w:spacing w:after="0" w:line="240" w:lineRule="auto"/>
        <w:rPr>
          <w:rFonts w:ascii="Titillium Web" w:hAnsi="Titillium Web"/>
          <w:b/>
          <w:sz w:val="20"/>
          <w:szCs w:val="20"/>
          <w:lang w:val="en-GB"/>
        </w:rPr>
      </w:pPr>
      <w:r w:rsidRPr="0000567C">
        <w:rPr>
          <w:rFonts w:ascii="Titillium Web" w:hAnsi="Titillium Web"/>
          <w:b/>
          <w:sz w:val="20"/>
          <w:szCs w:val="20"/>
          <w:lang w:val="en-GB"/>
        </w:rPr>
        <w:t>ROBOT COLLABORATIVO UNIVERSAL ROBOTS – MOD. UR12 ESERIES – System Integrator:</w:t>
      </w:r>
    </w:p>
    <w:p w14:paraId="52E1DAF0" w14:textId="77777777" w:rsidR="0000567C" w:rsidRPr="0000567C" w:rsidRDefault="0000567C" w:rsidP="0000567C">
      <w:pPr>
        <w:spacing w:after="0" w:line="240" w:lineRule="auto"/>
        <w:rPr>
          <w:rFonts w:ascii="Titillium Web" w:hAnsi="Titillium Web"/>
          <w:sz w:val="18"/>
          <w:szCs w:val="18"/>
          <w:lang w:val="en-GB"/>
        </w:rPr>
      </w:pPr>
    </w:p>
    <w:p w14:paraId="3D990221" w14:textId="77777777" w:rsidR="0000567C" w:rsidRPr="0000567C" w:rsidRDefault="0000567C" w:rsidP="0000567C">
      <w:pPr>
        <w:spacing w:after="0" w:line="240" w:lineRule="auto"/>
        <w:rPr>
          <w:rFonts w:ascii="Titillium Web" w:hAnsi="Titillium Web"/>
          <w:sz w:val="18"/>
          <w:szCs w:val="18"/>
          <w:lang w:val="en-GB"/>
        </w:rPr>
      </w:pPr>
      <w:r w:rsidRPr="0000567C">
        <w:rPr>
          <w:rFonts w:ascii="Titillium Web" w:hAnsi="Titillium Web"/>
          <w:sz w:val="18"/>
          <w:szCs w:val="18"/>
          <w:lang w:val="en-GB"/>
        </w:rPr>
        <w:t>n°</w:t>
      </w:r>
      <w:r w:rsidRPr="0000567C">
        <w:rPr>
          <w:rFonts w:ascii="Titillium Web" w:hAnsi="Titillium Web"/>
          <w:b/>
          <w:bCs/>
          <w:sz w:val="18"/>
          <w:szCs w:val="18"/>
          <w:lang w:val="en-GB"/>
        </w:rPr>
        <w:t>1</w:t>
      </w:r>
      <w:r w:rsidRPr="0000567C">
        <w:rPr>
          <w:rFonts w:ascii="Titillium Web" w:hAnsi="Titillium Web"/>
          <w:sz w:val="18"/>
          <w:szCs w:val="18"/>
          <w:lang w:val="en-GB"/>
        </w:rPr>
        <w:tab/>
        <w:t>-</w:t>
      </w:r>
      <w:r w:rsidRPr="0000567C">
        <w:rPr>
          <w:rFonts w:ascii="Titillium Web" w:hAnsi="Titillium Web"/>
          <w:sz w:val="18"/>
          <w:szCs w:val="18"/>
          <w:lang w:val="en-GB"/>
        </w:rPr>
        <w:tab/>
        <w:t>UNIVERSAL ROBOTS MOD. UR12 ESERIES – PAYLOAD 12.5 KG – SBRACCIO 1300 MM</w:t>
      </w:r>
    </w:p>
    <w:p w14:paraId="31F376C5" w14:textId="77777777" w:rsidR="0000567C" w:rsidRPr="0000567C" w:rsidRDefault="0000567C" w:rsidP="0000567C">
      <w:pPr>
        <w:spacing w:after="0" w:line="240" w:lineRule="auto"/>
        <w:ind w:left="1410"/>
        <w:rPr>
          <w:rFonts w:ascii="Titillium Web" w:hAnsi="Titillium Web"/>
          <w:sz w:val="18"/>
          <w:szCs w:val="18"/>
        </w:rPr>
      </w:pPr>
      <w:r w:rsidRPr="0000567C">
        <w:rPr>
          <w:rFonts w:ascii="Titillium Web" w:hAnsi="Titillium Web"/>
          <w:sz w:val="18"/>
          <w:szCs w:val="18"/>
          <w:lang w:val="en-GB"/>
        </w:rPr>
        <w:tab/>
      </w:r>
      <w:r w:rsidRPr="0000567C">
        <w:rPr>
          <w:rFonts w:ascii="Titillium Web" w:hAnsi="Titillium Web"/>
          <w:sz w:val="18"/>
          <w:szCs w:val="18"/>
        </w:rPr>
        <w:t>COMPLETO DI QUADRO ELETTRICO</w:t>
      </w:r>
      <w:r>
        <w:rPr>
          <w:rFonts w:ascii="Titillium Web" w:hAnsi="Titillium Web"/>
          <w:sz w:val="18"/>
          <w:szCs w:val="18"/>
        </w:rPr>
        <w:t>, TEACH PENDANT STANDARD</w:t>
      </w:r>
      <w:r w:rsidRPr="0000567C">
        <w:rPr>
          <w:rFonts w:ascii="Titillium Web" w:hAnsi="Titillium Web"/>
          <w:sz w:val="18"/>
          <w:szCs w:val="18"/>
        </w:rPr>
        <w:t xml:space="preserve"> E CAVI DI CONNESSIONE </w:t>
      </w:r>
      <w:r w:rsidRPr="0000567C">
        <w:rPr>
          <w:rFonts w:ascii="Titillium Web" w:hAnsi="Titillium Web"/>
          <w:sz w:val="18"/>
          <w:szCs w:val="18"/>
        </w:rPr>
        <w:tab/>
      </w:r>
      <w:r w:rsidRPr="0000567C">
        <w:rPr>
          <w:rFonts w:ascii="Titillium Web" w:hAnsi="Titillium Web"/>
          <w:sz w:val="18"/>
          <w:szCs w:val="18"/>
        </w:rPr>
        <w:tab/>
      </w:r>
    </w:p>
    <w:p w14:paraId="642021AE" w14:textId="77777777" w:rsidR="0000567C" w:rsidRPr="0000567C" w:rsidRDefault="0000567C" w:rsidP="0000567C">
      <w:pPr>
        <w:spacing w:after="0" w:line="240" w:lineRule="auto"/>
        <w:ind w:left="702" w:firstLine="708"/>
        <w:rPr>
          <w:rFonts w:ascii="Titillium Web" w:hAnsi="Titillium Web"/>
          <w:b/>
          <w:bCs/>
          <w:sz w:val="18"/>
          <w:szCs w:val="18"/>
        </w:rPr>
      </w:pPr>
    </w:p>
    <w:p w14:paraId="3FB9004E" w14:textId="77777777" w:rsidR="0000567C" w:rsidRPr="0000567C" w:rsidRDefault="0000567C" w:rsidP="0000567C">
      <w:pPr>
        <w:spacing w:after="0" w:line="240" w:lineRule="auto"/>
        <w:ind w:left="702" w:firstLine="708"/>
        <w:rPr>
          <w:rFonts w:ascii="Titillium Web" w:hAnsi="Titillium Web"/>
          <w:b/>
          <w:bCs/>
          <w:i/>
          <w:iCs/>
          <w:sz w:val="16"/>
          <w:szCs w:val="16"/>
        </w:rPr>
      </w:pPr>
      <w:r w:rsidRPr="0000567C">
        <w:rPr>
          <w:rFonts w:ascii="Titillium Web" w:hAnsi="Titillium Web"/>
          <w:b/>
          <w:bCs/>
          <w:i/>
          <w:iCs/>
          <w:sz w:val="16"/>
          <w:szCs w:val="16"/>
        </w:rPr>
        <w:t>PREZZO END USER</w:t>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Pr>
          <w:rFonts w:ascii="Titillium Web" w:hAnsi="Titillium Web"/>
          <w:b/>
          <w:bCs/>
          <w:i/>
          <w:iCs/>
          <w:sz w:val="16"/>
          <w:szCs w:val="16"/>
        </w:rPr>
        <w:t xml:space="preserve">          </w:t>
      </w:r>
      <w:r w:rsidRPr="0000567C">
        <w:rPr>
          <w:rFonts w:ascii="Titillium Web" w:hAnsi="Titillium Web"/>
          <w:b/>
          <w:bCs/>
          <w:i/>
          <w:iCs/>
          <w:sz w:val="16"/>
          <w:szCs w:val="16"/>
        </w:rPr>
        <w:t xml:space="preserve">                   </w:t>
      </w:r>
      <w:r w:rsidRPr="0000567C">
        <w:rPr>
          <w:rFonts w:ascii="Titillium Web" w:hAnsi="Titillium Web"/>
          <w:b/>
          <w:bCs/>
          <w:i/>
          <w:iCs/>
          <w:strike/>
          <w:sz w:val="16"/>
          <w:szCs w:val="16"/>
        </w:rPr>
        <w:t xml:space="preserve">€ </w:t>
      </w:r>
      <w:r>
        <w:rPr>
          <w:rFonts w:ascii="Titillium Web" w:hAnsi="Titillium Web"/>
          <w:b/>
          <w:bCs/>
          <w:i/>
          <w:iCs/>
          <w:strike/>
          <w:sz w:val="16"/>
          <w:szCs w:val="16"/>
        </w:rPr>
        <w:t>39.707</w:t>
      </w:r>
      <w:r w:rsidRPr="0000567C">
        <w:rPr>
          <w:rFonts w:ascii="Titillium Web" w:hAnsi="Titillium Web"/>
          <w:b/>
          <w:bCs/>
          <w:i/>
          <w:iCs/>
          <w:strike/>
          <w:sz w:val="16"/>
          <w:szCs w:val="16"/>
        </w:rPr>
        <w:t>,00</w:t>
      </w:r>
    </w:p>
    <w:p w14:paraId="374D7FFC" w14:textId="77777777" w:rsidR="0000567C" w:rsidRPr="0000567C" w:rsidRDefault="0000567C" w:rsidP="0000567C">
      <w:pPr>
        <w:spacing w:after="0" w:line="240" w:lineRule="auto"/>
        <w:ind w:left="702" w:firstLine="708"/>
        <w:rPr>
          <w:rFonts w:ascii="Titillium Web" w:hAnsi="Titillium Web"/>
          <w:b/>
          <w:bCs/>
          <w:sz w:val="18"/>
          <w:szCs w:val="18"/>
        </w:rPr>
      </w:pPr>
      <w:r w:rsidRPr="0000567C">
        <w:rPr>
          <w:rFonts w:ascii="Titillium Web" w:hAnsi="Titillium Web"/>
          <w:b/>
          <w:bCs/>
          <w:sz w:val="18"/>
          <w:szCs w:val="18"/>
          <w:highlight w:val="lightGray"/>
        </w:rPr>
        <w:t>PREZZO SYSTEM INTEGRATOR A VOI RISERVATO</w:t>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Pr>
          <w:rFonts w:ascii="Titillium Web" w:hAnsi="Titillium Web"/>
          <w:b/>
          <w:bCs/>
          <w:sz w:val="18"/>
          <w:szCs w:val="18"/>
          <w:highlight w:val="lightGray"/>
        </w:rPr>
        <w:t xml:space="preserve">       </w:t>
      </w:r>
      <w:r w:rsidRP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u w:val="single"/>
        </w:rPr>
        <w:t>€ 34.</w:t>
      </w:r>
      <w:r>
        <w:rPr>
          <w:rFonts w:ascii="Titillium Web" w:hAnsi="Titillium Web"/>
          <w:b/>
          <w:bCs/>
          <w:sz w:val="18"/>
          <w:szCs w:val="18"/>
          <w:highlight w:val="lightGray"/>
          <w:u w:val="single"/>
        </w:rPr>
        <w:t>300</w:t>
      </w:r>
      <w:r w:rsidRPr="0000567C">
        <w:rPr>
          <w:rFonts w:ascii="Titillium Web" w:hAnsi="Titillium Web"/>
          <w:b/>
          <w:bCs/>
          <w:sz w:val="18"/>
          <w:szCs w:val="18"/>
          <w:highlight w:val="lightGray"/>
          <w:u w:val="single"/>
        </w:rPr>
        <w:t>,00</w:t>
      </w:r>
    </w:p>
    <w:p w14:paraId="3333C39C" w14:textId="77777777" w:rsidR="0000567C" w:rsidRPr="0000567C" w:rsidRDefault="0000567C" w:rsidP="0000567C">
      <w:pPr>
        <w:spacing w:after="0" w:line="240" w:lineRule="auto"/>
        <w:rPr>
          <w:rFonts w:ascii="Titillium Web" w:hAnsi="Titillium Web"/>
          <w:sz w:val="18"/>
          <w:szCs w:val="18"/>
        </w:rPr>
      </w:pPr>
    </w:p>
    <w:p w14:paraId="63E40213" w14:textId="77777777" w:rsidR="0000567C" w:rsidRPr="0000567C" w:rsidRDefault="0000567C" w:rsidP="0000567C">
      <w:pPr>
        <w:spacing w:after="0" w:line="240" w:lineRule="auto"/>
        <w:rPr>
          <w:rFonts w:ascii="Titillium Web" w:hAnsi="Titillium Web"/>
          <w:sz w:val="18"/>
          <w:szCs w:val="18"/>
        </w:rPr>
      </w:pPr>
    </w:p>
    <w:p w14:paraId="3D307AE7" w14:textId="77777777" w:rsidR="0000567C" w:rsidRPr="0000567C" w:rsidRDefault="0000567C" w:rsidP="0000567C">
      <w:pPr>
        <w:spacing w:after="0" w:line="240" w:lineRule="auto"/>
        <w:rPr>
          <w:rFonts w:ascii="Titillium Web" w:hAnsi="Titillium Web"/>
          <w:sz w:val="18"/>
          <w:szCs w:val="18"/>
        </w:rPr>
      </w:pPr>
    </w:p>
    <w:p w14:paraId="07E7CE42" w14:textId="77777777" w:rsidR="0000567C" w:rsidRPr="0000567C" w:rsidRDefault="0000567C"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94080" behindDoc="0" locked="0" layoutInCell="1" allowOverlap="1" wp14:anchorId="6BCF4553" wp14:editId="09A35FF1">
            <wp:simplePos x="0" y="0"/>
            <wp:positionH relativeFrom="column">
              <wp:posOffset>1627830</wp:posOffset>
            </wp:positionH>
            <wp:positionV relativeFrom="paragraph">
              <wp:posOffset>115570</wp:posOffset>
            </wp:positionV>
            <wp:extent cx="1536122" cy="1755775"/>
            <wp:effectExtent l="0" t="0" r="6985" b="0"/>
            <wp:wrapNone/>
            <wp:docPr id="157689835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559" cy="1756275"/>
                    </a:xfrm>
                    <a:prstGeom prst="rect">
                      <a:avLst/>
                    </a:prstGeom>
                    <a:noFill/>
                  </pic:spPr>
                </pic:pic>
              </a:graphicData>
            </a:graphic>
            <wp14:sizeRelH relativeFrom="margin">
              <wp14:pctWidth>0</wp14:pctWidth>
            </wp14:sizeRelH>
            <wp14:sizeRelV relativeFrom="margin">
              <wp14:pctHeight>0</wp14:pctHeight>
            </wp14:sizeRelV>
          </wp:anchor>
        </w:drawing>
      </w:r>
    </w:p>
    <w:p w14:paraId="62E06163" w14:textId="77777777" w:rsidR="0000567C" w:rsidRPr="0000567C" w:rsidRDefault="0000567C" w:rsidP="0000567C">
      <w:pPr>
        <w:spacing w:after="0" w:line="240" w:lineRule="auto"/>
        <w:rPr>
          <w:rFonts w:ascii="Titillium Web" w:hAnsi="Titillium Web"/>
          <w:sz w:val="18"/>
          <w:szCs w:val="18"/>
        </w:rPr>
      </w:pPr>
    </w:p>
    <w:p w14:paraId="550501A2" w14:textId="77777777" w:rsidR="0000567C" w:rsidRPr="0000567C" w:rsidRDefault="0000567C" w:rsidP="0000567C">
      <w:pPr>
        <w:spacing w:after="0" w:line="240" w:lineRule="auto"/>
        <w:rPr>
          <w:rFonts w:ascii="Titillium Web" w:hAnsi="Titillium Web"/>
          <w:sz w:val="18"/>
          <w:szCs w:val="18"/>
        </w:rPr>
      </w:pPr>
    </w:p>
    <w:p w14:paraId="3C1C888E" w14:textId="77777777" w:rsidR="0000567C" w:rsidRPr="0000567C" w:rsidRDefault="0000567C" w:rsidP="0000567C">
      <w:pPr>
        <w:spacing w:after="0" w:line="240" w:lineRule="auto"/>
        <w:rPr>
          <w:rFonts w:ascii="Titillium Web" w:hAnsi="Titillium Web"/>
          <w:sz w:val="18"/>
          <w:szCs w:val="18"/>
        </w:rPr>
      </w:pPr>
    </w:p>
    <w:p w14:paraId="2DAF8E39" w14:textId="77777777" w:rsidR="0000567C" w:rsidRPr="0000567C" w:rsidRDefault="0000567C"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93056" behindDoc="0" locked="0" layoutInCell="1" allowOverlap="1" wp14:anchorId="5BA44B7C" wp14:editId="284727F1">
            <wp:simplePos x="0" y="0"/>
            <wp:positionH relativeFrom="column">
              <wp:posOffset>3044190</wp:posOffset>
            </wp:positionH>
            <wp:positionV relativeFrom="paragraph">
              <wp:posOffset>136525</wp:posOffset>
            </wp:positionV>
            <wp:extent cx="1089660" cy="1089660"/>
            <wp:effectExtent l="0" t="0" r="0" b="0"/>
            <wp:wrapNone/>
            <wp:docPr id="86867783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pic:spPr>
                </pic:pic>
              </a:graphicData>
            </a:graphic>
            <wp14:sizeRelH relativeFrom="page">
              <wp14:pctWidth>0</wp14:pctWidth>
            </wp14:sizeRelH>
            <wp14:sizeRelV relativeFrom="page">
              <wp14:pctHeight>0</wp14:pctHeight>
            </wp14:sizeRelV>
          </wp:anchor>
        </w:drawing>
      </w:r>
    </w:p>
    <w:p w14:paraId="42EFE3FE" w14:textId="77777777" w:rsidR="0000567C" w:rsidRPr="0000567C" w:rsidRDefault="0000567C" w:rsidP="0000567C">
      <w:pPr>
        <w:spacing w:after="0" w:line="240" w:lineRule="auto"/>
        <w:rPr>
          <w:rFonts w:ascii="Titillium Web" w:hAnsi="Titillium Web"/>
          <w:sz w:val="18"/>
          <w:szCs w:val="18"/>
        </w:rPr>
      </w:pPr>
    </w:p>
    <w:p w14:paraId="080A6576" w14:textId="77777777" w:rsidR="0000567C" w:rsidRPr="0000567C" w:rsidRDefault="0000567C" w:rsidP="0000567C">
      <w:pPr>
        <w:spacing w:after="0" w:line="240" w:lineRule="auto"/>
        <w:rPr>
          <w:rFonts w:ascii="Titillium Web" w:hAnsi="Titillium Web"/>
          <w:sz w:val="18"/>
          <w:szCs w:val="18"/>
        </w:rPr>
      </w:pPr>
    </w:p>
    <w:p w14:paraId="11E31FB6" w14:textId="77777777" w:rsidR="0000567C" w:rsidRPr="0000567C" w:rsidRDefault="0000567C" w:rsidP="0000567C">
      <w:pPr>
        <w:spacing w:after="0" w:line="240" w:lineRule="auto"/>
        <w:rPr>
          <w:rFonts w:ascii="Titillium Web" w:hAnsi="Titillium Web"/>
          <w:sz w:val="18"/>
          <w:szCs w:val="18"/>
        </w:rPr>
      </w:pPr>
    </w:p>
    <w:p w14:paraId="5144334D" w14:textId="77777777" w:rsidR="0000567C" w:rsidRPr="0000567C" w:rsidRDefault="0000567C" w:rsidP="0000567C">
      <w:pPr>
        <w:spacing w:after="0" w:line="240" w:lineRule="auto"/>
        <w:rPr>
          <w:rFonts w:ascii="Titillium Web" w:hAnsi="Titillium Web"/>
          <w:sz w:val="18"/>
          <w:szCs w:val="18"/>
        </w:rPr>
      </w:pPr>
    </w:p>
    <w:p w14:paraId="4070F4ED" w14:textId="77777777" w:rsidR="0000567C" w:rsidRPr="0000567C" w:rsidRDefault="0000567C" w:rsidP="0000567C">
      <w:pPr>
        <w:spacing w:after="0" w:line="240" w:lineRule="auto"/>
        <w:rPr>
          <w:rFonts w:ascii="Titillium Web" w:hAnsi="Titillium Web"/>
          <w:sz w:val="18"/>
          <w:szCs w:val="18"/>
        </w:rPr>
      </w:pPr>
    </w:p>
    <w:p w14:paraId="48710DC6" w14:textId="77777777" w:rsidR="0000567C" w:rsidRDefault="0000567C" w:rsidP="0000567C">
      <w:pPr>
        <w:spacing w:after="0" w:line="240" w:lineRule="auto"/>
        <w:rPr>
          <w:rFonts w:ascii="Titillium Web" w:hAnsi="Titillium Web"/>
          <w:sz w:val="18"/>
          <w:szCs w:val="18"/>
        </w:rPr>
      </w:pPr>
    </w:p>
    <w:p w14:paraId="342A516D" w14:textId="77777777" w:rsidR="0000567C" w:rsidRPr="0000567C" w:rsidRDefault="0000567C" w:rsidP="0000567C">
      <w:pPr>
        <w:spacing w:after="0" w:line="240" w:lineRule="auto"/>
        <w:rPr>
          <w:rFonts w:ascii="Titillium Web" w:hAnsi="Titillium Web"/>
          <w:sz w:val="18"/>
          <w:szCs w:val="18"/>
        </w:rPr>
      </w:pPr>
    </w:p>
    <w:p w14:paraId="56829D09" w14:textId="77777777" w:rsidR="0000567C" w:rsidRPr="0000567C" w:rsidRDefault="0000567C" w:rsidP="0000567C">
      <w:pPr>
        <w:spacing w:after="0" w:line="240" w:lineRule="auto"/>
        <w:rPr>
          <w:rFonts w:ascii="Titillium Web" w:hAnsi="Titillium Web"/>
          <w:sz w:val="16"/>
          <w:szCs w:val="16"/>
        </w:rPr>
      </w:pPr>
      <w:r w:rsidRPr="0000567C">
        <w:rPr>
          <w:rFonts w:ascii="Titillium Web" w:hAnsi="Titillium Web"/>
          <w:sz w:val="16"/>
          <w:szCs w:val="16"/>
        </w:rPr>
        <w:t>Garanzia sul prodotto UNIVERSAL ROBOTS UR</w:t>
      </w:r>
      <w:r>
        <w:rPr>
          <w:rFonts w:ascii="Titillium Web" w:hAnsi="Titillium Web"/>
          <w:sz w:val="16"/>
          <w:szCs w:val="16"/>
        </w:rPr>
        <w:t>12</w:t>
      </w:r>
      <w:r w:rsidRPr="0000567C">
        <w:rPr>
          <w:rFonts w:ascii="Titillium Web" w:hAnsi="Titillium Web"/>
          <w:sz w:val="16"/>
          <w:szCs w:val="16"/>
        </w:rPr>
        <w:t>E 12 mesi dalla data di ricezione della merce.</w:t>
      </w:r>
    </w:p>
    <w:p w14:paraId="1AEAE84D" w14:textId="4F8FD7A4" w:rsidR="008127A4" w:rsidRPr="0000567C" w:rsidRDefault="008127A4" w:rsidP="0000567C">
      <w:pPr>
        <w:spacing w:after="0" w:line="240" w:lineRule="auto"/>
        <w:rPr>
          <w:rFonts w:ascii="Titillium Web" w:hAnsi="Titillium Web"/>
          <w:bCs/>
          <w:sz w:val="20"/>
          <w:szCs w:val="20"/>
          <w:lang w:val="en-GB"/>
        </w:rPr>
      </w:pPr>
      <w:r w:rsidRPr="0000567C">
        <w:rPr>
          <w:rFonts w:ascii="Titillium Web" w:hAnsi="Titillium Web"/>
          <w:bCs/>
          <w:sz w:val="20"/>
          <w:szCs w:val="20"/>
          <w:lang w:val="en-GB"/>
        </w:rPr>
        <w:lastRenderedPageBreak/>
        <w:t>--------------------------------------------------------------------------------------------------------------</w:t>
      </w:r>
    </w:p>
    <w:p w14:paraId="331C57D2" w14:textId="02D6539E" w:rsidR="00583678" w:rsidRPr="0000567C" w:rsidRDefault="00583678" w:rsidP="0000567C">
      <w:pPr>
        <w:spacing w:after="0" w:line="240" w:lineRule="auto"/>
        <w:rPr>
          <w:rFonts w:ascii="Titillium Web" w:hAnsi="Titillium Web"/>
          <w:b/>
          <w:sz w:val="20"/>
          <w:szCs w:val="20"/>
          <w:lang w:val="en-GB"/>
        </w:rPr>
      </w:pPr>
      <w:r w:rsidRPr="0000567C">
        <w:rPr>
          <w:rFonts w:ascii="Titillium Web" w:hAnsi="Titillium Web"/>
          <w:b/>
          <w:sz w:val="20"/>
          <w:szCs w:val="20"/>
          <w:lang w:val="en-GB"/>
        </w:rPr>
        <w:t>ROBOT COLLABORATIVO UNIVERSAL ROBOTS – MOD. UR16 ESERIES – System Integrator:</w:t>
      </w:r>
    </w:p>
    <w:p w14:paraId="6161E5A2" w14:textId="77777777" w:rsidR="00583678" w:rsidRPr="0000567C" w:rsidRDefault="00583678" w:rsidP="0000567C">
      <w:pPr>
        <w:spacing w:after="0" w:line="240" w:lineRule="auto"/>
        <w:rPr>
          <w:rFonts w:ascii="Titillium Web" w:hAnsi="Titillium Web"/>
          <w:sz w:val="18"/>
          <w:szCs w:val="18"/>
          <w:lang w:val="en-GB"/>
        </w:rPr>
      </w:pPr>
    </w:p>
    <w:p w14:paraId="03B36999" w14:textId="1529BDE2" w:rsidR="00583678" w:rsidRPr="0000567C" w:rsidRDefault="00583678" w:rsidP="0000567C">
      <w:pPr>
        <w:spacing w:after="0" w:line="240" w:lineRule="auto"/>
        <w:rPr>
          <w:rFonts w:ascii="Titillium Web" w:hAnsi="Titillium Web"/>
          <w:sz w:val="18"/>
          <w:szCs w:val="18"/>
          <w:lang w:val="en-GB"/>
        </w:rPr>
      </w:pPr>
      <w:r w:rsidRPr="0000567C">
        <w:rPr>
          <w:rFonts w:ascii="Titillium Web" w:hAnsi="Titillium Web"/>
          <w:sz w:val="18"/>
          <w:szCs w:val="18"/>
          <w:lang w:val="en-GB"/>
        </w:rPr>
        <w:t>n°</w:t>
      </w:r>
      <w:r w:rsidRPr="0000567C">
        <w:rPr>
          <w:rFonts w:ascii="Titillium Web" w:hAnsi="Titillium Web"/>
          <w:b/>
          <w:bCs/>
          <w:sz w:val="18"/>
          <w:szCs w:val="18"/>
          <w:lang w:val="en-GB"/>
        </w:rPr>
        <w:t>1</w:t>
      </w:r>
      <w:r w:rsidRPr="0000567C">
        <w:rPr>
          <w:rFonts w:ascii="Titillium Web" w:hAnsi="Titillium Web"/>
          <w:sz w:val="18"/>
          <w:szCs w:val="18"/>
          <w:lang w:val="en-GB"/>
        </w:rPr>
        <w:tab/>
        <w:t>-</w:t>
      </w:r>
      <w:r w:rsidRPr="0000567C">
        <w:rPr>
          <w:rFonts w:ascii="Titillium Web" w:hAnsi="Titillium Web"/>
          <w:sz w:val="18"/>
          <w:szCs w:val="18"/>
          <w:lang w:val="en-GB"/>
        </w:rPr>
        <w:tab/>
        <w:t>UNIVERSAL ROBOTS MOD. UR16 ESERIES</w:t>
      </w:r>
      <w:r w:rsidR="008127A4" w:rsidRPr="0000567C">
        <w:rPr>
          <w:rFonts w:ascii="Titillium Web" w:hAnsi="Titillium Web"/>
          <w:sz w:val="18"/>
          <w:szCs w:val="18"/>
          <w:lang w:val="en-GB"/>
        </w:rPr>
        <w:t xml:space="preserve"> – PAYLOAD 16 KG – SBRACCIO 900 MM</w:t>
      </w:r>
    </w:p>
    <w:p w14:paraId="14E6BBB8" w14:textId="21066261" w:rsidR="00583678" w:rsidRPr="0000567C" w:rsidRDefault="00583678" w:rsidP="0000567C">
      <w:pPr>
        <w:spacing w:after="0" w:line="240" w:lineRule="auto"/>
        <w:ind w:left="1410"/>
        <w:rPr>
          <w:rFonts w:ascii="Titillium Web" w:hAnsi="Titillium Web"/>
          <w:sz w:val="18"/>
          <w:szCs w:val="18"/>
        </w:rPr>
      </w:pPr>
      <w:r w:rsidRPr="0000567C">
        <w:rPr>
          <w:rFonts w:ascii="Titillium Web" w:hAnsi="Titillium Web"/>
          <w:sz w:val="18"/>
          <w:szCs w:val="18"/>
          <w:lang w:val="en-GB"/>
        </w:rPr>
        <w:tab/>
      </w:r>
      <w:r w:rsidRPr="0000567C">
        <w:rPr>
          <w:rFonts w:ascii="Titillium Web" w:hAnsi="Titillium Web"/>
          <w:sz w:val="18"/>
          <w:szCs w:val="18"/>
        </w:rPr>
        <w:t>COMPLETO DI QUADRO ELETTRICO</w:t>
      </w:r>
      <w:r w:rsidR="0000567C">
        <w:rPr>
          <w:rFonts w:ascii="Titillium Web" w:hAnsi="Titillium Web"/>
          <w:sz w:val="18"/>
          <w:szCs w:val="18"/>
        </w:rPr>
        <w:t>,</w:t>
      </w:r>
      <w:r w:rsidR="0000567C" w:rsidRPr="0000567C">
        <w:rPr>
          <w:rFonts w:ascii="Titillium Web" w:hAnsi="Titillium Web"/>
          <w:sz w:val="18"/>
          <w:szCs w:val="18"/>
        </w:rPr>
        <w:t xml:space="preserve"> </w:t>
      </w:r>
      <w:r w:rsidR="0000567C">
        <w:rPr>
          <w:rFonts w:ascii="Titillium Web" w:hAnsi="Titillium Web"/>
          <w:sz w:val="18"/>
          <w:szCs w:val="18"/>
        </w:rPr>
        <w:t>TEACH PENDANT STANDARD</w:t>
      </w:r>
      <w:r w:rsidRPr="0000567C">
        <w:rPr>
          <w:rFonts w:ascii="Titillium Web" w:hAnsi="Titillium Web"/>
          <w:sz w:val="18"/>
          <w:szCs w:val="18"/>
        </w:rPr>
        <w:t xml:space="preserve"> E CAVI DI CONNESSIONE </w:t>
      </w:r>
      <w:r w:rsidRPr="0000567C">
        <w:rPr>
          <w:rFonts w:ascii="Titillium Web" w:hAnsi="Titillium Web"/>
          <w:sz w:val="18"/>
          <w:szCs w:val="18"/>
        </w:rPr>
        <w:tab/>
      </w:r>
      <w:r w:rsidRPr="0000567C">
        <w:rPr>
          <w:rFonts w:ascii="Titillium Web" w:hAnsi="Titillium Web"/>
          <w:sz w:val="18"/>
          <w:szCs w:val="18"/>
        </w:rPr>
        <w:tab/>
      </w:r>
    </w:p>
    <w:p w14:paraId="72BC50F7" w14:textId="6E9CBDD4" w:rsidR="00583678" w:rsidRPr="0000567C" w:rsidRDefault="00583678" w:rsidP="0000567C">
      <w:pPr>
        <w:spacing w:after="0" w:line="240" w:lineRule="auto"/>
        <w:ind w:left="702" w:firstLine="708"/>
        <w:rPr>
          <w:rFonts w:ascii="Titillium Web" w:hAnsi="Titillium Web"/>
          <w:b/>
          <w:bCs/>
          <w:sz w:val="18"/>
          <w:szCs w:val="18"/>
        </w:rPr>
      </w:pPr>
    </w:p>
    <w:p w14:paraId="3D7B0CBD" w14:textId="666E0DA6" w:rsidR="00583678" w:rsidRPr="0000567C" w:rsidRDefault="00583678" w:rsidP="0000567C">
      <w:pPr>
        <w:spacing w:after="0" w:line="240" w:lineRule="auto"/>
        <w:ind w:left="702" w:firstLine="708"/>
        <w:rPr>
          <w:rFonts w:ascii="Titillium Web" w:hAnsi="Titillium Web"/>
          <w:b/>
          <w:bCs/>
          <w:i/>
          <w:iCs/>
          <w:sz w:val="16"/>
          <w:szCs w:val="16"/>
        </w:rPr>
      </w:pPr>
      <w:r w:rsidRPr="0000567C">
        <w:rPr>
          <w:rFonts w:ascii="Titillium Web" w:hAnsi="Titillium Web"/>
          <w:b/>
          <w:bCs/>
          <w:i/>
          <w:iCs/>
          <w:sz w:val="16"/>
          <w:szCs w:val="16"/>
        </w:rPr>
        <w:t>PREZZO END USER</w:t>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008127A4" w:rsidRPr="0000567C">
        <w:rPr>
          <w:rFonts w:ascii="Titillium Web" w:hAnsi="Titillium Web"/>
          <w:b/>
          <w:bCs/>
          <w:i/>
          <w:iCs/>
          <w:sz w:val="16"/>
          <w:szCs w:val="16"/>
        </w:rPr>
        <w:tab/>
      </w:r>
      <w:r w:rsidRPr="0000567C">
        <w:rPr>
          <w:rFonts w:ascii="Titillium Web" w:hAnsi="Titillium Web"/>
          <w:b/>
          <w:bCs/>
          <w:i/>
          <w:iCs/>
          <w:sz w:val="16"/>
          <w:szCs w:val="16"/>
        </w:rPr>
        <w:tab/>
        <w:t xml:space="preserve">     </w:t>
      </w:r>
      <w:r w:rsidR="00B4010A" w:rsidRPr="0000567C">
        <w:rPr>
          <w:rFonts w:ascii="Titillium Web" w:hAnsi="Titillium Web"/>
          <w:b/>
          <w:bCs/>
          <w:i/>
          <w:iCs/>
          <w:sz w:val="16"/>
          <w:szCs w:val="16"/>
        </w:rPr>
        <w:t xml:space="preserve">    </w:t>
      </w:r>
      <w:r w:rsidRPr="0000567C">
        <w:rPr>
          <w:rFonts w:ascii="Titillium Web" w:hAnsi="Titillium Web"/>
          <w:b/>
          <w:bCs/>
          <w:i/>
          <w:iCs/>
          <w:sz w:val="16"/>
          <w:szCs w:val="16"/>
        </w:rPr>
        <w:t xml:space="preserve">   </w:t>
      </w:r>
      <w:r w:rsidR="0000567C">
        <w:rPr>
          <w:rFonts w:ascii="Titillium Web" w:hAnsi="Titillium Web"/>
          <w:b/>
          <w:bCs/>
          <w:i/>
          <w:iCs/>
          <w:sz w:val="16"/>
          <w:szCs w:val="16"/>
        </w:rPr>
        <w:t xml:space="preserve">          </w:t>
      </w:r>
      <w:r w:rsidRPr="0000567C">
        <w:rPr>
          <w:rFonts w:ascii="Titillium Web" w:hAnsi="Titillium Web"/>
          <w:b/>
          <w:bCs/>
          <w:i/>
          <w:iCs/>
          <w:sz w:val="16"/>
          <w:szCs w:val="16"/>
        </w:rPr>
        <w:t xml:space="preserve">       </w:t>
      </w:r>
      <w:r w:rsidRPr="0000567C">
        <w:rPr>
          <w:rFonts w:ascii="Titillium Web" w:hAnsi="Titillium Web"/>
          <w:b/>
          <w:bCs/>
          <w:i/>
          <w:iCs/>
          <w:strike/>
          <w:sz w:val="16"/>
          <w:szCs w:val="16"/>
        </w:rPr>
        <w:t xml:space="preserve">€ </w:t>
      </w:r>
      <w:r w:rsidR="0000567C">
        <w:rPr>
          <w:rFonts w:ascii="Titillium Web" w:hAnsi="Titillium Web"/>
          <w:b/>
          <w:bCs/>
          <w:i/>
          <w:iCs/>
          <w:strike/>
          <w:sz w:val="16"/>
          <w:szCs w:val="16"/>
        </w:rPr>
        <w:t>43.494</w:t>
      </w:r>
      <w:r w:rsidRPr="0000567C">
        <w:rPr>
          <w:rFonts w:ascii="Titillium Web" w:hAnsi="Titillium Web"/>
          <w:b/>
          <w:bCs/>
          <w:i/>
          <w:iCs/>
          <w:strike/>
          <w:sz w:val="16"/>
          <w:szCs w:val="16"/>
        </w:rPr>
        <w:t>,00</w:t>
      </w:r>
    </w:p>
    <w:p w14:paraId="34A495FD" w14:textId="06D2F086" w:rsidR="00583678" w:rsidRPr="0000567C" w:rsidRDefault="00583678" w:rsidP="0000567C">
      <w:pPr>
        <w:spacing w:after="0" w:line="240" w:lineRule="auto"/>
        <w:ind w:left="702" w:firstLine="708"/>
        <w:rPr>
          <w:rFonts w:ascii="Titillium Web" w:hAnsi="Titillium Web"/>
          <w:b/>
          <w:bCs/>
          <w:sz w:val="18"/>
          <w:szCs w:val="18"/>
        </w:rPr>
      </w:pPr>
      <w:r w:rsidRPr="0000567C">
        <w:rPr>
          <w:rFonts w:ascii="Titillium Web" w:hAnsi="Titillium Web"/>
          <w:b/>
          <w:bCs/>
          <w:sz w:val="18"/>
          <w:szCs w:val="18"/>
          <w:highlight w:val="lightGray"/>
        </w:rPr>
        <w:t>PREZZO SYSTEM INTEGRATOR A VOI RISERVATO</w:t>
      </w:r>
      <w:r w:rsidR="008127A4"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t xml:space="preserve">           </w:t>
      </w:r>
      <w:r w:rsid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u w:val="single"/>
        </w:rPr>
        <w:t xml:space="preserve">€ </w:t>
      </w:r>
      <w:r w:rsidR="0000567C">
        <w:rPr>
          <w:rFonts w:ascii="Titillium Web" w:hAnsi="Titillium Web"/>
          <w:b/>
          <w:bCs/>
          <w:sz w:val="18"/>
          <w:szCs w:val="18"/>
          <w:highlight w:val="lightGray"/>
          <w:u w:val="single"/>
        </w:rPr>
        <w:t>37.600</w:t>
      </w:r>
      <w:r w:rsidRPr="0000567C">
        <w:rPr>
          <w:rFonts w:ascii="Titillium Web" w:hAnsi="Titillium Web"/>
          <w:b/>
          <w:bCs/>
          <w:sz w:val="18"/>
          <w:szCs w:val="18"/>
          <w:highlight w:val="lightGray"/>
          <w:u w:val="single"/>
        </w:rPr>
        <w:t>,00</w:t>
      </w:r>
    </w:p>
    <w:p w14:paraId="291AD0E5" w14:textId="54EC8806" w:rsidR="00583678" w:rsidRPr="0000567C" w:rsidRDefault="00583678" w:rsidP="0000567C">
      <w:pPr>
        <w:spacing w:after="0" w:line="240" w:lineRule="auto"/>
        <w:rPr>
          <w:rFonts w:ascii="Titillium Web" w:hAnsi="Titillium Web"/>
          <w:sz w:val="18"/>
          <w:szCs w:val="18"/>
        </w:rPr>
      </w:pPr>
    </w:p>
    <w:p w14:paraId="5DB6D7D6" w14:textId="6E7F7312" w:rsidR="00F110B9" w:rsidRPr="0000567C" w:rsidRDefault="00F110B9" w:rsidP="0000567C">
      <w:pPr>
        <w:spacing w:after="0" w:line="240" w:lineRule="auto"/>
        <w:rPr>
          <w:rFonts w:ascii="Titillium Web" w:hAnsi="Titillium Web"/>
          <w:sz w:val="18"/>
          <w:szCs w:val="18"/>
        </w:rPr>
      </w:pPr>
    </w:p>
    <w:p w14:paraId="66425A2D" w14:textId="5AB2DBEE" w:rsidR="00F110B9" w:rsidRPr="0000567C" w:rsidRDefault="00F110B9" w:rsidP="0000567C">
      <w:pPr>
        <w:spacing w:after="0" w:line="240" w:lineRule="auto"/>
        <w:rPr>
          <w:rFonts w:ascii="Titillium Web" w:hAnsi="Titillium Web"/>
          <w:sz w:val="18"/>
          <w:szCs w:val="18"/>
        </w:rPr>
      </w:pPr>
    </w:p>
    <w:p w14:paraId="04CCADB2" w14:textId="52CA52EC" w:rsidR="00583678" w:rsidRPr="0000567C" w:rsidRDefault="00583678"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75648" behindDoc="0" locked="0" layoutInCell="1" allowOverlap="1" wp14:anchorId="47F0EE10" wp14:editId="33883B4E">
            <wp:simplePos x="0" y="0"/>
            <wp:positionH relativeFrom="column">
              <wp:posOffset>2110740</wp:posOffset>
            </wp:positionH>
            <wp:positionV relativeFrom="paragraph">
              <wp:posOffset>5715</wp:posOffset>
            </wp:positionV>
            <wp:extent cx="1306195" cy="1514475"/>
            <wp:effectExtent l="0" t="0" r="8255" b="9525"/>
            <wp:wrapNone/>
            <wp:docPr id="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06195" cy="1514475"/>
                    </a:xfrm>
                    <a:prstGeom prst="rect">
                      <a:avLst/>
                    </a:prstGeom>
                    <a:noFill/>
                    <a:ln>
                      <a:noFill/>
                    </a:ln>
                  </pic:spPr>
                </pic:pic>
              </a:graphicData>
            </a:graphic>
          </wp:anchor>
        </w:drawing>
      </w:r>
    </w:p>
    <w:p w14:paraId="3B304A99" w14:textId="77777777" w:rsidR="00583678" w:rsidRPr="0000567C" w:rsidRDefault="00583678" w:rsidP="0000567C">
      <w:pPr>
        <w:spacing w:after="0" w:line="240" w:lineRule="auto"/>
        <w:rPr>
          <w:rFonts w:ascii="Titillium Web" w:hAnsi="Titillium Web"/>
          <w:sz w:val="18"/>
          <w:szCs w:val="18"/>
        </w:rPr>
      </w:pPr>
    </w:p>
    <w:p w14:paraId="46AAAD9E" w14:textId="6072755F" w:rsidR="00583678" w:rsidRPr="0000567C" w:rsidRDefault="0000567C"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67456" behindDoc="0" locked="0" layoutInCell="1" allowOverlap="1" wp14:anchorId="1F2C60CA" wp14:editId="239595A7">
            <wp:simplePos x="0" y="0"/>
            <wp:positionH relativeFrom="column">
              <wp:posOffset>3579495</wp:posOffset>
            </wp:positionH>
            <wp:positionV relativeFrom="paragraph">
              <wp:posOffset>43815</wp:posOffset>
            </wp:positionV>
            <wp:extent cx="1181100" cy="1181100"/>
            <wp:effectExtent l="0" t="0" r="0" b="0"/>
            <wp:wrapNone/>
            <wp:docPr id="1945953642" name="Immagine 194595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pic:spPr>
                </pic:pic>
              </a:graphicData>
            </a:graphic>
            <wp14:sizeRelH relativeFrom="page">
              <wp14:pctWidth>0</wp14:pctWidth>
            </wp14:sizeRelH>
            <wp14:sizeRelV relativeFrom="page">
              <wp14:pctHeight>0</wp14:pctHeight>
            </wp14:sizeRelV>
          </wp:anchor>
        </w:drawing>
      </w:r>
    </w:p>
    <w:p w14:paraId="1CD35EAB" w14:textId="759E9978" w:rsidR="00583678" w:rsidRPr="0000567C" w:rsidRDefault="00583678" w:rsidP="0000567C">
      <w:pPr>
        <w:spacing w:after="0" w:line="240" w:lineRule="auto"/>
        <w:rPr>
          <w:rFonts w:ascii="Titillium Web" w:hAnsi="Titillium Web"/>
          <w:sz w:val="18"/>
          <w:szCs w:val="18"/>
        </w:rPr>
      </w:pPr>
    </w:p>
    <w:p w14:paraId="73E3788C" w14:textId="64B84746" w:rsidR="00583678" w:rsidRPr="0000567C" w:rsidRDefault="00583678" w:rsidP="0000567C">
      <w:pPr>
        <w:spacing w:after="0" w:line="240" w:lineRule="auto"/>
        <w:rPr>
          <w:rFonts w:ascii="Titillium Web" w:hAnsi="Titillium Web"/>
          <w:sz w:val="18"/>
          <w:szCs w:val="18"/>
        </w:rPr>
      </w:pPr>
    </w:p>
    <w:p w14:paraId="78947610" w14:textId="43BCFF93" w:rsidR="00583678" w:rsidRPr="0000567C" w:rsidRDefault="00583678" w:rsidP="0000567C">
      <w:pPr>
        <w:spacing w:after="0" w:line="240" w:lineRule="auto"/>
        <w:rPr>
          <w:rFonts w:ascii="Titillium Web" w:hAnsi="Titillium Web"/>
          <w:sz w:val="18"/>
          <w:szCs w:val="18"/>
        </w:rPr>
      </w:pPr>
    </w:p>
    <w:p w14:paraId="72823088" w14:textId="77777777" w:rsidR="00583678" w:rsidRPr="0000567C" w:rsidRDefault="00583678" w:rsidP="0000567C">
      <w:pPr>
        <w:spacing w:after="0" w:line="240" w:lineRule="auto"/>
        <w:rPr>
          <w:rFonts w:ascii="Titillium Web" w:hAnsi="Titillium Web"/>
          <w:sz w:val="18"/>
          <w:szCs w:val="18"/>
        </w:rPr>
      </w:pPr>
    </w:p>
    <w:p w14:paraId="078CC0D4" w14:textId="01B106C9" w:rsidR="00583678" w:rsidRPr="0000567C" w:rsidRDefault="00583678" w:rsidP="0000567C">
      <w:pPr>
        <w:spacing w:after="0" w:line="240" w:lineRule="auto"/>
        <w:rPr>
          <w:rFonts w:ascii="Titillium Web" w:hAnsi="Titillium Web"/>
          <w:sz w:val="18"/>
          <w:szCs w:val="18"/>
        </w:rPr>
      </w:pPr>
    </w:p>
    <w:p w14:paraId="3DCE3C63" w14:textId="77777777" w:rsidR="00583678" w:rsidRPr="0000567C" w:rsidRDefault="00583678" w:rsidP="0000567C">
      <w:pPr>
        <w:spacing w:after="0" w:line="240" w:lineRule="auto"/>
        <w:rPr>
          <w:rFonts w:ascii="Titillium Web" w:hAnsi="Titillium Web"/>
          <w:sz w:val="18"/>
          <w:szCs w:val="18"/>
        </w:rPr>
      </w:pPr>
    </w:p>
    <w:p w14:paraId="2BEF84B9" w14:textId="77777777" w:rsidR="00583678" w:rsidRPr="0000567C" w:rsidRDefault="00583678" w:rsidP="0000567C">
      <w:pPr>
        <w:spacing w:after="0" w:line="240" w:lineRule="auto"/>
        <w:rPr>
          <w:rFonts w:ascii="Titillium Web" w:hAnsi="Titillium Web"/>
          <w:sz w:val="18"/>
          <w:szCs w:val="18"/>
        </w:rPr>
      </w:pPr>
    </w:p>
    <w:p w14:paraId="4AB1109B" w14:textId="1DFDB6AC" w:rsidR="00583678" w:rsidRPr="0000567C" w:rsidRDefault="00583678" w:rsidP="0000567C">
      <w:pPr>
        <w:spacing w:after="0" w:line="240" w:lineRule="auto"/>
        <w:rPr>
          <w:rFonts w:ascii="Titillium Web" w:hAnsi="Titillium Web"/>
          <w:sz w:val="18"/>
          <w:szCs w:val="18"/>
        </w:rPr>
      </w:pPr>
    </w:p>
    <w:p w14:paraId="05D6DEC2" w14:textId="3FF06859" w:rsidR="00583678" w:rsidRPr="0000567C" w:rsidRDefault="00583678" w:rsidP="0000567C">
      <w:pPr>
        <w:spacing w:after="0" w:line="240" w:lineRule="auto"/>
        <w:rPr>
          <w:rFonts w:ascii="Titillium Web" w:hAnsi="Titillium Web"/>
          <w:sz w:val="16"/>
          <w:szCs w:val="16"/>
        </w:rPr>
      </w:pPr>
      <w:r w:rsidRPr="0000567C">
        <w:rPr>
          <w:rFonts w:ascii="Titillium Web" w:hAnsi="Titillium Web"/>
          <w:sz w:val="16"/>
          <w:szCs w:val="16"/>
        </w:rPr>
        <w:t>Garanzia sul prodotto UNIVERSAL ROBOTS</w:t>
      </w:r>
      <w:r w:rsidR="006D417C" w:rsidRPr="0000567C">
        <w:rPr>
          <w:rFonts w:ascii="Titillium Web" w:hAnsi="Titillium Web"/>
          <w:sz w:val="16"/>
          <w:szCs w:val="16"/>
        </w:rPr>
        <w:t xml:space="preserve"> UR16E:</w:t>
      </w:r>
      <w:r w:rsidRPr="0000567C">
        <w:rPr>
          <w:rFonts w:ascii="Titillium Web" w:hAnsi="Titillium Web"/>
          <w:sz w:val="16"/>
          <w:szCs w:val="16"/>
        </w:rPr>
        <w:t xml:space="preserve"> 12 mesi dalla data di ricezione della merce.</w:t>
      </w:r>
    </w:p>
    <w:p w14:paraId="676EC98E" w14:textId="77777777" w:rsidR="00401119" w:rsidRPr="0000567C" w:rsidRDefault="00401119" w:rsidP="00401119">
      <w:pPr>
        <w:spacing w:after="0" w:line="240" w:lineRule="auto"/>
        <w:rPr>
          <w:rFonts w:ascii="Titillium Web" w:hAnsi="Titillium Web"/>
          <w:b/>
          <w:sz w:val="20"/>
          <w:szCs w:val="20"/>
          <w:lang w:val="en-GB"/>
        </w:rPr>
      </w:pPr>
      <w:r w:rsidRPr="0000567C">
        <w:rPr>
          <w:rFonts w:ascii="Titillium Web" w:hAnsi="Titillium Web"/>
          <w:bCs/>
          <w:sz w:val="20"/>
          <w:szCs w:val="20"/>
          <w:lang w:val="en-GB"/>
        </w:rPr>
        <w:t>--------------------------------------------------------------------------------------------------------------</w:t>
      </w:r>
    </w:p>
    <w:p w14:paraId="2037490B" w14:textId="49EA99BA" w:rsidR="00401119" w:rsidRPr="0000567C" w:rsidRDefault="00401119" w:rsidP="00401119">
      <w:pPr>
        <w:spacing w:after="0" w:line="240" w:lineRule="auto"/>
        <w:rPr>
          <w:rFonts w:ascii="Titillium Web" w:hAnsi="Titillium Web"/>
          <w:b/>
          <w:sz w:val="20"/>
          <w:szCs w:val="20"/>
          <w:lang w:val="en-GB"/>
        </w:rPr>
      </w:pPr>
      <w:r w:rsidRPr="0000567C">
        <w:rPr>
          <w:rFonts w:ascii="Titillium Web" w:hAnsi="Titillium Web"/>
          <w:b/>
          <w:sz w:val="20"/>
          <w:szCs w:val="20"/>
          <w:lang w:val="en-GB"/>
        </w:rPr>
        <w:t>ROBOT COLLABORATIVO UNIVERSAL ROBOTS – MOD. UR</w:t>
      </w:r>
      <w:r>
        <w:rPr>
          <w:rFonts w:ascii="Titillium Web" w:hAnsi="Titillium Web"/>
          <w:b/>
          <w:sz w:val="20"/>
          <w:szCs w:val="20"/>
          <w:lang w:val="en-GB"/>
        </w:rPr>
        <w:t>15</w:t>
      </w:r>
      <w:r w:rsidRPr="0000567C">
        <w:rPr>
          <w:rFonts w:ascii="Titillium Web" w:hAnsi="Titillium Web"/>
          <w:b/>
          <w:sz w:val="20"/>
          <w:szCs w:val="20"/>
          <w:lang w:val="en-GB"/>
        </w:rPr>
        <w:t xml:space="preserve"> – System Integrator:</w:t>
      </w:r>
    </w:p>
    <w:p w14:paraId="03F9F986" w14:textId="77777777" w:rsidR="00401119" w:rsidRPr="0000567C" w:rsidRDefault="00401119" w:rsidP="00401119">
      <w:pPr>
        <w:spacing w:after="0" w:line="240" w:lineRule="auto"/>
        <w:rPr>
          <w:rFonts w:ascii="Titillium Web" w:hAnsi="Titillium Web"/>
          <w:sz w:val="18"/>
          <w:szCs w:val="18"/>
          <w:lang w:val="en-GB"/>
        </w:rPr>
      </w:pPr>
    </w:p>
    <w:p w14:paraId="27E64AF2" w14:textId="5387346C" w:rsidR="00401119" w:rsidRPr="0000567C" w:rsidRDefault="00401119" w:rsidP="00401119">
      <w:pPr>
        <w:spacing w:after="0" w:line="240" w:lineRule="auto"/>
        <w:rPr>
          <w:rFonts w:ascii="Titillium Web" w:hAnsi="Titillium Web"/>
          <w:sz w:val="18"/>
          <w:szCs w:val="18"/>
          <w:lang w:val="en-GB"/>
        </w:rPr>
      </w:pPr>
      <w:r w:rsidRPr="0000567C">
        <w:rPr>
          <w:rFonts w:ascii="Titillium Web" w:hAnsi="Titillium Web"/>
          <w:sz w:val="18"/>
          <w:szCs w:val="18"/>
          <w:lang w:val="en-GB"/>
        </w:rPr>
        <w:t>n°</w:t>
      </w:r>
      <w:r w:rsidRPr="0000567C">
        <w:rPr>
          <w:rFonts w:ascii="Titillium Web" w:hAnsi="Titillium Web"/>
          <w:b/>
          <w:bCs/>
          <w:sz w:val="18"/>
          <w:szCs w:val="18"/>
          <w:lang w:val="en-GB"/>
        </w:rPr>
        <w:t>1</w:t>
      </w:r>
      <w:r w:rsidRPr="0000567C">
        <w:rPr>
          <w:rFonts w:ascii="Titillium Web" w:hAnsi="Titillium Web"/>
          <w:sz w:val="18"/>
          <w:szCs w:val="18"/>
          <w:lang w:val="en-GB"/>
        </w:rPr>
        <w:tab/>
        <w:t>-</w:t>
      </w:r>
      <w:r w:rsidRPr="0000567C">
        <w:rPr>
          <w:rFonts w:ascii="Titillium Web" w:hAnsi="Titillium Web"/>
          <w:sz w:val="18"/>
          <w:szCs w:val="18"/>
          <w:lang w:val="en-GB"/>
        </w:rPr>
        <w:tab/>
        <w:t>UNIVERSAL ROBOTS MOD. UR</w:t>
      </w:r>
      <w:r>
        <w:rPr>
          <w:rFonts w:ascii="Titillium Web" w:hAnsi="Titillium Web"/>
          <w:sz w:val="18"/>
          <w:szCs w:val="18"/>
          <w:lang w:val="en-GB"/>
        </w:rPr>
        <w:t>15</w:t>
      </w:r>
      <w:r w:rsidRPr="0000567C">
        <w:rPr>
          <w:rFonts w:ascii="Titillium Web" w:hAnsi="Titillium Web"/>
          <w:sz w:val="18"/>
          <w:szCs w:val="18"/>
          <w:lang w:val="en-GB"/>
        </w:rPr>
        <w:t xml:space="preserve"> – PAYLOAD </w:t>
      </w:r>
      <w:r>
        <w:rPr>
          <w:rFonts w:ascii="Titillium Web" w:hAnsi="Titillium Web"/>
          <w:sz w:val="18"/>
          <w:szCs w:val="18"/>
          <w:lang w:val="en-GB"/>
        </w:rPr>
        <w:t>17,5</w:t>
      </w:r>
      <w:r w:rsidRPr="0000567C">
        <w:rPr>
          <w:rFonts w:ascii="Titillium Web" w:hAnsi="Titillium Web"/>
          <w:sz w:val="18"/>
          <w:szCs w:val="18"/>
          <w:lang w:val="en-GB"/>
        </w:rPr>
        <w:t xml:space="preserve"> KG – SBRACCIO 1</w:t>
      </w:r>
      <w:r>
        <w:rPr>
          <w:rFonts w:ascii="Titillium Web" w:hAnsi="Titillium Web"/>
          <w:sz w:val="18"/>
          <w:szCs w:val="18"/>
          <w:lang w:val="en-GB"/>
        </w:rPr>
        <w:t>300</w:t>
      </w:r>
      <w:r w:rsidRPr="0000567C">
        <w:rPr>
          <w:rFonts w:ascii="Titillium Web" w:hAnsi="Titillium Web"/>
          <w:sz w:val="18"/>
          <w:szCs w:val="18"/>
          <w:lang w:val="en-GB"/>
        </w:rPr>
        <w:t xml:space="preserve"> MM</w:t>
      </w:r>
    </w:p>
    <w:p w14:paraId="48D5E168" w14:textId="77777777" w:rsidR="00401119" w:rsidRPr="0000567C" w:rsidRDefault="00401119" w:rsidP="00401119">
      <w:pPr>
        <w:spacing w:after="0" w:line="240" w:lineRule="auto"/>
        <w:ind w:left="1410"/>
        <w:rPr>
          <w:rFonts w:ascii="Titillium Web" w:hAnsi="Titillium Web"/>
          <w:sz w:val="18"/>
          <w:szCs w:val="18"/>
        </w:rPr>
      </w:pPr>
      <w:r w:rsidRPr="0000567C">
        <w:rPr>
          <w:rFonts w:ascii="Titillium Web" w:hAnsi="Titillium Web"/>
          <w:sz w:val="18"/>
          <w:szCs w:val="18"/>
          <w:lang w:val="en-GB"/>
        </w:rPr>
        <w:tab/>
      </w:r>
      <w:r w:rsidRPr="0000567C">
        <w:rPr>
          <w:rFonts w:ascii="Titillium Web" w:hAnsi="Titillium Web"/>
          <w:sz w:val="18"/>
          <w:szCs w:val="18"/>
        </w:rPr>
        <w:t>COMPLETO DI QUADRO ELETTRICO</w:t>
      </w:r>
      <w:r>
        <w:rPr>
          <w:rFonts w:ascii="Titillium Web" w:hAnsi="Titillium Web"/>
          <w:sz w:val="18"/>
          <w:szCs w:val="18"/>
        </w:rPr>
        <w:t>, TEACH PENDANT 3PE</w:t>
      </w:r>
      <w:r w:rsidRPr="0000567C">
        <w:rPr>
          <w:rFonts w:ascii="Titillium Web" w:hAnsi="Titillium Web"/>
          <w:sz w:val="18"/>
          <w:szCs w:val="18"/>
        </w:rPr>
        <w:t xml:space="preserve"> E CAVI DI CONNESSIONE </w:t>
      </w:r>
      <w:r w:rsidRPr="0000567C">
        <w:rPr>
          <w:rFonts w:ascii="Titillium Web" w:hAnsi="Titillium Web"/>
          <w:sz w:val="18"/>
          <w:szCs w:val="18"/>
        </w:rPr>
        <w:tab/>
      </w:r>
      <w:r w:rsidRPr="0000567C">
        <w:rPr>
          <w:rFonts w:ascii="Titillium Web" w:hAnsi="Titillium Web"/>
          <w:sz w:val="18"/>
          <w:szCs w:val="18"/>
        </w:rPr>
        <w:tab/>
      </w:r>
    </w:p>
    <w:p w14:paraId="50353529" w14:textId="3D1DB301" w:rsidR="00401119" w:rsidRPr="0000567C" w:rsidRDefault="00401119" w:rsidP="00401119">
      <w:pPr>
        <w:spacing w:after="0" w:line="240" w:lineRule="auto"/>
        <w:ind w:left="702" w:firstLine="708"/>
        <w:rPr>
          <w:rFonts w:ascii="Titillium Web" w:hAnsi="Titillium Web"/>
          <w:b/>
          <w:bCs/>
          <w:sz w:val="18"/>
          <w:szCs w:val="18"/>
        </w:rPr>
      </w:pPr>
    </w:p>
    <w:p w14:paraId="244552B1" w14:textId="127005CB" w:rsidR="00401119" w:rsidRPr="0000567C" w:rsidRDefault="00401119" w:rsidP="00401119">
      <w:pPr>
        <w:spacing w:after="0" w:line="240" w:lineRule="auto"/>
        <w:ind w:left="702" w:firstLine="708"/>
        <w:rPr>
          <w:rFonts w:ascii="Titillium Web" w:hAnsi="Titillium Web"/>
          <w:b/>
          <w:bCs/>
          <w:i/>
          <w:iCs/>
          <w:sz w:val="16"/>
          <w:szCs w:val="16"/>
        </w:rPr>
      </w:pPr>
      <w:r w:rsidRPr="0000567C">
        <w:rPr>
          <w:rFonts w:ascii="Titillium Web" w:hAnsi="Titillium Web"/>
          <w:b/>
          <w:bCs/>
          <w:i/>
          <w:iCs/>
          <w:sz w:val="16"/>
          <w:szCs w:val="16"/>
        </w:rPr>
        <w:t xml:space="preserve">PREZZO END USER </w:t>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Pr>
          <w:rFonts w:ascii="Titillium Web" w:hAnsi="Titillium Web"/>
          <w:b/>
          <w:bCs/>
          <w:i/>
          <w:iCs/>
          <w:sz w:val="16"/>
          <w:szCs w:val="16"/>
        </w:rPr>
        <w:tab/>
        <w:t xml:space="preserve">          </w:t>
      </w:r>
      <w:r w:rsidRPr="0000567C">
        <w:rPr>
          <w:rFonts w:ascii="Titillium Web" w:hAnsi="Titillium Web"/>
          <w:b/>
          <w:bCs/>
          <w:i/>
          <w:iCs/>
          <w:sz w:val="16"/>
          <w:szCs w:val="16"/>
        </w:rPr>
        <w:t xml:space="preserve">                   </w:t>
      </w:r>
      <w:r w:rsidRPr="0000567C">
        <w:rPr>
          <w:rFonts w:ascii="Titillium Web" w:hAnsi="Titillium Web"/>
          <w:b/>
          <w:bCs/>
          <w:i/>
          <w:iCs/>
          <w:strike/>
          <w:sz w:val="16"/>
          <w:szCs w:val="16"/>
        </w:rPr>
        <w:t xml:space="preserve">€ </w:t>
      </w:r>
      <w:r>
        <w:rPr>
          <w:rFonts w:ascii="Titillium Web" w:hAnsi="Titillium Web"/>
          <w:b/>
          <w:bCs/>
          <w:i/>
          <w:iCs/>
          <w:strike/>
          <w:sz w:val="16"/>
          <w:szCs w:val="16"/>
        </w:rPr>
        <w:t>43.412</w:t>
      </w:r>
      <w:r w:rsidRPr="0000567C">
        <w:rPr>
          <w:rFonts w:ascii="Titillium Web" w:hAnsi="Titillium Web"/>
          <w:b/>
          <w:bCs/>
          <w:i/>
          <w:iCs/>
          <w:strike/>
          <w:sz w:val="16"/>
          <w:szCs w:val="16"/>
        </w:rPr>
        <w:t>,00</w:t>
      </w:r>
    </w:p>
    <w:p w14:paraId="12822041" w14:textId="6ABD2A22" w:rsidR="00401119" w:rsidRPr="0000567C" w:rsidRDefault="00401119" w:rsidP="00401119">
      <w:pPr>
        <w:spacing w:after="0" w:line="240" w:lineRule="auto"/>
        <w:ind w:left="702" w:firstLine="708"/>
        <w:rPr>
          <w:rFonts w:ascii="Titillium Web" w:hAnsi="Titillium Web"/>
          <w:b/>
          <w:bCs/>
          <w:sz w:val="18"/>
          <w:szCs w:val="18"/>
        </w:rPr>
      </w:pPr>
      <w:r w:rsidRPr="0000567C">
        <w:rPr>
          <w:rFonts w:ascii="Titillium Web" w:hAnsi="Titillium Web"/>
          <w:b/>
          <w:bCs/>
          <w:sz w:val="18"/>
          <w:szCs w:val="18"/>
          <w:highlight w:val="lightGray"/>
        </w:rPr>
        <w:t>PREZZO SYSTEM INTEGRATOR A VOI RISERVATO</w:t>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Pr>
          <w:rFonts w:ascii="Titillium Web" w:hAnsi="Titillium Web"/>
          <w:b/>
          <w:bCs/>
          <w:sz w:val="18"/>
          <w:szCs w:val="18"/>
          <w:highlight w:val="lightGray"/>
        </w:rPr>
        <w:t xml:space="preserve">       </w:t>
      </w:r>
      <w:r w:rsidRP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u w:val="single"/>
        </w:rPr>
        <w:t xml:space="preserve">€ </w:t>
      </w:r>
      <w:r>
        <w:rPr>
          <w:rFonts w:ascii="Titillium Web" w:hAnsi="Titillium Web"/>
          <w:b/>
          <w:bCs/>
          <w:sz w:val="18"/>
          <w:szCs w:val="18"/>
          <w:highlight w:val="lightGray"/>
          <w:u w:val="single"/>
        </w:rPr>
        <w:t>37.500</w:t>
      </w:r>
      <w:r w:rsidRPr="0000567C">
        <w:rPr>
          <w:rFonts w:ascii="Titillium Web" w:hAnsi="Titillium Web"/>
          <w:b/>
          <w:bCs/>
          <w:sz w:val="18"/>
          <w:szCs w:val="18"/>
          <w:highlight w:val="lightGray"/>
          <w:u w:val="single"/>
        </w:rPr>
        <w:t>,00</w:t>
      </w:r>
    </w:p>
    <w:p w14:paraId="251C09D3" w14:textId="16ABDDFB" w:rsidR="00401119" w:rsidRPr="0000567C" w:rsidRDefault="00401119" w:rsidP="00401119">
      <w:pPr>
        <w:spacing w:after="0" w:line="240" w:lineRule="auto"/>
        <w:rPr>
          <w:rFonts w:ascii="Titillium Web" w:hAnsi="Titillium Web"/>
          <w:sz w:val="18"/>
          <w:szCs w:val="18"/>
        </w:rPr>
      </w:pPr>
    </w:p>
    <w:p w14:paraId="3FB19D92" w14:textId="76064B1E" w:rsidR="00401119" w:rsidRPr="0000567C" w:rsidRDefault="001771B2" w:rsidP="00401119">
      <w:pPr>
        <w:spacing w:after="0" w:line="240" w:lineRule="auto"/>
        <w:rPr>
          <w:rFonts w:ascii="Titillium Web" w:hAnsi="Titillium Web"/>
          <w:sz w:val="18"/>
          <w:szCs w:val="18"/>
        </w:rPr>
      </w:pPr>
      <w:r>
        <w:rPr>
          <w:noProof/>
        </w:rPr>
        <w:drawing>
          <wp:anchor distT="0" distB="0" distL="114300" distR="114300" simplePos="0" relativeHeight="251698176" behindDoc="0" locked="0" layoutInCell="1" allowOverlap="1" wp14:anchorId="7697ECAB" wp14:editId="1973A285">
            <wp:simplePos x="0" y="0"/>
            <wp:positionH relativeFrom="column">
              <wp:posOffset>1550670</wp:posOffset>
            </wp:positionH>
            <wp:positionV relativeFrom="paragraph">
              <wp:posOffset>121059</wp:posOffset>
            </wp:positionV>
            <wp:extent cx="1661482" cy="2110740"/>
            <wp:effectExtent l="0" t="0" r="0" b="3810"/>
            <wp:wrapNone/>
            <wp:docPr id="743650123" name="Immagine 2" descr="UR15 - Outsized performance, at arm's 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15 - Outsized performance, at arm's rea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1482" cy="2110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F6D38A" w14:textId="64E41501" w:rsidR="00401119" w:rsidRPr="0000567C" w:rsidRDefault="00401119" w:rsidP="00401119">
      <w:pPr>
        <w:spacing w:after="0" w:line="240" w:lineRule="auto"/>
        <w:rPr>
          <w:rFonts w:ascii="Titillium Web" w:hAnsi="Titillium Web"/>
          <w:sz w:val="18"/>
          <w:szCs w:val="18"/>
        </w:rPr>
      </w:pPr>
    </w:p>
    <w:p w14:paraId="671E2561" w14:textId="77777777" w:rsidR="00401119" w:rsidRPr="0000567C" w:rsidRDefault="00401119" w:rsidP="00401119">
      <w:pPr>
        <w:spacing w:after="0" w:line="240" w:lineRule="auto"/>
        <w:rPr>
          <w:rFonts w:ascii="Titillium Web" w:hAnsi="Titillium Web"/>
          <w:sz w:val="18"/>
          <w:szCs w:val="18"/>
        </w:rPr>
      </w:pPr>
    </w:p>
    <w:p w14:paraId="0A8CE8B0" w14:textId="77777777" w:rsidR="00401119" w:rsidRPr="0000567C" w:rsidRDefault="00401119" w:rsidP="00401119">
      <w:pPr>
        <w:spacing w:after="0" w:line="240" w:lineRule="auto"/>
        <w:rPr>
          <w:rFonts w:ascii="Titillium Web" w:hAnsi="Titillium Web"/>
          <w:sz w:val="18"/>
          <w:szCs w:val="18"/>
        </w:rPr>
      </w:pPr>
    </w:p>
    <w:p w14:paraId="5AC7515F" w14:textId="77777777" w:rsidR="00401119" w:rsidRPr="0000567C" w:rsidRDefault="00401119" w:rsidP="00401119">
      <w:pPr>
        <w:spacing w:after="0" w:line="240" w:lineRule="auto"/>
        <w:rPr>
          <w:rFonts w:ascii="Titillium Web" w:hAnsi="Titillium Web"/>
          <w:sz w:val="18"/>
          <w:szCs w:val="18"/>
        </w:rPr>
      </w:pPr>
    </w:p>
    <w:p w14:paraId="2B899483" w14:textId="77777777" w:rsidR="00401119" w:rsidRPr="0000567C" w:rsidRDefault="00401119" w:rsidP="00401119">
      <w:pPr>
        <w:spacing w:after="0" w:line="240" w:lineRule="auto"/>
        <w:rPr>
          <w:rFonts w:ascii="Titillium Web" w:hAnsi="Titillium Web"/>
          <w:sz w:val="18"/>
          <w:szCs w:val="18"/>
        </w:rPr>
      </w:pPr>
    </w:p>
    <w:p w14:paraId="581327C0" w14:textId="77777777" w:rsidR="00401119" w:rsidRPr="0000567C" w:rsidRDefault="00401119" w:rsidP="00401119">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97152" behindDoc="0" locked="0" layoutInCell="1" allowOverlap="1" wp14:anchorId="595ACDCA" wp14:editId="0B95A2DD">
            <wp:simplePos x="0" y="0"/>
            <wp:positionH relativeFrom="column">
              <wp:posOffset>3177540</wp:posOffset>
            </wp:positionH>
            <wp:positionV relativeFrom="paragraph">
              <wp:posOffset>8255</wp:posOffset>
            </wp:positionV>
            <wp:extent cx="1181100" cy="1181100"/>
            <wp:effectExtent l="0" t="0" r="0" b="0"/>
            <wp:wrapNone/>
            <wp:docPr id="364754125" name="Immagine 36475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pic:spPr>
                </pic:pic>
              </a:graphicData>
            </a:graphic>
            <wp14:sizeRelH relativeFrom="page">
              <wp14:pctWidth>0</wp14:pctWidth>
            </wp14:sizeRelH>
            <wp14:sizeRelV relativeFrom="page">
              <wp14:pctHeight>0</wp14:pctHeight>
            </wp14:sizeRelV>
          </wp:anchor>
        </w:drawing>
      </w:r>
    </w:p>
    <w:p w14:paraId="71E8D97F" w14:textId="77777777" w:rsidR="00401119" w:rsidRPr="0000567C" w:rsidRDefault="00401119" w:rsidP="00401119">
      <w:pPr>
        <w:spacing w:after="0" w:line="240" w:lineRule="auto"/>
        <w:rPr>
          <w:rFonts w:ascii="Titillium Web" w:hAnsi="Titillium Web"/>
          <w:sz w:val="18"/>
          <w:szCs w:val="18"/>
        </w:rPr>
      </w:pPr>
    </w:p>
    <w:p w14:paraId="0CECDACB" w14:textId="77777777" w:rsidR="00401119" w:rsidRPr="0000567C" w:rsidRDefault="00401119" w:rsidP="00401119">
      <w:pPr>
        <w:spacing w:after="0" w:line="240" w:lineRule="auto"/>
        <w:rPr>
          <w:rFonts w:ascii="Titillium Web" w:hAnsi="Titillium Web"/>
          <w:sz w:val="18"/>
          <w:szCs w:val="18"/>
        </w:rPr>
      </w:pPr>
    </w:p>
    <w:p w14:paraId="759268BF" w14:textId="77777777" w:rsidR="00401119" w:rsidRPr="0000567C" w:rsidRDefault="00401119" w:rsidP="00401119">
      <w:pPr>
        <w:spacing w:after="0" w:line="240" w:lineRule="auto"/>
        <w:rPr>
          <w:rFonts w:ascii="Titillium Web" w:hAnsi="Titillium Web"/>
          <w:sz w:val="18"/>
          <w:szCs w:val="18"/>
        </w:rPr>
      </w:pPr>
    </w:p>
    <w:p w14:paraId="0CC960C6" w14:textId="77777777" w:rsidR="00401119" w:rsidRPr="0000567C" w:rsidRDefault="00401119" w:rsidP="00401119">
      <w:pPr>
        <w:spacing w:after="0" w:line="240" w:lineRule="auto"/>
        <w:rPr>
          <w:rFonts w:ascii="Titillium Web" w:hAnsi="Titillium Web"/>
          <w:sz w:val="18"/>
          <w:szCs w:val="18"/>
        </w:rPr>
      </w:pPr>
    </w:p>
    <w:p w14:paraId="2492494C" w14:textId="77777777" w:rsidR="00401119" w:rsidRPr="0000567C" w:rsidRDefault="00401119" w:rsidP="00401119">
      <w:pPr>
        <w:spacing w:after="0" w:line="240" w:lineRule="auto"/>
        <w:rPr>
          <w:rFonts w:ascii="Titillium Web" w:hAnsi="Titillium Web"/>
          <w:sz w:val="18"/>
          <w:szCs w:val="18"/>
        </w:rPr>
      </w:pPr>
    </w:p>
    <w:p w14:paraId="1B12B962" w14:textId="77777777" w:rsidR="00401119" w:rsidRPr="0000567C" w:rsidRDefault="00401119" w:rsidP="00401119">
      <w:pPr>
        <w:spacing w:after="0" w:line="240" w:lineRule="auto"/>
        <w:rPr>
          <w:rFonts w:ascii="Titillium Web" w:hAnsi="Titillium Web"/>
          <w:sz w:val="18"/>
          <w:szCs w:val="18"/>
        </w:rPr>
      </w:pPr>
    </w:p>
    <w:p w14:paraId="385EB719" w14:textId="77777777" w:rsidR="00401119" w:rsidRPr="0000567C" w:rsidRDefault="00401119" w:rsidP="00401119">
      <w:pPr>
        <w:spacing w:after="0" w:line="240" w:lineRule="auto"/>
        <w:rPr>
          <w:rFonts w:ascii="Titillium Web" w:hAnsi="Titillium Web"/>
          <w:sz w:val="18"/>
          <w:szCs w:val="18"/>
        </w:rPr>
      </w:pPr>
    </w:p>
    <w:p w14:paraId="24A31366" w14:textId="10A2BD8F" w:rsidR="00401119" w:rsidRPr="0000567C" w:rsidRDefault="00401119" w:rsidP="00401119">
      <w:pPr>
        <w:spacing w:after="0" w:line="240" w:lineRule="auto"/>
        <w:rPr>
          <w:rFonts w:ascii="Titillium Web" w:hAnsi="Titillium Web"/>
          <w:sz w:val="16"/>
          <w:szCs w:val="16"/>
        </w:rPr>
      </w:pPr>
      <w:r w:rsidRPr="0000567C">
        <w:rPr>
          <w:rFonts w:ascii="Titillium Web" w:hAnsi="Titillium Web"/>
          <w:sz w:val="16"/>
          <w:szCs w:val="16"/>
        </w:rPr>
        <w:t>Garanzia sul prodotto UNIVERSAL ROBOTS UR</w:t>
      </w:r>
      <w:r>
        <w:rPr>
          <w:rFonts w:ascii="Titillium Web" w:hAnsi="Titillium Web"/>
          <w:sz w:val="16"/>
          <w:szCs w:val="16"/>
        </w:rPr>
        <w:t>15</w:t>
      </w:r>
      <w:r w:rsidRPr="0000567C">
        <w:rPr>
          <w:rFonts w:ascii="Titillium Web" w:hAnsi="Titillium Web"/>
          <w:sz w:val="16"/>
          <w:szCs w:val="16"/>
        </w:rPr>
        <w:t xml:space="preserve">: </w:t>
      </w:r>
      <w:r>
        <w:rPr>
          <w:rFonts w:ascii="Titillium Web" w:hAnsi="Titillium Web"/>
          <w:sz w:val="16"/>
          <w:szCs w:val="16"/>
        </w:rPr>
        <w:t>12</w:t>
      </w:r>
      <w:r w:rsidRPr="0000567C">
        <w:rPr>
          <w:rFonts w:ascii="Titillium Web" w:hAnsi="Titillium Web"/>
          <w:sz w:val="16"/>
          <w:szCs w:val="16"/>
        </w:rPr>
        <w:t xml:space="preserve"> mesi dalla data di ricezione della merce.</w:t>
      </w:r>
    </w:p>
    <w:p w14:paraId="3E4224B4" w14:textId="79E589D0" w:rsidR="00B4010A" w:rsidRPr="0000567C" w:rsidRDefault="00B4010A" w:rsidP="0000567C">
      <w:pPr>
        <w:spacing w:after="0" w:line="240" w:lineRule="auto"/>
        <w:rPr>
          <w:rFonts w:ascii="Titillium Web" w:hAnsi="Titillium Web"/>
          <w:b/>
          <w:sz w:val="20"/>
          <w:szCs w:val="20"/>
          <w:lang w:val="en-GB"/>
        </w:rPr>
      </w:pPr>
      <w:r w:rsidRPr="0000567C">
        <w:rPr>
          <w:rFonts w:ascii="Titillium Web" w:hAnsi="Titillium Web"/>
          <w:bCs/>
          <w:sz w:val="20"/>
          <w:szCs w:val="20"/>
          <w:lang w:val="en-GB"/>
        </w:rPr>
        <w:lastRenderedPageBreak/>
        <w:t>--------------------------------------------------------------------------------------------------------------</w:t>
      </w:r>
    </w:p>
    <w:p w14:paraId="33E4E3F8" w14:textId="2B2750BA" w:rsidR="00B4010A" w:rsidRPr="0000567C" w:rsidRDefault="00B4010A" w:rsidP="0000567C">
      <w:pPr>
        <w:spacing w:after="0" w:line="240" w:lineRule="auto"/>
        <w:rPr>
          <w:rFonts w:ascii="Titillium Web" w:hAnsi="Titillium Web"/>
          <w:b/>
          <w:sz w:val="20"/>
          <w:szCs w:val="20"/>
          <w:lang w:val="en-GB"/>
        </w:rPr>
      </w:pPr>
      <w:r w:rsidRPr="0000567C">
        <w:rPr>
          <w:rFonts w:ascii="Titillium Web" w:hAnsi="Titillium Web"/>
          <w:b/>
          <w:sz w:val="20"/>
          <w:szCs w:val="20"/>
          <w:lang w:val="en-GB"/>
        </w:rPr>
        <w:t>ROBOT COLLABORATIVO UNIVERSAL ROBOTS – MOD. UR20 – System Integrator:</w:t>
      </w:r>
    </w:p>
    <w:p w14:paraId="6F0A8366" w14:textId="77777777" w:rsidR="00B4010A" w:rsidRPr="0000567C" w:rsidRDefault="00B4010A" w:rsidP="0000567C">
      <w:pPr>
        <w:spacing w:after="0" w:line="240" w:lineRule="auto"/>
        <w:rPr>
          <w:rFonts w:ascii="Titillium Web" w:hAnsi="Titillium Web"/>
          <w:sz w:val="18"/>
          <w:szCs w:val="18"/>
          <w:lang w:val="en-GB"/>
        </w:rPr>
      </w:pPr>
    </w:p>
    <w:p w14:paraId="015FC5E3" w14:textId="181C6EE2" w:rsidR="00B4010A" w:rsidRPr="0000567C" w:rsidRDefault="00B4010A" w:rsidP="0000567C">
      <w:pPr>
        <w:spacing w:after="0" w:line="240" w:lineRule="auto"/>
        <w:rPr>
          <w:rFonts w:ascii="Titillium Web" w:hAnsi="Titillium Web"/>
          <w:sz w:val="18"/>
          <w:szCs w:val="18"/>
          <w:lang w:val="en-GB"/>
        </w:rPr>
      </w:pPr>
      <w:r w:rsidRPr="0000567C">
        <w:rPr>
          <w:rFonts w:ascii="Titillium Web" w:hAnsi="Titillium Web"/>
          <w:sz w:val="18"/>
          <w:szCs w:val="18"/>
          <w:lang w:val="en-GB"/>
        </w:rPr>
        <w:t>n°</w:t>
      </w:r>
      <w:r w:rsidRPr="0000567C">
        <w:rPr>
          <w:rFonts w:ascii="Titillium Web" w:hAnsi="Titillium Web"/>
          <w:b/>
          <w:bCs/>
          <w:sz w:val="18"/>
          <w:szCs w:val="18"/>
          <w:lang w:val="en-GB"/>
        </w:rPr>
        <w:t>1</w:t>
      </w:r>
      <w:r w:rsidRPr="0000567C">
        <w:rPr>
          <w:rFonts w:ascii="Titillium Web" w:hAnsi="Titillium Web"/>
          <w:sz w:val="18"/>
          <w:szCs w:val="18"/>
          <w:lang w:val="en-GB"/>
        </w:rPr>
        <w:tab/>
        <w:t>-</w:t>
      </w:r>
      <w:r w:rsidRPr="0000567C">
        <w:rPr>
          <w:rFonts w:ascii="Titillium Web" w:hAnsi="Titillium Web"/>
          <w:sz w:val="18"/>
          <w:szCs w:val="18"/>
          <w:lang w:val="en-GB"/>
        </w:rPr>
        <w:tab/>
        <w:t xml:space="preserve">UNIVERSAL ROBOTS MOD. UR20 </w:t>
      </w:r>
      <w:r w:rsidR="008127A4" w:rsidRPr="0000567C">
        <w:rPr>
          <w:rFonts w:ascii="Titillium Web" w:hAnsi="Titillium Web"/>
          <w:sz w:val="18"/>
          <w:szCs w:val="18"/>
          <w:lang w:val="en-GB"/>
        </w:rPr>
        <w:t>– PAYLOAD 20 KG – SBRACCIO 1750 MM</w:t>
      </w:r>
    </w:p>
    <w:p w14:paraId="5237433F" w14:textId="27FFC333" w:rsidR="00B4010A" w:rsidRPr="0000567C" w:rsidRDefault="00B4010A" w:rsidP="0000567C">
      <w:pPr>
        <w:spacing w:after="0" w:line="240" w:lineRule="auto"/>
        <w:ind w:left="1410"/>
        <w:rPr>
          <w:rFonts w:ascii="Titillium Web" w:hAnsi="Titillium Web"/>
          <w:sz w:val="18"/>
          <w:szCs w:val="18"/>
        </w:rPr>
      </w:pPr>
      <w:r w:rsidRPr="0000567C">
        <w:rPr>
          <w:rFonts w:ascii="Titillium Web" w:hAnsi="Titillium Web"/>
          <w:sz w:val="18"/>
          <w:szCs w:val="18"/>
          <w:lang w:val="en-GB"/>
        </w:rPr>
        <w:tab/>
      </w:r>
      <w:r w:rsidRPr="0000567C">
        <w:rPr>
          <w:rFonts w:ascii="Titillium Web" w:hAnsi="Titillium Web"/>
          <w:sz w:val="18"/>
          <w:szCs w:val="18"/>
        </w:rPr>
        <w:t>COMPLETO DI QUADRO ELETTRICO</w:t>
      </w:r>
      <w:r w:rsidR="0000567C">
        <w:rPr>
          <w:rFonts w:ascii="Titillium Web" w:hAnsi="Titillium Web"/>
          <w:sz w:val="18"/>
          <w:szCs w:val="18"/>
        </w:rPr>
        <w:t>, TEACH PENDANT 3PE</w:t>
      </w:r>
      <w:r w:rsidRPr="0000567C">
        <w:rPr>
          <w:rFonts w:ascii="Titillium Web" w:hAnsi="Titillium Web"/>
          <w:sz w:val="18"/>
          <w:szCs w:val="18"/>
        </w:rPr>
        <w:t xml:space="preserve"> E CAVI DI CONNESSIONE </w:t>
      </w:r>
      <w:r w:rsidRPr="0000567C">
        <w:rPr>
          <w:rFonts w:ascii="Titillium Web" w:hAnsi="Titillium Web"/>
          <w:sz w:val="18"/>
          <w:szCs w:val="18"/>
        </w:rPr>
        <w:tab/>
      </w:r>
      <w:r w:rsidRPr="0000567C">
        <w:rPr>
          <w:rFonts w:ascii="Titillium Web" w:hAnsi="Titillium Web"/>
          <w:sz w:val="18"/>
          <w:szCs w:val="18"/>
        </w:rPr>
        <w:tab/>
      </w:r>
    </w:p>
    <w:p w14:paraId="2D1BA10E" w14:textId="77777777" w:rsidR="00B4010A" w:rsidRPr="0000567C" w:rsidRDefault="00B4010A" w:rsidP="0000567C">
      <w:pPr>
        <w:spacing w:after="0" w:line="240" w:lineRule="auto"/>
        <w:ind w:left="702" w:firstLine="708"/>
        <w:rPr>
          <w:rFonts w:ascii="Titillium Web" w:hAnsi="Titillium Web"/>
          <w:b/>
          <w:bCs/>
          <w:sz w:val="18"/>
          <w:szCs w:val="18"/>
        </w:rPr>
      </w:pPr>
    </w:p>
    <w:p w14:paraId="17FE5ADF" w14:textId="19AC0E8E" w:rsidR="00B4010A" w:rsidRPr="0000567C" w:rsidRDefault="00B4010A" w:rsidP="0000567C">
      <w:pPr>
        <w:spacing w:after="0" w:line="240" w:lineRule="auto"/>
        <w:ind w:left="702" w:firstLine="708"/>
        <w:rPr>
          <w:rFonts w:ascii="Titillium Web" w:hAnsi="Titillium Web"/>
          <w:b/>
          <w:bCs/>
          <w:i/>
          <w:iCs/>
          <w:sz w:val="16"/>
          <w:szCs w:val="16"/>
        </w:rPr>
      </w:pPr>
      <w:r w:rsidRPr="0000567C">
        <w:rPr>
          <w:rFonts w:ascii="Titillium Web" w:hAnsi="Titillium Web"/>
          <w:b/>
          <w:bCs/>
          <w:i/>
          <w:iCs/>
          <w:sz w:val="16"/>
          <w:szCs w:val="16"/>
        </w:rPr>
        <w:t xml:space="preserve">PREZZO END USER </w:t>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00401119">
        <w:rPr>
          <w:rFonts w:ascii="Titillium Web" w:hAnsi="Titillium Web"/>
          <w:b/>
          <w:bCs/>
          <w:i/>
          <w:iCs/>
          <w:sz w:val="16"/>
          <w:szCs w:val="16"/>
        </w:rPr>
        <w:tab/>
        <w:t xml:space="preserve">          </w:t>
      </w:r>
      <w:r w:rsidRPr="0000567C">
        <w:rPr>
          <w:rFonts w:ascii="Titillium Web" w:hAnsi="Titillium Web"/>
          <w:b/>
          <w:bCs/>
          <w:i/>
          <w:iCs/>
          <w:sz w:val="16"/>
          <w:szCs w:val="16"/>
        </w:rPr>
        <w:t xml:space="preserve">                   </w:t>
      </w:r>
      <w:r w:rsidRPr="0000567C">
        <w:rPr>
          <w:rFonts w:ascii="Titillium Web" w:hAnsi="Titillium Web"/>
          <w:b/>
          <w:bCs/>
          <w:i/>
          <w:iCs/>
          <w:strike/>
          <w:sz w:val="16"/>
          <w:szCs w:val="16"/>
        </w:rPr>
        <w:t xml:space="preserve">€ </w:t>
      </w:r>
      <w:r w:rsidR="00401119">
        <w:rPr>
          <w:rFonts w:ascii="Titillium Web" w:hAnsi="Titillium Web"/>
          <w:b/>
          <w:bCs/>
          <w:i/>
          <w:iCs/>
          <w:strike/>
          <w:sz w:val="16"/>
          <w:szCs w:val="16"/>
        </w:rPr>
        <w:t>54.330</w:t>
      </w:r>
      <w:r w:rsidRPr="0000567C">
        <w:rPr>
          <w:rFonts w:ascii="Titillium Web" w:hAnsi="Titillium Web"/>
          <w:b/>
          <w:bCs/>
          <w:i/>
          <w:iCs/>
          <w:strike/>
          <w:sz w:val="16"/>
          <w:szCs w:val="16"/>
        </w:rPr>
        <w:t>,00</w:t>
      </w:r>
    </w:p>
    <w:p w14:paraId="13F0ED1D" w14:textId="500F5690" w:rsidR="00B4010A" w:rsidRPr="0000567C" w:rsidRDefault="00B4010A" w:rsidP="0000567C">
      <w:pPr>
        <w:spacing w:after="0" w:line="240" w:lineRule="auto"/>
        <w:ind w:left="702" w:firstLine="708"/>
        <w:rPr>
          <w:rFonts w:ascii="Titillium Web" w:hAnsi="Titillium Web"/>
          <w:b/>
          <w:bCs/>
          <w:sz w:val="18"/>
          <w:szCs w:val="18"/>
        </w:rPr>
      </w:pPr>
      <w:r w:rsidRPr="0000567C">
        <w:rPr>
          <w:rFonts w:ascii="Titillium Web" w:hAnsi="Titillium Web"/>
          <w:b/>
          <w:bCs/>
          <w:sz w:val="18"/>
          <w:szCs w:val="18"/>
          <w:highlight w:val="lightGray"/>
        </w:rPr>
        <w:t>PREZZO SYSTEM INTEGRATOR A VOI RISERVATO</w:t>
      </w:r>
      <w:r w:rsidR="006D417C"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00401119">
        <w:rPr>
          <w:rFonts w:ascii="Titillium Web" w:hAnsi="Titillium Web"/>
          <w:b/>
          <w:bCs/>
          <w:sz w:val="18"/>
          <w:szCs w:val="18"/>
          <w:highlight w:val="lightGray"/>
        </w:rPr>
        <w:t xml:space="preserve">       </w:t>
      </w:r>
      <w:r w:rsidRP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u w:val="single"/>
        </w:rPr>
        <w:t xml:space="preserve">€ </w:t>
      </w:r>
      <w:r w:rsidR="00401119">
        <w:rPr>
          <w:rFonts w:ascii="Titillium Web" w:hAnsi="Titillium Web"/>
          <w:b/>
          <w:bCs/>
          <w:sz w:val="18"/>
          <w:szCs w:val="18"/>
          <w:highlight w:val="lightGray"/>
          <w:u w:val="single"/>
        </w:rPr>
        <w:t>47.800</w:t>
      </w:r>
      <w:r w:rsidRPr="0000567C">
        <w:rPr>
          <w:rFonts w:ascii="Titillium Web" w:hAnsi="Titillium Web"/>
          <w:b/>
          <w:bCs/>
          <w:sz w:val="18"/>
          <w:szCs w:val="18"/>
          <w:highlight w:val="lightGray"/>
          <w:u w:val="single"/>
        </w:rPr>
        <w:t>,00</w:t>
      </w:r>
    </w:p>
    <w:p w14:paraId="21F918C6" w14:textId="77777777" w:rsidR="00F110B9" w:rsidRPr="0000567C" w:rsidRDefault="00F110B9" w:rsidP="0000567C">
      <w:pPr>
        <w:spacing w:after="0" w:line="240" w:lineRule="auto"/>
        <w:rPr>
          <w:rFonts w:ascii="Titillium Web" w:hAnsi="Titillium Web"/>
          <w:sz w:val="18"/>
          <w:szCs w:val="18"/>
        </w:rPr>
      </w:pPr>
    </w:p>
    <w:p w14:paraId="1CC52BAF" w14:textId="4A83163E" w:rsidR="00B4010A" w:rsidRPr="0000567C" w:rsidRDefault="00B4010A"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76672" behindDoc="0" locked="0" layoutInCell="1" allowOverlap="1" wp14:anchorId="4FB1F431" wp14:editId="5BC6BC82">
            <wp:simplePos x="0" y="0"/>
            <wp:positionH relativeFrom="column">
              <wp:posOffset>1080135</wp:posOffset>
            </wp:positionH>
            <wp:positionV relativeFrom="paragraph">
              <wp:posOffset>118745</wp:posOffset>
            </wp:positionV>
            <wp:extent cx="2112645" cy="2052955"/>
            <wp:effectExtent l="0" t="0" r="1905" b="4445"/>
            <wp:wrapNone/>
            <wp:docPr id="4054010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1098" name="Immagine 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2645" cy="2052955"/>
                    </a:xfrm>
                    <a:prstGeom prst="rect">
                      <a:avLst/>
                    </a:prstGeom>
                    <a:noFill/>
                  </pic:spPr>
                </pic:pic>
              </a:graphicData>
            </a:graphic>
          </wp:anchor>
        </w:drawing>
      </w:r>
    </w:p>
    <w:p w14:paraId="53298A40" w14:textId="61513A14" w:rsidR="00B4010A" w:rsidRPr="0000567C" w:rsidRDefault="00B4010A" w:rsidP="0000567C">
      <w:pPr>
        <w:spacing w:after="0" w:line="240" w:lineRule="auto"/>
        <w:rPr>
          <w:rFonts w:ascii="Titillium Web" w:hAnsi="Titillium Web"/>
          <w:sz w:val="18"/>
          <w:szCs w:val="18"/>
        </w:rPr>
      </w:pPr>
    </w:p>
    <w:p w14:paraId="7BA9A37F" w14:textId="77777777" w:rsidR="00B4010A" w:rsidRPr="0000567C" w:rsidRDefault="00B4010A" w:rsidP="0000567C">
      <w:pPr>
        <w:spacing w:after="0" w:line="240" w:lineRule="auto"/>
        <w:rPr>
          <w:rFonts w:ascii="Titillium Web" w:hAnsi="Titillium Web"/>
          <w:sz w:val="18"/>
          <w:szCs w:val="18"/>
        </w:rPr>
      </w:pPr>
    </w:p>
    <w:p w14:paraId="35F22EB5" w14:textId="77777777" w:rsidR="00B4010A" w:rsidRPr="0000567C" w:rsidRDefault="00B4010A" w:rsidP="0000567C">
      <w:pPr>
        <w:spacing w:after="0" w:line="240" w:lineRule="auto"/>
        <w:rPr>
          <w:rFonts w:ascii="Titillium Web" w:hAnsi="Titillium Web"/>
          <w:sz w:val="18"/>
          <w:szCs w:val="18"/>
        </w:rPr>
      </w:pPr>
    </w:p>
    <w:p w14:paraId="26F69B10" w14:textId="77777777" w:rsidR="00B4010A" w:rsidRPr="0000567C" w:rsidRDefault="00B4010A" w:rsidP="0000567C">
      <w:pPr>
        <w:spacing w:after="0" w:line="240" w:lineRule="auto"/>
        <w:rPr>
          <w:rFonts w:ascii="Titillium Web" w:hAnsi="Titillium Web"/>
          <w:sz w:val="18"/>
          <w:szCs w:val="18"/>
        </w:rPr>
      </w:pPr>
    </w:p>
    <w:p w14:paraId="5DA78F53" w14:textId="77777777" w:rsidR="00B4010A" w:rsidRPr="0000567C" w:rsidRDefault="00B4010A" w:rsidP="0000567C">
      <w:pPr>
        <w:spacing w:after="0" w:line="240" w:lineRule="auto"/>
        <w:rPr>
          <w:rFonts w:ascii="Titillium Web" w:hAnsi="Titillium Web"/>
          <w:sz w:val="18"/>
          <w:szCs w:val="18"/>
        </w:rPr>
      </w:pPr>
    </w:p>
    <w:p w14:paraId="0F232E85" w14:textId="1949C9C7" w:rsidR="00B4010A" w:rsidRPr="0000567C" w:rsidRDefault="0000567C"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88960" behindDoc="0" locked="0" layoutInCell="1" allowOverlap="1" wp14:anchorId="4F950B96" wp14:editId="7BD18A74">
            <wp:simplePos x="0" y="0"/>
            <wp:positionH relativeFrom="column">
              <wp:posOffset>3177540</wp:posOffset>
            </wp:positionH>
            <wp:positionV relativeFrom="paragraph">
              <wp:posOffset>8255</wp:posOffset>
            </wp:positionV>
            <wp:extent cx="1181100" cy="1181100"/>
            <wp:effectExtent l="0" t="0" r="0" b="0"/>
            <wp:wrapNone/>
            <wp:docPr id="1443604785" name="Immagine 144360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pic:spPr>
                </pic:pic>
              </a:graphicData>
            </a:graphic>
            <wp14:sizeRelH relativeFrom="page">
              <wp14:pctWidth>0</wp14:pctWidth>
            </wp14:sizeRelH>
            <wp14:sizeRelV relativeFrom="page">
              <wp14:pctHeight>0</wp14:pctHeight>
            </wp14:sizeRelV>
          </wp:anchor>
        </w:drawing>
      </w:r>
    </w:p>
    <w:p w14:paraId="7CD6E906" w14:textId="2EC0109B" w:rsidR="00B4010A" w:rsidRPr="0000567C" w:rsidRDefault="00B4010A" w:rsidP="0000567C">
      <w:pPr>
        <w:spacing w:after="0" w:line="240" w:lineRule="auto"/>
        <w:rPr>
          <w:rFonts w:ascii="Titillium Web" w:hAnsi="Titillium Web"/>
          <w:sz w:val="18"/>
          <w:szCs w:val="18"/>
        </w:rPr>
      </w:pPr>
    </w:p>
    <w:p w14:paraId="00324D2E" w14:textId="083A390C" w:rsidR="00B4010A" w:rsidRPr="0000567C" w:rsidRDefault="00B4010A" w:rsidP="0000567C">
      <w:pPr>
        <w:spacing w:after="0" w:line="240" w:lineRule="auto"/>
        <w:rPr>
          <w:rFonts w:ascii="Titillium Web" w:hAnsi="Titillium Web"/>
          <w:sz w:val="18"/>
          <w:szCs w:val="18"/>
        </w:rPr>
      </w:pPr>
    </w:p>
    <w:p w14:paraId="17394EB1" w14:textId="727357C4" w:rsidR="00B4010A" w:rsidRPr="0000567C" w:rsidRDefault="00B4010A" w:rsidP="0000567C">
      <w:pPr>
        <w:spacing w:after="0" w:line="240" w:lineRule="auto"/>
        <w:rPr>
          <w:rFonts w:ascii="Titillium Web" w:hAnsi="Titillium Web"/>
          <w:sz w:val="18"/>
          <w:szCs w:val="18"/>
        </w:rPr>
      </w:pPr>
    </w:p>
    <w:p w14:paraId="0C8C96C0" w14:textId="7E6AC4ED" w:rsidR="00B4010A" w:rsidRPr="0000567C" w:rsidRDefault="00B4010A" w:rsidP="0000567C">
      <w:pPr>
        <w:spacing w:after="0" w:line="240" w:lineRule="auto"/>
        <w:rPr>
          <w:rFonts w:ascii="Titillium Web" w:hAnsi="Titillium Web"/>
          <w:sz w:val="18"/>
          <w:szCs w:val="18"/>
        </w:rPr>
      </w:pPr>
    </w:p>
    <w:p w14:paraId="087FEAF1" w14:textId="77777777" w:rsidR="00B4010A" w:rsidRPr="0000567C" w:rsidRDefault="00B4010A" w:rsidP="0000567C">
      <w:pPr>
        <w:spacing w:after="0" w:line="240" w:lineRule="auto"/>
        <w:rPr>
          <w:rFonts w:ascii="Titillium Web" w:hAnsi="Titillium Web"/>
          <w:sz w:val="18"/>
          <w:szCs w:val="18"/>
        </w:rPr>
      </w:pPr>
    </w:p>
    <w:p w14:paraId="2E64D2F4" w14:textId="77777777" w:rsidR="00B4010A" w:rsidRPr="0000567C" w:rsidRDefault="00B4010A" w:rsidP="0000567C">
      <w:pPr>
        <w:spacing w:after="0" w:line="240" w:lineRule="auto"/>
        <w:rPr>
          <w:rFonts w:ascii="Titillium Web" w:hAnsi="Titillium Web"/>
          <w:sz w:val="18"/>
          <w:szCs w:val="18"/>
        </w:rPr>
      </w:pPr>
    </w:p>
    <w:p w14:paraId="20A43135" w14:textId="77777777" w:rsidR="006D417C" w:rsidRPr="0000567C" w:rsidRDefault="006D417C" w:rsidP="0000567C">
      <w:pPr>
        <w:spacing w:after="0" w:line="240" w:lineRule="auto"/>
        <w:rPr>
          <w:rFonts w:ascii="Titillium Web" w:hAnsi="Titillium Web"/>
          <w:sz w:val="18"/>
          <w:szCs w:val="18"/>
        </w:rPr>
      </w:pPr>
    </w:p>
    <w:p w14:paraId="59BCFE7A" w14:textId="07D7987B" w:rsidR="00B4010A" w:rsidRPr="0000567C" w:rsidRDefault="00B4010A" w:rsidP="0000567C">
      <w:pPr>
        <w:spacing w:after="0" w:line="240" w:lineRule="auto"/>
        <w:rPr>
          <w:rFonts w:ascii="Titillium Web" w:hAnsi="Titillium Web"/>
          <w:sz w:val="16"/>
          <w:szCs w:val="16"/>
        </w:rPr>
      </w:pPr>
      <w:r w:rsidRPr="0000567C">
        <w:rPr>
          <w:rFonts w:ascii="Titillium Web" w:hAnsi="Titillium Web"/>
          <w:sz w:val="16"/>
          <w:szCs w:val="16"/>
        </w:rPr>
        <w:t>Garanzia sul prodotto UNIVERSAL ROBOTS</w:t>
      </w:r>
      <w:r w:rsidR="006D417C" w:rsidRPr="0000567C">
        <w:rPr>
          <w:rFonts w:ascii="Titillium Web" w:hAnsi="Titillium Web"/>
          <w:sz w:val="16"/>
          <w:szCs w:val="16"/>
        </w:rPr>
        <w:t xml:space="preserve"> UR20:</w:t>
      </w:r>
      <w:r w:rsidRPr="0000567C">
        <w:rPr>
          <w:rFonts w:ascii="Titillium Web" w:hAnsi="Titillium Web"/>
          <w:sz w:val="16"/>
          <w:szCs w:val="16"/>
        </w:rPr>
        <w:t xml:space="preserve"> </w:t>
      </w:r>
      <w:r w:rsidR="006D417C" w:rsidRPr="0000567C">
        <w:rPr>
          <w:rFonts w:ascii="Titillium Web" w:hAnsi="Titillium Web"/>
          <w:sz w:val="16"/>
          <w:szCs w:val="16"/>
        </w:rPr>
        <w:t>2</w:t>
      </w:r>
      <w:r w:rsidR="007E65C8" w:rsidRPr="0000567C">
        <w:rPr>
          <w:rFonts w:ascii="Titillium Web" w:hAnsi="Titillium Web"/>
          <w:sz w:val="16"/>
          <w:szCs w:val="16"/>
        </w:rPr>
        <w:t>4</w:t>
      </w:r>
      <w:r w:rsidRPr="0000567C">
        <w:rPr>
          <w:rFonts w:ascii="Titillium Web" w:hAnsi="Titillium Web"/>
          <w:sz w:val="16"/>
          <w:szCs w:val="16"/>
        </w:rPr>
        <w:t xml:space="preserve"> mesi dalla data di ricezione della merce.</w:t>
      </w:r>
    </w:p>
    <w:p w14:paraId="471769B6" w14:textId="7778B30B" w:rsidR="006D417C" w:rsidRPr="0000567C" w:rsidRDefault="006D417C" w:rsidP="0000567C">
      <w:pPr>
        <w:spacing w:after="0" w:line="240" w:lineRule="auto"/>
        <w:rPr>
          <w:rFonts w:ascii="Titillium Web" w:hAnsi="Titillium Web"/>
          <w:b/>
          <w:sz w:val="20"/>
          <w:szCs w:val="20"/>
          <w:lang w:val="en-GB"/>
        </w:rPr>
      </w:pPr>
      <w:r w:rsidRPr="0000567C">
        <w:rPr>
          <w:rFonts w:ascii="Titillium Web" w:hAnsi="Titillium Web"/>
          <w:bCs/>
          <w:sz w:val="20"/>
          <w:szCs w:val="20"/>
          <w:lang w:val="en-GB"/>
        </w:rPr>
        <w:t>--------------------------------------------------------------------------------------------------------------</w:t>
      </w:r>
    </w:p>
    <w:p w14:paraId="683F518B" w14:textId="1E741AD6" w:rsidR="006D417C" w:rsidRPr="0000567C" w:rsidRDefault="006D417C" w:rsidP="0000567C">
      <w:pPr>
        <w:spacing w:after="0" w:line="240" w:lineRule="auto"/>
        <w:rPr>
          <w:rFonts w:ascii="Titillium Web" w:hAnsi="Titillium Web"/>
          <w:b/>
          <w:sz w:val="20"/>
          <w:szCs w:val="20"/>
          <w:lang w:val="en-GB"/>
        </w:rPr>
      </w:pPr>
      <w:r w:rsidRPr="0000567C">
        <w:rPr>
          <w:rFonts w:ascii="Titillium Web" w:hAnsi="Titillium Web"/>
          <w:b/>
          <w:sz w:val="20"/>
          <w:szCs w:val="20"/>
          <w:lang w:val="en-GB"/>
        </w:rPr>
        <w:t xml:space="preserve">ROBOT COLLABORATIVO UNIVERSAL ROBOTS – MOD. </w:t>
      </w:r>
      <w:r w:rsidRPr="00401119">
        <w:rPr>
          <w:rFonts w:ascii="Titillium Web" w:hAnsi="Titillium Web"/>
          <w:b/>
          <w:sz w:val="20"/>
          <w:szCs w:val="20"/>
          <w:lang w:val="en-GB"/>
        </w:rPr>
        <w:t>UR30</w:t>
      </w:r>
      <w:r w:rsidRPr="0000567C">
        <w:rPr>
          <w:rFonts w:ascii="Titillium Web" w:hAnsi="Titillium Web"/>
          <w:b/>
          <w:sz w:val="20"/>
          <w:szCs w:val="20"/>
          <w:lang w:val="en-GB"/>
        </w:rPr>
        <w:t xml:space="preserve"> – System Integrator:</w:t>
      </w:r>
    </w:p>
    <w:p w14:paraId="602826F3" w14:textId="77777777" w:rsidR="006D417C" w:rsidRPr="0000567C" w:rsidRDefault="006D417C" w:rsidP="0000567C">
      <w:pPr>
        <w:spacing w:after="0" w:line="240" w:lineRule="auto"/>
        <w:rPr>
          <w:rFonts w:ascii="Titillium Web" w:hAnsi="Titillium Web"/>
          <w:sz w:val="18"/>
          <w:szCs w:val="18"/>
          <w:lang w:val="en-GB"/>
        </w:rPr>
      </w:pPr>
    </w:p>
    <w:p w14:paraId="7F6B0FDD" w14:textId="5EF640ED" w:rsidR="006D417C" w:rsidRPr="0000567C" w:rsidRDefault="006D417C" w:rsidP="0000567C">
      <w:pPr>
        <w:spacing w:after="0" w:line="240" w:lineRule="auto"/>
        <w:rPr>
          <w:rFonts w:ascii="Titillium Web" w:hAnsi="Titillium Web"/>
          <w:sz w:val="18"/>
          <w:szCs w:val="18"/>
          <w:lang w:val="en-GB"/>
        </w:rPr>
      </w:pPr>
      <w:r w:rsidRPr="0000567C">
        <w:rPr>
          <w:rFonts w:ascii="Titillium Web" w:hAnsi="Titillium Web"/>
          <w:sz w:val="18"/>
          <w:szCs w:val="18"/>
          <w:lang w:val="en-GB"/>
        </w:rPr>
        <w:t>n°</w:t>
      </w:r>
      <w:r w:rsidRPr="0000567C">
        <w:rPr>
          <w:rFonts w:ascii="Titillium Web" w:hAnsi="Titillium Web"/>
          <w:b/>
          <w:bCs/>
          <w:sz w:val="18"/>
          <w:szCs w:val="18"/>
          <w:lang w:val="en-GB"/>
        </w:rPr>
        <w:t>1</w:t>
      </w:r>
      <w:r w:rsidRPr="0000567C">
        <w:rPr>
          <w:rFonts w:ascii="Titillium Web" w:hAnsi="Titillium Web"/>
          <w:sz w:val="18"/>
          <w:szCs w:val="18"/>
          <w:lang w:val="en-GB"/>
        </w:rPr>
        <w:tab/>
        <w:t>-</w:t>
      </w:r>
      <w:r w:rsidRPr="0000567C">
        <w:rPr>
          <w:rFonts w:ascii="Titillium Web" w:hAnsi="Titillium Web"/>
          <w:sz w:val="18"/>
          <w:szCs w:val="18"/>
          <w:lang w:val="en-GB"/>
        </w:rPr>
        <w:tab/>
        <w:t>UNIVERSAL ROBOTS MOD. UR30 – PAYLOAD 30 KG – SBRACCIO 1300 MM</w:t>
      </w:r>
    </w:p>
    <w:p w14:paraId="494C9E73" w14:textId="420C6CEA" w:rsidR="006D417C" w:rsidRPr="0000567C" w:rsidRDefault="00F110B9" w:rsidP="0000567C">
      <w:pPr>
        <w:spacing w:after="0" w:line="240" w:lineRule="auto"/>
        <w:ind w:left="1410"/>
        <w:rPr>
          <w:rFonts w:ascii="Titillium Web" w:hAnsi="Titillium Web"/>
          <w:sz w:val="18"/>
          <w:szCs w:val="18"/>
        </w:rPr>
      </w:pPr>
      <w:r w:rsidRPr="0000567C">
        <w:rPr>
          <w:rFonts w:ascii="Titillium Web" w:hAnsi="Titillium Web"/>
          <w:noProof/>
        </w:rPr>
        <w:drawing>
          <wp:anchor distT="0" distB="0" distL="114300" distR="114300" simplePos="0" relativeHeight="251686912" behindDoc="0" locked="0" layoutInCell="1" allowOverlap="1" wp14:anchorId="20903899" wp14:editId="638D2934">
            <wp:simplePos x="0" y="0"/>
            <wp:positionH relativeFrom="column">
              <wp:posOffset>794385</wp:posOffset>
            </wp:positionH>
            <wp:positionV relativeFrom="paragraph">
              <wp:posOffset>5080</wp:posOffset>
            </wp:positionV>
            <wp:extent cx="2971800" cy="2971800"/>
            <wp:effectExtent l="0" t="0" r="0" b="0"/>
            <wp:wrapNone/>
            <wp:docPr id="908337606" name="Immagine 1" descr="Prestazioni elevate in uno spazio compatto - U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tazioni elevate in uno spazio compatto - UR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417C" w:rsidRPr="001771B2">
        <w:rPr>
          <w:rFonts w:ascii="Titillium Web" w:hAnsi="Titillium Web"/>
          <w:sz w:val="18"/>
          <w:szCs w:val="18"/>
        </w:rPr>
        <w:tab/>
      </w:r>
      <w:r w:rsidR="006D417C" w:rsidRPr="0000567C">
        <w:rPr>
          <w:rFonts w:ascii="Titillium Web" w:hAnsi="Titillium Web"/>
          <w:sz w:val="18"/>
          <w:szCs w:val="18"/>
        </w:rPr>
        <w:t>COMPLETO DI QUADRO ELETTRICO</w:t>
      </w:r>
      <w:r w:rsidR="00401119">
        <w:rPr>
          <w:rFonts w:ascii="Titillium Web" w:hAnsi="Titillium Web"/>
          <w:sz w:val="18"/>
          <w:szCs w:val="18"/>
        </w:rPr>
        <w:t>, TEACH PENDANT 3PE</w:t>
      </w:r>
      <w:r w:rsidR="006D417C" w:rsidRPr="0000567C">
        <w:rPr>
          <w:rFonts w:ascii="Titillium Web" w:hAnsi="Titillium Web"/>
          <w:sz w:val="18"/>
          <w:szCs w:val="18"/>
        </w:rPr>
        <w:t xml:space="preserve"> E CAVI DI CONNESSIONE </w:t>
      </w:r>
      <w:r w:rsidR="006D417C" w:rsidRPr="0000567C">
        <w:rPr>
          <w:rFonts w:ascii="Titillium Web" w:hAnsi="Titillium Web"/>
          <w:sz w:val="18"/>
          <w:szCs w:val="18"/>
        </w:rPr>
        <w:tab/>
      </w:r>
      <w:r w:rsidR="006D417C" w:rsidRPr="0000567C">
        <w:rPr>
          <w:rFonts w:ascii="Titillium Web" w:hAnsi="Titillium Web"/>
          <w:sz w:val="18"/>
          <w:szCs w:val="18"/>
        </w:rPr>
        <w:tab/>
      </w:r>
    </w:p>
    <w:p w14:paraId="1B6783B6" w14:textId="7C2A07C2" w:rsidR="006D417C" w:rsidRPr="0000567C" w:rsidRDefault="006D417C" w:rsidP="0000567C">
      <w:pPr>
        <w:spacing w:after="0" w:line="240" w:lineRule="auto"/>
        <w:ind w:left="702" w:firstLine="708"/>
        <w:rPr>
          <w:rFonts w:ascii="Titillium Web" w:hAnsi="Titillium Web"/>
          <w:b/>
          <w:bCs/>
          <w:sz w:val="18"/>
          <w:szCs w:val="18"/>
        </w:rPr>
      </w:pPr>
    </w:p>
    <w:p w14:paraId="6D34A01A" w14:textId="50A3594A" w:rsidR="006D417C" w:rsidRPr="0000567C" w:rsidRDefault="006D417C" w:rsidP="0000567C">
      <w:pPr>
        <w:spacing w:after="0" w:line="240" w:lineRule="auto"/>
        <w:ind w:left="702" w:firstLine="708"/>
        <w:rPr>
          <w:rFonts w:ascii="Titillium Web" w:hAnsi="Titillium Web"/>
          <w:b/>
          <w:bCs/>
          <w:i/>
          <w:iCs/>
          <w:sz w:val="16"/>
          <w:szCs w:val="16"/>
        </w:rPr>
      </w:pPr>
      <w:r w:rsidRPr="0000567C">
        <w:rPr>
          <w:rFonts w:ascii="Titillium Web" w:hAnsi="Titillium Web"/>
          <w:b/>
          <w:bCs/>
          <w:i/>
          <w:iCs/>
          <w:sz w:val="16"/>
          <w:szCs w:val="16"/>
        </w:rPr>
        <w:t xml:space="preserve">PREZZO END USER </w:t>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Pr="0000567C">
        <w:rPr>
          <w:rFonts w:ascii="Titillium Web" w:hAnsi="Titillium Web"/>
          <w:b/>
          <w:bCs/>
          <w:i/>
          <w:iCs/>
          <w:sz w:val="16"/>
          <w:szCs w:val="16"/>
        </w:rPr>
        <w:tab/>
      </w:r>
      <w:r w:rsidR="00401119">
        <w:rPr>
          <w:rFonts w:ascii="Titillium Web" w:hAnsi="Titillium Web"/>
          <w:b/>
          <w:bCs/>
          <w:i/>
          <w:iCs/>
          <w:sz w:val="16"/>
          <w:szCs w:val="16"/>
        </w:rPr>
        <w:t xml:space="preserve">                              </w:t>
      </w:r>
      <w:r w:rsidRPr="0000567C">
        <w:rPr>
          <w:rFonts w:ascii="Titillium Web" w:hAnsi="Titillium Web"/>
          <w:b/>
          <w:bCs/>
          <w:i/>
          <w:iCs/>
          <w:sz w:val="16"/>
          <w:szCs w:val="16"/>
        </w:rPr>
        <w:t xml:space="preserve">                   </w:t>
      </w:r>
      <w:r w:rsidRPr="0000567C">
        <w:rPr>
          <w:rFonts w:ascii="Titillium Web" w:hAnsi="Titillium Web"/>
          <w:b/>
          <w:bCs/>
          <w:i/>
          <w:iCs/>
          <w:strike/>
          <w:sz w:val="16"/>
          <w:szCs w:val="16"/>
        </w:rPr>
        <w:t xml:space="preserve">€ </w:t>
      </w:r>
      <w:r w:rsidR="00401119">
        <w:rPr>
          <w:rFonts w:ascii="Titillium Web" w:hAnsi="Titillium Web"/>
          <w:b/>
          <w:bCs/>
          <w:i/>
          <w:iCs/>
          <w:strike/>
          <w:sz w:val="16"/>
          <w:szCs w:val="16"/>
        </w:rPr>
        <w:t>51.495</w:t>
      </w:r>
      <w:r w:rsidRPr="0000567C">
        <w:rPr>
          <w:rFonts w:ascii="Titillium Web" w:hAnsi="Titillium Web"/>
          <w:b/>
          <w:bCs/>
          <w:i/>
          <w:iCs/>
          <w:strike/>
          <w:sz w:val="16"/>
          <w:szCs w:val="16"/>
        </w:rPr>
        <w:t>,00</w:t>
      </w:r>
    </w:p>
    <w:p w14:paraId="16EEEE1F" w14:textId="6BB8C980" w:rsidR="006D417C" w:rsidRPr="0000567C" w:rsidRDefault="006D417C" w:rsidP="0000567C">
      <w:pPr>
        <w:spacing w:after="0" w:line="240" w:lineRule="auto"/>
        <w:ind w:left="702" w:firstLine="708"/>
        <w:rPr>
          <w:rFonts w:ascii="Titillium Web" w:hAnsi="Titillium Web"/>
          <w:b/>
          <w:bCs/>
          <w:sz w:val="18"/>
          <w:szCs w:val="18"/>
        </w:rPr>
      </w:pPr>
      <w:r w:rsidRPr="0000567C">
        <w:rPr>
          <w:rFonts w:ascii="Titillium Web" w:hAnsi="Titillium Web"/>
          <w:b/>
          <w:bCs/>
          <w:sz w:val="18"/>
          <w:szCs w:val="18"/>
          <w:highlight w:val="lightGray"/>
        </w:rPr>
        <w:t>PREZZO SYSTEM INTEGRATOR A VOI RISERVATO</w:t>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r>
      <w:r w:rsidRPr="0000567C">
        <w:rPr>
          <w:rFonts w:ascii="Titillium Web" w:hAnsi="Titillium Web"/>
          <w:b/>
          <w:bCs/>
          <w:sz w:val="18"/>
          <w:szCs w:val="18"/>
          <w:highlight w:val="lightGray"/>
        </w:rPr>
        <w:tab/>
        <w:t xml:space="preserve">  </w:t>
      </w:r>
      <w:r w:rsidR="00401119">
        <w:rPr>
          <w:rFonts w:ascii="Titillium Web" w:hAnsi="Titillium Web"/>
          <w:b/>
          <w:bCs/>
          <w:sz w:val="18"/>
          <w:szCs w:val="18"/>
          <w:highlight w:val="lightGray"/>
        </w:rPr>
        <w:t xml:space="preserve">       </w:t>
      </w:r>
      <w:r w:rsidRPr="0000567C">
        <w:rPr>
          <w:rFonts w:ascii="Titillium Web" w:hAnsi="Titillium Web"/>
          <w:b/>
          <w:bCs/>
          <w:sz w:val="18"/>
          <w:szCs w:val="18"/>
          <w:highlight w:val="lightGray"/>
        </w:rPr>
        <w:t xml:space="preserve">             </w:t>
      </w:r>
      <w:r w:rsidRPr="0000567C">
        <w:rPr>
          <w:rFonts w:ascii="Titillium Web" w:hAnsi="Titillium Web"/>
          <w:b/>
          <w:bCs/>
          <w:sz w:val="18"/>
          <w:szCs w:val="18"/>
          <w:highlight w:val="lightGray"/>
          <w:u w:val="single"/>
        </w:rPr>
        <w:t>€ 45.</w:t>
      </w:r>
      <w:r w:rsidR="00401119">
        <w:rPr>
          <w:rFonts w:ascii="Titillium Web" w:hAnsi="Titillium Web"/>
          <w:b/>
          <w:bCs/>
          <w:sz w:val="18"/>
          <w:szCs w:val="18"/>
          <w:highlight w:val="lightGray"/>
          <w:u w:val="single"/>
        </w:rPr>
        <w:t>3</w:t>
      </w:r>
      <w:r w:rsidRPr="0000567C">
        <w:rPr>
          <w:rFonts w:ascii="Titillium Web" w:hAnsi="Titillium Web"/>
          <w:b/>
          <w:bCs/>
          <w:sz w:val="18"/>
          <w:szCs w:val="18"/>
          <w:highlight w:val="lightGray"/>
          <w:u w:val="single"/>
        </w:rPr>
        <w:t>00,00</w:t>
      </w:r>
    </w:p>
    <w:p w14:paraId="6731EBA8" w14:textId="6CFE3411" w:rsidR="006D417C" w:rsidRPr="0000567C" w:rsidRDefault="006D417C" w:rsidP="0000567C">
      <w:pPr>
        <w:spacing w:after="0" w:line="240" w:lineRule="auto"/>
        <w:rPr>
          <w:rFonts w:ascii="Titillium Web" w:hAnsi="Titillium Web"/>
          <w:sz w:val="18"/>
          <w:szCs w:val="18"/>
        </w:rPr>
      </w:pPr>
    </w:p>
    <w:p w14:paraId="012A886B" w14:textId="77777777" w:rsidR="006D417C" w:rsidRPr="0000567C" w:rsidRDefault="006D417C" w:rsidP="0000567C">
      <w:pPr>
        <w:spacing w:after="0" w:line="240" w:lineRule="auto"/>
        <w:rPr>
          <w:rFonts w:ascii="Titillium Web" w:hAnsi="Titillium Web"/>
          <w:sz w:val="18"/>
          <w:szCs w:val="18"/>
        </w:rPr>
      </w:pPr>
    </w:p>
    <w:p w14:paraId="57C01210" w14:textId="77777777" w:rsidR="006D417C" w:rsidRPr="0000567C" w:rsidRDefault="006D417C" w:rsidP="0000567C">
      <w:pPr>
        <w:spacing w:after="0" w:line="240" w:lineRule="auto"/>
        <w:rPr>
          <w:rFonts w:ascii="Titillium Web" w:hAnsi="Titillium Web"/>
          <w:sz w:val="18"/>
          <w:szCs w:val="18"/>
        </w:rPr>
      </w:pPr>
    </w:p>
    <w:p w14:paraId="7E81DB8F" w14:textId="2E34F842" w:rsidR="006D417C" w:rsidRPr="0000567C" w:rsidRDefault="006D417C" w:rsidP="0000567C">
      <w:pPr>
        <w:spacing w:after="0" w:line="240" w:lineRule="auto"/>
        <w:rPr>
          <w:rFonts w:ascii="Titillium Web" w:hAnsi="Titillium Web"/>
          <w:sz w:val="18"/>
          <w:szCs w:val="18"/>
        </w:rPr>
      </w:pPr>
    </w:p>
    <w:p w14:paraId="56D0E9E5" w14:textId="7D0167E4" w:rsidR="006D417C" w:rsidRPr="0000567C" w:rsidRDefault="00401119" w:rsidP="0000567C">
      <w:pPr>
        <w:spacing w:after="0" w:line="240" w:lineRule="auto"/>
        <w:rPr>
          <w:rFonts w:ascii="Titillium Web" w:hAnsi="Titillium Web"/>
          <w:sz w:val="18"/>
          <w:szCs w:val="18"/>
        </w:rPr>
      </w:pPr>
      <w:r w:rsidRPr="0000567C">
        <w:rPr>
          <w:rFonts w:ascii="Titillium Web" w:hAnsi="Titillium Web"/>
          <w:noProof/>
        </w:rPr>
        <w:drawing>
          <wp:anchor distT="0" distB="0" distL="114300" distR="114300" simplePos="0" relativeHeight="251691008" behindDoc="0" locked="0" layoutInCell="1" allowOverlap="1" wp14:anchorId="1B7E74A3" wp14:editId="607FDC69">
            <wp:simplePos x="0" y="0"/>
            <wp:positionH relativeFrom="column">
              <wp:posOffset>3091815</wp:posOffset>
            </wp:positionH>
            <wp:positionV relativeFrom="paragraph">
              <wp:posOffset>151765</wp:posOffset>
            </wp:positionV>
            <wp:extent cx="1181100" cy="1181100"/>
            <wp:effectExtent l="0" t="0" r="0" b="0"/>
            <wp:wrapNone/>
            <wp:docPr id="2126399902" name="Immagine 212639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pic:spPr>
                </pic:pic>
              </a:graphicData>
            </a:graphic>
            <wp14:sizeRelH relativeFrom="page">
              <wp14:pctWidth>0</wp14:pctWidth>
            </wp14:sizeRelH>
            <wp14:sizeRelV relativeFrom="page">
              <wp14:pctHeight>0</wp14:pctHeight>
            </wp14:sizeRelV>
          </wp:anchor>
        </w:drawing>
      </w:r>
    </w:p>
    <w:p w14:paraId="27A9D43A" w14:textId="6760CB30" w:rsidR="006D417C" w:rsidRPr="0000567C" w:rsidRDefault="006D417C" w:rsidP="0000567C">
      <w:pPr>
        <w:spacing w:after="0" w:line="240" w:lineRule="auto"/>
        <w:rPr>
          <w:rFonts w:ascii="Titillium Web" w:hAnsi="Titillium Web"/>
          <w:sz w:val="18"/>
          <w:szCs w:val="18"/>
        </w:rPr>
      </w:pPr>
    </w:p>
    <w:p w14:paraId="393F8D56" w14:textId="1D8E73E9" w:rsidR="006D417C" w:rsidRPr="0000567C" w:rsidRDefault="006D417C" w:rsidP="0000567C">
      <w:pPr>
        <w:spacing w:after="0" w:line="240" w:lineRule="auto"/>
        <w:rPr>
          <w:rFonts w:ascii="Titillium Web" w:hAnsi="Titillium Web"/>
          <w:sz w:val="18"/>
          <w:szCs w:val="18"/>
        </w:rPr>
      </w:pPr>
    </w:p>
    <w:p w14:paraId="561DF508" w14:textId="16E64B06" w:rsidR="006D417C" w:rsidRPr="0000567C" w:rsidRDefault="006D417C" w:rsidP="0000567C">
      <w:pPr>
        <w:spacing w:after="0" w:line="240" w:lineRule="auto"/>
        <w:rPr>
          <w:rFonts w:ascii="Titillium Web" w:hAnsi="Titillium Web"/>
          <w:sz w:val="18"/>
          <w:szCs w:val="18"/>
        </w:rPr>
      </w:pPr>
    </w:p>
    <w:p w14:paraId="564E171C" w14:textId="5B3DE7CF" w:rsidR="006D417C" w:rsidRPr="0000567C" w:rsidRDefault="006D417C" w:rsidP="0000567C">
      <w:pPr>
        <w:spacing w:after="0" w:line="240" w:lineRule="auto"/>
        <w:rPr>
          <w:rFonts w:ascii="Titillium Web" w:hAnsi="Titillium Web"/>
          <w:sz w:val="18"/>
          <w:szCs w:val="18"/>
        </w:rPr>
      </w:pPr>
    </w:p>
    <w:p w14:paraId="0CD979E5" w14:textId="77777777" w:rsidR="006D417C" w:rsidRPr="0000567C" w:rsidRDefault="006D417C" w:rsidP="0000567C">
      <w:pPr>
        <w:spacing w:after="0" w:line="240" w:lineRule="auto"/>
        <w:rPr>
          <w:rFonts w:ascii="Titillium Web" w:hAnsi="Titillium Web"/>
          <w:sz w:val="18"/>
          <w:szCs w:val="18"/>
        </w:rPr>
      </w:pPr>
    </w:p>
    <w:p w14:paraId="0E260F2D" w14:textId="77777777" w:rsidR="006D417C" w:rsidRPr="0000567C" w:rsidRDefault="006D417C" w:rsidP="0000567C">
      <w:pPr>
        <w:spacing w:after="0" w:line="240" w:lineRule="auto"/>
        <w:rPr>
          <w:rFonts w:ascii="Titillium Web" w:hAnsi="Titillium Web"/>
          <w:sz w:val="18"/>
          <w:szCs w:val="18"/>
        </w:rPr>
      </w:pPr>
    </w:p>
    <w:p w14:paraId="6520E1AD" w14:textId="77777777" w:rsidR="006D417C" w:rsidRPr="0000567C" w:rsidRDefault="006D417C" w:rsidP="0000567C">
      <w:pPr>
        <w:spacing w:after="0" w:line="240" w:lineRule="auto"/>
        <w:rPr>
          <w:rFonts w:ascii="Titillium Web" w:hAnsi="Titillium Web"/>
          <w:sz w:val="18"/>
          <w:szCs w:val="18"/>
        </w:rPr>
      </w:pPr>
    </w:p>
    <w:p w14:paraId="46779E22" w14:textId="2850085E" w:rsidR="006D417C" w:rsidRPr="0000567C" w:rsidRDefault="006D417C" w:rsidP="0000567C">
      <w:pPr>
        <w:spacing w:after="0" w:line="240" w:lineRule="auto"/>
        <w:rPr>
          <w:rFonts w:ascii="Titillium Web" w:hAnsi="Titillium Web"/>
          <w:sz w:val="18"/>
          <w:szCs w:val="18"/>
        </w:rPr>
      </w:pPr>
    </w:p>
    <w:p w14:paraId="1B161743" w14:textId="63CB4AFC" w:rsidR="006D417C" w:rsidRDefault="006D417C" w:rsidP="0000567C">
      <w:pPr>
        <w:spacing w:after="0" w:line="240" w:lineRule="auto"/>
        <w:rPr>
          <w:rFonts w:ascii="Titillium Web" w:hAnsi="Titillium Web"/>
          <w:sz w:val="16"/>
          <w:szCs w:val="16"/>
        </w:rPr>
      </w:pPr>
      <w:r w:rsidRPr="0000567C">
        <w:rPr>
          <w:rFonts w:ascii="Titillium Web" w:hAnsi="Titillium Web"/>
          <w:sz w:val="16"/>
          <w:szCs w:val="16"/>
        </w:rPr>
        <w:t>Garanzia sul prodotto UNIVERSAL ROBOTS UR30: 2</w:t>
      </w:r>
      <w:r w:rsidR="007E65C8" w:rsidRPr="0000567C">
        <w:rPr>
          <w:rFonts w:ascii="Titillium Web" w:hAnsi="Titillium Web"/>
          <w:sz w:val="16"/>
          <w:szCs w:val="16"/>
        </w:rPr>
        <w:t>4</w:t>
      </w:r>
      <w:r w:rsidRPr="0000567C">
        <w:rPr>
          <w:rFonts w:ascii="Titillium Web" w:hAnsi="Titillium Web"/>
          <w:sz w:val="16"/>
          <w:szCs w:val="16"/>
        </w:rPr>
        <w:t xml:space="preserve"> mesi dalla data di ricezione della merce.</w:t>
      </w:r>
    </w:p>
    <w:p w14:paraId="14DBDF59" w14:textId="77777777" w:rsidR="00401119" w:rsidRPr="0000567C" w:rsidRDefault="00401119" w:rsidP="0000567C">
      <w:pPr>
        <w:spacing w:after="0" w:line="240" w:lineRule="auto"/>
        <w:rPr>
          <w:rFonts w:ascii="Titillium Web" w:hAnsi="Titillium Web"/>
          <w:b/>
          <w:sz w:val="20"/>
          <w:szCs w:val="20"/>
        </w:rPr>
      </w:pPr>
    </w:p>
    <w:p w14:paraId="4CD6C687" w14:textId="519E34F8" w:rsidR="006D417C" w:rsidRPr="0000567C" w:rsidRDefault="006D417C" w:rsidP="0000567C">
      <w:pPr>
        <w:spacing w:after="0" w:line="240" w:lineRule="auto"/>
        <w:rPr>
          <w:rFonts w:ascii="Titillium Web" w:hAnsi="Titillium Web"/>
          <w:b/>
          <w:sz w:val="20"/>
          <w:szCs w:val="20"/>
        </w:rPr>
      </w:pPr>
      <w:r w:rsidRPr="0000567C">
        <w:rPr>
          <w:rFonts w:ascii="Titillium Web" w:hAnsi="Titillium Web"/>
          <w:bCs/>
          <w:sz w:val="20"/>
          <w:szCs w:val="20"/>
        </w:rPr>
        <w:lastRenderedPageBreak/>
        <w:t>--------------------------------------------------------------------------------------------------------------</w:t>
      </w:r>
    </w:p>
    <w:p w14:paraId="25DDC486" w14:textId="39872554" w:rsidR="00222394" w:rsidRPr="0000567C" w:rsidRDefault="00222394" w:rsidP="0000567C">
      <w:pPr>
        <w:spacing w:after="0" w:line="240" w:lineRule="auto"/>
        <w:rPr>
          <w:rFonts w:ascii="Titillium Web" w:hAnsi="Titillium Web"/>
          <w:b/>
          <w:sz w:val="20"/>
          <w:szCs w:val="20"/>
        </w:rPr>
      </w:pPr>
      <w:r w:rsidRPr="0000567C">
        <w:rPr>
          <w:rFonts w:ascii="Titillium Web" w:hAnsi="Titillium Web"/>
          <w:b/>
          <w:sz w:val="20"/>
          <w:szCs w:val="20"/>
        </w:rPr>
        <w:t xml:space="preserve">ASSISTENZA ALLA PROGRAMMAZIONE, TRASPORTO </w:t>
      </w:r>
    </w:p>
    <w:p w14:paraId="47C92298" w14:textId="77777777" w:rsidR="00222394" w:rsidRPr="0000567C" w:rsidRDefault="00222394" w:rsidP="0000567C">
      <w:pPr>
        <w:spacing w:after="0" w:line="240" w:lineRule="auto"/>
        <w:rPr>
          <w:rFonts w:ascii="Titillium Web" w:hAnsi="Titillium Web"/>
          <w:b/>
          <w:sz w:val="20"/>
          <w:szCs w:val="20"/>
        </w:rPr>
      </w:pPr>
    </w:p>
    <w:p w14:paraId="79BE4230" w14:textId="39EBB26E" w:rsidR="00222394" w:rsidRPr="0000567C" w:rsidRDefault="00222394" w:rsidP="0000567C">
      <w:pPr>
        <w:spacing w:after="0" w:line="240" w:lineRule="auto"/>
        <w:rPr>
          <w:rFonts w:ascii="Titillium Web" w:hAnsi="Titillium Web"/>
          <w:sz w:val="18"/>
          <w:szCs w:val="18"/>
        </w:rPr>
      </w:pPr>
      <w:r w:rsidRPr="0000567C">
        <w:rPr>
          <w:rFonts w:ascii="Titillium Web" w:hAnsi="Titillium Web"/>
          <w:sz w:val="18"/>
          <w:szCs w:val="18"/>
        </w:rPr>
        <w:t>n°</w:t>
      </w:r>
      <w:r w:rsidR="006D417C" w:rsidRPr="0000567C">
        <w:rPr>
          <w:rFonts w:ascii="Titillium Web" w:hAnsi="Titillium Web"/>
          <w:b/>
          <w:bCs/>
          <w:sz w:val="18"/>
          <w:szCs w:val="18"/>
        </w:rPr>
        <w:t>1</w:t>
      </w:r>
      <w:r w:rsidRPr="0000567C">
        <w:rPr>
          <w:rFonts w:ascii="Titillium Web" w:hAnsi="Titillium Web"/>
          <w:sz w:val="18"/>
          <w:szCs w:val="18"/>
        </w:rPr>
        <w:tab/>
        <w:t>-</w:t>
      </w:r>
      <w:r w:rsidRPr="0000567C">
        <w:rPr>
          <w:rFonts w:ascii="Titillium Web" w:hAnsi="Titillium Web"/>
          <w:sz w:val="18"/>
          <w:szCs w:val="18"/>
        </w:rPr>
        <w:tab/>
        <w:t>GIORNAT</w:t>
      </w:r>
      <w:r w:rsidR="006D417C" w:rsidRPr="0000567C">
        <w:rPr>
          <w:rFonts w:ascii="Titillium Web" w:hAnsi="Titillium Web"/>
          <w:sz w:val="18"/>
          <w:szCs w:val="18"/>
        </w:rPr>
        <w:t>A</w:t>
      </w:r>
      <w:r w:rsidRPr="0000567C">
        <w:rPr>
          <w:rFonts w:ascii="Titillium Web" w:hAnsi="Titillium Web"/>
          <w:sz w:val="18"/>
          <w:szCs w:val="18"/>
        </w:rPr>
        <w:t xml:space="preserve"> DI ASSISTENZA ALLA PROGRAMMAZIONE E FORMAZIONE PRESSO VS. SEDE</w:t>
      </w:r>
      <w:r w:rsidR="00583678" w:rsidRPr="0000567C">
        <w:rPr>
          <w:rFonts w:ascii="Titillium Web" w:hAnsi="Titillium Web"/>
          <w:sz w:val="18"/>
          <w:szCs w:val="18"/>
        </w:rPr>
        <w:t xml:space="preserve">  </w:t>
      </w:r>
      <w:r w:rsidRPr="0000567C">
        <w:rPr>
          <w:rFonts w:ascii="Titillium Web" w:hAnsi="Titillium Web"/>
          <w:sz w:val="18"/>
          <w:szCs w:val="18"/>
        </w:rPr>
        <w:t xml:space="preserve">      </w:t>
      </w:r>
      <w:r w:rsidR="00153B15">
        <w:rPr>
          <w:rFonts w:ascii="Titillium Web" w:hAnsi="Titillium Web"/>
          <w:sz w:val="18"/>
          <w:szCs w:val="18"/>
        </w:rPr>
        <w:t xml:space="preserve">      </w:t>
      </w:r>
      <w:r w:rsidRPr="0000567C">
        <w:rPr>
          <w:rFonts w:ascii="Titillium Web" w:hAnsi="Titillium Web"/>
          <w:sz w:val="18"/>
          <w:szCs w:val="18"/>
        </w:rPr>
        <w:t xml:space="preserve">       </w:t>
      </w:r>
      <w:r w:rsidRPr="0000567C">
        <w:rPr>
          <w:rFonts w:ascii="Titillium Web" w:hAnsi="Titillium Web"/>
          <w:b/>
          <w:bCs/>
          <w:sz w:val="18"/>
          <w:szCs w:val="18"/>
          <w:u w:val="single"/>
        </w:rPr>
        <w:t>INCLUSE</w:t>
      </w:r>
    </w:p>
    <w:p w14:paraId="12FE2067" w14:textId="77777777" w:rsidR="00222394" w:rsidRPr="0000567C" w:rsidRDefault="00222394" w:rsidP="0000567C">
      <w:pPr>
        <w:spacing w:after="0" w:line="240" w:lineRule="auto"/>
        <w:rPr>
          <w:rFonts w:ascii="Titillium Web" w:hAnsi="Titillium Web"/>
          <w:b/>
          <w:sz w:val="20"/>
          <w:szCs w:val="20"/>
        </w:rPr>
      </w:pPr>
    </w:p>
    <w:p w14:paraId="3A2DD7B9" w14:textId="1049AECD" w:rsidR="00222394" w:rsidRPr="0000567C" w:rsidRDefault="00222394" w:rsidP="0000567C">
      <w:pPr>
        <w:spacing w:after="0" w:line="240" w:lineRule="auto"/>
        <w:rPr>
          <w:rFonts w:ascii="Titillium Web" w:hAnsi="Titillium Web"/>
          <w:sz w:val="18"/>
          <w:szCs w:val="18"/>
        </w:rPr>
      </w:pPr>
      <w:r w:rsidRPr="0000567C">
        <w:rPr>
          <w:rFonts w:ascii="Titillium Web" w:hAnsi="Titillium Web"/>
          <w:sz w:val="18"/>
          <w:szCs w:val="18"/>
        </w:rPr>
        <w:t>n°</w:t>
      </w:r>
      <w:r w:rsidRPr="0000567C">
        <w:rPr>
          <w:rFonts w:ascii="Titillium Web" w:hAnsi="Titillium Web"/>
          <w:b/>
          <w:bCs/>
          <w:sz w:val="18"/>
          <w:szCs w:val="18"/>
        </w:rPr>
        <w:t>1</w:t>
      </w:r>
      <w:r w:rsidRPr="0000567C">
        <w:rPr>
          <w:rFonts w:ascii="Titillium Web" w:hAnsi="Titillium Web"/>
          <w:sz w:val="18"/>
          <w:szCs w:val="18"/>
        </w:rPr>
        <w:tab/>
        <w:t>-</w:t>
      </w:r>
      <w:r w:rsidRPr="0000567C">
        <w:rPr>
          <w:rFonts w:ascii="Titillium Web" w:hAnsi="Titillium Web"/>
          <w:sz w:val="18"/>
          <w:szCs w:val="18"/>
        </w:rPr>
        <w:tab/>
        <w:t>TRASPORTO ASSICURATO DEL MATERIALE PRESSO LA VS. SEDE</w:t>
      </w:r>
      <w:r w:rsidRPr="0000567C">
        <w:rPr>
          <w:rFonts w:ascii="Titillium Web" w:hAnsi="Titillium Web"/>
          <w:sz w:val="18"/>
          <w:szCs w:val="18"/>
        </w:rPr>
        <w:tab/>
      </w:r>
      <w:r w:rsidRPr="0000567C">
        <w:rPr>
          <w:rFonts w:ascii="Titillium Web" w:hAnsi="Titillium Web"/>
          <w:sz w:val="18"/>
          <w:szCs w:val="18"/>
        </w:rPr>
        <w:tab/>
      </w:r>
      <w:r w:rsidR="00583678" w:rsidRPr="0000567C">
        <w:rPr>
          <w:rFonts w:ascii="Titillium Web" w:hAnsi="Titillium Web"/>
          <w:sz w:val="18"/>
          <w:szCs w:val="18"/>
        </w:rPr>
        <w:tab/>
      </w:r>
      <w:r w:rsidR="00583678" w:rsidRPr="0000567C">
        <w:rPr>
          <w:rFonts w:ascii="Titillium Web" w:hAnsi="Titillium Web"/>
          <w:sz w:val="18"/>
          <w:szCs w:val="18"/>
        </w:rPr>
        <w:tab/>
        <w:t xml:space="preserve">    </w:t>
      </w:r>
      <w:r w:rsidR="00153B15">
        <w:rPr>
          <w:rFonts w:ascii="Titillium Web" w:hAnsi="Titillium Web"/>
          <w:sz w:val="18"/>
          <w:szCs w:val="18"/>
        </w:rPr>
        <w:t xml:space="preserve">    </w:t>
      </w:r>
      <w:r w:rsidRPr="0000567C">
        <w:rPr>
          <w:rFonts w:ascii="Titillium Web" w:hAnsi="Titillium Web"/>
          <w:sz w:val="18"/>
          <w:szCs w:val="18"/>
        </w:rPr>
        <w:t xml:space="preserve">   </w:t>
      </w:r>
      <w:r w:rsidRPr="0000567C">
        <w:rPr>
          <w:rFonts w:ascii="Titillium Web" w:hAnsi="Titillium Web"/>
          <w:b/>
          <w:bCs/>
          <w:sz w:val="18"/>
          <w:szCs w:val="18"/>
          <w:u w:val="single"/>
        </w:rPr>
        <w:t>INCLUSO</w:t>
      </w:r>
    </w:p>
    <w:p w14:paraId="65283F49" w14:textId="77777777" w:rsidR="00401119" w:rsidRDefault="00401119" w:rsidP="0000567C">
      <w:pPr>
        <w:spacing w:after="0" w:line="240" w:lineRule="auto"/>
        <w:rPr>
          <w:rFonts w:ascii="Titillium Web" w:hAnsi="Titillium Web"/>
          <w:bCs/>
          <w:sz w:val="20"/>
          <w:szCs w:val="20"/>
        </w:rPr>
      </w:pPr>
    </w:p>
    <w:p w14:paraId="4AB39F55" w14:textId="5410B8E6" w:rsidR="00222394" w:rsidRPr="0000567C" w:rsidRDefault="00222394" w:rsidP="0000567C">
      <w:pPr>
        <w:spacing w:after="0" w:line="240" w:lineRule="auto"/>
        <w:rPr>
          <w:rFonts w:ascii="Titillium Web" w:hAnsi="Titillium Web"/>
          <w:b/>
          <w:sz w:val="16"/>
          <w:szCs w:val="16"/>
        </w:rPr>
      </w:pPr>
      <w:r w:rsidRPr="0000567C">
        <w:rPr>
          <w:rFonts w:ascii="Titillium Web" w:hAnsi="Titillium Web"/>
          <w:bCs/>
          <w:sz w:val="20"/>
          <w:szCs w:val="20"/>
        </w:rPr>
        <w:t>--------------------------------------------------------------------------------------------------------------</w:t>
      </w:r>
      <w:r w:rsidRPr="0000567C">
        <w:rPr>
          <w:rFonts w:ascii="Titillium Web" w:hAnsi="Titillium Web"/>
          <w:b/>
          <w:sz w:val="16"/>
          <w:szCs w:val="16"/>
        </w:rPr>
        <w:t>CONDIZIONI DI VENDITA:</w:t>
      </w:r>
    </w:p>
    <w:p w14:paraId="67F45538" w14:textId="77777777" w:rsidR="00222394" w:rsidRPr="0000567C" w:rsidRDefault="00222394" w:rsidP="0000567C">
      <w:pPr>
        <w:spacing w:after="0" w:line="240" w:lineRule="auto"/>
        <w:rPr>
          <w:rFonts w:ascii="Titillium Web" w:hAnsi="Titillium Web"/>
          <w:b/>
          <w:sz w:val="16"/>
          <w:szCs w:val="16"/>
        </w:rPr>
      </w:pPr>
    </w:p>
    <w:p w14:paraId="23764147" w14:textId="77777777" w:rsidR="00222394" w:rsidRPr="0000567C" w:rsidRDefault="00222394" w:rsidP="0000567C">
      <w:pPr>
        <w:spacing w:after="0" w:line="240" w:lineRule="auto"/>
        <w:rPr>
          <w:rFonts w:ascii="Titillium Web" w:hAnsi="Titillium Web"/>
          <w:sz w:val="16"/>
          <w:szCs w:val="16"/>
        </w:rPr>
      </w:pPr>
      <w:r w:rsidRPr="0000567C">
        <w:rPr>
          <w:rFonts w:ascii="Titillium Web" w:hAnsi="Titillium Web"/>
          <w:sz w:val="16"/>
          <w:szCs w:val="16"/>
        </w:rPr>
        <w:t>Prezzi</w:t>
      </w:r>
      <w:r w:rsidRPr="0000567C">
        <w:rPr>
          <w:rFonts w:ascii="Titillium Web" w:hAnsi="Titillium Web"/>
          <w:sz w:val="16"/>
          <w:szCs w:val="16"/>
        </w:rPr>
        <w:tab/>
      </w:r>
      <w:r w:rsidRPr="0000567C">
        <w:rPr>
          <w:rFonts w:ascii="Titillium Web" w:hAnsi="Titillium Web"/>
          <w:sz w:val="16"/>
          <w:szCs w:val="16"/>
        </w:rPr>
        <w:tab/>
        <w:t xml:space="preserve">: </w:t>
      </w:r>
      <w:r w:rsidRPr="0000567C">
        <w:rPr>
          <w:rFonts w:ascii="Titillium Web" w:hAnsi="Titillium Web"/>
          <w:b/>
          <w:bCs/>
          <w:sz w:val="16"/>
          <w:szCs w:val="16"/>
        </w:rPr>
        <w:t>Iva Esclusa</w:t>
      </w:r>
      <w:r w:rsidRPr="0000567C">
        <w:rPr>
          <w:rFonts w:ascii="Titillium Web" w:hAnsi="Titillium Web"/>
          <w:sz w:val="16"/>
          <w:szCs w:val="16"/>
        </w:rPr>
        <w:t>.</w:t>
      </w:r>
    </w:p>
    <w:p w14:paraId="0AB304E8" w14:textId="48046907" w:rsidR="00222394" w:rsidRPr="0000567C" w:rsidRDefault="00222394" w:rsidP="0000567C">
      <w:pPr>
        <w:pStyle w:val="Default"/>
        <w:rPr>
          <w:rFonts w:ascii="Titillium Web" w:hAnsi="Titillium Web"/>
          <w:sz w:val="16"/>
          <w:szCs w:val="16"/>
        </w:rPr>
      </w:pPr>
      <w:r w:rsidRPr="0000567C">
        <w:rPr>
          <w:rFonts w:ascii="Titillium Web" w:hAnsi="Titillium Web"/>
          <w:sz w:val="16"/>
          <w:szCs w:val="16"/>
        </w:rPr>
        <w:t>Pagamento</w:t>
      </w:r>
      <w:r w:rsidRPr="0000567C">
        <w:rPr>
          <w:rFonts w:ascii="Titillium Web" w:hAnsi="Titillium Web"/>
          <w:sz w:val="16"/>
          <w:szCs w:val="16"/>
        </w:rPr>
        <w:tab/>
        <w:t xml:space="preserve">: Bonifico di acconto </w:t>
      </w:r>
      <w:r w:rsidR="006D417C" w:rsidRPr="0000567C">
        <w:rPr>
          <w:rFonts w:ascii="Titillium Web" w:hAnsi="Titillium Web"/>
          <w:sz w:val="16"/>
          <w:szCs w:val="16"/>
        </w:rPr>
        <w:t xml:space="preserve">data ordine 30 </w:t>
      </w:r>
      <w:r w:rsidRPr="0000567C">
        <w:rPr>
          <w:rFonts w:ascii="Titillium Web" w:hAnsi="Titillium Web"/>
          <w:sz w:val="16"/>
          <w:szCs w:val="16"/>
        </w:rPr>
        <w:t>%</w:t>
      </w:r>
      <w:r w:rsidR="006D417C" w:rsidRPr="0000567C">
        <w:rPr>
          <w:rFonts w:ascii="Titillium Web" w:hAnsi="Titillium Web"/>
          <w:sz w:val="16"/>
          <w:szCs w:val="16"/>
        </w:rPr>
        <w:t xml:space="preserve"> </w:t>
      </w:r>
      <w:r w:rsidRPr="0000567C">
        <w:rPr>
          <w:rFonts w:ascii="Titillium Web" w:hAnsi="Titillium Web"/>
          <w:sz w:val="16"/>
          <w:szCs w:val="16"/>
        </w:rPr>
        <w:t xml:space="preserve">– Saldo </w:t>
      </w:r>
      <w:proofErr w:type="spellStart"/>
      <w:r w:rsidRPr="0000567C">
        <w:rPr>
          <w:rFonts w:ascii="Titillium Web" w:hAnsi="Titillium Web"/>
          <w:sz w:val="16"/>
          <w:szCs w:val="16"/>
        </w:rPr>
        <w:t>Ri.Ba.</w:t>
      </w:r>
      <w:proofErr w:type="spellEnd"/>
      <w:r w:rsidRPr="0000567C">
        <w:rPr>
          <w:rFonts w:ascii="Titillium Web" w:hAnsi="Titillium Web"/>
          <w:sz w:val="16"/>
          <w:szCs w:val="16"/>
        </w:rPr>
        <w:t xml:space="preserve"> 30 gg. D.F.F.M.</w:t>
      </w:r>
      <w:r w:rsidR="006D417C" w:rsidRPr="0000567C">
        <w:rPr>
          <w:rFonts w:ascii="Titillium Web" w:hAnsi="Titillium Web"/>
          <w:sz w:val="16"/>
          <w:szCs w:val="16"/>
        </w:rPr>
        <w:t xml:space="preserve"> da consegna materiali</w:t>
      </w:r>
    </w:p>
    <w:p w14:paraId="10CFF008" w14:textId="63C11C18" w:rsidR="00222394" w:rsidRPr="0000567C" w:rsidRDefault="00222394" w:rsidP="0000567C">
      <w:pPr>
        <w:pStyle w:val="Default"/>
        <w:rPr>
          <w:rFonts w:ascii="Titillium Web" w:hAnsi="Titillium Web"/>
          <w:sz w:val="16"/>
          <w:szCs w:val="16"/>
        </w:rPr>
      </w:pPr>
      <w:r w:rsidRPr="0000567C">
        <w:rPr>
          <w:rFonts w:ascii="Titillium Web" w:hAnsi="Titillium Web"/>
          <w:sz w:val="16"/>
          <w:szCs w:val="16"/>
        </w:rPr>
        <w:t>Consegna</w:t>
      </w:r>
      <w:r w:rsidRPr="0000567C">
        <w:rPr>
          <w:rFonts w:ascii="Titillium Web" w:hAnsi="Titillium Web"/>
          <w:sz w:val="16"/>
          <w:szCs w:val="16"/>
        </w:rPr>
        <w:tab/>
      </w:r>
      <w:r w:rsidR="00583678" w:rsidRPr="0000567C">
        <w:rPr>
          <w:rFonts w:ascii="Titillium Web" w:hAnsi="Titillium Web"/>
          <w:sz w:val="16"/>
          <w:szCs w:val="16"/>
        </w:rPr>
        <w:tab/>
      </w:r>
      <w:r w:rsidRPr="0000567C">
        <w:rPr>
          <w:rFonts w:ascii="Titillium Web" w:hAnsi="Titillium Web"/>
          <w:sz w:val="16"/>
          <w:szCs w:val="16"/>
        </w:rPr>
        <w:t xml:space="preserve">: </w:t>
      </w:r>
      <w:r w:rsidR="006D417C" w:rsidRPr="0000567C">
        <w:rPr>
          <w:rFonts w:ascii="Titillium Web" w:hAnsi="Titillium Web"/>
          <w:sz w:val="16"/>
          <w:szCs w:val="16"/>
        </w:rPr>
        <w:t>7-8</w:t>
      </w:r>
      <w:r w:rsidRPr="0000567C">
        <w:rPr>
          <w:rFonts w:ascii="Titillium Web" w:hAnsi="Titillium Web"/>
          <w:sz w:val="16"/>
          <w:szCs w:val="16"/>
        </w:rPr>
        <w:t xml:space="preserve"> settimane dalla data dell’ordine e ric. bon. di acconto – salvo ritardi non imputabili a ME.KO. SRL</w:t>
      </w:r>
    </w:p>
    <w:p w14:paraId="14381BC8" w14:textId="77777777" w:rsidR="00222394" w:rsidRPr="0000567C" w:rsidRDefault="00222394" w:rsidP="0000567C">
      <w:pPr>
        <w:spacing w:after="0" w:line="240" w:lineRule="auto"/>
        <w:rPr>
          <w:rFonts w:ascii="Titillium Web" w:hAnsi="Titillium Web"/>
          <w:sz w:val="16"/>
          <w:szCs w:val="16"/>
        </w:rPr>
      </w:pPr>
      <w:r w:rsidRPr="0000567C">
        <w:rPr>
          <w:rFonts w:ascii="Titillium Web" w:hAnsi="Titillium Web"/>
          <w:sz w:val="16"/>
          <w:szCs w:val="16"/>
        </w:rPr>
        <w:t>Resa</w:t>
      </w:r>
      <w:r w:rsidRPr="0000567C">
        <w:rPr>
          <w:rFonts w:ascii="Titillium Web" w:hAnsi="Titillium Web"/>
          <w:sz w:val="16"/>
          <w:szCs w:val="16"/>
        </w:rPr>
        <w:tab/>
      </w:r>
      <w:r w:rsidRPr="0000567C">
        <w:rPr>
          <w:rFonts w:ascii="Titillium Web" w:hAnsi="Titillium Web"/>
          <w:sz w:val="16"/>
          <w:szCs w:val="16"/>
        </w:rPr>
        <w:tab/>
        <w:t>: F.co ns. sede.</w:t>
      </w:r>
    </w:p>
    <w:p w14:paraId="478E75F6" w14:textId="23EECD6D" w:rsidR="00222394" w:rsidRPr="0000567C" w:rsidRDefault="00222394" w:rsidP="0000567C">
      <w:pPr>
        <w:spacing w:after="0" w:line="240" w:lineRule="auto"/>
        <w:rPr>
          <w:rFonts w:ascii="Titillium Web" w:hAnsi="Titillium Web"/>
          <w:sz w:val="16"/>
          <w:szCs w:val="16"/>
        </w:rPr>
      </w:pPr>
      <w:r w:rsidRPr="0000567C">
        <w:rPr>
          <w:rFonts w:ascii="Titillium Web" w:hAnsi="Titillium Web"/>
          <w:sz w:val="16"/>
          <w:szCs w:val="16"/>
        </w:rPr>
        <w:t>Trasporto</w:t>
      </w:r>
      <w:r w:rsidRPr="0000567C">
        <w:rPr>
          <w:rFonts w:ascii="Titillium Web" w:hAnsi="Titillium Web"/>
          <w:sz w:val="16"/>
          <w:szCs w:val="16"/>
        </w:rPr>
        <w:tab/>
      </w:r>
      <w:r w:rsidR="00583678" w:rsidRPr="0000567C">
        <w:rPr>
          <w:rFonts w:ascii="Titillium Web" w:hAnsi="Titillium Web"/>
          <w:sz w:val="16"/>
          <w:szCs w:val="16"/>
        </w:rPr>
        <w:tab/>
      </w:r>
      <w:r w:rsidRPr="0000567C">
        <w:rPr>
          <w:rFonts w:ascii="Titillium Web" w:hAnsi="Titillium Web"/>
          <w:sz w:val="16"/>
          <w:szCs w:val="16"/>
        </w:rPr>
        <w:t>: Vostra sede</w:t>
      </w:r>
    </w:p>
    <w:p w14:paraId="3F5041F2" w14:textId="44C5EA1B" w:rsidR="00222394" w:rsidRPr="0000567C" w:rsidRDefault="00222394" w:rsidP="0000567C">
      <w:pPr>
        <w:spacing w:after="0" w:line="240" w:lineRule="auto"/>
        <w:ind w:left="1416" w:hanging="1416"/>
        <w:rPr>
          <w:rFonts w:ascii="Titillium Web" w:hAnsi="Titillium Web"/>
          <w:sz w:val="16"/>
          <w:szCs w:val="16"/>
        </w:rPr>
      </w:pPr>
      <w:r w:rsidRPr="0000567C">
        <w:rPr>
          <w:rFonts w:ascii="Titillium Web" w:hAnsi="Titillium Web"/>
          <w:sz w:val="16"/>
          <w:szCs w:val="16"/>
        </w:rPr>
        <w:t>Garanzia</w:t>
      </w:r>
      <w:r w:rsidRPr="0000567C">
        <w:rPr>
          <w:rFonts w:ascii="Titillium Web" w:hAnsi="Titillium Web"/>
          <w:sz w:val="16"/>
          <w:szCs w:val="16"/>
        </w:rPr>
        <w:tab/>
        <w:t xml:space="preserve">: </w:t>
      </w:r>
      <w:r w:rsidR="006D417C" w:rsidRPr="0000567C">
        <w:rPr>
          <w:rFonts w:ascii="Titillium Web" w:hAnsi="Titillium Web"/>
          <w:sz w:val="16"/>
          <w:szCs w:val="16"/>
        </w:rPr>
        <w:t>Come da note integrative dei singoli prodotti</w:t>
      </w:r>
      <w:r w:rsidRPr="0000567C">
        <w:rPr>
          <w:rFonts w:ascii="Titillium Web" w:hAnsi="Titillium Web"/>
          <w:sz w:val="16"/>
          <w:szCs w:val="16"/>
        </w:rPr>
        <w:t>.</w:t>
      </w:r>
    </w:p>
    <w:p w14:paraId="04FECA1E" w14:textId="30ACBDA0" w:rsidR="00222394" w:rsidRPr="0000567C" w:rsidRDefault="00222394" w:rsidP="0000567C">
      <w:pPr>
        <w:spacing w:after="0" w:line="240" w:lineRule="auto"/>
        <w:rPr>
          <w:rFonts w:ascii="Titillium Web" w:hAnsi="Titillium Web"/>
          <w:sz w:val="16"/>
          <w:szCs w:val="16"/>
        </w:rPr>
      </w:pPr>
      <w:r w:rsidRPr="0000567C">
        <w:rPr>
          <w:rFonts w:ascii="Titillium Web" w:hAnsi="Titillium Web"/>
          <w:sz w:val="16"/>
          <w:szCs w:val="16"/>
        </w:rPr>
        <w:t>Validità Offerta</w:t>
      </w:r>
      <w:r w:rsidRPr="0000567C">
        <w:rPr>
          <w:rFonts w:ascii="Titillium Web" w:hAnsi="Titillium Web"/>
          <w:sz w:val="16"/>
          <w:szCs w:val="16"/>
        </w:rPr>
        <w:tab/>
        <w:t xml:space="preserve">: Tutti i prezzi indicati hanno validità fino al </w:t>
      </w:r>
      <w:r w:rsidR="006D417C" w:rsidRPr="0000567C">
        <w:rPr>
          <w:rFonts w:ascii="Titillium Web" w:hAnsi="Titillium Web"/>
          <w:sz w:val="16"/>
          <w:szCs w:val="16"/>
        </w:rPr>
        <w:t>30/09</w:t>
      </w:r>
      <w:r w:rsidRPr="0000567C">
        <w:rPr>
          <w:rFonts w:ascii="Titillium Web" w:hAnsi="Titillium Web"/>
          <w:sz w:val="16"/>
          <w:szCs w:val="16"/>
        </w:rPr>
        <w:t>/20</w:t>
      </w:r>
      <w:r w:rsidR="00401119">
        <w:rPr>
          <w:rFonts w:ascii="Titillium Web" w:hAnsi="Titillium Web"/>
          <w:sz w:val="16"/>
          <w:szCs w:val="16"/>
        </w:rPr>
        <w:t>25</w:t>
      </w:r>
      <w:r w:rsidRPr="0000567C">
        <w:rPr>
          <w:rFonts w:ascii="Titillium Web" w:hAnsi="Titillium Web"/>
          <w:sz w:val="16"/>
          <w:szCs w:val="16"/>
        </w:rPr>
        <w:t>.</w:t>
      </w:r>
    </w:p>
    <w:p w14:paraId="3D9C9546" w14:textId="77777777" w:rsidR="00222394" w:rsidRPr="0000567C" w:rsidRDefault="00222394" w:rsidP="0000567C">
      <w:pPr>
        <w:spacing w:after="0" w:line="240" w:lineRule="auto"/>
        <w:rPr>
          <w:rFonts w:ascii="Titillium Web" w:hAnsi="Titillium Web"/>
          <w:b/>
          <w:sz w:val="17"/>
          <w:szCs w:val="17"/>
        </w:rPr>
      </w:pPr>
    </w:p>
    <w:p w14:paraId="64671518" w14:textId="77777777" w:rsidR="00222394" w:rsidRPr="0000567C" w:rsidRDefault="00222394" w:rsidP="0000567C">
      <w:pPr>
        <w:spacing w:after="0" w:line="240" w:lineRule="auto"/>
        <w:rPr>
          <w:rFonts w:ascii="Titillium Web" w:hAnsi="Titillium Web"/>
          <w:b/>
          <w:sz w:val="17"/>
          <w:szCs w:val="17"/>
        </w:rPr>
      </w:pPr>
      <w:r w:rsidRPr="0000567C">
        <w:rPr>
          <w:rFonts w:ascii="Titillium Web" w:hAnsi="Titillium Web"/>
          <w:b/>
          <w:sz w:val="17"/>
          <w:szCs w:val="17"/>
        </w:rPr>
        <w:t>Beni agevolabili ai sensi della Legge del 30 Dicembre 2020 n. 178 art. 1 commi dal 1051 al 1067, come modificati dal comma 44 dell’art. 1 della Legge 234/2021 e successive modifiche</w:t>
      </w:r>
    </w:p>
    <w:p w14:paraId="50DAE3E8" w14:textId="6DF369A1" w:rsidR="00222394" w:rsidRPr="0000567C" w:rsidRDefault="00222394" w:rsidP="0000567C">
      <w:pPr>
        <w:spacing w:after="0" w:line="240" w:lineRule="auto"/>
        <w:jc w:val="both"/>
        <w:rPr>
          <w:rFonts w:ascii="Titillium Web" w:hAnsi="Titillium Web"/>
          <w:b/>
          <w:sz w:val="14"/>
          <w:szCs w:val="14"/>
        </w:rPr>
      </w:pPr>
      <w:r w:rsidRPr="0000567C">
        <w:rPr>
          <w:rFonts w:ascii="Titillium Web" w:hAnsi="Titillium Web"/>
          <w:bCs/>
          <w:sz w:val="20"/>
          <w:szCs w:val="20"/>
        </w:rPr>
        <w:t>--------------------------------------------------------------------------------------------------------------</w:t>
      </w:r>
      <w:r w:rsidRPr="0000567C">
        <w:rPr>
          <w:rFonts w:ascii="Titillium Web" w:hAnsi="Titillium Web"/>
          <w:b/>
          <w:sz w:val="14"/>
          <w:szCs w:val="14"/>
        </w:rPr>
        <w:t>Condizioni generali di vendita</w:t>
      </w:r>
    </w:p>
    <w:p w14:paraId="7866297F" w14:textId="77777777" w:rsidR="00222394" w:rsidRPr="0000567C" w:rsidRDefault="00222394" w:rsidP="0000567C">
      <w:pPr>
        <w:spacing w:after="0" w:line="240" w:lineRule="auto"/>
        <w:jc w:val="both"/>
        <w:rPr>
          <w:rFonts w:ascii="Titillium Web" w:hAnsi="Titillium Web"/>
          <w:sz w:val="14"/>
          <w:szCs w:val="14"/>
        </w:rPr>
      </w:pPr>
      <w:r w:rsidRPr="0000567C">
        <w:rPr>
          <w:rFonts w:ascii="Titillium Web" w:hAnsi="Titillium Web"/>
          <w:sz w:val="14"/>
          <w:szCs w:val="14"/>
        </w:rPr>
        <w:t xml:space="preserve">1) La merce viaggia a rischio e pericolo dell’acquirente. 2) Non si accettano reclami o resi trascorsi sette giorni dalla consegna della merce. È onere del l’acquirente verificare se quanto espresso nella conferma d’ordine corrisponda all’ordine inoltrato al venditore. 3) Per qualunque controversia che dovesse insorgere in merito all’esecuzione e all’interpretazione del presente contratto sarà competente, in via esclusiva, il Foro di Venezia. 4) Il ritardato pagamento del prezzo comporterà l’applicazione degli interessi di mora sulla somma dovuta ex art. 2 </w:t>
      </w:r>
      <w:proofErr w:type="spellStart"/>
      <w:r w:rsidRPr="0000567C">
        <w:rPr>
          <w:rFonts w:ascii="Titillium Web" w:hAnsi="Titillium Web"/>
          <w:sz w:val="14"/>
          <w:szCs w:val="14"/>
        </w:rPr>
        <w:t>D.lgs</w:t>
      </w:r>
      <w:proofErr w:type="spellEnd"/>
      <w:r w:rsidRPr="0000567C">
        <w:rPr>
          <w:rFonts w:ascii="Titillium Web" w:hAnsi="Titillium Web"/>
          <w:sz w:val="14"/>
          <w:szCs w:val="14"/>
        </w:rPr>
        <w:t xml:space="preserve"> 231/2002 e sue successive integrazioni e modificazioni. 5) L’acquirente prende e dà atto che l’eventuale attività di consulenza e/o progettazione offerta dalla ME.KO. SRL Unipersonale con riferimento alla presente compravendita, non è da intendersi prestazione oggetto del contratto. La stessa, alla quale ME.KO. SRL Unipersonale non è comunque obbligata, ove dovesse essere svolta, non ha carattere vincolante né per l’acquirente, che è libero di non uniformarvisi, né per ME.KO. SRL Unipersonale che non è tenuta né obbligata in alcun modo a fornirla e che, per l’effetto, non si assume alcuna responsabilità in merito al parere tecnico eventualmente fornito. 6) La garanzia è di 12 mesi dalla data di consegna del bene o dalla data di avviso di merce pronta per il ritiro. La garanzia sui beni viene esercitata presso la sede di ME.KO. SRL Unipersonale. Eventuali interventi di assistenza in garanzia presso la sede di destinazione del bene dovranno essere richiesti per iscritto dall’acquirente e verranno addebitati a tariffario vigente ed al netto delle ore necessarie per l’esecuzione della riparazione o sostituzione del bene ed oltre alle spese vive necessarie.</w:t>
      </w:r>
    </w:p>
    <w:p w14:paraId="438487A0" w14:textId="2E2842C5" w:rsidR="00222394" w:rsidRPr="0000567C" w:rsidRDefault="00222394" w:rsidP="0000567C">
      <w:pPr>
        <w:spacing w:after="0" w:line="240" w:lineRule="auto"/>
        <w:rPr>
          <w:rFonts w:ascii="Titillium Web" w:hAnsi="Titillium Web"/>
          <w:sz w:val="18"/>
          <w:szCs w:val="18"/>
        </w:rPr>
      </w:pPr>
      <w:r w:rsidRPr="0000567C">
        <w:rPr>
          <w:rFonts w:ascii="Titillium Web" w:hAnsi="Titillium Web"/>
          <w:bCs/>
          <w:sz w:val="20"/>
          <w:szCs w:val="20"/>
        </w:rPr>
        <w:t>--------------------------------------------------------------------------------------------------------------</w:t>
      </w:r>
      <w:r w:rsidRPr="0000567C">
        <w:rPr>
          <w:rFonts w:ascii="Titillium Web" w:hAnsi="Titillium Web"/>
          <w:sz w:val="18"/>
          <w:szCs w:val="18"/>
        </w:rPr>
        <w:t xml:space="preserve">Rimaniamo a Vs. disposizione per eventuali ulteriori richieste. </w:t>
      </w:r>
    </w:p>
    <w:p w14:paraId="4E53D41A" w14:textId="77777777" w:rsidR="00222394" w:rsidRPr="0000567C" w:rsidRDefault="00222394" w:rsidP="0000567C">
      <w:pPr>
        <w:spacing w:after="0" w:line="240" w:lineRule="auto"/>
        <w:jc w:val="both"/>
        <w:rPr>
          <w:rFonts w:ascii="Titillium Web" w:hAnsi="Titillium Web"/>
          <w:sz w:val="18"/>
          <w:szCs w:val="18"/>
        </w:rPr>
      </w:pPr>
      <w:r w:rsidRPr="0000567C">
        <w:rPr>
          <w:rFonts w:ascii="Titillium Web" w:hAnsi="Titillium Web"/>
          <w:sz w:val="18"/>
          <w:szCs w:val="18"/>
        </w:rPr>
        <w:t>Per l’accettazione della su stesa proposta di vendita si prega di restituire la presente debitamente sottoscritta per accettazione sia della proposta commerciale, sia delle condizioni generali di vendita.</w:t>
      </w:r>
    </w:p>
    <w:p w14:paraId="00FCC529" w14:textId="77777777" w:rsidR="00222394" w:rsidRPr="0000567C" w:rsidRDefault="00222394" w:rsidP="0000567C">
      <w:pPr>
        <w:spacing w:after="0" w:line="240" w:lineRule="auto"/>
        <w:rPr>
          <w:rFonts w:ascii="Titillium Web" w:hAnsi="Titillium Web"/>
          <w:sz w:val="18"/>
          <w:szCs w:val="18"/>
        </w:rPr>
      </w:pPr>
      <w:r w:rsidRPr="0000567C">
        <w:rPr>
          <w:rFonts w:ascii="Titillium Web" w:hAnsi="Titillium Web"/>
          <w:sz w:val="18"/>
          <w:szCs w:val="18"/>
        </w:rPr>
        <w:t>Distinti Saluti.</w:t>
      </w:r>
    </w:p>
    <w:p w14:paraId="7C2475F4" w14:textId="77777777" w:rsidR="00222394" w:rsidRPr="0000567C" w:rsidRDefault="00222394" w:rsidP="0000567C">
      <w:pPr>
        <w:spacing w:after="0" w:line="240" w:lineRule="auto"/>
        <w:rPr>
          <w:rFonts w:ascii="Titillium Web" w:hAnsi="Titillium Web"/>
          <w:sz w:val="18"/>
          <w:szCs w:val="18"/>
        </w:rPr>
      </w:pPr>
    </w:p>
    <w:p w14:paraId="1DCE1D76" w14:textId="7C1CB71A" w:rsidR="00222394" w:rsidRPr="0000567C" w:rsidRDefault="00222394" w:rsidP="0000567C">
      <w:pPr>
        <w:spacing w:after="0" w:line="240" w:lineRule="auto"/>
        <w:rPr>
          <w:rFonts w:ascii="Titillium Web" w:hAnsi="Titillium Web"/>
          <w:b/>
          <w:sz w:val="18"/>
          <w:szCs w:val="18"/>
        </w:rPr>
      </w:pPr>
      <w:r w:rsidRPr="0000567C">
        <w:rPr>
          <w:rFonts w:ascii="Titillium Web" w:hAnsi="Titillium Web"/>
          <w:b/>
          <w:sz w:val="18"/>
          <w:szCs w:val="18"/>
        </w:rPr>
        <w:t xml:space="preserve">ME.KO. SRL UNIPERSONALE </w:t>
      </w:r>
      <w:r w:rsidRPr="0000567C">
        <w:rPr>
          <w:rFonts w:ascii="Titillium Web" w:hAnsi="Titillium Web"/>
          <w:b/>
          <w:sz w:val="18"/>
          <w:szCs w:val="18"/>
        </w:rPr>
        <w:tab/>
      </w:r>
      <w:r w:rsidRPr="0000567C">
        <w:rPr>
          <w:rFonts w:ascii="Titillium Web" w:hAnsi="Titillium Web"/>
          <w:b/>
          <w:sz w:val="18"/>
          <w:szCs w:val="18"/>
        </w:rPr>
        <w:tab/>
      </w:r>
      <w:r w:rsidRPr="0000567C">
        <w:rPr>
          <w:rFonts w:ascii="Titillium Web" w:hAnsi="Titillium Web"/>
          <w:b/>
          <w:sz w:val="18"/>
          <w:szCs w:val="18"/>
        </w:rPr>
        <w:tab/>
      </w:r>
      <w:r w:rsidRPr="0000567C">
        <w:rPr>
          <w:rFonts w:ascii="Titillium Web" w:hAnsi="Titillium Web"/>
          <w:b/>
          <w:sz w:val="18"/>
          <w:szCs w:val="18"/>
        </w:rPr>
        <w:tab/>
      </w:r>
      <w:r w:rsidRPr="0000567C">
        <w:rPr>
          <w:rFonts w:ascii="Titillium Web" w:hAnsi="Titillium Web"/>
          <w:b/>
          <w:sz w:val="18"/>
          <w:szCs w:val="18"/>
        </w:rPr>
        <w:tab/>
        <w:t>Timbro e Firma per accettazione</w:t>
      </w:r>
    </w:p>
    <w:p w14:paraId="074CF4A3" w14:textId="77777777" w:rsidR="00222394" w:rsidRPr="0000567C" w:rsidRDefault="00222394" w:rsidP="0000567C">
      <w:pPr>
        <w:spacing w:after="0" w:line="240" w:lineRule="auto"/>
        <w:rPr>
          <w:rFonts w:ascii="Titillium Web" w:hAnsi="Titillium Web"/>
          <w:sz w:val="18"/>
          <w:szCs w:val="18"/>
        </w:rPr>
      </w:pPr>
      <w:r w:rsidRPr="0000567C">
        <w:rPr>
          <w:rFonts w:ascii="Titillium Web" w:hAnsi="Titillium Web"/>
          <w:sz w:val="18"/>
          <w:szCs w:val="18"/>
        </w:rPr>
        <w:t xml:space="preserve">Davide Cal </w:t>
      </w:r>
    </w:p>
    <w:p w14:paraId="2E51D09B" w14:textId="77777777" w:rsidR="00222394" w:rsidRPr="0000567C" w:rsidRDefault="00222394" w:rsidP="0000567C">
      <w:pPr>
        <w:spacing w:after="0" w:line="240" w:lineRule="auto"/>
        <w:rPr>
          <w:rFonts w:ascii="Titillium Web" w:hAnsi="Titillium Web"/>
          <w:sz w:val="16"/>
          <w:szCs w:val="16"/>
        </w:rPr>
      </w:pPr>
      <w:r w:rsidRPr="0000567C">
        <w:rPr>
          <w:rFonts w:ascii="Titillium Web" w:hAnsi="Titillium Web"/>
          <w:sz w:val="16"/>
          <w:szCs w:val="16"/>
        </w:rPr>
        <w:t>Amministratore</w:t>
      </w: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p>
    <w:p w14:paraId="13BC976A" w14:textId="584552FF" w:rsidR="00222394" w:rsidRPr="0000567C" w:rsidRDefault="00401119" w:rsidP="0000567C">
      <w:pPr>
        <w:spacing w:after="0" w:line="240" w:lineRule="auto"/>
        <w:ind w:left="4956" w:firstLine="708"/>
        <w:rPr>
          <w:rFonts w:ascii="Titillium Web" w:hAnsi="Titillium Web"/>
          <w:sz w:val="20"/>
          <w:szCs w:val="20"/>
        </w:rPr>
      </w:pPr>
      <w:r>
        <w:rPr>
          <w:rFonts w:ascii="Titillium Web" w:hAnsi="Titillium Web"/>
          <w:sz w:val="20"/>
          <w:szCs w:val="20"/>
        </w:rPr>
        <w:t>--------------------------------------------</w:t>
      </w:r>
    </w:p>
    <w:p w14:paraId="7BBEDDDE" w14:textId="77777777" w:rsidR="00222394" w:rsidRPr="0000567C" w:rsidRDefault="00222394" w:rsidP="0000567C">
      <w:pPr>
        <w:spacing w:after="0" w:line="240" w:lineRule="auto"/>
        <w:rPr>
          <w:rFonts w:ascii="Titillium Web" w:hAnsi="Titillium Web"/>
          <w:sz w:val="18"/>
          <w:szCs w:val="18"/>
          <w:u w:val="single"/>
        </w:rPr>
      </w:pPr>
      <w:r w:rsidRPr="0000567C">
        <w:rPr>
          <w:rFonts w:ascii="Titillium Web" w:hAnsi="Titillium Web"/>
          <w:sz w:val="18"/>
          <w:szCs w:val="18"/>
          <w:u w:val="single"/>
        </w:rPr>
        <w:t>Ex art. 1341 cc e seguenti, l’acquirente dichiara di accettare le seguenti condizioni generali di vendita:</w:t>
      </w:r>
    </w:p>
    <w:p w14:paraId="645296FD" w14:textId="77777777" w:rsidR="00222394" w:rsidRPr="0000567C" w:rsidRDefault="00222394" w:rsidP="0000567C">
      <w:pPr>
        <w:spacing w:after="0" w:line="240" w:lineRule="auto"/>
        <w:rPr>
          <w:rFonts w:ascii="Titillium Web" w:hAnsi="Titillium Web"/>
          <w:sz w:val="18"/>
          <w:szCs w:val="18"/>
          <w:u w:val="single"/>
        </w:rPr>
      </w:pPr>
      <w:r w:rsidRPr="0000567C">
        <w:rPr>
          <w:rFonts w:ascii="Titillium Web" w:hAnsi="Titillium Web"/>
          <w:sz w:val="18"/>
          <w:szCs w:val="18"/>
          <w:u w:val="single"/>
        </w:rPr>
        <w:t>artt. 1, 2, 3, 4, 5, 6.</w:t>
      </w:r>
    </w:p>
    <w:p w14:paraId="4F77662A" w14:textId="77777777" w:rsidR="00222394" w:rsidRPr="0000567C" w:rsidRDefault="00222394" w:rsidP="0000567C">
      <w:pPr>
        <w:spacing w:after="0" w:line="240" w:lineRule="auto"/>
        <w:ind w:left="2124" w:firstLine="708"/>
        <w:rPr>
          <w:rFonts w:ascii="Titillium Web" w:hAnsi="Titillium Web"/>
          <w:b/>
          <w:sz w:val="18"/>
          <w:szCs w:val="18"/>
        </w:rPr>
      </w:pPr>
      <w:r w:rsidRPr="0000567C">
        <w:rPr>
          <w:rFonts w:ascii="Titillium Web" w:hAnsi="Titillium Web"/>
          <w:b/>
          <w:sz w:val="18"/>
          <w:szCs w:val="18"/>
        </w:rPr>
        <w:tab/>
      </w:r>
      <w:r w:rsidRPr="0000567C">
        <w:rPr>
          <w:rFonts w:ascii="Titillium Web" w:hAnsi="Titillium Web"/>
          <w:b/>
          <w:sz w:val="18"/>
          <w:szCs w:val="18"/>
        </w:rPr>
        <w:tab/>
      </w:r>
      <w:r w:rsidRPr="0000567C">
        <w:rPr>
          <w:rFonts w:ascii="Titillium Web" w:hAnsi="Titillium Web"/>
          <w:b/>
          <w:sz w:val="18"/>
          <w:szCs w:val="18"/>
        </w:rPr>
        <w:tab/>
      </w:r>
      <w:r w:rsidRPr="0000567C">
        <w:rPr>
          <w:rFonts w:ascii="Titillium Web" w:hAnsi="Titillium Web"/>
          <w:b/>
          <w:sz w:val="18"/>
          <w:szCs w:val="18"/>
        </w:rPr>
        <w:tab/>
        <w:t>Timbro e Firma per accettazione</w:t>
      </w:r>
    </w:p>
    <w:p w14:paraId="32973592" w14:textId="77777777" w:rsidR="00222394" w:rsidRPr="0000567C" w:rsidRDefault="00222394" w:rsidP="0000567C">
      <w:pPr>
        <w:spacing w:after="0" w:line="240" w:lineRule="auto"/>
        <w:rPr>
          <w:rFonts w:ascii="Titillium Web" w:hAnsi="Titillium Web"/>
          <w:sz w:val="18"/>
          <w:szCs w:val="18"/>
        </w:rPr>
      </w:pPr>
    </w:p>
    <w:p w14:paraId="6DEEF37C" w14:textId="77777777" w:rsidR="00222394" w:rsidRPr="0000567C" w:rsidRDefault="00222394" w:rsidP="0000567C">
      <w:pPr>
        <w:spacing w:after="0" w:line="240" w:lineRule="auto"/>
        <w:rPr>
          <w:rFonts w:ascii="Titillium Web" w:hAnsi="Titillium Web"/>
          <w:sz w:val="16"/>
          <w:szCs w:val="16"/>
        </w:rPr>
      </w:pP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r w:rsidRPr="0000567C">
        <w:rPr>
          <w:rFonts w:ascii="Titillium Web" w:hAnsi="Titillium Web"/>
          <w:sz w:val="16"/>
          <w:szCs w:val="16"/>
        </w:rPr>
        <w:tab/>
      </w:r>
    </w:p>
    <w:p w14:paraId="3DE8EAA0" w14:textId="77777777" w:rsidR="00401119" w:rsidRPr="0000567C" w:rsidRDefault="00401119" w:rsidP="00401119">
      <w:pPr>
        <w:spacing w:after="0" w:line="240" w:lineRule="auto"/>
        <w:ind w:left="4956" w:firstLine="708"/>
        <w:rPr>
          <w:rFonts w:ascii="Titillium Web" w:hAnsi="Titillium Web"/>
          <w:sz w:val="20"/>
          <w:szCs w:val="20"/>
        </w:rPr>
      </w:pPr>
      <w:r>
        <w:rPr>
          <w:rFonts w:ascii="Titillium Web" w:hAnsi="Titillium Web"/>
          <w:sz w:val="20"/>
          <w:szCs w:val="20"/>
        </w:rPr>
        <w:t>--------------------------------------------</w:t>
      </w:r>
    </w:p>
    <w:p w14:paraId="297E19EE" w14:textId="77777777" w:rsidR="00222394" w:rsidRPr="0000567C" w:rsidRDefault="00222394" w:rsidP="0000567C">
      <w:pPr>
        <w:spacing w:line="240" w:lineRule="auto"/>
        <w:rPr>
          <w:rFonts w:ascii="Titillium Web" w:hAnsi="Titillium Web"/>
        </w:rPr>
      </w:pPr>
    </w:p>
    <w:bookmarkEnd w:id="0"/>
    <w:sectPr w:rsidR="00222394" w:rsidRPr="0000567C" w:rsidSect="001C1C19">
      <w:headerReference w:type="default" r:id="rId18"/>
      <w:foot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4C5E6" w14:textId="77777777" w:rsidR="0036565C" w:rsidRDefault="0036565C" w:rsidP="00E02558">
      <w:pPr>
        <w:spacing w:after="0" w:line="240" w:lineRule="auto"/>
      </w:pPr>
      <w:r>
        <w:separator/>
      </w:r>
    </w:p>
  </w:endnote>
  <w:endnote w:type="continuationSeparator" w:id="0">
    <w:p w14:paraId="33071169" w14:textId="77777777" w:rsidR="0036565C" w:rsidRDefault="0036565C" w:rsidP="00E02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Titillium Web">
    <w:panose1 w:val="00000500000000000000"/>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5D7B" w14:textId="12098DC0" w:rsidR="00C62EBF" w:rsidRPr="0000567C" w:rsidRDefault="0000567C" w:rsidP="0000567C">
    <w:pPr>
      <w:pStyle w:val="Pidipagina"/>
      <w:jc w:val="center"/>
      <w:rPr>
        <w:rFonts w:ascii="Titillium Web" w:hAnsi="Titillium Web"/>
        <w:b/>
        <w:bCs/>
        <w:sz w:val="16"/>
        <w:szCs w:val="16"/>
      </w:rPr>
    </w:pPr>
    <w:r w:rsidRPr="0000567C">
      <w:rPr>
        <w:rFonts w:ascii="Titillium Web" w:hAnsi="Titillium Web"/>
        <w:noProof/>
      </w:rPr>
      <w:drawing>
        <wp:anchor distT="0" distB="0" distL="114300" distR="114300" simplePos="0" relativeHeight="251675648" behindDoc="0" locked="0" layoutInCell="1" allowOverlap="1" wp14:anchorId="308B232B" wp14:editId="12DB651A">
          <wp:simplePos x="0" y="0"/>
          <wp:positionH relativeFrom="column">
            <wp:posOffset>-400050</wp:posOffset>
          </wp:positionH>
          <wp:positionV relativeFrom="paragraph">
            <wp:posOffset>149860</wp:posOffset>
          </wp:positionV>
          <wp:extent cx="1211580" cy="857250"/>
          <wp:effectExtent l="0" t="0" r="0" b="0"/>
          <wp:wrapNone/>
          <wp:docPr id="662174486" name="Immagine 66217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1580" cy="857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3071" w:rsidRPr="0000567C">
      <w:rPr>
        <w:rFonts w:ascii="Titillium Web" w:hAnsi="Titillium Web"/>
        <w:bCs/>
        <w:sz w:val="20"/>
        <w:szCs w:val="20"/>
      </w:rPr>
      <w:t>----------------------------------------------------------------------------------------------------------</w:t>
    </w:r>
  </w:p>
  <w:p w14:paraId="6FC275EE" w14:textId="554DA096" w:rsidR="00C62EBF" w:rsidRDefault="0000567C" w:rsidP="000A525A">
    <w:pPr>
      <w:pStyle w:val="Pidipagina"/>
      <w:jc w:val="center"/>
      <w:rPr>
        <w:b/>
        <w:bCs/>
        <w:sz w:val="16"/>
        <w:szCs w:val="16"/>
      </w:rPr>
    </w:pPr>
    <w:r w:rsidRPr="00B91FC8">
      <w:rPr>
        <w:b/>
        <w:bCs/>
        <w:noProof/>
        <w:sz w:val="16"/>
        <w:szCs w:val="16"/>
      </w:rPr>
      <mc:AlternateContent>
        <mc:Choice Requires="wps">
          <w:drawing>
            <wp:anchor distT="45720" distB="45720" distL="114300" distR="114300" simplePos="0" relativeHeight="251672576" behindDoc="0" locked="0" layoutInCell="1" allowOverlap="1" wp14:anchorId="3C11496F" wp14:editId="64F69A80">
              <wp:simplePos x="0" y="0"/>
              <wp:positionH relativeFrom="column">
                <wp:posOffset>519430</wp:posOffset>
              </wp:positionH>
              <wp:positionV relativeFrom="paragraph">
                <wp:posOffset>125730</wp:posOffset>
              </wp:positionV>
              <wp:extent cx="3108960" cy="612250"/>
              <wp:effectExtent l="0" t="0" r="0" b="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612250"/>
                      </a:xfrm>
                      <a:prstGeom prst="rect">
                        <a:avLst/>
                      </a:prstGeom>
                      <a:solidFill>
                        <a:srgbClr val="FFFFFF"/>
                      </a:solidFill>
                      <a:ln w="9525">
                        <a:noFill/>
                        <a:miter lim="800000"/>
                        <a:headEnd/>
                        <a:tailEnd/>
                      </a:ln>
                    </wps:spPr>
                    <wps:txbx>
                      <w:txbxContent>
                        <w:p w14:paraId="6D8CD29F" w14:textId="0AF251F1" w:rsidR="000A525A" w:rsidRPr="0000567C" w:rsidRDefault="000A525A" w:rsidP="0000567C">
                          <w:pPr>
                            <w:pStyle w:val="Pidipagina"/>
                            <w:rPr>
                              <w:rFonts w:ascii="Titillium Web" w:hAnsi="Titillium Web"/>
                              <w:b/>
                              <w:bCs/>
                              <w:sz w:val="14"/>
                              <w:szCs w:val="14"/>
                            </w:rPr>
                          </w:pPr>
                          <w:r w:rsidRPr="0000567C">
                            <w:rPr>
                              <w:rFonts w:ascii="Titillium Web" w:hAnsi="Titillium Web"/>
                              <w:b/>
                              <w:bCs/>
                              <w:sz w:val="14"/>
                              <w:szCs w:val="14"/>
                            </w:rPr>
                            <w:t xml:space="preserve">ME.KO. SRL UNIPERSONALE    </w:t>
                          </w:r>
                        </w:p>
                        <w:p w14:paraId="5A6EFE69" w14:textId="1A95528E" w:rsidR="000A525A" w:rsidRPr="0000567C" w:rsidRDefault="000A525A" w:rsidP="0000567C">
                          <w:pPr>
                            <w:pStyle w:val="Pidipagina"/>
                            <w:rPr>
                              <w:rFonts w:ascii="Titillium Web" w:hAnsi="Titillium Web"/>
                              <w:sz w:val="14"/>
                              <w:szCs w:val="14"/>
                            </w:rPr>
                          </w:pPr>
                          <w:r w:rsidRPr="0000567C">
                            <w:rPr>
                              <w:rFonts w:ascii="Titillium Web" w:hAnsi="Titillium Web"/>
                              <w:sz w:val="14"/>
                              <w:szCs w:val="14"/>
                            </w:rPr>
                            <w:t>Via Alfred Nobel, 4 – 30020 – Noventa Di Piave (VE) – Italy</w:t>
                          </w:r>
                        </w:p>
                        <w:p w14:paraId="6F22F71B" w14:textId="77777777" w:rsidR="000A525A" w:rsidRPr="0000567C" w:rsidRDefault="000A525A" w:rsidP="0000567C">
                          <w:pPr>
                            <w:pStyle w:val="Pidipagina"/>
                            <w:rPr>
                              <w:rFonts w:ascii="Titillium Web" w:hAnsi="Titillium Web"/>
                              <w:sz w:val="14"/>
                              <w:szCs w:val="14"/>
                            </w:rPr>
                          </w:pPr>
                          <w:r w:rsidRPr="0000567C">
                            <w:rPr>
                              <w:rFonts w:ascii="Titillium Web" w:hAnsi="Titillium Web"/>
                              <w:sz w:val="14"/>
                              <w:szCs w:val="14"/>
                            </w:rPr>
                            <w:t xml:space="preserve">info@mekosrl.it – </w:t>
                          </w:r>
                          <w:hyperlink r:id="rId2" w:history="1">
                            <w:r w:rsidRPr="0000567C">
                              <w:rPr>
                                <w:rStyle w:val="Collegamentoipertestuale"/>
                                <w:rFonts w:ascii="Titillium Web" w:hAnsi="Titillium Web"/>
                                <w:sz w:val="14"/>
                                <w:szCs w:val="14"/>
                              </w:rPr>
                              <w:t>www.mekosrl.it</w:t>
                            </w:r>
                          </w:hyperlink>
                          <w:r w:rsidRPr="0000567C">
                            <w:rPr>
                              <w:rFonts w:ascii="Titillium Web" w:hAnsi="Titillium Web"/>
                              <w:sz w:val="14"/>
                              <w:szCs w:val="14"/>
                            </w:rPr>
                            <w:t xml:space="preserve"> – +39 3294591398 – 0421 336857</w:t>
                          </w:r>
                        </w:p>
                        <w:p w14:paraId="2B6EB568" w14:textId="77777777" w:rsidR="000A525A" w:rsidRPr="0000567C" w:rsidRDefault="000A525A" w:rsidP="0000567C">
                          <w:pPr>
                            <w:pStyle w:val="Pidipagina"/>
                            <w:rPr>
                              <w:rFonts w:ascii="Titillium Web" w:hAnsi="Titillium Web"/>
                              <w:b/>
                              <w:bCs/>
                              <w:sz w:val="14"/>
                              <w:szCs w:val="14"/>
                            </w:rPr>
                          </w:pPr>
                          <w:r w:rsidRPr="0000567C">
                            <w:rPr>
                              <w:rFonts w:ascii="Titillium Web" w:hAnsi="Titillium Web"/>
                              <w:sz w:val="14"/>
                              <w:szCs w:val="14"/>
                            </w:rPr>
                            <w:t>P.IVA e C.F. 04393900271 – REA VE409498</w:t>
                          </w:r>
                          <w:r w:rsidRPr="0000567C">
                            <w:rPr>
                              <w:rFonts w:ascii="Titillium Web" w:hAnsi="Titillium Web"/>
                              <w:b/>
                              <w:bCs/>
                              <w:sz w:val="20"/>
                              <w:szCs w:val="20"/>
                            </w:rPr>
                            <w:t xml:space="preserve"> </w:t>
                          </w:r>
                        </w:p>
                        <w:p w14:paraId="51320E27" w14:textId="77777777" w:rsidR="000A525A" w:rsidRDefault="000A525A" w:rsidP="000A52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1496F" id="_x0000_t202" coordsize="21600,21600" o:spt="202" path="m,l,21600r21600,l21600,xe">
              <v:stroke joinstyle="miter"/>
              <v:path gradientshapeok="t" o:connecttype="rect"/>
            </v:shapetype>
            <v:shape id="Casella di testo 2" o:spid="_x0000_s1026" type="#_x0000_t202" style="position:absolute;left:0;text-align:left;margin-left:40.9pt;margin-top:9.9pt;width:244.8pt;height:48.2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" stroked="f">
              <v:textbox>
                <w:txbxContent>
                  <w:p w14:paraId="6D8CD29F" w14:textId="0AF251F1" w:rsidR="000A525A" w:rsidRPr="0000567C" w:rsidRDefault="000A525A" w:rsidP="0000567C">
                    <w:pPr>
                      <w:pStyle w:val="Pidipagina"/>
                      <w:rPr>
                        <w:rFonts w:ascii="Titillium Web" w:hAnsi="Titillium Web"/>
                        <w:b/>
                        <w:bCs/>
                        <w:sz w:val="14"/>
                        <w:szCs w:val="14"/>
                      </w:rPr>
                    </w:pPr>
                    <w:r w:rsidRPr="0000567C">
                      <w:rPr>
                        <w:rFonts w:ascii="Titillium Web" w:hAnsi="Titillium Web"/>
                        <w:b/>
                        <w:bCs/>
                        <w:sz w:val="14"/>
                        <w:szCs w:val="14"/>
                      </w:rPr>
                      <w:t xml:space="preserve">ME.KO. SRL UNIPERSONALE    </w:t>
                    </w:r>
                  </w:p>
                  <w:p w14:paraId="5A6EFE69" w14:textId="1A95528E" w:rsidR="000A525A" w:rsidRPr="0000567C" w:rsidRDefault="000A525A" w:rsidP="0000567C">
                    <w:pPr>
                      <w:pStyle w:val="Pidipagina"/>
                      <w:rPr>
                        <w:rFonts w:ascii="Titillium Web" w:hAnsi="Titillium Web"/>
                        <w:sz w:val="14"/>
                        <w:szCs w:val="14"/>
                      </w:rPr>
                    </w:pPr>
                    <w:r w:rsidRPr="0000567C">
                      <w:rPr>
                        <w:rFonts w:ascii="Titillium Web" w:hAnsi="Titillium Web"/>
                        <w:sz w:val="14"/>
                        <w:szCs w:val="14"/>
                      </w:rPr>
                      <w:t>Via Alfred Nobel, 4 – 30020 – Noventa Di Piave (VE) – Italy</w:t>
                    </w:r>
                  </w:p>
                  <w:p w14:paraId="6F22F71B" w14:textId="77777777" w:rsidR="000A525A" w:rsidRPr="0000567C" w:rsidRDefault="000A525A" w:rsidP="0000567C">
                    <w:pPr>
                      <w:pStyle w:val="Pidipagina"/>
                      <w:rPr>
                        <w:rFonts w:ascii="Titillium Web" w:hAnsi="Titillium Web"/>
                        <w:sz w:val="14"/>
                        <w:szCs w:val="14"/>
                      </w:rPr>
                    </w:pPr>
                    <w:r w:rsidRPr="0000567C">
                      <w:rPr>
                        <w:rFonts w:ascii="Titillium Web" w:hAnsi="Titillium Web"/>
                        <w:sz w:val="14"/>
                        <w:szCs w:val="14"/>
                      </w:rPr>
                      <w:t xml:space="preserve">info@mekosrl.it – </w:t>
                    </w:r>
                    <w:hyperlink r:id="rId3" w:history="1">
                      <w:r w:rsidRPr="0000567C">
                        <w:rPr>
                          <w:rStyle w:val="Collegamentoipertestuale"/>
                          <w:rFonts w:ascii="Titillium Web" w:hAnsi="Titillium Web"/>
                          <w:sz w:val="14"/>
                          <w:szCs w:val="14"/>
                        </w:rPr>
                        <w:t>www.mekosrl.it</w:t>
                      </w:r>
                    </w:hyperlink>
                    <w:r w:rsidRPr="0000567C">
                      <w:rPr>
                        <w:rFonts w:ascii="Titillium Web" w:hAnsi="Titillium Web"/>
                        <w:sz w:val="14"/>
                        <w:szCs w:val="14"/>
                      </w:rPr>
                      <w:t xml:space="preserve"> – +39 3294591398 – 0421 336857</w:t>
                    </w:r>
                  </w:p>
                  <w:p w14:paraId="2B6EB568" w14:textId="77777777" w:rsidR="000A525A" w:rsidRPr="0000567C" w:rsidRDefault="000A525A" w:rsidP="0000567C">
                    <w:pPr>
                      <w:pStyle w:val="Pidipagina"/>
                      <w:rPr>
                        <w:rFonts w:ascii="Titillium Web" w:hAnsi="Titillium Web"/>
                        <w:b/>
                        <w:bCs/>
                        <w:sz w:val="14"/>
                        <w:szCs w:val="14"/>
                      </w:rPr>
                    </w:pPr>
                    <w:r w:rsidRPr="0000567C">
                      <w:rPr>
                        <w:rFonts w:ascii="Titillium Web" w:hAnsi="Titillium Web"/>
                        <w:sz w:val="14"/>
                        <w:szCs w:val="14"/>
                      </w:rPr>
                      <w:t>P.IVA e C.F. 04393900271 – REA VE409498</w:t>
                    </w:r>
                    <w:r w:rsidRPr="0000567C">
                      <w:rPr>
                        <w:rFonts w:ascii="Titillium Web" w:hAnsi="Titillium Web"/>
                        <w:b/>
                        <w:bCs/>
                        <w:sz w:val="20"/>
                        <w:szCs w:val="20"/>
                      </w:rPr>
                      <w:t xml:space="preserve"> </w:t>
                    </w:r>
                  </w:p>
                  <w:p w14:paraId="51320E27" w14:textId="77777777" w:rsidR="000A525A" w:rsidRDefault="000A525A" w:rsidP="000A525A"/>
                </w:txbxContent>
              </v:textbox>
            </v:shape>
          </w:pict>
        </mc:Fallback>
      </mc:AlternateContent>
    </w:r>
  </w:p>
  <w:p w14:paraId="18362665" w14:textId="44A050EE" w:rsidR="000A525A" w:rsidRDefault="000A525A" w:rsidP="000A525A">
    <w:pPr>
      <w:pStyle w:val="Pidipagina"/>
      <w:jc w:val="center"/>
      <w:rPr>
        <w:b/>
        <w:bCs/>
        <w:sz w:val="16"/>
        <w:szCs w:val="16"/>
      </w:rPr>
    </w:pPr>
  </w:p>
  <w:p w14:paraId="6C497A02" w14:textId="1C223596" w:rsidR="000A525A" w:rsidRDefault="000A525A" w:rsidP="000A525A">
    <w:pPr>
      <w:pStyle w:val="Pidipagina"/>
      <w:jc w:val="center"/>
      <w:rPr>
        <w:b/>
        <w:bCs/>
        <w:sz w:val="16"/>
        <w:szCs w:val="16"/>
      </w:rPr>
    </w:pPr>
  </w:p>
  <w:p w14:paraId="3FAAF677" w14:textId="0D24CFAB" w:rsidR="00F33B7E" w:rsidRPr="00157FFB" w:rsidRDefault="00F33B7E" w:rsidP="000A525A">
    <w:pPr>
      <w:pStyle w:val="Pidipagina"/>
      <w:jc w:val="center"/>
      <w:rPr>
        <w:b/>
        <w:bCs/>
        <w:sz w:val="16"/>
        <w:szCs w:val="16"/>
      </w:rPr>
    </w:pPr>
  </w:p>
  <w:p w14:paraId="1CBDF6BE" w14:textId="7085C5BC" w:rsidR="00180180" w:rsidRPr="0000567C" w:rsidRDefault="00BF5CD9" w:rsidP="00180180">
    <w:pPr>
      <w:pStyle w:val="Pidipagina"/>
      <w:jc w:val="center"/>
      <w:rPr>
        <w:rFonts w:ascii="Titillium Web" w:hAnsi="Titillium Web"/>
        <w:sz w:val="14"/>
        <w:szCs w:val="14"/>
      </w:rPr>
    </w:pPr>
    <w:r>
      <w:rPr>
        <w:sz w:val="16"/>
        <w:szCs w:val="16"/>
      </w:rPr>
      <w:tab/>
    </w:r>
    <w:r w:rsidR="00157FFB">
      <w:rPr>
        <w:sz w:val="16"/>
        <w:szCs w:val="16"/>
      </w:rPr>
      <w:tab/>
    </w:r>
    <w:r w:rsidRPr="0000567C">
      <w:rPr>
        <w:rFonts w:ascii="Titillium Web" w:hAnsi="Titillium Web"/>
        <w:sz w:val="14"/>
        <w:szCs w:val="14"/>
      </w:rPr>
      <w:t xml:space="preserve">Pag. </w:t>
    </w:r>
    <w:r w:rsidRPr="0000567C">
      <w:rPr>
        <w:rFonts w:ascii="Titillium Web" w:hAnsi="Titillium Web"/>
        <w:b/>
        <w:bCs/>
        <w:sz w:val="14"/>
        <w:szCs w:val="14"/>
      </w:rPr>
      <w:fldChar w:fldCharType="begin"/>
    </w:r>
    <w:r w:rsidRPr="0000567C">
      <w:rPr>
        <w:rFonts w:ascii="Titillium Web" w:hAnsi="Titillium Web"/>
        <w:b/>
        <w:bCs/>
        <w:sz w:val="14"/>
        <w:szCs w:val="14"/>
      </w:rPr>
      <w:instrText>PAGE  \* Arabic  \* MERGEFORMAT</w:instrText>
    </w:r>
    <w:r w:rsidRPr="0000567C">
      <w:rPr>
        <w:rFonts w:ascii="Titillium Web" w:hAnsi="Titillium Web"/>
        <w:b/>
        <w:bCs/>
        <w:sz w:val="14"/>
        <w:szCs w:val="14"/>
      </w:rPr>
      <w:fldChar w:fldCharType="separate"/>
    </w:r>
    <w:r w:rsidRPr="0000567C">
      <w:rPr>
        <w:rFonts w:ascii="Titillium Web" w:hAnsi="Titillium Web"/>
        <w:b/>
        <w:bCs/>
        <w:sz w:val="14"/>
        <w:szCs w:val="14"/>
      </w:rPr>
      <w:t>1</w:t>
    </w:r>
    <w:r w:rsidRPr="0000567C">
      <w:rPr>
        <w:rFonts w:ascii="Titillium Web" w:hAnsi="Titillium Web"/>
        <w:b/>
        <w:bCs/>
        <w:sz w:val="14"/>
        <w:szCs w:val="14"/>
      </w:rPr>
      <w:fldChar w:fldCharType="end"/>
    </w:r>
    <w:r w:rsidRPr="0000567C">
      <w:rPr>
        <w:rFonts w:ascii="Titillium Web" w:hAnsi="Titillium Web"/>
        <w:sz w:val="14"/>
        <w:szCs w:val="14"/>
      </w:rPr>
      <w:t xml:space="preserve"> di </w:t>
    </w:r>
    <w:r w:rsidRPr="0000567C">
      <w:rPr>
        <w:rFonts w:ascii="Titillium Web" w:hAnsi="Titillium Web"/>
        <w:b/>
        <w:bCs/>
        <w:sz w:val="14"/>
        <w:szCs w:val="14"/>
      </w:rPr>
      <w:fldChar w:fldCharType="begin"/>
    </w:r>
    <w:r w:rsidRPr="0000567C">
      <w:rPr>
        <w:rFonts w:ascii="Titillium Web" w:hAnsi="Titillium Web"/>
        <w:b/>
        <w:bCs/>
        <w:sz w:val="14"/>
        <w:szCs w:val="14"/>
      </w:rPr>
      <w:instrText>NUMPAGES  \* Arabic  \* MERGEFORMAT</w:instrText>
    </w:r>
    <w:r w:rsidRPr="0000567C">
      <w:rPr>
        <w:rFonts w:ascii="Titillium Web" w:hAnsi="Titillium Web"/>
        <w:b/>
        <w:bCs/>
        <w:sz w:val="14"/>
        <w:szCs w:val="14"/>
      </w:rPr>
      <w:fldChar w:fldCharType="separate"/>
    </w:r>
    <w:r w:rsidRPr="0000567C">
      <w:rPr>
        <w:rFonts w:ascii="Titillium Web" w:hAnsi="Titillium Web"/>
        <w:b/>
        <w:bCs/>
        <w:sz w:val="14"/>
        <w:szCs w:val="14"/>
      </w:rPr>
      <w:t>2</w:t>
    </w:r>
    <w:r w:rsidRPr="0000567C">
      <w:rPr>
        <w:rFonts w:ascii="Titillium Web" w:hAnsi="Titillium Web"/>
        <w:b/>
        <w:bCs/>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651F" w14:textId="77777777" w:rsidR="0036565C" w:rsidRDefault="0036565C" w:rsidP="00E02558">
      <w:pPr>
        <w:spacing w:after="0" w:line="240" w:lineRule="auto"/>
      </w:pPr>
      <w:r>
        <w:separator/>
      </w:r>
    </w:p>
  </w:footnote>
  <w:footnote w:type="continuationSeparator" w:id="0">
    <w:p w14:paraId="286C6243" w14:textId="77777777" w:rsidR="0036565C" w:rsidRDefault="0036565C" w:rsidP="00E02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4F76" w14:textId="22DFBE70" w:rsidR="00DC5CFA" w:rsidRDefault="00DB730D" w:rsidP="00E02558">
    <w:pPr>
      <w:pStyle w:val="Intestazione"/>
      <w:rPr>
        <w:noProof/>
      </w:rPr>
    </w:pPr>
    <w:r>
      <w:rPr>
        <w:noProof/>
      </w:rPr>
      <w:drawing>
        <wp:anchor distT="0" distB="0" distL="114300" distR="114300" simplePos="0" relativeHeight="251673600" behindDoc="0" locked="0" layoutInCell="1" allowOverlap="1" wp14:anchorId="18074635" wp14:editId="09E341F0">
          <wp:simplePos x="0" y="0"/>
          <wp:positionH relativeFrom="column">
            <wp:posOffset>-50800</wp:posOffset>
          </wp:positionH>
          <wp:positionV relativeFrom="paragraph">
            <wp:posOffset>-129540</wp:posOffset>
          </wp:positionV>
          <wp:extent cx="1386800" cy="981034"/>
          <wp:effectExtent l="0" t="0" r="0" b="0"/>
          <wp:wrapNone/>
          <wp:docPr id="814368920" name="Immagine 81436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6800" cy="9810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C58">
      <w:rPr>
        <w:noProof/>
        <w:lang w:eastAsia="it-IT"/>
      </w:rPr>
      <w:drawing>
        <wp:anchor distT="0" distB="0" distL="114300" distR="114300" simplePos="0" relativeHeight="251666432" behindDoc="0" locked="0" layoutInCell="1" allowOverlap="1" wp14:anchorId="57357E00" wp14:editId="0E1E61C7">
          <wp:simplePos x="0" y="0"/>
          <wp:positionH relativeFrom="margin">
            <wp:posOffset>5623560</wp:posOffset>
          </wp:positionH>
          <wp:positionV relativeFrom="paragraph">
            <wp:posOffset>92075</wp:posOffset>
          </wp:positionV>
          <wp:extent cx="572175" cy="332437"/>
          <wp:effectExtent l="0" t="0" r="0" b="0"/>
          <wp:wrapNone/>
          <wp:docPr id="1145135240" name="Elemento grafico 114513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572175" cy="332437"/>
                  </a:xfrm>
                  <a:prstGeom prst="rect">
                    <a:avLst/>
                  </a:prstGeom>
                </pic:spPr>
              </pic:pic>
            </a:graphicData>
          </a:graphic>
          <wp14:sizeRelH relativeFrom="margin">
            <wp14:pctWidth>0</wp14:pctWidth>
          </wp14:sizeRelH>
          <wp14:sizeRelV relativeFrom="margin">
            <wp14:pctHeight>0</wp14:pctHeight>
          </wp14:sizeRelV>
        </wp:anchor>
      </w:drawing>
    </w:r>
    <w:r w:rsidR="00A92776">
      <w:rPr>
        <w:noProof/>
      </w:rPr>
      <w:drawing>
        <wp:anchor distT="0" distB="0" distL="114300" distR="114300" simplePos="0" relativeHeight="251674624" behindDoc="0" locked="0" layoutInCell="1" allowOverlap="1" wp14:anchorId="038BFFB3" wp14:editId="14CCD8E9">
          <wp:simplePos x="0" y="0"/>
          <wp:positionH relativeFrom="column">
            <wp:posOffset>3208020</wp:posOffset>
          </wp:positionH>
          <wp:positionV relativeFrom="paragraph">
            <wp:posOffset>10160</wp:posOffset>
          </wp:positionV>
          <wp:extent cx="1809750" cy="537845"/>
          <wp:effectExtent l="0" t="0" r="0" b="0"/>
          <wp:wrapNone/>
          <wp:docPr id="1859048168" name="Immagine 185904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097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58" w:rsidRPr="004E4C58">
      <w:rPr>
        <w:noProof/>
      </w:rPr>
      <w:t xml:space="preserve"> </w:t>
    </w:r>
  </w:p>
  <w:p w14:paraId="7B125A29" w14:textId="3B18D58A" w:rsidR="00DC5CFA" w:rsidRDefault="00C02CD2" w:rsidP="00E02558">
    <w:pPr>
      <w:pStyle w:val="Intestazione"/>
      <w:rPr>
        <w:noProof/>
      </w:rPr>
    </w:pPr>
    <w:r>
      <w:rPr>
        <w:noProof/>
      </w:rPr>
      <w:drawing>
        <wp:anchor distT="0" distB="0" distL="114300" distR="114300" simplePos="0" relativeHeight="251669504" behindDoc="0" locked="0" layoutInCell="1" allowOverlap="1" wp14:anchorId="1CB5F5E6" wp14:editId="6A59950C">
          <wp:simplePos x="0" y="0"/>
          <wp:positionH relativeFrom="column">
            <wp:posOffset>5140216</wp:posOffset>
          </wp:positionH>
          <wp:positionV relativeFrom="paragraph">
            <wp:posOffset>15875</wp:posOffset>
          </wp:positionV>
          <wp:extent cx="360680" cy="161290"/>
          <wp:effectExtent l="0" t="0" r="0" b="0"/>
          <wp:wrapNone/>
          <wp:docPr id="1524806640" name="Immagine 152480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680" cy="161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B775F0" w14:textId="1887B050" w:rsidR="00DC5CFA" w:rsidRDefault="00DC5CFA" w:rsidP="00E02558">
    <w:pPr>
      <w:pStyle w:val="Intestazione"/>
      <w:rPr>
        <w:noProof/>
      </w:rPr>
    </w:pPr>
  </w:p>
  <w:p w14:paraId="7371C2D8" w14:textId="3B373BA1" w:rsidR="00E5012C" w:rsidRDefault="00E5012C" w:rsidP="00E025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E5D"/>
    <w:multiLevelType w:val="hybridMultilevel"/>
    <w:tmpl w:val="DCCC22B6"/>
    <w:lvl w:ilvl="0" w:tplc="260E5D94">
      <w:start w:val="1"/>
      <w:numFmt w:val="bullet"/>
      <w:lvlText w:val=""/>
      <w:lvlJc w:val="left"/>
      <w:pPr>
        <w:ind w:left="720" w:hanging="360"/>
      </w:pPr>
      <w:rPr>
        <w:rFonts w:ascii="Wingdings" w:hAnsi="Wingdings" w:hint="default"/>
        <w:color w:val="auto"/>
        <w:w w:val="99"/>
        <w:sz w:val="20"/>
        <w:szCs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EA5CD6"/>
    <w:multiLevelType w:val="hybridMultilevel"/>
    <w:tmpl w:val="A010280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6504BE0"/>
    <w:multiLevelType w:val="hybridMultilevel"/>
    <w:tmpl w:val="352C24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1356DE7"/>
    <w:multiLevelType w:val="hybridMultilevel"/>
    <w:tmpl w:val="3672281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4" w15:restartNumberingAfterBreak="0">
    <w:nsid w:val="31F709D3"/>
    <w:multiLevelType w:val="hybridMultilevel"/>
    <w:tmpl w:val="B05A17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C8170D8"/>
    <w:multiLevelType w:val="hybridMultilevel"/>
    <w:tmpl w:val="2C08B16E"/>
    <w:lvl w:ilvl="0" w:tplc="C220DC98">
      <w:numFmt w:val="bullet"/>
      <w:lvlText w:val="-"/>
      <w:lvlJc w:val="left"/>
      <w:pPr>
        <w:ind w:left="720" w:hanging="360"/>
      </w:pPr>
      <w:rPr>
        <w:rFonts w:ascii="Verdana" w:eastAsiaTheme="minorHAnsi" w:hAnsi="Verdana"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3665E6A"/>
    <w:multiLevelType w:val="hybridMultilevel"/>
    <w:tmpl w:val="A3F2245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6057080"/>
    <w:multiLevelType w:val="hybridMultilevel"/>
    <w:tmpl w:val="84EAA9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6DF1356"/>
    <w:multiLevelType w:val="hybridMultilevel"/>
    <w:tmpl w:val="0442B43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E9C0E5C"/>
    <w:multiLevelType w:val="hybridMultilevel"/>
    <w:tmpl w:val="2B7471A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00E5E9A"/>
    <w:multiLevelType w:val="hybridMultilevel"/>
    <w:tmpl w:val="03AAFEA6"/>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0E5182E"/>
    <w:multiLevelType w:val="hybridMultilevel"/>
    <w:tmpl w:val="8E48E13C"/>
    <w:lvl w:ilvl="0" w:tplc="E10C2584">
      <w:numFmt w:val="bullet"/>
      <w:lvlText w:val=""/>
      <w:lvlJc w:val="left"/>
      <w:pPr>
        <w:ind w:left="720" w:hanging="360"/>
      </w:pPr>
      <w:rPr>
        <w:rFonts w:ascii="Wingdings" w:eastAsia="Wingdings" w:hAnsi="Wingdings" w:cs="Wingdings" w:hint="default"/>
        <w:color w:val="4F81BD"/>
        <w:w w:val="99"/>
        <w:sz w:val="20"/>
        <w:szCs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2F84C78"/>
    <w:multiLevelType w:val="hybridMultilevel"/>
    <w:tmpl w:val="7CBEFCAA"/>
    <w:lvl w:ilvl="0" w:tplc="2CCABEA6">
      <w:numFmt w:val="bullet"/>
      <w:lvlText w:val="-"/>
      <w:lvlJc w:val="left"/>
      <w:pPr>
        <w:ind w:left="1890" w:hanging="360"/>
      </w:pPr>
      <w:rPr>
        <w:rFonts w:ascii="Verdana" w:eastAsiaTheme="minorHAnsi" w:hAnsi="Verdana" w:cstheme="minorBidi" w:hint="default"/>
      </w:rPr>
    </w:lvl>
    <w:lvl w:ilvl="1" w:tplc="04100003" w:tentative="1">
      <w:start w:val="1"/>
      <w:numFmt w:val="bullet"/>
      <w:lvlText w:val="o"/>
      <w:lvlJc w:val="left"/>
      <w:pPr>
        <w:ind w:left="2610" w:hanging="360"/>
      </w:pPr>
      <w:rPr>
        <w:rFonts w:ascii="Courier New" w:hAnsi="Courier New" w:cs="Courier New" w:hint="default"/>
      </w:rPr>
    </w:lvl>
    <w:lvl w:ilvl="2" w:tplc="04100005" w:tentative="1">
      <w:start w:val="1"/>
      <w:numFmt w:val="bullet"/>
      <w:lvlText w:val=""/>
      <w:lvlJc w:val="left"/>
      <w:pPr>
        <w:ind w:left="3330" w:hanging="360"/>
      </w:pPr>
      <w:rPr>
        <w:rFonts w:ascii="Wingdings" w:hAnsi="Wingdings" w:hint="default"/>
      </w:rPr>
    </w:lvl>
    <w:lvl w:ilvl="3" w:tplc="04100001" w:tentative="1">
      <w:start w:val="1"/>
      <w:numFmt w:val="bullet"/>
      <w:lvlText w:val=""/>
      <w:lvlJc w:val="left"/>
      <w:pPr>
        <w:ind w:left="4050" w:hanging="360"/>
      </w:pPr>
      <w:rPr>
        <w:rFonts w:ascii="Symbol" w:hAnsi="Symbol" w:hint="default"/>
      </w:rPr>
    </w:lvl>
    <w:lvl w:ilvl="4" w:tplc="04100003" w:tentative="1">
      <w:start w:val="1"/>
      <w:numFmt w:val="bullet"/>
      <w:lvlText w:val="o"/>
      <w:lvlJc w:val="left"/>
      <w:pPr>
        <w:ind w:left="4770" w:hanging="360"/>
      </w:pPr>
      <w:rPr>
        <w:rFonts w:ascii="Courier New" w:hAnsi="Courier New" w:cs="Courier New" w:hint="default"/>
      </w:rPr>
    </w:lvl>
    <w:lvl w:ilvl="5" w:tplc="04100005" w:tentative="1">
      <w:start w:val="1"/>
      <w:numFmt w:val="bullet"/>
      <w:lvlText w:val=""/>
      <w:lvlJc w:val="left"/>
      <w:pPr>
        <w:ind w:left="5490" w:hanging="360"/>
      </w:pPr>
      <w:rPr>
        <w:rFonts w:ascii="Wingdings" w:hAnsi="Wingdings" w:hint="default"/>
      </w:rPr>
    </w:lvl>
    <w:lvl w:ilvl="6" w:tplc="04100001" w:tentative="1">
      <w:start w:val="1"/>
      <w:numFmt w:val="bullet"/>
      <w:lvlText w:val=""/>
      <w:lvlJc w:val="left"/>
      <w:pPr>
        <w:ind w:left="6210" w:hanging="360"/>
      </w:pPr>
      <w:rPr>
        <w:rFonts w:ascii="Symbol" w:hAnsi="Symbol" w:hint="default"/>
      </w:rPr>
    </w:lvl>
    <w:lvl w:ilvl="7" w:tplc="04100003" w:tentative="1">
      <w:start w:val="1"/>
      <w:numFmt w:val="bullet"/>
      <w:lvlText w:val="o"/>
      <w:lvlJc w:val="left"/>
      <w:pPr>
        <w:ind w:left="6930" w:hanging="360"/>
      </w:pPr>
      <w:rPr>
        <w:rFonts w:ascii="Courier New" w:hAnsi="Courier New" w:cs="Courier New" w:hint="default"/>
      </w:rPr>
    </w:lvl>
    <w:lvl w:ilvl="8" w:tplc="04100005" w:tentative="1">
      <w:start w:val="1"/>
      <w:numFmt w:val="bullet"/>
      <w:lvlText w:val=""/>
      <w:lvlJc w:val="left"/>
      <w:pPr>
        <w:ind w:left="7650" w:hanging="360"/>
      </w:pPr>
      <w:rPr>
        <w:rFonts w:ascii="Wingdings" w:hAnsi="Wingdings" w:hint="default"/>
      </w:rPr>
    </w:lvl>
  </w:abstractNum>
  <w:abstractNum w:abstractNumId="13" w15:restartNumberingAfterBreak="0">
    <w:nsid w:val="55990E33"/>
    <w:multiLevelType w:val="hybridMultilevel"/>
    <w:tmpl w:val="E878FB7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5AA26EC"/>
    <w:multiLevelType w:val="hybridMultilevel"/>
    <w:tmpl w:val="F2100B30"/>
    <w:lvl w:ilvl="0" w:tplc="DB1A172A">
      <w:numFmt w:val="bullet"/>
      <w:lvlText w:val="-"/>
      <w:lvlJc w:val="left"/>
      <w:pPr>
        <w:ind w:left="3597" w:hanging="360"/>
      </w:pPr>
      <w:rPr>
        <w:rFonts w:ascii="Verdana" w:eastAsiaTheme="minorHAnsi" w:hAnsi="Verdana" w:cstheme="minorBidi" w:hint="default"/>
      </w:rPr>
    </w:lvl>
    <w:lvl w:ilvl="1" w:tplc="04100003" w:tentative="1">
      <w:start w:val="1"/>
      <w:numFmt w:val="bullet"/>
      <w:lvlText w:val="o"/>
      <w:lvlJc w:val="left"/>
      <w:pPr>
        <w:ind w:left="4317" w:hanging="360"/>
      </w:pPr>
      <w:rPr>
        <w:rFonts w:ascii="Courier New" w:hAnsi="Courier New" w:cs="Courier New" w:hint="default"/>
      </w:rPr>
    </w:lvl>
    <w:lvl w:ilvl="2" w:tplc="04100005" w:tentative="1">
      <w:start w:val="1"/>
      <w:numFmt w:val="bullet"/>
      <w:lvlText w:val=""/>
      <w:lvlJc w:val="left"/>
      <w:pPr>
        <w:ind w:left="5037" w:hanging="360"/>
      </w:pPr>
      <w:rPr>
        <w:rFonts w:ascii="Wingdings" w:hAnsi="Wingdings" w:hint="default"/>
      </w:rPr>
    </w:lvl>
    <w:lvl w:ilvl="3" w:tplc="04100001" w:tentative="1">
      <w:start w:val="1"/>
      <w:numFmt w:val="bullet"/>
      <w:lvlText w:val=""/>
      <w:lvlJc w:val="left"/>
      <w:pPr>
        <w:ind w:left="5757" w:hanging="360"/>
      </w:pPr>
      <w:rPr>
        <w:rFonts w:ascii="Symbol" w:hAnsi="Symbol" w:hint="default"/>
      </w:rPr>
    </w:lvl>
    <w:lvl w:ilvl="4" w:tplc="04100003" w:tentative="1">
      <w:start w:val="1"/>
      <w:numFmt w:val="bullet"/>
      <w:lvlText w:val="o"/>
      <w:lvlJc w:val="left"/>
      <w:pPr>
        <w:ind w:left="6477" w:hanging="360"/>
      </w:pPr>
      <w:rPr>
        <w:rFonts w:ascii="Courier New" w:hAnsi="Courier New" w:cs="Courier New" w:hint="default"/>
      </w:rPr>
    </w:lvl>
    <w:lvl w:ilvl="5" w:tplc="04100005" w:tentative="1">
      <w:start w:val="1"/>
      <w:numFmt w:val="bullet"/>
      <w:lvlText w:val=""/>
      <w:lvlJc w:val="left"/>
      <w:pPr>
        <w:ind w:left="7197" w:hanging="360"/>
      </w:pPr>
      <w:rPr>
        <w:rFonts w:ascii="Wingdings" w:hAnsi="Wingdings" w:hint="default"/>
      </w:rPr>
    </w:lvl>
    <w:lvl w:ilvl="6" w:tplc="04100001" w:tentative="1">
      <w:start w:val="1"/>
      <w:numFmt w:val="bullet"/>
      <w:lvlText w:val=""/>
      <w:lvlJc w:val="left"/>
      <w:pPr>
        <w:ind w:left="7917" w:hanging="360"/>
      </w:pPr>
      <w:rPr>
        <w:rFonts w:ascii="Symbol" w:hAnsi="Symbol" w:hint="default"/>
      </w:rPr>
    </w:lvl>
    <w:lvl w:ilvl="7" w:tplc="04100003" w:tentative="1">
      <w:start w:val="1"/>
      <w:numFmt w:val="bullet"/>
      <w:lvlText w:val="o"/>
      <w:lvlJc w:val="left"/>
      <w:pPr>
        <w:ind w:left="8637" w:hanging="360"/>
      </w:pPr>
      <w:rPr>
        <w:rFonts w:ascii="Courier New" w:hAnsi="Courier New" w:cs="Courier New" w:hint="default"/>
      </w:rPr>
    </w:lvl>
    <w:lvl w:ilvl="8" w:tplc="04100005" w:tentative="1">
      <w:start w:val="1"/>
      <w:numFmt w:val="bullet"/>
      <w:lvlText w:val=""/>
      <w:lvlJc w:val="left"/>
      <w:pPr>
        <w:ind w:left="9357" w:hanging="360"/>
      </w:pPr>
      <w:rPr>
        <w:rFonts w:ascii="Wingdings" w:hAnsi="Wingdings" w:hint="default"/>
      </w:rPr>
    </w:lvl>
  </w:abstractNum>
  <w:abstractNum w:abstractNumId="15" w15:restartNumberingAfterBreak="0">
    <w:nsid w:val="5C9C1DF1"/>
    <w:multiLevelType w:val="hybridMultilevel"/>
    <w:tmpl w:val="C4D4B144"/>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2A46A69"/>
    <w:multiLevelType w:val="hybridMultilevel"/>
    <w:tmpl w:val="F4CA94DA"/>
    <w:lvl w:ilvl="0" w:tplc="E3921AE2">
      <w:start w:val="1"/>
      <w:numFmt w:val="bullet"/>
      <w:lvlText w:val=""/>
      <w:lvlJc w:val="left"/>
      <w:pPr>
        <w:ind w:left="1353" w:hanging="360"/>
      </w:pPr>
      <w:rPr>
        <w:rFonts w:ascii="Wingdings" w:hAnsi="Wingdings" w:hint="default"/>
        <w:color w:val="auto"/>
        <w:w w:val="99"/>
        <w:sz w:val="20"/>
        <w:szCs w:val="20"/>
      </w:rPr>
    </w:lvl>
    <w:lvl w:ilvl="1" w:tplc="67406B00">
      <w:numFmt w:val="bullet"/>
      <w:lvlText w:val="•"/>
      <w:lvlJc w:val="left"/>
      <w:pPr>
        <w:ind w:left="2298" w:hanging="360"/>
      </w:pPr>
      <w:rPr>
        <w:rFonts w:hint="default"/>
      </w:rPr>
    </w:lvl>
    <w:lvl w:ilvl="2" w:tplc="35846F76">
      <w:numFmt w:val="bullet"/>
      <w:lvlText w:val="•"/>
      <w:lvlJc w:val="left"/>
      <w:pPr>
        <w:ind w:left="3241" w:hanging="360"/>
      </w:pPr>
      <w:rPr>
        <w:rFonts w:hint="default"/>
      </w:rPr>
    </w:lvl>
    <w:lvl w:ilvl="3" w:tplc="7AA8FF98">
      <w:numFmt w:val="bullet"/>
      <w:lvlText w:val="•"/>
      <w:lvlJc w:val="left"/>
      <w:pPr>
        <w:ind w:left="4183" w:hanging="360"/>
      </w:pPr>
      <w:rPr>
        <w:rFonts w:hint="default"/>
      </w:rPr>
    </w:lvl>
    <w:lvl w:ilvl="4" w:tplc="F412E448">
      <w:numFmt w:val="bullet"/>
      <w:lvlText w:val="•"/>
      <w:lvlJc w:val="left"/>
      <w:pPr>
        <w:ind w:left="5126" w:hanging="360"/>
      </w:pPr>
      <w:rPr>
        <w:rFonts w:hint="default"/>
      </w:rPr>
    </w:lvl>
    <w:lvl w:ilvl="5" w:tplc="1ED05894">
      <w:numFmt w:val="bullet"/>
      <w:lvlText w:val="•"/>
      <w:lvlJc w:val="left"/>
      <w:pPr>
        <w:ind w:left="6069" w:hanging="360"/>
      </w:pPr>
      <w:rPr>
        <w:rFonts w:hint="default"/>
      </w:rPr>
    </w:lvl>
    <w:lvl w:ilvl="6" w:tplc="AD204E2E">
      <w:numFmt w:val="bullet"/>
      <w:lvlText w:val="•"/>
      <w:lvlJc w:val="left"/>
      <w:pPr>
        <w:ind w:left="7011" w:hanging="360"/>
      </w:pPr>
      <w:rPr>
        <w:rFonts w:hint="default"/>
      </w:rPr>
    </w:lvl>
    <w:lvl w:ilvl="7" w:tplc="C262C10E">
      <w:numFmt w:val="bullet"/>
      <w:lvlText w:val="•"/>
      <w:lvlJc w:val="left"/>
      <w:pPr>
        <w:ind w:left="7954" w:hanging="360"/>
      </w:pPr>
      <w:rPr>
        <w:rFonts w:hint="default"/>
      </w:rPr>
    </w:lvl>
    <w:lvl w:ilvl="8" w:tplc="C6C4CBFE">
      <w:numFmt w:val="bullet"/>
      <w:lvlText w:val="•"/>
      <w:lvlJc w:val="left"/>
      <w:pPr>
        <w:ind w:left="8897" w:hanging="360"/>
      </w:pPr>
      <w:rPr>
        <w:rFonts w:hint="default"/>
      </w:rPr>
    </w:lvl>
  </w:abstractNum>
  <w:abstractNum w:abstractNumId="17" w15:restartNumberingAfterBreak="0">
    <w:nsid w:val="6CA717C7"/>
    <w:multiLevelType w:val="hybridMultilevel"/>
    <w:tmpl w:val="DBEC6D1E"/>
    <w:lvl w:ilvl="0" w:tplc="B4468FFA">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8" w15:restartNumberingAfterBreak="0">
    <w:nsid w:val="71BC7B25"/>
    <w:multiLevelType w:val="hybridMultilevel"/>
    <w:tmpl w:val="1AA6D7F8"/>
    <w:lvl w:ilvl="0" w:tplc="006475F0">
      <w:start w:val="3"/>
      <w:numFmt w:val="bullet"/>
      <w:lvlText w:val="-"/>
      <w:lvlJc w:val="left"/>
      <w:pPr>
        <w:ind w:left="720" w:hanging="360"/>
      </w:pPr>
      <w:rPr>
        <w:rFonts w:ascii="Verdana" w:eastAsiaTheme="minorHAnsi" w:hAnsi="Verdan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1F80BAD"/>
    <w:multiLevelType w:val="hybridMultilevel"/>
    <w:tmpl w:val="145C8C50"/>
    <w:lvl w:ilvl="0" w:tplc="C3926A78">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0" w15:restartNumberingAfterBreak="0">
    <w:nsid w:val="7396071A"/>
    <w:multiLevelType w:val="hybridMultilevel"/>
    <w:tmpl w:val="513CF40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AEF7339"/>
    <w:multiLevelType w:val="hybridMultilevel"/>
    <w:tmpl w:val="27903D7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C1040C0"/>
    <w:multiLevelType w:val="hybridMultilevel"/>
    <w:tmpl w:val="7494C6D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3" w15:restartNumberingAfterBreak="0">
    <w:nsid w:val="7DBB4CAB"/>
    <w:multiLevelType w:val="hybridMultilevel"/>
    <w:tmpl w:val="2D1CFE86"/>
    <w:lvl w:ilvl="0" w:tplc="AEDA706A">
      <w:numFmt w:val="bullet"/>
      <w:lvlText w:val="-"/>
      <w:lvlJc w:val="left"/>
      <w:pPr>
        <w:ind w:left="432" w:hanging="360"/>
      </w:pPr>
      <w:rPr>
        <w:rFonts w:ascii="Arial" w:eastAsiaTheme="minorHAnsi" w:hAnsi="Arial" w:cs="Arial" w:hint="default"/>
      </w:rPr>
    </w:lvl>
    <w:lvl w:ilvl="1" w:tplc="04100003" w:tentative="1">
      <w:start w:val="1"/>
      <w:numFmt w:val="bullet"/>
      <w:lvlText w:val="o"/>
      <w:lvlJc w:val="left"/>
      <w:pPr>
        <w:ind w:left="1152" w:hanging="360"/>
      </w:pPr>
      <w:rPr>
        <w:rFonts w:ascii="Courier New" w:hAnsi="Courier New" w:cs="Courier New" w:hint="default"/>
      </w:rPr>
    </w:lvl>
    <w:lvl w:ilvl="2" w:tplc="04100005" w:tentative="1">
      <w:start w:val="1"/>
      <w:numFmt w:val="bullet"/>
      <w:lvlText w:val=""/>
      <w:lvlJc w:val="left"/>
      <w:pPr>
        <w:ind w:left="1872" w:hanging="360"/>
      </w:pPr>
      <w:rPr>
        <w:rFonts w:ascii="Wingdings" w:hAnsi="Wingdings" w:hint="default"/>
      </w:rPr>
    </w:lvl>
    <w:lvl w:ilvl="3" w:tplc="04100001" w:tentative="1">
      <w:start w:val="1"/>
      <w:numFmt w:val="bullet"/>
      <w:lvlText w:val=""/>
      <w:lvlJc w:val="left"/>
      <w:pPr>
        <w:ind w:left="2592" w:hanging="360"/>
      </w:pPr>
      <w:rPr>
        <w:rFonts w:ascii="Symbol" w:hAnsi="Symbol" w:hint="default"/>
      </w:rPr>
    </w:lvl>
    <w:lvl w:ilvl="4" w:tplc="04100003" w:tentative="1">
      <w:start w:val="1"/>
      <w:numFmt w:val="bullet"/>
      <w:lvlText w:val="o"/>
      <w:lvlJc w:val="left"/>
      <w:pPr>
        <w:ind w:left="3312" w:hanging="360"/>
      </w:pPr>
      <w:rPr>
        <w:rFonts w:ascii="Courier New" w:hAnsi="Courier New" w:cs="Courier New" w:hint="default"/>
      </w:rPr>
    </w:lvl>
    <w:lvl w:ilvl="5" w:tplc="04100005" w:tentative="1">
      <w:start w:val="1"/>
      <w:numFmt w:val="bullet"/>
      <w:lvlText w:val=""/>
      <w:lvlJc w:val="left"/>
      <w:pPr>
        <w:ind w:left="4032" w:hanging="360"/>
      </w:pPr>
      <w:rPr>
        <w:rFonts w:ascii="Wingdings" w:hAnsi="Wingdings" w:hint="default"/>
      </w:rPr>
    </w:lvl>
    <w:lvl w:ilvl="6" w:tplc="04100001" w:tentative="1">
      <w:start w:val="1"/>
      <w:numFmt w:val="bullet"/>
      <w:lvlText w:val=""/>
      <w:lvlJc w:val="left"/>
      <w:pPr>
        <w:ind w:left="4752" w:hanging="360"/>
      </w:pPr>
      <w:rPr>
        <w:rFonts w:ascii="Symbol" w:hAnsi="Symbol" w:hint="default"/>
      </w:rPr>
    </w:lvl>
    <w:lvl w:ilvl="7" w:tplc="04100003" w:tentative="1">
      <w:start w:val="1"/>
      <w:numFmt w:val="bullet"/>
      <w:lvlText w:val="o"/>
      <w:lvlJc w:val="left"/>
      <w:pPr>
        <w:ind w:left="5472" w:hanging="360"/>
      </w:pPr>
      <w:rPr>
        <w:rFonts w:ascii="Courier New" w:hAnsi="Courier New" w:cs="Courier New" w:hint="default"/>
      </w:rPr>
    </w:lvl>
    <w:lvl w:ilvl="8" w:tplc="04100005" w:tentative="1">
      <w:start w:val="1"/>
      <w:numFmt w:val="bullet"/>
      <w:lvlText w:val=""/>
      <w:lvlJc w:val="left"/>
      <w:pPr>
        <w:ind w:left="6192" w:hanging="360"/>
      </w:pPr>
      <w:rPr>
        <w:rFonts w:ascii="Wingdings" w:hAnsi="Wingdings" w:hint="default"/>
      </w:rPr>
    </w:lvl>
  </w:abstractNum>
  <w:num w:numId="1" w16cid:durableId="1430471188">
    <w:abstractNumId w:val="5"/>
  </w:num>
  <w:num w:numId="2" w16cid:durableId="148055936">
    <w:abstractNumId w:val="17"/>
  </w:num>
  <w:num w:numId="3" w16cid:durableId="108014947">
    <w:abstractNumId w:val="19"/>
  </w:num>
  <w:num w:numId="4" w16cid:durableId="1931617851">
    <w:abstractNumId w:val="14"/>
  </w:num>
  <w:num w:numId="5" w16cid:durableId="1983996043">
    <w:abstractNumId w:val="2"/>
  </w:num>
  <w:num w:numId="6" w16cid:durableId="54789431">
    <w:abstractNumId w:val="12"/>
  </w:num>
  <w:num w:numId="7" w16cid:durableId="202255860">
    <w:abstractNumId w:val="18"/>
  </w:num>
  <w:num w:numId="8" w16cid:durableId="1016158193">
    <w:abstractNumId w:val="23"/>
  </w:num>
  <w:num w:numId="9" w16cid:durableId="44917707">
    <w:abstractNumId w:val="13"/>
  </w:num>
  <w:num w:numId="10" w16cid:durableId="1182738087">
    <w:abstractNumId w:val="1"/>
  </w:num>
  <w:num w:numId="11" w16cid:durableId="2052530349">
    <w:abstractNumId w:val="20"/>
  </w:num>
  <w:num w:numId="12" w16cid:durableId="473565796">
    <w:abstractNumId w:val="21"/>
  </w:num>
  <w:num w:numId="13" w16cid:durableId="1336417772">
    <w:abstractNumId w:val="15"/>
  </w:num>
  <w:num w:numId="14" w16cid:durableId="1143891604">
    <w:abstractNumId w:val="10"/>
  </w:num>
  <w:num w:numId="15" w16cid:durableId="1128931679">
    <w:abstractNumId w:val="6"/>
  </w:num>
  <w:num w:numId="16" w16cid:durableId="1108038048">
    <w:abstractNumId w:val="16"/>
  </w:num>
  <w:num w:numId="17" w16cid:durableId="2012372687">
    <w:abstractNumId w:val="8"/>
  </w:num>
  <w:num w:numId="18" w16cid:durableId="946888322">
    <w:abstractNumId w:val="0"/>
  </w:num>
  <w:num w:numId="19" w16cid:durableId="1536195324">
    <w:abstractNumId w:val="9"/>
  </w:num>
  <w:num w:numId="20" w16cid:durableId="2019456379">
    <w:abstractNumId w:val="11"/>
  </w:num>
  <w:num w:numId="21" w16cid:durableId="1538659630">
    <w:abstractNumId w:val="4"/>
  </w:num>
  <w:num w:numId="22" w16cid:durableId="215556487">
    <w:abstractNumId w:val="22"/>
  </w:num>
  <w:num w:numId="23" w16cid:durableId="550962950">
    <w:abstractNumId w:val="3"/>
  </w:num>
  <w:num w:numId="24" w16cid:durableId="20657909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819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58"/>
    <w:rsid w:val="0000567C"/>
    <w:rsid w:val="00011A7B"/>
    <w:rsid w:val="00013998"/>
    <w:rsid w:val="000217AF"/>
    <w:rsid w:val="0002236B"/>
    <w:rsid w:val="000415F9"/>
    <w:rsid w:val="00041ECD"/>
    <w:rsid w:val="00043071"/>
    <w:rsid w:val="00066038"/>
    <w:rsid w:val="0007239C"/>
    <w:rsid w:val="00074F4F"/>
    <w:rsid w:val="00075896"/>
    <w:rsid w:val="00080333"/>
    <w:rsid w:val="00086B39"/>
    <w:rsid w:val="000A3E68"/>
    <w:rsid w:val="000A525A"/>
    <w:rsid w:val="000A64EE"/>
    <w:rsid w:val="000A6870"/>
    <w:rsid w:val="000B042D"/>
    <w:rsid w:val="000B18E2"/>
    <w:rsid w:val="000B33F2"/>
    <w:rsid w:val="000B3D41"/>
    <w:rsid w:val="000B56B2"/>
    <w:rsid w:val="000C0FFA"/>
    <w:rsid w:val="000C16F3"/>
    <w:rsid w:val="000C53B6"/>
    <w:rsid w:val="000C7878"/>
    <w:rsid w:val="000D0176"/>
    <w:rsid w:val="000D22E5"/>
    <w:rsid w:val="0010242E"/>
    <w:rsid w:val="001028E5"/>
    <w:rsid w:val="00103019"/>
    <w:rsid w:val="00105B42"/>
    <w:rsid w:val="00122CCA"/>
    <w:rsid w:val="00136D55"/>
    <w:rsid w:val="00142AEE"/>
    <w:rsid w:val="00151D4E"/>
    <w:rsid w:val="00153B15"/>
    <w:rsid w:val="00155E04"/>
    <w:rsid w:val="00157FFB"/>
    <w:rsid w:val="00160B74"/>
    <w:rsid w:val="0016314C"/>
    <w:rsid w:val="00163400"/>
    <w:rsid w:val="001660F4"/>
    <w:rsid w:val="00166821"/>
    <w:rsid w:val="00173442"/>
    <w:rsid w:val="001771B2"/>
    <w:rsid w:val="00180180"/>
    <w:rsid w:val="001830AF"/>
    <w:rsid w:val="00187FBA"/>
    <w:rsid w:val="001A51B3"/>
    <w:rsid w:val="001B07EA"/>
    <w:rsid w:val="001B24E6"/>
    <w:rsid w:val="001B4BAA"/>
    <w:rsid w:val="001C0819"/>
    <w:rsid w:val="001C1C19"/>
    <w:rsid w:val="001C68E3"/>
    <w:rsid w:val="001D2CB2"/>
    <w:rsid w:val="001D51D2"/>
    <w:rsid w:val="001D5ADB"/>
    <w:rsid w:val="001D659B"/>
    <w:rsid w:val="001E015E"/>
    <w:rsid w:val="001F1211"/>
    <w:rsid w:val="001F6CA8"/>
    <w:rsid w:val="00200090"/>
    <w:rsid w:val="00204D40"/>
    <w:rsid w:val="00217056"/>
    <w:rsid w:val="00222394"/>
    <w:rsid w:val="002269B6"/>
    <w:rsid w:val="002350F4"/>
    <w:rsid w:val="00241957"/>
    <w:rsid w:val="002442EA"/>
    <w:rsid w:val="00251DB0"/>
    <w:rsid w:val="0025744E"/>
    <w:rsid w:val="00257517"/>
    <w:rsid w:val="002620FF"/>
    <w:rsid w:val="0026269A"/>
    <w:rsid w:val="002633A9"/>
    <w:rsid w:val="00265503"/>
    <w:rsid w:val="00266724"/>
    <w:rsid w:val="00266CBB"/>
    <w:rsid w:val="00272213"/>
    <w:rsid w:val="00273BBE"/>
    <w:rsid w:val="002746FC"/>
    <w:rsid w:val="00275A7F"/>
    <w:rsid w:val="00277E38"/>
    <w:rsid w:val="002879B3"/>
    <w:rsid w:val="00291921"/>
    <w:rsid w:val="00295778"/>
    <w:rsid w:val="00297854"/>
    <w:rsid w:val="002A24FB"/>
    <w:rsid w:val="002A553F"/>
    <w:rsid w:val="002A7AFE"/>
    <w:rsid w:val="002B0C21"/>
    <w:rsid w:val="002B1F59"/>
    <w:rsid w:val="002C4745"/>
    <w:rsid w:val="002C5306"/>
    <w:rsid w:val="002C58C0"/>
    <w:rsid w:val="002D127E"/>
    <w:rsid w:val="002D2453"/>
    <w:rsid w:val="002D6DF9"/>
    <w:rsid w:val="002E54AB"/>
    <w:rsid w:val="0030454D"/>
    <w:rsid w:val="00312004"/>
    <w:rsid w:val="00313FDB"/>
    <w:rsid w:val="00314874"/>
    <w:rsid w:val="003150E5"/>
    <w:rsid w:val="00320382"/>
    <w:rsid w:val="00325386"/>
    <w:rsid w:val="00331D83"/>
    <w:rsid w:val="00333407"/>
    <w:rsid w:val="00342286"/>
    <w:rsid w:val="00355481"/>
    <w:rsid w:val="00355862"/>
    <w:rsid w:val="00360C09"/>
    <w:rsid w:val="0036565C"/>
    <w:rsid w:val="00366266"/>
    <w:rsid w:val="00366A95"/>
    <w:rsid w:val="00372B76"/>
    <w:rsid w:val="00376BBE"/>
    <w:rsid w:val="003821CD"/>
    <w:rsid w:val="00382690"/>
    <w:rsid w:val="00386F99"/>
    <w:rsid w:val="00390432"/>
    <w:rsid w:val="00390971"/>
    <w:rsid w:val="00391515"/>
    <w:rsid w:val="003A1105"/>
    <w:rsid w:val="003A249A"/>
    <w:rsid w:val="003A4D4C"/>
    <w:rsid w:val="003A7899"/>
    <w:rsid w:val="003A7D02"/>
    <w:rsid w:val="003B6F12"/>
    <w:rsid w:val="003B75F4"/>
    <w:rsid w:val="003C477C"/>
    <w:rsid w:val="003D70CE"/>
    <w:rsid w:val="003E0687"/>
    <w:rsid w:val="003E5D8A"/>
    <w:rsid w:val="003F0227"/>
    <w:rsid w:val="00401119"/>
    <w:rsid w:val="00411054"/>
    <w:rsid w:val="00415CF9"/>
    <w:rsid w:val="00421B12"/>
    <w:rsid w:val="004238B0"/>
    <w:rsid w:val="004302B1"/>
    <w:rsid w:val="00434ED7"/>
    <w:rsid w:val="00440591"/>
    <w:rsid w:val="00441C86"/>
    <w:rsid w:val="00453201"/>
    <w:rsid w:val="00460F33"/>
    <w:rsid w:val="00480C60"/>
    <w:rsid w:val="00484F5E"/>
    <w:rsid w:val="004861B4"/>
    <w:rsid w:val="00491F1E"/>
    <w:rsid w:val="00495AE7"/>
    <w:rsid w:val="004A30BE"/>
    <w:rsid w:val="004A4F30"/>
    <w:rsid w:val="004A5DC5"/>
    <w:rsid w:val="004A67F4"/>
    <w:rsid w:val="004B028F"/>
    <w:rsid w:val="004B182A"/>
    <w:rsid w:val="004B5644"/>
    <w:rsid w:val="004D6C4F"/>
    <w:rsid w:val="004E11CD"/>
    <w:rsid w:val="004E4266"/>
    <w:rsid w:val="004E4C58"/>
    <w:rsid w:val="004E6D79"/>
    <w:rsid w:val="004F098E"/>
    <w:rsid w:val="004F4CDE"/>
    <w:rsid w:val="005005AC"/>
    <w:rsid w:val="005049D0"/>
    <w:rsid w:val="00505F60"/>
    <w:rsid w:val="0050738E"/>
    <w:rsid w:val="00507ECF"/>
    <w:rsid w:val="005114F3"/>
    <w:rsid w:val="00512F80"/>
    <w:rsid w:val="00513757"/>
    <w:rsid w:val="005140D4"/>
    <w:rsid w:val="00514C34"/>
    <w:rsid w:val="00521FB2"/>
    <w:rsid w:val="00524D79"/>
    <w:rsid w:val="00527244"/>
    <w:rsid w:val="005305E5"/>
    <w:rsid w:val="00534059"/>
    <w:rsid w:val="00535657"/>
    <w:rsid w:val="0053644D"/>
    <w:rsid w:val="00541125"/>
    <w:rsid w:val="0054182C"/>
    <w:rsid w:val="0056703B"/>
    <w:rsid w:val="005673BB"/>
    <w:rsid w:val="00577754"/>
    <w:rsid w:val="00581098"/>
    <w:rsid w:val="00581BCC"/>
    <w:rsid w:val="005828A5"/>
    <w:rsid w:val="00583678"/>
    <w:rsid w:val="00583FCD"/>
    <w:rsid w:val="00585DE8"/>
    <w:rsid w:val="005C213C"/>
    <w:rsid w:val="005C5810"/>
    <w:rsid w:val="005D320D"/>
    <w:rsid w:val="005D6CB0"/>
    <w:rsid w:val="005E2377"/>
    <w:rsid w:val="005E3928"/>
    <w:rsid w:val="005E3CDB"/>
    <w:rsid w:val="005E54F9"/>
    <w:rsid w:val="005F157F"/>
    <w:rsid w:val="005F5843"/>
    <w:rsid w:val="00610C56"/>
    <w:rsid w:val="00614642"/>
    <w:rsid w:val="00641B81"/>
    <w:rsid w:val="00670AAA"/>
    <w:rsid w:val="006720A2"/>
    <w:rsid w:val="006937A3"/>
    <w:rsid w:val="00694066"/>
    <w:rsid w:val="006A3E21"/>
    <w:rsid w:val="006B0177"/>
    <w:rsid w:val="006B3310"/>
    <w:rsid w:val="006B387F"/>
    <w:rsid w:val="006C5C62"/>
    <w:rsid w:val="006C7B06"/>
    <w:rsid w:val="006D3BCB"/>
    <w:rsid w:val="006D3D07"/>
    <w:rsid w:val="006D409F"/>
    <w:rsid w:val="006D417C"/>
    <w:rsid w:val="006D4395"/>
    <w:rsid w:val="006D49FD"/>
    <w:rsid w:val="006E0605"/>
    <w:rsid w:val="0070049C"/>
    <w:rsid w:val="00704D55"/>
    <w:rsid w:val="00714A8D"/>
    <w:rsid w:val="00720296"/>
    <w:rsid w:val="00724EB5"/>
    <w:rsid w:val="00725FBA"/>
    <w:rsid w:val="007263E9"/>
    <w:rsid w:val="0073506B"/>
    <w:rsid w:val="0073555F"/>
    <w:rsid w:val="00736165"/>
    <w:rsid w:val="00741E73"/>
    <w:rsid w:val="0076009D"/>
    <w:rsid w:val="00766E6A"/>
    <w:rsid w:val="00777418"/>
    <w:rsid w:val="0078304E"/>
    <w:rsid w:val="0078753D"/>
    <w:rsid w:val="007A2CB4"/>
    <w:rsid w:val="007A3DE1"/>
    <w:rsid w:val="007A5C6B"/>
    <w:rsid w:val="007B1C87"/>
    <w:rsid w:val="007C070B"/>
    <w:rsid w:val="007C5870"/>
    <w:rsid w:val="007D2540"/>
    <w:rsid w:val="007E4987"/>
    <w:rsid w:val="007E65C8"/>
    <w:rsid w:val="007F0AA5"/>
    <w:rsid w:val="007F4383"/>
    <w:rsid w:val="008001F4"/>
    <w:rsid w:val="00803A0E"/>
    <w:rsid w:val="00804FF1"/>
    <w:rsid w:val="00807016"/>
    <w:rsid w:val="00807920"/>
    <w:rsid w:val="00810E30"/>
    <w:rsid w:val="0081184E"/>
    <w:rsid w:val="008119DE"/>
    <w:rsid w:val="008121E2"/>
    <w:rsid w:val="008127A4"/>
    <w:rsid w:val="008132F1"/>
    <w:rsid w:val="00821C73"/>
    <w:rsid w:val="00825993"/>
    <w:rsid w:val="00830B02"/>
    <w:rsid w:val="00835806"/>
    <w:rsid w:val="00843720"/>
    <w:rsid w:val="0085106D"/>
    <w:rsid w:val="00853CEF"/>
    <w:rsid w:val="0085473A"/>
    <w:rsid w:val="0085703E"/>
    <w:rsid w:val="008571C0"/>
    <w:rsid w:val="0086605A"/>
    <w:rsid w:val="00866ACE"/>
    <w:rsid w:val="008745E0"/>
    <w:rsid w:val="00874E16"/>
    <w:rsid w:val="0088479D"/>
    <w:rsid w:val="00890677"/>
    <w:rsid w:val="00894DDE"/>
    <w:rsid w:val="0089519A"/>
    <w:rsid w:val="00896F00"/>
    <w:rsid w:val="008977E6"/>
    <w:rsid w:val="008A104F"/>
    <w:rsid w:val="008A63D4"/>
    <w:rsid w:val="008A7829"/>
    <w:rsid w:val="008C401F"/>
    <w:rsid w:val="008D6D32"/>
    <w:rsid w:val="008E4AB5"/>
    <w:rsid w:val="008F0A2F"/>
    <w:rsid w:val="008F25F9"/>
    <w:rsid w:val="008F3D28"/>
    <w:rsid w:val="008F54CC"/>
    <w:rsid w:val="00907ED4"/>
    <w:rsid w:val="00917CC3"/>
    <w:rsid w:val="0092245F"/>
    <w:rsid w:val="00922CDF"/>
    <w:rsid w:val="00931A20"/>
    <w:rsid w:val="0095396D"/>
    <w:rsid w:val="00964E71"/>
    <w:rsid w:val="00973711"/>
    <w:rsid w:val="0097779A"/>
    <w:rsid w:val="00985101"/>
    <w:rsid w:val="009861B4"/>
    <w:rsid w:val="00987B0E"/>
    <w:rsid w:val="009931DA"/>
    <w:rsid w:val="00995D4B"/>
    <w:rsid w:val="009A4DFD"/>
    <w:rsid w:val="009C143B"/>
    <w:rsid w:val="009C1F1A"/>
    <w:rsid w:val="009F1B5D"/>
    <w:rsid w:val="009F7D4C"/>
    <w:rsid w:val="00A0048B"/>
    <w:rsid w:val="00A00693"/>
    <w:rsid w:val="00A140C1"/>
    <w:rsid w:val="00A14AD3"/>
    <w:rsid w:val="00A43490"/>
    <w:rsid w:val="00A4624D"/>
    <w:rsid w:val="00A50EFE"/>
    <w:rsid w:val="00A5143F"/>
    <w:rsid w:val="00A52918"/>
    <w:rsid w:val="00A535FD"/>
    <w:rsid w:val="00A612F3"/>
    <w:rsid w:val="00A66773"/>
    <w:rsid w:val="00A70107"/>
    <w:rsid w:val="00A87962"/>
    <w:rsid w:val="00A92776"/>
    <w:rsid w:val="00A95F0B"/>
    <w:rsid w:val="00A97217"/>
    <w:rsid w:val="00A97940"/>
    <w:rsid w:val="00AB0C10"/>
    <w:rsid w:val="00AB4377"/>
    <w:rsid w:val="00AB7AB3"/>
    <w:rsid w:val="00AC0C1D"/>
    <w:rsid w:val="00AC3219"/>
    <w:rsid w:val="00AC3336"/>
    <w:rsid w:val="00AC4803"/>
    <w:rsid w:val="00AC4907"/>
    <w:rsid w:val="00AC65A3"/>
    <w:rsid w:val="00AC7E80"/>
    <w:rsid w:val="00AD4682"/>
    <w:rsid w:val="00AE5B72"/>
    <w:rsid w:val="00AF6766"/>
    <w:rsid w:val="00AF7D2D"/>
    <w:rsid w:val="00B037C0"/>
    <w:rsid w:val="00B13E0C"/>
    <w:rsid w:val="00B13E33"/>
    <w:rsid w:val="00B14BED"/>
    <w:rsid w:val="00B23E4D"/>
    <w:rsid w:val="00B302D9"/>
    <w:rsid w:val="00B306F6"/>
    <w:rsid w:val="00B4010A"/>
    <w:rsid w:val="00B40F4C"/>
    <w:rsid w:val="00B4129B"/>
    <w:rsid w:val="00B44FD7"/>
    <w:rsid w:val="00B45459"/>
    <w:rsid w:val="00B53297"/>
    <w:rsid w:val="00B535C3"/>
    <w:rsid w:val="00B67B57"/>
    <w:rsid w:val="00B8239A"/>
    <w:rsid w:val="00B835A2"/>
    <w:rsid w:val="00B92BD6"/>
    <w:rsid w:val="00BA2977"/>
    <w:rsid w:val="00BA3A4E"/>
    <w:rsid w:val="00BA5692"/>
    <w:rsid w:val="00BC5FD1"/>
    <w:rsid w:val="00BC7FAE"/>
    <w:rsid w:val="00BD1ACD"/>
    <w:rsid w:val="00BE06D7"/>
    <w:rsid w:val="00BE0CA4"/>
    <w:rsid w:val="00BF4DD7"/>
    <w:rsid w:val="00BF5CD9"/>
    <w:rsid w:val="00C02CD2"/>
    <w:rsid w:val="00C0684A"/>
    <w:rsid w:val="00C10324"/>
    <w:rsid w:val="00C17DC5"/>
    <w:rsid w:val="00C2122D"/>
    <w:rsid w:val="00C2742D"/>
    <w:rsid w:val="00C32038"/>
    <w:rsid w:val="00C34D19"/>
    <w:rsid w:val="00C43D22"/>
    <w:rsid w:val="00C61CA7"/>
    <w:rsid w:val="00C62EBF"/>
    <w:rsid w:val="00C64BBE"/>
    <w:rsid w:val="00C66B19"/>
    <w:rsid w:val="00C73FFE"/>
    <w:rsid w:val="00C7675F"/>
    <w:rsid w:val="00C8034E"/>
    <w:rsid w:val="00C85661"/>
    <w:rsid w:val="00C871D7"/>
    <w:rsid w:val="00C920D7"/>
    <w:rsid w:val="00C94934"/>
    <w:rsid w:val="00CA000A"/>
    <w:rsid w:val="00CC1CF0"/>
    <w:rsid w:val="00CC36B6"/>
    <w:rsid w:val="00CE0A45"/>
    <w:rsid w:val="00CE172A"/>
    <w:rsid w:val="00CF3DBB"/>
    <w:rsid w:val="00CF6045"/>
    <w:rsid w:val="00D029E6"/>
    <w:rsid w:val="00D1286D"/>
    <w:rsid w:val="00D41406"/>
    <w:rsid w:val="00D478A6"/>
    <w:rsid w:val="00D53A17"/>
    <w:rsid w:val="00D5672F"/>
    <w:rsid w:val="00D625CF"/>
    <w:rsid w:val="00D63E60"/>
    <w:rsid w:val="00D6684C"/>
    <w:rsid w:val="00D73705"/>
    <w:rsid w:val="00D74B57"/>
    <w:rsid w:val="00D764D9"/>
    <w:rsid w:val="00D847C2"/>
    <w:rsid w:val="00D931C4"/>
    <w:rsid w:val="00DA0249"/>
    <w:rsid w:val="00DA21C7"/>
    <w:rsid w:val="00DB730D"/>
    <w:rsid w:val="00DC5CFA"/>
    <w:rsid w:val="00DC7033"/>
    <w:rsid w:val="00DD0C25"/>
    <w:rsid w:val="00DD5B8F"/>
    <w:rsid w:val="00DE1912"/>
    <w:rsid w:val="00DE6E24"/>
    <w:rsid w:val="00DF1AC2"/>
    <w:rsid w:val="00E00193"/>
    <w:rsid w:val="00E01389"/>
    <w:rsid w:val="00E01E0E"/>
    <w:rsid w:val="00E02558"/>
    <w:rsid w:val="00E068C0"/>
    <w:rsid w:val="00E116DD"/>
    <w:rsid w:val="00E15F34"/>
    <w:rsid w:val="00E20E81"/>
    <w:rsid w:val="00E229F5"/>
    <w:rsid w:val="00E31FF9"/>
    <w:rsid w:val="00E37159"/>
    <w:rsid w:val="00E4353C"/>
    <w:rsid w:val="00E46580"/>
    <w:rsid w:val="00E5012C"/>
    <w:rsid w:val="00E61561"/>
    <w:rsid w:val="00E61E9C"/>
    <w:rsid w:val="00E66632"/>
    <w:rsid w:val="00E71AC1"/>
    <w:rsid w:val="00E829D0"/>
    <w:rsid w:val="00E84971"/>
    <w:rsid w:val="00E85200"/>
    <w:rsid w:val="00E86480"/>
    <w:rsid w:val="00E87E2F"/>
    <w:rsid w:val="00E928DC"/>
    <w:rsid w:val="00EA23E3"/>
    <w:rsid w:val="00EA4997"/>
    <w:rsid w:val="00EB5B5A"/>
    <w:rsid w:val="00EC3480"/>
    <w:rsid w:val="00EC355B"/>
    <w:rsid w:val="00EC46B4"/>
    <w:rsid w:val="00ED1863"/>
    <w:rsid w:val="00ED1F5F"/>
    <w:rsid w:val="00EF0AB9"/>
    <w:rsid w:val="00EF6211"/>
    <w:rsid w:val="00F05714"/>
    <w:rsid w:val="00F073BA"/>
    <w:rsid w:val="00F110B9"/>
    <w:rsid w:val="00F11618"/>
    <w:rsid w:val="00F117DC"/>
    <w:rsid w:val="00F13099"/>
    <w:rsid w:val="00F16621"/>
    <w:rsid w:val="00F17FD0"/>
    <w:rsid w:val="00F2067B"/>
    <w:rsid w:val="00F25615"/>
    <w:rsid w:val="00F305B1"/>
    <w:rsid w:val="00F33B7E"/>
    <w:rsid w:val="00F40F45"/>
    <w:rsid w:val="00F4146D"/>
    <w:rsid w:val="00F43211"/>
    <w:rsid w:val="00F47CD9"/>
    <w:rsid w:val="00F53B61"/>
    <w:rsid w:val="00F71FCD"/>
    <w:rsid w:val="00F7778D"/>
    <w:rsid w:val="00F82FF6"/>
    <w:rsid w:val="00FA39DD"/>
    <w:rsid w:val="00FA7451"/>
    <w:rsid w:val="00FB13E9"/>
    <w:rsid w:val="00FD133B"/>
    <w:rsid w:val="00FD4DD0"/>
    <w:rsid w:val="00FD63E4"/>
    <w:rsid w:val="00FD712B"/>
    <w:rsid w:val="00FD7B5A"/>
    <w:rsid w:val="00FE2280"/>
    <w:rsid w:val="00FE492F"/>
    <w:rsid w:val="00FF10CB"/>
    <w:rsid w:val="00FF2C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4:docId w14:val="5C9BA8B6"/>
  <w15:docId w15:val="{D4D5FAD1-B5CA-4B79-93D1-8B46D4A6A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60C09"/>
    <w:pPr>
      <w:spacing w:after="200" w:line="276" w:lineRule="auto"/>
      <w:jc w:val="left"/>
    </w:pPr>
    <w:rPr>
      <w:rFonts w:eastAsiaTheme="minorHAnsi"/>
    </w:rPr>
  </w:style>
  <w:style w:type="paragraph" w:styleId="Titolo1">
    <w:name w:val="heading 1"/>
    <w:basedOn w:val="Normale"/>
    <w:next w:val="Normale"/>
    <w:link w:val="Titolo1Carattere"/>
    <w:uiPriority w:val="9"/>
    <w:qFormat/>
    <w:rsid w:val="00C2122D"/>
    <w:pPr>
      <w:keepNext/>
      <w:keepLines/>
      <w:spacing w:before="320" w:after="40" w:line="252" w:lineRule="auto"/>
      <w:jc w:val="both"/>
      <w:outlineLvl w:val="0"/>
    </w:pPr>
    <w:rPr>
      <w:rFonts w:asciiTheme="majorHAnsi" w:eastAsiaTheme="majorEastAsia" w:hAnsiTheme="majorHAnsi" w:cstheme="majorBidi"/>
      <w:b/>
      <w:bCs/>
      <w:caps/>
      <w:spacing w:val="4"/>
      <w:sz w:val="28"/>
      <w:szCs w:val="28"/>
    </w:rPr>
  </w:style>
  <w:style w:type="paragraph" w:styleId="Titolo2">
    <w:name w:val="heading 2"/>
    <w:basedOn w:val="Normale"/>
    <w:next w:val="Normale"/>
    <w:link w:val="Titolo2Carattere"/>
    <w:uiPriority w:val="9"/>
    <w:semiHidden/>
    <w:unhideWhenUsed/>
    <w:qFormat/>
    <w:rsid w:val="00C2122D"/>
    <w:pPr>
      <w:keepNext/>
      <w:keepLines/>
      <w:spacing w:before="120" w:after="0" w:line="252" w:lineRule="auto"/>
      <w:jc w:val="both"/>
      <w:outlineLvl w:val="1"/>
    </w:pPr>
    <w:rPr>
      <w:rFonts w:asciiTheme="majorHAnsi" w:eastAsiaTheme="majorEastAsia" w:hAnsiTheme="majorHAnsi" w:cstheme="majorBidi"/>
      <w:b/>
      <w:bCs/>
      <w:sz w:val="28"/>
      <w:szCs w:val="28"/>
    </w:rPr>
  </w:style>
  <w:style w:type="paragraph" w:styleId="Titolo3">
    <w:name w:val="heading 3"/>
    <w:basedOn w:val="Normale"/>
    <w:next w:val="Normale"/>
    <w:link w:val="Titolo3Carattere"/>
    <w:uiPriority w:val="9"/>
    <w:semiHidden/>
    <w:unhideWhenUsed/>
    <w:qFormat/>
    <w:rsid w:val="00C2122D"/>
    <w:pPr>
      <w:keepNext/>
      <w:keepLines/>
      <w:spacing w:before="120" w:after="0" w:line="252" w:lineRule="auto"/>
      <w:jc w:val="both"/>
      <w:outlineLvl w:val="2"/>
    </w:pPr>
    <w:rPr>
      <w:rFonts w:asciiTheme="majorHAnsi" w:eastAsiaTheme="majorEastAsia" w:hAnsiTheme="majorHAnsi" w:cstheme="majorBidi"/>
      <w:spacing w:val="4"/>
      <w:sz w:val="24"/>
      <w:szCs w:val="24"/>
    </w:rPr>
  </w:style>
  <w:style w:type="paragraph" w:styleId="Titolo4">
    <w:name w:val="heading 4"/>
    <w:basedOn w:val="Normale"/>
    <w:next w:val="Normale"/>
    <w:link w:val="Titolo4Carattere"/>
    <w:uiPriority w:val="9"/>
    <w:unhideWhenUsed/>
    <w:qFormat/>
    <w:rsid w:val="00C2122D"/>
    <w:pPr>
      <w:keepNext/>
      <w:keepLines/>
      <w:spacing w:before="120" w:after="0" w:line="252" w:lineRule="auto"/>
      <w:jc w:val="both"/>
      <w:outlineLvl w:val="3"/>
    </w:pPr>
    <w:rPr>
      <w:rFonts w:asciiTheme="majorHAnsi" w:eastAsiaTheme="majorEastAsia" w:hAnsiTheme="majorHAnsi" w:cstheme="majorBidi"/>
      <w:i/>
      <w:iCs/>
      <w:sz w:val="24"/>
      <w:szCs w:val="24"/>
    </w:rPr>
  </w:style>
  <w:style w:type="paragraph" w:styleId="Titolo5">
    <w:name w:val="heading 5"/>
    <w:basedOn w:val="Normale"/>
    <w:next w:val="Normale"/>
    <w:link w:val="Titolo5Carattere"/>
    <w:uiPriority w:val="9"/>
    <w:semiHidden/>
    <w:unhideWhenUsed/>
    <w:qFormat/>
    <w:rsid w:val="00C2122D"/>
    <w:pPr>
      <w:keepNext/>
      <w:keepLines/>
      <w:spacing w:before="120" w:after="0" w:line="252" w:lineRule="auto"/>
      <w:jc w:val="both"/>
      <w:outlineLvl w:val="4"/>
    </w:pPr>
    <w:rPr>
      <w:rFonts w:asciiTheme="majorHAnsi" w:eastAsiaTheme="majorEastAsia" w:hAnsiTheme="majorHAnsi" w:cstheme="majorBidi"/>
      <w:b/>
      <w:bCs/>
    </w:rPr>
  </w:style>
  <w:style w:type="paragraph" w:styleId="Titolo6">
    <w:name w:val="heading 6"/>
    <w:basedOn w:val="Normale"/>
    <w:next w:val="Normale"/>
    <w:link w:val="Titolo6Carattere"/>
    <w:uiPriority w:val="9"/>
    <w:semiHidden/>
    <w:unhideWhenUsed/>
    <w:qFormat/>
    <w:rsid w:val="00C2122D"/>
    <w:pPr>
      <w:keepNext/>
      <w:keepLines/>
      <w:spacing w:before="120" w:after="0" w:line="252" w:lineRule="auto"/>
      <w:jc w:val="both"/>
      <w:outlineLvl w:val="5"/>
    </w:pPr>
    <w:rPr>
      <w:rFonts w:asciiTheme="majorHAnsi" w:eastAsiaTheme="majorEastAsia" w:hAnsiTheme="majorHAnsi" w:cstheme="majorBidi"/>
      <w:b/>
      <w:bCs/>
      <w:i/>
      <w:iCs/>
    </w:rPr>
  </w:style>
  <w:style w:type="paragraph" w:styleId="Titolo7">
    <w:name w:val="heading 7"/>
    <w:basedOn w:val="Normale"/>
    <w:next w:val="Normale"/>
    <w:link w:val="Titolo7Carattere"/>
    <w:uiPriority w:val="9"/>
    <w:semiHidden/>
    <w:unhideWhenUsed/>
    <w:qFormat/>
    <w:rsid w:val="00C2122D"/>
    <w:pPr>
      <w:keepNext/>
      <w:keepLines/>
      <w:spacing w:before="120" w:after="0" w:line="252" w:lineRule="auto"/>
      <w:jc w:val="both"/>
      <w:outlineLvl w:val="6"/>
    </w:pPr>
    <w:rPr>
      <w:rFonts w:eastAsiaTheme="minorEastAsia"/>
      <w:i/>
      <w:iCs/>
    </w:rPr>
  </w:style>
  <w:style w:type="paragraph" w:styleId="Titolo8">
    <w:name w:val="heading 8"/>
    <w:basedOn w:val="Normale"/>
    <w:next w:val="Normale"/>
    <w:link w:val="Titolo8Carattere"/>
    <w:uiPriority w:val="9"/>
    <w:semiHidden/>
    <w:unhideWhenUsed/>
    <w:qFormat/>
    <w:rsid w:val="00C2122D"/>
    <w:pPr>
      <w:keepNext/>
      <w:keepLines/>
      <w:spacing w:before="120" w:after="0" w:line="252" w:lineRule="auto"/>
      <w:jc w:val="both"/>
      <w:outlineLvl w:val="7"/>
    </w:pPr>
    <w:rPr>
      <w:rFonts w:eastAsiaTheme="minorEastAsia"/>
      <w:b/>
      <w:bCs/>
    </w:rPr>
  </w:style>
  <w:style w:type="paragraph" w:styleId="Titolo9">
    <w:name w:val="heading 9"/>
    <w:basedOn w:val="Normale"/>
    <w:next w:val="Normale"/>
    <w:link w:val="Titolo9Carattere"/>
    <w:uiPriority w:val="9"/>
    <w:semiHidden/>
    <w:unhideWhenUsed/>
    <w:qFormat/>
    <w:rsid w:val="00C2122D"/>
    <w:pPr>
      <w:keepNext/>
      <w:keepLines/>
      <w:spacing w:before="120" w:after="0" w:line="252" w:lineRule="auto"/>
      <w:jc w:val="both"/>
      <w:outlineLvl w:val="8"/>
    </w:pPr>
    <w:rPr>
      <w:rFonts w:eastAsiaTheme="minorEastAsia"/>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02558"/>
    <w:pPr>
      <w:tabs>
        <w:tab w:val="center" w:pos="4819"/>
        <w:tab w:val="right" w:pos="9638"/>
      </w:tabs>
      <w:spacing w:after="0" w:line="240" w:lineRule="auto"/>
      <w:jc w:val="both"/>
    </w:pPr>
    <w:rPr>
      <w:rFonts w:eastAsiaTheme="minorEastAsia"/>
    </w:rPr>
  </w:style>
  <w:style w:type="character" w:customStyle="1" w:styleId="IntestazioneCarattere">
    <w:name w:val="Intestazione Carattere"/>
    <w:basedOn w:val="Carpredefinitoparagrafo"/>
    <w:link w:val="Intestazione"/>
    <w:uiPriority w:val="99"/>
    <w:rsid w:val="00E02558"/>
  </w:style>
  <w:style w:type="paragraph" w:styleId="Pidipagina">
    <w:name w:val="footer"/>
    <w:basedOn w:val="Normale"/>
    <w:link w:val="PidipaginaCarattere"/>
    <w:uiPriority w:val="99"/>
    <w:unhideWhenUsed/>
    <w:rsid w:val="00E02558"/>
    <w:pPr>
      <w:tabs>
        <w:tab w:val="center" w:pos="4819"/>
        <w:tab w:val="right" w:pos="9638"/>
      </w:tabs>
      <w:spacing w:after="0" w:line="240" w:lineRule="auto"/>
      <w:jc w:val="both"/>
    </w:pPr>
    <w:rPr>
      <w:rFonts w:eastAsiaTheme="minorEastAsia"/>
    </w:rPr>
  </w:style>
  <w:style w:type="character" w:customStyle="1" w:styleId="PidipaginaCarattere">
    <w:name w:val="Piè di pagina Carattere"/>
    <w:basedOn w:val="Carpredefinitoparagrafo"/>
    <w:link w:val="Pidipagina"/>
    <w:uiPriority w:val="99"/>
    <w:rsid w:val="00E02558"/>
  </w:style>
  <w:style w:type="paragraph" w:styleId="NormaleWeb">
    <w:name w:val="Normal (Web)"/>
    <w:basedOn w:val="Normale"/>
    <w:uiPriority w:val="99"/>
    <w:semiHidden/>
    <w:unhideWhenUsed/>
    <w:rsid w:val="00295778"/>
    <w:pPr>
      <w:spacing w:before="100" w:beforeAutospacing="1" w:after="100" w:afterAutospacing="1" w:line="240" w:lineRule="auto"/>
      <w:jc w:val="both"/>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unhideWhenUsed/>
    <w:rsid w:val="00295778"/>
    <w:rPr>
      <w:color w:val="0000FF"/>
      <w:u w:val="single"/>
    </w:rPr>
  </w:style>
  <w:style w:type="paragraph" w:styleId="Paragrafoelenco">
    <w:name w:val="List Paragraph"/>
    <w:basedOn w:val="Normale"/>
    <w:uiPriority w:val="34"/>
    <w:qFormat/>
    <w:rsid w:val="00342286"/>
    <w:pPr>
      <w:spacing w:after="160" w:line="252" w:lineRule="auto"/>
      <w:ind w:left="720"/>
      <w:contextualSpacing/>
      <w:jc w:val="both"/>
    </w:pPr>
    <w:rPr>
      <w:rFonts w:eastAsiaTheme="minorEastAsia"/>
    </w:rPr>
  </w:style>
  <w:style w:type="character" w:customStyle="1" w:styleId="Menzione1">
    <w:name w:val="Menzione1"/>
    <w:basedOn w:val="Carpredefinitoparagrafo"/>
    <w:uiPriority w:val="99"/>
    <w:semiHidden/>
    <w:unhideWhenUsed/>
    <w:rsid w:val="00F33B7E"/>
    <w:rPr>
      <w:color w:val="2B579A"/>
      <w:shd w:val="clear" w:color="auto" w:fill="E6E6E6"/>
    </w:rPr>
  </w:style>
  <w:style w:type="paragraph" w:customStyle="1" w:styleId="Default">
    <w:name w:val="Default"/>
    <w:rsid w:val="00C61CA7"/>
    <w:pPr>
      <w:autoSpaceDE w:val="0"/>
      <w:autoSpaceDN w:val="0"/>
      <w:adjustRightInd w:val="0"/>
      <w:spacing w:after="0" w:line="240" w:lineRule="auto"/>
    </w:pPr>
    <w:rPr>
      <w:rFonts w:ascii="Calibri" w:hAnsi="Calibri" w:cs="Calibri"/>
      <w:color w:val="000000"/>
      <w:sz w:val="24"/>
      <w:szCs w:val="24"/>
    </w:rPr>
  </w:style>
  <w:style w:type="character" w:customStyle="1" w:styleId="Titolo4Carattere">
    <w:name w:val="Titolo 4 Carattere"/>
    <w:basedOn w:val="Carpredefinitoparagrafo"/>
    <w:link w:val="Titolo4"/>
    <w:uiPriority w:val="9"/>
    <w:rsid w:val="00C2122D"/>
    <w:rPr>
      <w:rFonts w:asciiTheme="majorHAnsi" w:eastAsiaTheme="majorEastAsia" w:hAnsiTheme="majorHAnsi" w:cstheme="majorBidi"/>
      <w:i/>
      <w:iCs/>
      <w:sz w:val="24"/>
      <w:szCs w:val="24"/>
    </w:rPr>
  </w:style>
  <w:style w:type="character" w:styleId="Enfasigrassetto">
    <w:name w:val="Strong"/>
    <w:basedOn w:val="Carpredefinitoparagrafo"/>
    <w:uiPriority w:val="22"/>
    <w:qFormat/>
    <w:rsid w:val="00C2122D"/>
    <w:rPr>
      <w:b/>
      <w:bCs/>
      <w:color w:val="auto"/>
    </w:rPr>
  </w:style>
  <w:style w:type="paragraph" w:styleId="IndirizzoHTML">
    <w:name w:val="HTML Address"/>
    <w:basedOn w:val="Normale"/>
    <w:link w:val="IndirizzoHTMLCarattere"/>
    <w:uiPriority w:val="99"/>
    <w:semiHidden/>
    <w:unhideWhenUsed/>
    <w:rsid w:val="0007239C"/>
    <w:pPr>
      <w:spacing w:after="0" w:line="240" w:lineRule="auto"/>
      <w:jc w:val="both"/>
    </w:pPr>
    <w:rPr>
      <w:rFonts w:ascii="Times New Roman" w:eastAsia="Times New Roman" w:hAnsi="Times New Roman" w:cs="Times New Roman"/>
      <w:i/>
      <w:iCs/>
      <w:sz w:val="24"/>
      <w:szCs w:val="24"/>
      <w:lang w:eastAsia="it-IT"/>
    </w:rPr>
  </w:style>
  <w:style w:type="character" w:customStyle="1" w:styleId="IndirizzoHTMLCarattere">
    <w:name w:val="Indirizzo HTML Carattere"/>
    <w:basedOn w:val="Carpredefinitoparagrafo"/>
    <w:link w:val="IndirizzoHTML"/>
    <w:uiPriority w:val="99"/>
    <w:semiHidden/>
    <w:rsid w:val="0007239C"/>
    <w:rPr>
      <w:rFonts w:ascii="Times New Roman" w:eastAsia="Times New Roman" w:hAnsi="Times New Roman" w:cs="Times New Roman"/>
      <w:i/>
      <w:iCs/>
      <w:sz w:val="24"/>
      <w:szCs w:val="24"/>
      <w:lang w:eastAsia="it-IT"/>
    </w:rPr>
  </w:style>
  <w:style w:type="paragraph" w:styleId="Testofumetto">
    <w:name w:val="Balloon Text"/>
    <w:basedOn w:val="Normale"/>
    <w:link w:val="TestofumettoCarattere"/>
    <w:uiPriority w:val="99"/>
    <w:semiHidden/>
    <w:unhideWhenUsed/>
    <w:rsid w:val="00257517"/>
    <w:pPr>
      <w:spacing w:after="0" w:line="240" w:lineRule="auto"/>
      <w:jc w:val="both"/>
    </w:pPr>
    <w:rPr>
      <w:rFonts w:ascii="Tahoma" w:eastAsiaTheme="minorEastAsia" w:hAnsi="Tahoma" w:cs="Tahoma"/>
      <w:sz w:val="16"/>
      <w:szCs w:val="16"/>
    </w:rPr>
  </w:style>
  <w:style w:type="character" w:customStyle="1" w:styleId="TestofumettoCarattere">
    <w:name w:val="Testo fumetto Carattere"/>
    <w:basedOn w:val="Carpredefinitoparagrafo"/>
    <w:link w:val="Testofumetto"/>
    <w:uiPriority w:val="99"/>
    <w:semiHidden/>
    <w:rsid w:val="00257517"/>
    <w:rPr>
      <w:rFonts w:ascii="Tahoma" w:hAnsi="Tahoma" w:cs="Tahoma"/>
      <w:sz w:val="16"/>
      <w:szCs w:val="16"/>
    </w:rPr>
  </w:style>
  <w:style w:type="paragraph" w:styleId="Testonotadichiusura">
    <w:name w:val="endnote text"/>
    <w:basedOn w:val="Normale"/>
    <w:link w:val="TestonotadichiusuraCarattere"/>
    <w:uiPriority w:val="99"/>
    <w:semiHidden/>
    <w:unhideWhenUsed/>
    <w:rsid w:val="003A1105"/>
    <w:pPr>
      <w:spacing w:after="0" w:line="240" w:lineRule="auto"/>
      <w:jc w:val="both"/>
    </w:pPr>
    <w:rPr>
      <w:rFonts w:eastAsiaTheme="minorEastAsia"/>
      <w:sz w:val="20"/>
      <w:szCs w:val="20"/>
    </w:rPr>
  </w:style>
  <w:style w:type="character" w:customStyle="1" w:styleId="TestonotadichiusuraCarattere">
    <w:name w:val="Testo nota di chiusura Carattere"/>
    <w:basedOn w:val="Carpredefinitoparagrafo"/>
    <w:link w:val="Testonotadichiusura"/>
    <w:uiPriority w:val="99"/>
    <w:semiHidden/>
    <w:rsid w:val="003A1105"/>
    <w:rPr>
      <w:sz w:val="20"/>
      <w:szCs w:val="20"/>
    </w:rPr>
  </w:style>
  <w:style w:type="character" w:styleId="Rimandonotadichiusura">
    <w:name w:val="endnote reference"/>
    <w:basedOn w:val="Carpredefinitoparagrafo"/>
    <w:uiPriority w:val="99"/>
    <w:semiHidden/>
    <w:unhideWhenUsed/>
    <w:rsid w:val="003A1105"/>
    <w:rPr>
      <w:vertAlign w:val="superscript"/>
    </w:rPr>
  </w:style>
  <w:style w:type="character" w:customStyle="1" w:styleId="Titolo1Carattere">
    <w:name w:val="Titolo 1 Carattere"/>
    <w:basedOn w:val="Carpredefinitoparagrafo"/>
    <w:link w:val="Titolo1"/>
    <w:uiPriority w:val="9"/>
    <w:rsid w:val="00C2122D"/>
    <w:rPr>
      <w:rFonts w:asciiTheme="majorHAnsi" w:eastAsiaTheme="majorEastAsia" w:hAnsiTheme="majorHAnsi" w:cstheme="majorBidi"/>
      <w:b/>
      <w:bCs/>
      <w:caps/>
      <w:spacing w:val="4"/>
      <w:sz w:val="28"/>
      <w:szCs w:val="28"/>
    </w:rPr>
  </w:style>
  <w:style w:type="character" w:customStyle="1" w:styleId="Titolo2Carattere">
    <w:name w:val="Titolo 2 Carattere"/>
    <w:basedOn w:val="Carpredefinitoparagrafo"/>
    <w:link w:val="Titolo2"/>
    <w:uiPriority w:val="9"/>
    <w:semiHidden/>
    <w:rsid w:val="00C2122D"/>
    <w:rPr>
      <w:rFonts w:asciiTheme="majorHAnsi" w:eastAsiaTheme="majorEastAsia" w:hAnsiTheme="majorHAnsi" w:cstheme="majorBidi"/>
      <w:b/>
      <w:bCs/>
      <w:sz w:val="28"/>
      <w:szCs w:val="28"/>
    </w:rPr>
  </w:style>
  <w:style w:type="paragraph" w:styleId="Sommario1">
    <w:name w:val="toc 1"/>
    <w:basedOn w:val="Normale"/>
    <w:next w:val="Normale"/>
    <w:autoRedefine/>
    <w:uiPriority w:val="39"/>
    <w:unhideWhenUsed/>
    <w:rsid w:val="006B3310"/>
    <w:pPr>
      <w:tabs>
        <w:tab w:val="right" w:leader="dot" w:pos="9736"/>
      </w:tabs>
      <w:spacing w:before="120" w:after="120" w:line="264" w:lineRule="auto"/>
      <w:jc w:val="both"/>
    </w:pPr>
    <w:rPr>
      <w:rFonts w:eastAsiaTheme="minorEastAsia" w:cstheme="minorHAnsi"/>
      <w:b/>
      <w:bCs/>
      <w:caps/>
      <w:sz w:val="20"/>
      <w:szCs w:val="20"/>
    </w:rPr>
  </w:style>
  <w:style w:type="paragraph" w:styleId="Sommario2">
    <w:name w:val="toc 2"/>
    <w:basedOn w:val="Normale"/>
    <w:next w:val="Normale"/>
    <w:autoRedefine/>
    <w:uiPriority w:val="39"/>
    <w:unhideWhenUsed/>
    <w:rsid w:val="006B3310"/>
    <w:pPr>
      <w:spacing w:after="0" w:line="264" w:lineRule="auto"/>
      <w:ind w:left="220"/>
      <w:jc w:val="both"/>
    </w:pPr>
    <w:rPr>
      <w:rFonts w:eastAsiaTheme="minorEastAsia" w:cstheme="minorHAnsi"/>
      <w:smallCaps/>
      <w:sz w:val="20"/>
      <w:szCs w:val="20"/>
    </w:rPr>
  </w:style>
  <w:style w:type="paragraph" w:styleId="Corpotesto">
    <w:name w:val="Body Text"/>
    <w:basedOn w:val="Normale"/>
    <w:link w:val="CorpotestoCarattere"/>
    <w:autoRedefine/>
    <w:uiPriority w:val="1"/>
    <w:rsid w:val="006B3310"/>
    <w:pPr>
      <w:widowControl w:val="0"/>
      <w:spacing w:after="0" w:line="360" w:lineRule="auto"/>
      <w:ind w:right="-1"/>
      <w:jc w:val="both"/>
    </w:pPr>
    <w:rPr>
      <w:rFonts w:eastAsia="Tahoma" w:cs="Tahoma"/>
      <w:color w:val="212121"/>
      <w:sz w:val="20"/>
      <w:szCs w:val="20"/>
    </w:rPr>
  </w:style>
  <w:style w:type="character" w:customStyle="1" w:styleId="CorpotestoCarattere">
    <w:name w:val="Corpo testo Carattere"/>
    <w:basedOn w:val="Carpredefinitoparagrafo"/>
    <w:link w:val="Corpotesto"/>
    <w:uiPriority w:val="1"/>
    <w:rsid w:val="006B3310"/>
    <w:rPr>
      <w:rFonts w:eastAsia="Tahoma" w:cs="Tahoma"/>
      <w:color w:val="212121"/>
      <w:sz w:val="20"/>
      <w:szCs w:val="20"/>
    </w:rPr>
  </w:style>
  <w:style w:type="table" w:styleId="Grigliatabella">
    <w:name w:val="Table Grid"/>
    <w:basedOn w:val="Tabellanormale"/>
    <w:uiPriority w:val="59"/>
    <w:rsid w:val="006B331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essunaspaziatura">
    <w:name w:val="No Spacing"/>
    <w:uiPriority w:val="1"/>
    <w:qFormat/>
    <w:rsid w:val="00C2122D"/>
    <w:pPr>
      <w:spacing w:after="0" w:line="240" w:lineRule="auto"/>
    </w:pPr>
  </w:style>
  <w:style w:type="paragraph" w:customStyle="1" w:styleId="TableParagraph">
    <w:name w:val="Table Paragraph"/>
    <w:basedOn w:val="Normale"/>
    <w:uiPriority w:val="1"/>
    <w:rsid w:val="006B3310"/>
    <w:pPr>
      <w:widowControl w:val="0"/>
      <w:spacing w:after="0" w:line="240" w:lineRule="auto"/>
      <w:jc w:val="both"/>
    </w:pPr>
    <w:rPr>
      <w:rFonts w:ascii="Tahoma" w:eastAsia="Tahoma" w:hAnsi="Tahoma" w:cs="Tahoma"/>
      <w:lang w:val="en-US"/>
    </w:rPr>
  </w:style>
  <w:style w:type="character" w:customStyle="1" w:styleId="Titolo3Carattere">
    <w:name w:val="Titolo 3 Carattere"/>
    <w:basedOn w:val="Carpredefinitoparagrafo"/>
    <w:link w:val="Titolo3"/>
    <w:uiPriority w:val="9"/>
    <w:semiHidden/>
    <w:rsid w:val="00C2122D"/>
    <w:rPr>
      <w:rFonts w:asciiTheme="majorHAnsi" w:eastAsiaTheme="majorEastAsia" w:hAnsiTheme="majorHAnsi" w:cstheme="majorBidi"/>
      <w:spacing w:val="4"/>
      <w:sz w:val="24"/>
      <w:szCs w:val="24"/>
    </w:rPr>
  </w:style>
  <w:style w:type="character" w:customStyle="1" w:styleId="Titolo5Carattere">
    <w:name w:val="Titolo 5 Carattere"/>
    <w:basedOn w:val="Carpredefinitoparagrafo"/>
    <w:link w:val="Titolo5"/>
    <w:uiPriority w:val="9"/>
    <w:semiHidden/>
    <w:rsid w:val="00C2122D"/>
    <w:rPr>
      <w:rFonts w:asciiTheme="majorHAnsi" w:eastAsiaTheme="majorEastAsia" w:hAnsiTheme="majorHAnsi" w:cstheme="majorBidi"/>
      <w:b/>
      <w:bCs/>
    </w:rPr>
  </w:style>
  <w:style w:type="character" w:customStyle="1" w:styleId="Titolo6Carattere">
    <w:name w:val="Titolo 6 Carattere"/>
    <w:basedOn w:val="Carpredefinitoparagrafo"/>
    <w:link w:val="Titolo6"/>
    <w:uiPriority w:val="9"/>
    <w:semiHidden/>
    <w:rsid w:val="00C2122D"/>
    <w:rPr>
      <w:rFonts w:asciiTheme="majorHAnsi" w:eastAsiaTheme="majorEastAsia" w:hAnsiTheme="majorHAnsi" w:cstheme="majorBidi"/>
      <w:b/>
      <w:bCs/>
      <w:i/>
      <w:iCs/>
    </w:rPr>
  </w:style>
  <w:style w:type="character" w:customStyle="1" w:styleId="Titolo7Carattere">
    <w:name w:val="Titolo 7 Carattere"/>
    <w:basedOn w:val="Carpredefinitoparagrafo"/>
    <w:link w:val="Titolo7"/>
    <w:uiPriority w:val="9"/>
    <w:semiHidden/>
    <w:rsid w:val="00C2122D"/>
    <w:rPr>
      <w:i/>
      <w:iCs/>
    </w:rPr>
  </w:style>
  <w:style w:type="character" w:customStyle="1" w:styleId="Titolo8Carattere">
    <w:name w:val="Titolo 8 Carattere"/>
    <w:basedOn w:val="Carpredefinitoparagrafo"/>
    <w:link w:val="Titolo8"/>
    <w:uiPriority w:val="9"/>
    <w:semiHidden/>
    <w:rsid w:val="00C2122D"/>
    <w:rPr>
      <w:b/>
      <w:bCs/>
    </w:rPr>
  </w:style>
  <w:style w:type="character" w:customStyle="1" w:styleId="Titolo9Carattere">
    <w:name w:val="Titolo 9 Carattere"/>
    <w:basedOn w:val="Carpredefinitoparagrafo"/>
    <w:link w:val="Titolo9"/>
    <w:uiPriority w:val="9"/>
    <w:semiHidden/>
    <w:rsid w:val="00C2122D"/>
    <w:rPr>
      <w:i/>
      <w:iCs/>
    </w:rPr>
  </w:style>
  <w:style w:type="paragraph" w:styleId="Didascalia">
    <w:name w:val="caption"/>
    <w:basedOn w:val="Normale"/>
    <w:next w:val="Normale"/>
    <w:uiPriority w:val="35"/>
    <w:semiHidden/>
    <w:unhideWhenUsed/>
    <w:qFormat/>
    <w:rsid w:val="00C2122D"/>
    <w:pPr>
      <w:spacing w:after="160" w:line="252" w:lineRule="auto"/>
      <w:jc w:val="both"/>
    </w:pPr>
    <w:rPr>
      <w:rFonts w:eastAsiaTheme="minorEastAsia"/>
      <w:b/>
      <w:bCs/>
      <w:sz w:val="18"/>
      <w:szCs w:val="18"/>
    </w:rPr>
  </w:style>
  <w:style w:type="paragraph" w:styleId="Titolo">
    <w:name w:val="Title"/>
    <w:basedOn w:val="Normale"/>
    <w:next w:val="Normale"/>
    <w:link w:val="TitoloCarattere"/>
    <w:uiPriority w:val="10"/>
    <w:qFormat/>
    <w:rsid w:val="00C2122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oloCarattere">
    <w:name w:val="Titolo Carattere"/>
    <w:basedOn w:val="Carpredefinitoparagrafo"/>
    <w:link w:val="Titolo"/>
    <w:uiPriority w:val="10"/>
    <w:rsid w:val="00C2122D"/>
    <w:rPr>
      <w:rFonts w:asciiTheme="majorHAnsi" w:eastAsiaTheme="majorEastAsia" w:hAnsiTheme="majorHAnsi" w:cstheme="majorBidi"/>
      <w:b/>
      <w:bCs/>
      <w:spacing w:val="-7"/>
      <w:sz w:val="48"/>
      <w:szCs w:val="48"/>
    </w:rPr>
  </w:style>
  <w:style w:type="paragraph" w:styleId="Sottotitolo">
    <w:name w:val="Subtitle"/>
    <w:basedOn w:val="Normale"/>
    <w:next w:val="Normale"/>
    <w:link w:val="SottotitoloCarattere"/>
    <w:uiPriority w:val="11"/>
    <w:qFormat/>
    <w:rsid w:val="00C2122D"/>
    <w:pPr>
      <w:numPr>
        <w:ilvl w:val="1"/>
      </w:numPr>
      <w:spacing w:after="240" w:line="252" w:lineRule="auto"/>
      <w:jc w:val="center"/>
    </w:pPr>
    <w:rPr>
      <w:rFonts w:asciiTheme="majorHAnsi" w:eastAsiaTheme="majorEastAsia" w:hAnsiTheme="majorHAnsi" w:cstheme="majorBidi"/>
      <w:sz w:val="24"/>
      <w:szCs w:val="24"/>
    </w:rPr>
  </w:style>
  <w:style w:type="character" w:customStyle="1" w:styleId="SottotitoloCarattere">
    <w:name w:val="Sottotitolo Carattere"/>
    <w:basedOn w:val="Carpredefinitoparagrafo"/>
    <w:link w:val="Sottotitolo"/>
    <w:uiPriority w:val="11"/>
    <w:rsid w:val="00C2122D"/>
    <w:rPr>
      <w:rFonts w:asciiTheme="majorHAnsi" w:eastAsiaTheme="majorEastAsia" w:hAnsiTheme="majorHAnsi" w:cstheme="majorBidi"/>
      <w:sz w:val="24"/>
      <w:szCs w:val="24"/>
    </w:rPr>
  </w:style>
  <w:style w:type="character" w:styleId="Enfasicorsivo">
    <w:name w:val="Emphasis"/>
    <w:basedOn w:val="Carpredefinitoparagrafo"/>
    <w:uiPriority w:val="20"/>
    <w:qFormat/>
    <w:rsid w:val="00C2122D"/>
    <w:rPr>
      <w:i/>
      <w:iCs/>
      <w:color w:val="auto"/>
    </w:rPr>
  </w:style>
  <w:style w:type="paragraph" w:styleId="Citazione">
    <w:name w:val="Quote"/>
    <w:basedOn w:val="Normale"/>
    <w:next w:val="Normale"/>
    <w:link w:val="CitazioneCarattere"/>
    <w:uiPriority w:val="29"/>
    <w:qFormat/>
    <w:rsid w:val="00C2122D"/>
    <w:pPr>
      <w:spacing w:before="200" w:after="160" w:line="264" w:lineRule="auto"/>
      <w:ind w:left="864" w:right="864"/>
      <w:jc w:val="center"/>
    </w:pPr>
    <w:rPr>
      <w:rFonts w:asciiTheme="majorHAnsi" w:eastAsiaTheme="majorEastAsia" w:hAnsiTheme="majorHAnsi" w:cstheme="majorBidi"/>
      <w:i/>
      <w:iCs/>
      <w:sz w:val="24"/>
      <w:szCs w:val="24"/>
    </w:rPr>
  </w:style>
  <w:style w:type="character" w:customStyle="1" w:styleId="CitazioneCarattere">
    <w:name w:val="Citazione Carattere"/>
    <w:basedOn w:val="Carpredefinitoparagrafo"/>
    <w:link w:val="Citazione"/>
    <w:uiPriority w:val="29"/>
    <w:rsid w:val="00C2122D"/>
    <w:rPr>
      <w:rFonts w:asciiTheme="majorHAnsi" w:eastAsiaTheme="majorEastAsia" w:hAnsiTheme="majorHAnsi" w:cstheme="majorBidi"/>
      <w:i/>
      <w:iCs/>
      <w:sz w:val="24"/>
      <w:szCs w:val="24"/>
    </w:rPr>
  </w:style>
  <w:style w:type="paragraph" w:styleId="Citazioneintensa">
    <w:name w:val="Intense Quote"/>
    <w:basedOn w:val="Normale"/>
    <w:next w:val="Normale"/>
    <w:link w:val="CitazioneintensaCarattere"/>
    <w:uiPriority w:val="30"/>
    <w:qFormat/>
    <w:rsid w:val="00C2122D"/>
    <w:pPr>
      <w:spacing w:before="100" w:beforeAutospacing="1" w:after="240" w:line="252" w:lineRule="auto"/>
      <w:ind w:left="936" w:right="936"/>
      <w:jc w:val="center"/>
    </w:pPr>
    <w:rPr>
      <w:rFonts w:asciiTheme="majorHAnsi" w:eastAsiaTheme="majorEastAsia" w:hAnsiTheme="majorHAnsi" w:cstheme="majorBidi"/>
      <w:sz w:val="26"/>
      <w:szCs w:val="26"/>
    </w:rPr>
  </w:style>
  <w:style w:type="character" w:customStyle="1" w:styleId="CitazioneintensaCarattere">
    <w:name w:val="Citazione intensa Carattere"/>
    <w:basedOn w:val="Carpredefinitoparagrafo"/>
    <w:link w:val="Citazioneintensa"/>
    <w:uiPriority w:val="30"/>
    <w:rsid w:val="00C2122D"/>
    <w:rPr>
      <w:rFonts w:asciiTheme="majorHAnsi" w:eastAsiaTheme="majorEastAsia" w:hAnsiTheme="majorHAnsi" w:cstheme="majorBidi"/>
      <w:sz w:val="26"/>
      <w:szCs w:val="26"/>
    </w:rPr>
  </w:style>
  <w:style w:type="character" w:styleId="Enfasidelicata">
    <w:name w:val="Subtle Emphasis"/>
    <w:basedOn w:val="Carpredefinitoparagrafo"/>
    <w:uiPriority w:val="19"/>
    <w:qFormat/>
    <w:rsid w:val="00C2122D"/>
    <w:rPr>
      <w:i/>
      <w:iCs/>
      <w:color w:val="auto"/>
    </w:rPr>
  </w:style>
  <w:style w:type="character" w:styleId="Enfasiintensa">
    <w:name w:val="Intense Emphasis"/>
    <w:basedOn w:val="Carpredefinitoparagrafo"/>
    <w:uiPriority w:val="21"/>
    <w:qFormat/>
    <w:rsid w:val="00C2122D"/>
    <w:rPr>
      <w:b/>
      <w:bCs/>
      <w:i/>
      <w:iCs/>
      <w:color w:val="auto"/>
    </w:rPr>
  </w:style>
  <w:style w:type="character" w:styleId="Riferimentodelicato">
    <w:name w:val="Subtle Reference"/>
    <w:basedOn w:val="Carpredefinitoparagrafo"/>
    <w:uiPriority w:val="31"/>
    <w:qFormat/>
    <w:rsid w:val="00C2122D"/>
    <w:rPr>
      <w:smallCaps/>
      <w:color w:val="auto"/>
      <w:u w:val="single" w:color="7F7F7F" w:themeColor="text1" w:themeTint="80"/>
    </w:rPr>
  </w:style>
  <w:style w:type="character" w:styleId="Riferimentointenso">
    <w:name w:val="Intense Reference"/>
    <w:basedOn w:val="Carpredefinitoparagrafo"/>
    <w:uiPriority w:val="32"/>
    <w:qFormat/>
    <w:rsid w:val="00C2122D"/>
    <w:rPr>
      <w:b/>
      <w:bCs/>
      <w:smallCaps/>
      <w:color w:val="auto"/>
      <w:u w:val="single"/>
    </w:rPr>
  </w:style>
  <w:style w:type="character" w:styleId="Titolodellibro">
    <w:name w:val="Book Title"/>
    <w:basedOn w:val="Carpredefinitoparagrafo"/>
    <w:uiPriority w:val="33"/>
    <w:qFormat/>
    <w:rsid w:val="00C2122D"/>
    <w:rPr>
      <w:b/>
      <w:bCs/>
      <w:smallCaps/>
      <w:color w:val="auto"/>
    </w:rPr>
  </w:style>
  <w:style w:type="paragraph" w:styleId="Titolosommario">
    <w:name w:val="TOC Heading"/>
    <w:basedOn w:val="Titolo1"/>
    <w:next w:val="Normale"/>
    <w:uiPriority w:val="39"/>
    <w:semiHidden/>
    <w:unhideWhenUsed/>
    <w:qFormat/>
    <w:rsid w:val="00C2122D"/>
    <w:pPr>
      <w:outlineLvl w:val="9"/>
    </w:pPr>
  </w:style>
  <w:style w:type="paragraph" w:customStyle="1" w:styleId="TITOLOPRODOTTO">
    <w:name w:val="TITOLO PRODOTTO"/>
    <w:basedOn w:val="Normale"/>
    <w:link w:val="TITOLOPRODOTTOCarattere"/>
    <w:qFormat/>
    <w:rsid w:val="00A87962"/>
    <w:pPr>
      <w:spacing w:after="0"/>
    </w:pPr>
    <w:rPr>
      <w:rFonts w:ascii="Trebuchet MS" w:hAnsi="Trebuchet MS"/>
      <w:b/>
      <w:sz w:val="20"/>
      <w:szCs w:val="20"/>
    </w:rPr>
  </w:style>
  <w:style w:type="paragraph" w:customStyle="1" w:styleId="CORPOPRODOTTO">
    <w:name w:val="CORPO PRODOTTO"/>
    <w:basedOn w:val="Normale"/>
    <w:link w:val="CORPOPRODOTTOCarattere"/>
    <w:qFormat/>
    <w:rsid w:val="00A87962"/>
    <w:pPr>
      <w:spacing w:after="0"/>
      <w:ind w:left="708" w:hanging="705"/>
    </w:pPr>
    <w:rPr>
      <w:rFonts w:ascii="Trebuchet MS" w:hAnsi="Trebuchet MS"/>
      <w:sz w:val="18"/>
      <w:szCs w:val="18"/>
    </w:rPr>
  </w:style>
  <w:style w:type="character" w:customStyle="1" w:styleId="TITOLOPRODOTTOCarattere">
    <w:name w:val="TITOLO PRODOTTO Carattere"/>
    <w:basedOn w:val="Carpredefinitoparagrafo"/>
    <w:link w:val="TITOLOPRODOTTO"/>
    <w:rsid w:val="00A87962"/>
    <w:rPr>
      <w:rFonts w:ascii="Trebuchet MS" w:eastAsiaTheme="minorHAnsi" w:hAnsi="Trebuchet MS"/>
      <w:b/>
      <w:sz w:val="20"/>
      <w:szCs w:val="20"/>
    </w:rPr>
  </w:style>
  <w:style w:type="character" w:styleId="Rimandocommento">
    <w:name w:val="annotation reference"/>
    <w:basedOn w:val="Carpredefinitoparagrafo"/>
    <w:uiPriority w:val="99"/>
    <w:semiHidden/>
    <w:unhideWhenUsed/>
    <w:rsid w:val="00A87962"/>
    <w:rPr>
      <w:sz w:val="16"/>
      <w:szCs w:val="16"/>
    </w:rPr>
  </w:style>
  <w:style w:type="character" w:customStyle="1" w:styleId="CORPOPRODOTTOCarattere">
    <w:name w:val="CORPO PRODOTTO Carattere"/>
    <w:basedOn w:val="Carpredefinitoparagrafo"/>
    <w:link w:val="CORPOPRODOTTO"/>
    <w:rsid w:val="00A87962"/>
    <w:rPr>
      <w:rFonts w:ascii="Trebuchet MS" w:eastAsiaTheme="minorHAnsi" w:hAnsi="Trebuchet MS"/>
      <w:sz w:val="18"/>
      <w:szCs w:val="18"/>
    </w:rPr>
  </w:style>
  <w:style w:type="paragraph" w:styleId="Testocommento">
    <w:name w:val="annotation text"/>
    <w:basedOn w:val="Normale"/>
    <w:link w:val="TestocommentoCarattere"/>
    <w:uiPriority w:val="99"/>
    <w:semiHidden/>
    <w:unhideWhenUsed/>
    <w:rsid w:val="00A87962"/>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A87962"/>
    <w:rPr>
      <w:rFonts w:eastAsiaTheme="minorHAnsi"/>
      <w:sz w:val="20"/>
      <w:szCs w:val="20"/>
    </w:rPr>
  </w:style>
  <w:style w:type="paragraph" w:styleId="Soggettocommento">
    <w:name w:val="annotation subject"/>
    <w:basedOn w:val="Testocommento"/>
    <w:next w:val="Testocommento"/>
    <w:link w:val="SoggettocommentoCarattere"/>
    <w:uiPriority w:val="99"/>
    <w:semiHidden/>
    <w:unhideWhenUsed/>
    <w:rsid w:val="00A87962"/>
    <w:rPr>
      <w:b/>
      <w:bCs/>
    </w:rPr>
  </w:style>
  <w:style w:type="character" w:customStyle="1" w:styleId="SoggettocommentoCarattere">
    <w:name w:val="Soggetto commento Carattere"/>
    <w:basedOn w:val="TestocommentoCarattere"/>
    <w:link w:val="Soggettocommento"/>
    <w:uiPriority w:val="99"/>
    <w:semiHidden/>
    <w:rsid w:val="00A87962"/>
    <w:rPr>
      <w:rFonts w:eastAsiaTheme="minorHAnsi"/>
      <w:b/>
      <w:bCs/>
      <w:sz w:val="20"/>
      <w:szCs w:val="20"/>
    </w:rPr>
  </w:style>
  <w:style w:type="paragraph" w:customStyle="1" w:styleId="NOTEPRODOTTO">
    <w:name w:val="NOTE PRODOTTO"/>
    <w:basedOn w:val="Normale"/>
    <w:link w:val="NOTEPRODOTTOCarattere"/>
    <w:qFormat/>
    <w:rsid w:val="00A87962"/>
    <w:pPr>
      <w:spacing w:after="0"/>
    </w:pPr>
    <w:rPr>
      <w:rFonts w:ascii="Trebuchet MS" w:hAnsi="Trebuchet MS"/>
      <w:sz w:val="16"/>
      <w:szCs w:val="16"/>
    </w:rPr>
  </w:style>
  <w:style w:type="paragraph" w:customStyle="1" w:styleId="PREZZORIGA">
    <w:name w:val="PREZZO RIGA"/>
    <w:basedOn w:val="Normale"/>
    <w:link w:val="PREZZORIGACarattere"/>
    <w:qFormat/>
    <w:rsid w:val="00985101"/>
    <w:pPr>
      <w:spacing w:after="0"/>
      <w:ind w:left="708" w:firstLine="708"/>
    </w:pPr>
    <w:rPr>
      <w:rFonts w:ascii="Trebuchet MS" w:hAnsi="Trebuchet MS"/>
      <w:b/>
      <w:bCs/>
      <w:sz w:val="18"/>
      <w:szCs w:val="18"/>
    </w:rPr>
  </w:style>
  <w:style w:type="character" w:customStyle="1" w:styleId="NOTEPRODOTTOCarattere">
    <w:name w:val="NOTE PRODOTTO Carattere"/>
    <w:basedOn w:val="Carpredefinitoparagrafo"/>
    <w:link w:val="NOTEPRODOTTO"/>
    <w:rsid w:val="00A87962"/>
    <w:rPr>
      <w:rFonts w:ascii="Trebuchet MS" w:eastAsiaTheme="minorHAnsi" w:hAnsi="Trebuchet MS"/>
      <w:sz w:val="16"/>
      <w:szCs w:val="16"/>
    </w:rPr>
  </w:style>
  <w:style w:type="character" w:customStyle="1" w:styleId="PREZZORIGACarattere">
    <w:name w:val="PREZZO RIGA Carattere"/>
    <w:basedOn w:val="Carpredefinitoparagrafo"/>
    <w:link w:val="PREZZORIGA"/>
    <w:rsid w:val="00985101"/>
    <w:rPr>
      <w:rFonts w:ascii="Trebuchet MS" w:eastAsiaTheme="minorHAnsi" w:hAnsi="Trebuchet MS"/>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00280">
      <w:bodyDiv w:val="1"/>
      <w:marLeft w:val="0"/>
      <w:marRight w:val="0"/>
      <w:marTop w:val="0"/>
      <w:marBottom w:val="0"/>
      <w:divBdr>
        <w:top w:val="none" w:sz="0" w:space="0" w:color="auto"/>
        <w:left w:val="none" w:sz="0" w:space="0" w:color="auto"/>
        <w:bottom w:val="none" w:sz="0" w:space="0" w:color="auto"/>
        <w:right w:val="none" w:sz="0" w:space="0" w:color="auto"/>
      </w:divBdr>
    </w:div>
    <w:div w:id="158039358">
      <w:bodyDiv w:val="1"/>
      <w:marLeft w:val="0"/>
      <w:marRight w:val="0"/>
      <w:marTop w:val="0"/>
      <w:marBottom w:val="0"/>
      <w:divBdr>
        <w:top w:val="none" w:sz="0" w:space="0" w:color="auto"/>
        <w:left w:val="none" w:sz="0" w:space="0" w:color="auto"/>
        <w:bottom w:val="none" w:sz="0" w:space="0" w:color="auto"/>
        <w:right w:val="none" w:sz="0" w:space="0" w:color="auto"/>
      </w:divBdr>
    </w:div>
    <w:div w:id="173614544">
      <w:bodyDiv w:val="1"/>
      <w:marLeft w:val="0"/>
      <w:marRight w:val="0"/>
      <w:marTop w:val="0"/>
      <w:marBottom w:val="0"/>
      <w:divBdr>
        <w:top w:val="none" w:sz="0" w:space="0" w:color="auto"/>
        <w:left w:val="none" w:sz="0" w:space="0" w:color="auto"/>
        <w:bottom w:val="none" w:sz="0" w:space="0" w:color="auto"/>
        <w:right w:val="none" w:sz="0" w:space="0" w:color="auto"/>
      </w:divBdr>
    </w:div>
    <w:div w:id="202210608">
      <w:bodyDiv w:val="1"/>
      <w:marLeft w:val="0"/>
      <w:marRight w:val="0"/>
      <w:marTop w:val="0"/>
      <w:marBottom w:val="0"/>
      <w:divBdr>
        <w:top w:val="none" w:sz="0" w:space="0" w:color="auto"/>
        <w:left w:val="none" w:sz="0" w:space="0" w:color="auto"/>
        <w:bottom w:val="none" w:sz="0" w:space="0" w:color="auto"/>
        <w:right w:val="none" w:sz="0" w:space="0" w:color="auto"/>
      </w:divBdr>
    </w:div>
    <w:div w:id="212038021">
      <w:bodyDiv w:val="1"/>
      <w:marLeft w:val="0"/>
      <w:marRight w:val="0"/>
      <w:marTop w:val="0"/>
      <w:marBottom w:val="0"/>
      <w:divBdr>
        <w:top w:val="none" w:sz="0" w:space="0" w:color="auto"/>
        <w:left w:val="none" w:sz="0" w:space="0" w:color="auto"/>
        <w:bottom w:val="none" w:sz="0" w:space="0" w:color="auto"/>
        <w:right w:val="none" w:sz="0" w:space="0" w:color="auto"/>
      </w:divBdr>
    </w:div>
    <w:div w:id="243416839">
      <w:bodyDiv w:val="1"/>
      <w:marLeft w:val="0"/>
      <w:marRight w:val="0"/>
      <w:marTop w:val="0"/>
      <w:marBottom w:val="0"/>
      <w:divBdr>
        <w:top w:val="none" w:sz="0" w:space="0" w:color="auto"/>
        <w:left w:val="none" w:sz="0" w:space="0" w:color="auto"/>
        <w:bottom w:val="none" w:sz="0" w:space="0" w:color="auto"/>
        <w:right w:val="none" w:sz="0" w:space="0" w:color="auto"/>
      </w:divBdr>
    </w:div>
    <w:div w:id="317732075">
      <w:bodyDiv w:val="1"/>
      <w:marLeft w:val="0"/>
      <w:marRight w:val="0"/>
      <w:marTop w:val="0"/>
      <w:marBottom w:val="0"/>
      <w:divBdr>
        <w:top w:val="none" w:sz="0" w:space="0" w:color="auto"/>
        <w:left w:val="none" w:sz="0" w:space="0" w:color="auto"/>
        <w:bottom w:val="none" w:sz="0" w:space="0" w:color="auto"/>
        <w:right w:val="none" w:sz="0" w:space="0" w:color="auto"/>
      </w:divBdr>
    </w:div>
    <w:div w:id="338508327">
      <w:bodyDiv w:val="1"/>
      <w:marLeft w:val="0"/>
      <w:marRight w:val="0"/>
      <w:marTop w:val="0"/>
      <w:marBottom w:val="0"/>
      <w:divBdr>
        <w:top w:val="none" w:sz="0" w:space="0" w:color="auto"/>
        <w:left w:val="none" w:sz="0" w:space="0" w:color="auto"/>
        <w:bottom w:val="none" w:sz="0" w:space="0" w:color="auto"/>
        <w:right w:val="none" w:sz="0" w:space="0" w:color="auto"/>
      </w:divBdr>
    </w:div>
    <w:div w:id="364015977">
      <w:bodyDiv w:val="1"/>
      <w:marLeft w:val="0"/>
      <w:marRight w:val="0"/>
      <w:marTop w:val="0"/>
      <w:marBottom w:val="0"/>
      <w:divBdr>
        <w:top w:val="none" w:sz="0" w:space="0" w:color="auto"/>
        <w:left w:val="none" w:sz="0" w:space="0" w:color="auto"/>
        <w:bottom w:val="none" w:sz="0" w:space="0" w:color="auto"/>
        <w:right w:val="none" w:sz="0" w:space="0" w:color="auto"/>
      </w:divBdr>
    </w:div>
    <w:div w:id="413284778">
      <w:bodyDiv w:val="1"/>
      <w:marLeft w:val="0"/>
      <w:marRight w:val="0"/>
      <w:marTop w:val="0"/>
      <w:marBottom w:val="0"/>
      <w:divBdr>
        <w:top w:val="none" w:sz="0" w:space="0" w:color="auto"/>
        <w:left w:val="none" w:sz="0" w:space="0" w:color="auto"/>
        <w:bottom w:val="none" w:sz="0" w:space="0" w:color="auto"/>
        <w:right w:val="none" w:sz="0" w:space="0" w:color="auto"/>
      </w:divBdr>
    </w:div>
    <w:div w:id="468520312">
      <w:bodyDiv w:val="1"/>
      <w:marLeft w:val="0"/>
      <w:marRight w:val="0"/>
      <w:marTop w:val="0"/>
      <w:marBottom w:val="0"/>
      <w:divBdr>
        <w:top w:val="none" w:sz="0" w:space="0" w:color="auto"/>
        <w:left w:val="none" w:sz="0" w:space="0" w:color="auto"/>
        <w:bottom w:val="none" w:sz="0" w:space="0" w:color="auto"/>
        <w:right w:val="none" w:sz="0" w:space="0" w:color="auto"/>
      </w:divBdr>
    </w:div>
    <w:div w:id="544491150">
      <w:bodyDiv w:val="1"/>
      <w:marLeft w:val="0"/>
      <w:marRight w:val="0"/>
      <w:marTop w:val="0"/>
      <w:marBottom w:val="0"/>
      <w:divBdr>
        <w:top w:val="none" w:sz="0" w:space="0" w:color="auto"/>
        <w:left w:val="none" w:sz="0" w:space="0" w:color="auto"/>
        <w:bottom w:val="none" w:sz="0" w:space="0" w:color="auto"/>
        <w:right w:val="none" w:sz="0" w:space="0" w:color="auto"/>
      </w:divBdr>
    </w:div>
    <w:div w:id="589579818">
      <w:bodyDiv w:val="1"/>
      <w:marLeft w:val="0"/>
      <w:marRight w:val="0"/>
      <w:marTop w:val="0"/>
      <w:marBottom w:val="0"/>
      <w:divBdr>
        <w:top w:val="none" w:sz="0" w:space="0" w:color="auto"/>
        <w:left w:val="none" w:sz="0" w:space="0" w:color="auto"/>
        <w:bottom w:val="none" w:sz="0" w:space="0" w:color="auto"/>
        <w:right w:val="none" w:sz="0" w:space="0" w:color="auto"/>
      </w:divBdr>
    </w:div>
    <w:div w:id="690184164">
      <w:bodyDiv w:val="1"/>
      <w:marLeft w:val="0"/>
      <w:marRight w:val="0"/>
      <w:marTop w:val="0"/>
      <w:marBottom w:val="0"/>
      <w:divBdr>
        <w:top w:val="none" w:sz="0" w:space="0" w:color="auto"/>
        <w:left w:val="none" w:sz="0" w:space="0" w:color="auto"/>
        <w:bottom w:val="none" w:sz="0" w:space="0" w:color="auto"/>
        <w:right w:val="none" w:sz="0" w:space="0" w:color="auto"/>
      </w:divBdr>
    </w:div>
    <w:div w:id="696345906">
      <w:bodyDiv w:val="1"/>
      <w:marLeft w:val="0"/>
      <w:marRight w:val="0"/>
      <w:marTop w:val="0"/>
      <w:marBottom w:val="0"/>
      <w:divBdr>
        <w:top w:val="none" w:sz="0" w:space="0" w:color="auto"/>
        <w:left w:val="none" w:sz="0" w:space="0" w:color="auto"/>
        <w:bottom w:val="none" w:sz="0" w:space="0" w:color="auto"/>
        <w:right w:val="none" w:sz="0" w:space="0" w:color="auto"/>
      </w:divBdr>
    </w:div>
    <w:div w:id="731930003">
      <w:bodyDiv w:val="1"/>
      <w:marLeft w:val="0"/>
      <w:marRight w:val="0"/>
      <w:marTop w:val="0"/>
      <w:marBottom w:val="0"/>
      <w:divBdr>
        <w:top w:val="none" w:sz="0" w:space="0" w:color="auto"/>
        <w:left w:val="none" w:sz="0" w:space="0" w:color="auto"/>
        <w:bottom w:val="none" w:sz="0" w:space="0" w:color="auto"/>
        <w:right w:val="none" w:sz="0" w:space="0" w:color="auto"/>
      </w:divBdr>
    </w:div>
    <w:div w:id="750663415">
      <w:bodyDiv w:val="1"/>
      <w:marLeft w:val="0"/>
      <w:marRight w:val="0"/>
      <w:marTop w:val="0"/>
      <w:marBottom w:val="0"/>
      <w:divBdr>
        <w:top w:val="none" w:sz="0" w:space="0" w:color="auto"/>
        <w:left w:val="none" w:sz="0" w:space="0" w:color="auto"/>
        <w:bottom w:val="none" w:sz="0" w:space="0" w:color="auto"/>
        <w:right w:val="none" w:sz="0" w:space="0" w:color="auto"/>
      </w:divBdr>
    </w:div>
    <w:div w:id="801389584">
      <w:bodyDiv w:val="1"/>
      <w:marLeft w:val="0"/>
      <w:marRight w:val="0"/>
      <w:marTop w:val="0"/>
      <w:marBottom w:val="0"/>
      <w:divBdr>
        <w:top w:val="none" w:sz="0" w:space="0" w:color="auto"/>
        <w:left w:val="none" w:sz="0" w:space="0" w:color="auto"/>
        <w:bottom w:val="none" w:sz="0" w:space="0" w:color="auto"/>
        <w:right w:val="none" w:sz="0" w:space="0" w:color="auto"/>
      </w:divBdr>
    </w:div>
    <w:div w:id="886259499">
      <w:bodyDiv w:val="1"/>
      <w:marLeft w:val="0"/>
      <w:marRight w:val="0"/>
      <w:marTop w:val="0"/>
      <w:marBottom w:val="0"/>
      <w:divBdr>
        <w:top w:val="none" w:sz="0" w:space="0" w:color="auto"/>
        <w:left w:val="none" w:sz="0" w:space="0" w:color="auto"/>
        <w:bottom w:val="none" w:sz="0" w:space="0" w:color="auto"/>
        <w:right w:val="none" w:sz="0" w:space="0" w:color="auto"/>
      </w:divBdr>
    </w:div>
    <w:div w:id="898052870">
      <w:bodyDiv w:val="1"/>
      <w:marLeft w:val="0"/>
      <w:marRight w:val="0"/>
      <w:marTop w:val="0"/>
      <w:marBottom w:val="0"/>
      <w:divBdr>
        <w:top w:val="none" w:sz="0" w:space="0" w:color="auto"/>
        <w:left w:val="none" w:sz="0" w:space="0" w:color="auto"/>
        <w:bottom w:val="none" w:sz="0" w:space="0" w:color="auto"/>
        <w:right w:val="none" w:sz="0" w:space="0" w:color="auto"/>
      </w:divBdr>
    </w:div>
    <w:div w:id="966007641">
      <w:bodyDiv w:val="1"/>
      <w:marLeft w:val="0"/>
      <w:marRight w:val="0"/>
      <w:marTop w:val="0"/>
      <w:marBottom w:val="0"/>
      <w:divBdr>
        <w:top w:val="none" w:sz="0" w:space="0" w:color="auto"/>
        <w:left w:val="none" w:sz="0" w:space="0" w:color="auto"/>
        <w:bottom w:val="none" w:sz="0" w:space="0" w:color="auto"/>
        <w:right w:val="none" w:sz="0" w:space="0" w:color="auto"/>
      </w:divBdr>
    </w:div>
    <w:div w:id="979505050">
      <w:bodyDiv w:val="1"/>
      <w:marLeft w:val="0"/>
      <w:marRight w:val="0"/>
      <w:marTop w:val="0"/>
      <w:marBottom w:val="0"/>
      <w:divBdr>
        <w:top w:val="none" w:sz="0" w:space="0" w:color="auto"/>
        <w:left w:val="none" w:sz="0" w:space="0" w:color="auto"/>
        <w:bottom w:val="none" w:sz="0" w:space="0" w:color="auto"/>
        <w:right w:val="none" w:sz="0" w:space="0" w:color="auto"/>
      </w:divBdr>
    </w:div>
    <w:div w:id="986278232">
      <w:bodyDiv w:val="1"/>
      <w:marLeft w:val="0"/>
      <w:marRight w:val="0"/>
      <w:marTop w:val="0"/>
      <w:marBottom w:val="0"/>
      <w:divBdr>
        <w:top w:val="none" w:sz="0" w:space="0" w:color="auto"/>
        <w:left w:val="none" w:sz="0" w:space="0" w:color="auto"/>
        <w:bottom w:val="none" w:sz="0" w:space="0" w:color="auto"/>
        <w:right w:val="none" w:sz="0" w:space="0" w:color="auto"/>
      </w:divBdr>
    </w:div>
    <w:div w:id="1084498811">
      <w:bodyDiv w:val="1"/>
      <w:marLeft w:val="0"/>
      <w:marRight w:val="0"/>
      <w:marTop w:val="0"/>
      <w:marBottom w:val="0"/>
      <w:divBdr>
        <w:top w:val="none" w:sz="0" w:space="0" w:color="auto"/>
        <w:left w:val="none" w:sz="0" w:space="0" w:color="auto"/>
        <w:bottom w:val="none" w:sz="0" w:space="0" w:color="auto"/>
        <w:right w:val="none" w:sz="0" w:space="0" w:color="auto"/>
      </w:divBdr>
    </w:div>
    <w:div w:id="1118765576">
      <w:bodyDiv w:val="1"/>
      <w:marLeft w:val="0"/>
      <w:marRight w:val="0"/>
      <w:marTop w:val="0"/>
      <w:marBottom w:val="0"/>
      <w:divBdr>
        <w:top w:val="none" w:sz="0" w:space="0" w:color="auto"/>
        <w:left w:val="none" w:sz="0" w:space="0" w:color="auto"/>
        <w:bottom w:val="none" w:sz="0" w:space="0" w:color="auto"/>
        <w:right w:val="none" w:sz="0" w:space="0" w:color="auto"/>
      </w:divBdr>
    </w:div>
    <w:div w:id="1137720168">
      <w:bodyDiv w:val="1"/>
      <w:marLeft w:val="0"/>
      <w:marRight w:val="0"/>
      <w:marTop w:val="0"/>
      <w:marBottom w:val="0"/>
      <w:divBdr>
        <w:top w:val="none" w:sz="0" w:space="0" w:color="auto"/>
        <w:left w:val="none" w:sz="0" w:space="0" w:color="auto"/>
        <w:bottom w:val="none" w:sz="0" w:space="0" w:color="auto"/>
        <w:right w:val="none" w:sz="0" w:space="0" w:color="auto"/>
      </w:divBdr>
    </w:div>
    <w:div w:id="1234778618">
      <w:bodyDiv w:val="1"/>
      <w:marLeft w:val="0"/>
      <w:marRight w:val="0"/>
      <w:marTop w:val="0"/>
      <w:marBottom w:val="0"/>
      <w:divBdr>
        <w:top w:val="none" w:sz="0" w:space="0" w:color="auto"/>
        <w:left w:val="none" w:sz="0" w:space="0" w:color="auto"/>
        <w:bottom w:val="none" w:sz="0" w:space="0" w:color="auto"/>
        <w:right w:val="none" w:sz="0" w:space="0" w:color="auto"/>
      </w:divBdr>
    </w:div>
    <w:div w:id="1287466699">
      <w:bodyDiv w:val="1"/>
      <w:marLeft w:val="0"/>
      <w:marRight w:val="0"/>
      <w:marTop w:val="0"/>
      <w:marBottom w:val="0"/>
      <w:divBdr>
        <w:top w:val="none" w:sz="0" w:space="0" w:color="auto"/>
        <w:left w:val="none" w:sz="0" w:space="0" w:color="auto"/>
        <w:bottom w:val="none" w:sz="0" w:space="0" w:color="auto"/>
        <w:right w:val="none" w:sz="0" w:space="0" w:color="auto"/>
      </w:divBdr>
    </w:div>
    <w:div w:id="1312520296">
      <w:bodyDiv w:val="1"/>
      <w:marLeft w:val="0"/>
      <w:marRight w:val="0"/>
      <w:marTop w:val="0"/>
      <w:marBottom w:val="0"/>
      <w:divBdr>
        <w:top w:val="none" w:sz="0" w:space="0" w:color="auto"/>
        <w:left w:val="none" w:sz="0" w:space="0" w:color="auto"/>
        <w:bottom w:val="none" w:sz="0" w:space="0" w:color="auto"/>
        <w:right w:val="none" w:sz="0" w:space="0" w:color="auto"/>
      </w:divBdr>
    </w:div>
    <w:div w:id="1367483363">
      <w:bodyDiv w:val="1"/>
      <w:marLeft w:val="0"/>
      <w:marRight w:val="0"/>
      <w:marTop w:val="0"/>
      <w:marBottom w:val="0"/>
      <w:divBdr>
        <w:top w:val="none" w:sz="0" w:space="0" w:color="auto"/>
        <w:left w:val="none" w:sz="0" w:space="0" w:color="auto"/>
        <w:bottom w:val="none" w:sz="0" w:space="0" w:color="auto"/>
        <w:right w:val="none" w:sz="0" w:space="0" w:color="auto"/>
      </w:divBdr>
    </w:div>
    <w:div w:id="1475486972">
      <w:bodyDiv w:val="1"/>
      <w:marLeft w:val="0"/>
      <w:marRight w:val="0"/>
      <w:marTop w:val="0"/>
      <w:marBottom w:val="0"/>
      <w:divBdr>
        <w:top w:val="none" w:sz="0" w:space="0" w:color="auto"/>
        <w:left w:val="none" w:sz="0" w:space="0" w:color="auto"/>
        <w:bottom w:val="none" w:sz="0" w:space="0" w:color="auto"/>
        <w:right w:val="none" w:sz="0" w:space="0" w:color="auto"/>
      </w:divBdr>
    </w:div>
    <w:div w:id="1613200240">
      <w:bodyDiv w:val="1"/>
      <w:marLeft w:val="0"/>
      <w:marRight w:val="0"/>
      <w:marTop w:val="0"/>
      <w:marBottom w:val="0"/>
      <w:divBdr>
        <w:top w:val="none" w:sz="0" w:space="0" w:color="auto"/>
        <w:left w:val="none" w:sz="0" w:space="0" w:color="auto"/>
        <w:bottom w:val="none" w:sz="0" w:space="0" w:color="auto"/>
        <w:right w:val="none" w:sz="0" w:space="0" w:color="auto"/>
      </w:divBdr>
    </w:div>
    <w:div w:id="1715348855">
      <w:bodyDiv w:val="1"/>
      <w:marLeft w:val="0"/>
      <w:marRight w:val="0"/>
      <w:marTop w:val="0"/>
      <w:marBottom w:val="0"/>
      <w:divBdr>
        <w:top w:val="none" w:sz="0" w:space="0" w:color="auto"/>
        <w:left w:val="none" w:sz="0" w:space="0" w:color="auto"/>
        <w:bottom w:val="none" w:sz="0" w:space="0" w:color="auto"/>
        <w:right w:val="none" w:sz="0" w:space="0" w:color="auto"/>
      </w:divBdr>
    </w:div>
    <w:div w:id="1744177167">
      <w:bodyDiv w:val="1"/>
      <w:marLeft w:val="0"/>
      <w:marRight w:val="0"/>
      <w:marTop w:val="0"/>
      <w:marBottom w:val="0"/>
      <w:divBdr>
        <w:top w:val="none" w:sz="0" w:space="0" w:color="auto"/>
        <w:left w:val="none" w:sz="0" w:space="0" w:color="auto"/>
        <w:bottom w:val="none" w:sz="0" w:space="0" w:color="auto"/>
        <w:right w:val="none" w:sz="0" w:space="0" w:color="auto"/>
      </w:divBdr>
    </w:div>
    <w:div w:id="1757436638">
      <w:bodyDiv w:val="1"/>
      <w:marLeft w:val="0"/>
      <w:marRight w:val="0"/>
      <w:marTop w:val="0"/>
      <w:marBottom w:val="0"/>
      <w:divBdr>
        <w:top w:val="none" w:sz="0" w:space="0" w:color="auto"/>
        <w:left w:val="none" w:sz="0" w:space="0" w:color="auto"/>
        <w:bottom w:val="none" w:sz="0" w:space="0" w:color="auto"/>
        <w:right w:val="none" w:sz="0" w:space="0" w:color="auto"/>
      </w:divBdr>
    </w:div>
    <w:div w:id="1791967850">
      <w:bodyDiv w:val="1"/>
      <w:marLeft w:val="0"/>
      <w:marRight w:val="0"/>
      <w:marTop w:val="0"/>
      <w:marBottom w:val="0"/>
      <w:divBdr>
        <w:top w:val="none" w:sz="0" w:space="0" w:color="auto"/>
        <w:left w:val="none" w:sz="0" w:space="0" w:color="auto"/>
        <w:bottom w:val="none" w:sz="0" w:space="0" w:color="auto"/>
        <w:right w:val="none" w:sz="0" w:space="0" w:color="auto"/>
      </w:divBdr>
    </w:div>
    <w:div w:id="1792241756">
      <w:bodyDiv w:val="1"/>
      <w:marLeft w:val="0"/>
      <w:marRight w:val="0"/>
      <w:marTop w:val="0"/>
      <w:marBottom w:val="0"/>
      <w:divBdr>
        <w:top w:val="none" w:sz="0" w:space="0" w:color="auto"/>
        <w:left w:val="none" w:sz="0" w:space="0" w:color="auto"/>
        <w:bottom w:val="none" w:sz="0" w:space="0" w:color="auto"/>
        <w:right w:val="none" w:sz="0" w:space="0" w:color="auto"/>
      </w:divBdr>
    </w:div>
    <w:div w:id="1879390767">
      <w:bodyDiv w:val="1"/>
      <w:marLeft w:val="0"/>
      <w:marRight w:val="0"/>
      <w:marTop w:val="0"/>
      <w:marBottom w:val="0"/>
      <w:divBdr>
        <w:top w:val="none" w:sz="0" w:space="0" w:color="auto"/>
        <w:left w:val="none" w:sz="0" w:space="0" w:color="auto"/>
        <w:bottom w:val="none" w:sz="0" w:space="0" w:color="auto"/>
        <w:right w:val="none" w:sz="0" w:space="0" w:color="auto"/>
      </w:divBdr>
    </w:div>
    <w:div w:id="1893956180">
      <w:bodyDiv w:val="1"/>
      <w:marLeft w:val="0"/>
      <w:marRight w:val="0"/>
      <w:marTop w:val="0"/>
      <w:marBottom w:val="0"/>
      <w:divBdr>
        <w:top w:val="none" w:sz="0" w:space="0" w:color="auto"/>
        <w:left w:val="none" w:sz="0" w:space="0" w:color="auto"/>
        <w:bottom w:val="none" w:sz="0" w:space="0" w:color="auto"/>
        <w:right w:val="none" w:sz="0" w:space="0" w:color="auto"/>
      </w:divBdr>
    </w:div>
    <w:div w:id="1950968842">
      <w:bodyDiv w:val="1"/>
      <w:marLeft w:val="0"/>
      <w:marRight w:val="0"/>
      <w:marTop w:val="0"/>
      <w:marBottom w:val="0"/>
      <w:divBdr>
        <w:top w:val="none" w:sz="0" w:space="0" w:color="auto"/>
        <w:left w:val="none" w:sz="0" w:space="0" w:color="auto"/>
        <w:bottom w:val="none" w:sz="0" w:space="0" w:color="auto"/>
        <w:right w:val="none" w:sz="0" w:space="0" w:color="auto"/>
      </w:divBdr>
    </w:div>
    <w:div w:id="1997569655">
      <w:bodyDiv w:val="1"/>
      <w:marLeft w:val="0"/>
      <w:marRight w:val="0"/>
      <w:marTop w:val="0"/>
      <w:marBottom w:val="0"/>
      <w:divBdr>
        <w:top w:val="none" w:sz="0" w:space="0" w:color="auto"/>
        <w:left w:val="none" w:sz="0" w:space="0" w:color="auto"/>
        <w:bottom w:val="none" w:sz="0" w:space="0" w:color="auto"/>
        <w:right w:val="none" w:sz="0" w:space="0" w:color="auto"/>
      </w:divBdr>
    </w:div>
    <w:div w:id="2018073213">
      <w:bodyDiv w:val="1"/>
      <w:marLeft w:val="0"/>
      <w:marRight w:val="0"/>
      <w:marTop w:val="0"/>
      <w:marBottom w:val="0"/>
      <w:divBdr>
        <w:top w:val="none" w:sz="0" w:space="0" w:color="auto"/>
        <w:left w:val="none" w:sz="0" w:space="0" w:color="auto"/>
        <w:bottom w:val="none" w:sz="0" w:space="0" w:color="auto"/>
        <w:right w:val="none" w:sz="0" w:space="0" w:color="auto"/>
      </w:divBdr>
    </w:div>
    <w:div w:id="2026788389">
      <w:bodyDiv w:val="1"/>
      <w:marLeft w:val="0"/>
      <w:marRight w:val="0"/>
      <w:marTop w:val="0"/>
      <w:marBottom w:val="0"/>
      <w:divBdr>
        <w:top w:val="none" w:sz="0" w:space="0" w:color="auto"/>
        <w:left w:val="none" w:sz="0" w:space="0" w:color="auto"/>
        <w:bottom w:val="none" w:sz="0" w:space="0" w:color="auto"/>
        <w:right w:val="none" w:sz="0" w:space="0" w:color="auto"/>
      </w:divBdr>
    </w:div>
    <w:div w:id="2044087815">
      <w:bodyDiv w:val="1"/>
      <w:marLeft w:val="0"/>
      <w:marRight w:val="0"/>
      <w:marTop w:val="0"/>
      <w:marBottom w:val="0"/>
      <w:divBdr>
        <w:top w:val="none" w:sz="0" w:space="0" w:color="auto"/>
        <w:left w:val="none" w:sz="0" w:space="0" w:color="auto"/>
        <w:bottom w:val="none" w:sz="0" w:space="0" w:color="auto"/>
        <w:right w:val="none" w:sz="0" w:space="0" w:color="auto"/>
      </w:divBdr>
    </w:div>
    <w:div w:id="2053966518">
      <w:bodyDiv w:val="1"/>
      <w:marLeft w:val="0"/>
      <w:marRight w:val="0"/>
      <w:marTop w:val="0"/>
      <w:marBottom w:val="0"/>
      <w:divBdr>
        <w:top w:val="none" w:sz="0" w:space="0" w:color="auto"/>
        <w:left w:val="none" w:sz="0" w:space="0" w:color="auto"/>
        <w:bottom w:val="none" w:sz="0" w:space="0" w:color="auto"/>
        <w:right w:val="none" w:sz="0" w:space="0" w:color="auto"/>
      </w:divBdr>
    </w:div>
    <w:div w:id="2081710663">
      <w:bodyDiv w:val="1"/>
      <w:marLeft w:val="0"/>
      <w:marRight w:val="0"/>
      <w:marTop w:val="0"/>
      <w:marBottom w:val="0"/>
      <w:divBdr>
        <w:top w:val="none" w:sz="0" w:space="0" w:color="auto"/>
        <w:left w:val="none" w:sz="0" w:space="0" w:color="auto"/>
        <w:bottom w:val="none" w:sz="0" w:space="0" w:color="auto"/>
        <w:right w:val="none" w:sz="0" w:space="0" w:color="auto"/>
      </w:divBdr>
    </w:div>
    <w:div w:id="208911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hyperlink" Target="http://www.mekosrl.it" TargetMode="External"/><Relationship Id="rId2" Type="http://schemas.openxmlformats.org/officeDocument/2006/relationships/hyperlink" Target="http://www.mekosrl.it" TargetMode="External"/><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13.sv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4608A-B8B9-4B85-A698-27F4DC88A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5</Pages>
  <Words>1215</Words>
  <Characters>6929</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Amministrazione</dc:creator>
  <cp:lastModifiedBy>Mauro Zanet</cp:lastModifiedBy>
  <cp:revision>47</cp:revision>
  <cp:lastPrinted>2024-05-20T15:16:00Z</cp:lastPrinted>
  <dcterms:created xsi:type="dcterms:W3CDTF">2023-05-09T10:37:00Z</dcterms:created>
  <dcterms:modified xsi:type="dcterms:W3CDTF">2025-06-09T13:02:00Z</dcterms:modified>
</cp:coreProperties>
</file>