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1F5E435F" w:rsidR="00761B8A" w:rsidRDefault="00825C77" w:rsidP="4496426B">
            <w:pPr>
              <w:jc w:val="both"/>
              <w:rPr>
                <w:rFonts w:ascii="Calibri" w:hAnsi="Calibri"/>
                <w:b/>
                <w:bCs/>
                <w:color w:val="1F4E79" w:themeColor="accent1" w:themeShade="80"/>
              </w:rPr>
            </w:pPr>
            <w:r w:rsidRPr="00825C77">
              <w:rPr>
                <w:rFonts w:ascii="Calibri" w:hAnsi="Calibri"/>
                <w:b/>
                <w:bCs/>
                <w:color w:val="1F4E79" w:themeColor="accent1" w:themeShade="80"/>
              </w:rPr>
              <w:t>El Proyecto APT ha influido positivamente en mis intereses profesionales, reafirmando mi interés por la gestión y desarrollo de proyectos tecnológicos. A través de este proceso, he descubierto una mayor afinidad por áreas como la integración de sistemas y la optimización de procesos empresariales, lo que ha ampliado mis perspectivas hacia roles más estratégicos en la implementación de soluciones tecnológicas. También he ganado confianza en mis habilidades de trabajo en equipo y resolución de problemas, lo que me motiva a seguir desarrollándome en este campo.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5C388FD" w14:textId="6E93B4CE" w:rsidR="00825C77" w:rsidRPr="00825C77" w:rsidRDefault="00825C77" w:rsidP="00825C77">
            <w:pPr>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t>Sí, el Proyecto APT me ha permitido identificar nuevas fortalezas, como una mayor capacidad para gestionar el tiempo y resolver problemas bajo presión, además de mejorar mis habilidades en comunicación y trabajo en equipo. Sin embargo, también he identificado debilidades, como la necesidad de ser más preciso en la planificación inicial y anticipar riesgos de manera más efectiva.</w:t>
            </w:r>
          </w:p>
          <w:p w14:paraId="409E2634"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017BA62" w14:textId="39D1BF5E" w:rsidR="00825C77" w:rsidRPr="00825C77" w:rsidRDefault="00825C77" w:rsidP="00825C77">
            <w:pPr>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t>Planeo continuar trabajando en proyectos colaborativos para reforzar mis habilidades de liderazgo y comunicación, además de mantenerme actualizado en herramientas de gestión de proyectos. También participaré en talleres y capacitaciones que impulsen mis competencias técnicas y estratégicas.</w:t>
            </w:r>
          </w:p>
          <w:p w14:paraId="0E2C6A44"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51C492F" w14:textId="617A54A6" w:rsidR="00825C77" w:rsidRPr="00825C77" w:rsidRDefault="00825C77" w:rsidP="00825C77">
            <w:pPr>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lastRenderedPageBreak/>
              <w:t>Para mejorar mis debilidades, planeo profundizar en técnicas de planificación y gestión de riesgos mediante cursos especializados. Además, implementaré revisiones más frecuentes de mis cronogramas y resultados para ajustar posibles desviaciones a tiempo. También buscaré retroalimentación constante de mis pares y mentores para aprender de mis errores y mejorar continuamente.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2754B46" w14:textId="77777777" w:rsidR="00825C77" w:rsidRPr="00825C77" w:rsidRDefault="00825C77" w:rsidP="00825C77">
            <w:pPr>
              <w:ind w:left="360"/>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t>Sí, el Proyecto APT ha ampliado mis proyecciones laborales al darme una visión más clara sobre mis intereses y capacidades. Ahora me siento más atraído por roles que combinen la gestión de proyectos tecnológicos con la optimización de procesos empresariales. Además, considero trabajar en industrias donde la integración de sistemas y la automatización sean prioritarias, ya que he ganado experiencia y confianza en estas áreas.</w:t>
            </w:r>
          </w:p>
          <w:p w14:paraId="6B0463CB" w14:textId="77777777" w:rsidR="00825C77" w:rsidRPr="003B466F" w:rsidRDefault="00825C77" w:rsidP="4496426B">
            <w:pPr>
              <w:pStyle w:val="Prrafodelista"/>
              <w:numPr>
                <w:ilvl w:val="0"/>
                <w:numId w:val="40"/>
              </w:numPr>
              <w:jc w:val="both"/>
              <w:rPr>
                <w:rFonts w:eastAsiaTheme="majorEastAsia"/>
                <w:color w:val="767171" w:themeColor="background2" w:themeShade="80"/>
                <w:sz w:val="24"/>
                <w:szCs w:val="24"/>
              </w:rPr>
            </w:pPr>
          </w:p>
          <w:p w14:paraId="5EC4C4BA"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04B73B8" w14:textId="7366157A" w:rsidR="00825C77" w:rsidRPr="003B466F" w:rsidRDefault="00825C77" w:rsidP="4496426B">
            <w:pPr>
              <w:pStyle w:val="Prrafodelista"/>
              <w:numPr>
                <w:ilvl w:val="0"/>
                <w:numId w:val="40"/>
              </w:numPr>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t>En 5 años, me imagino liderando proyectos tecnológicos como gestor o consultor, en un entorno dinámico y colaborativo. Visualizo trabajar en una empresa innovadora que valore la transformación digital, o incluso desarrollando mi propio emprendimiento en tecnología. Busco un rol donde pueda aportar mis habilidades en integración de sistemas, análisis de datos, y optimización de procesos, mientras sigo creciendo profesionalmente.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825C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5632603E" w14:textId="2FABDBD6" w:rsidR="00825C77" w:rsidRPr="00825C77" w:rsidRDefault="00825C77" w:rsidP="00825C77">
            <w:pPr>
              <w:jc w:val="both"/>
              <w:rPr>
                <w:rFonts w:eastAsiaTheme="majorEastAsia"/>
                <w:color w:val="767171" w:themeColor="background2" w:themeShade="80"/>
                <w:sz w:val="24"/>
                <w:szCs w:val="24"/>
              </w:rPr>
            </w:pPr>
            <w:r w:rsidRPr="00825C77">
              <w:rPr>
                <w:rFonts w:eastAsiaTheme="majorEastAsia"/>
                <w:color w:val="767171" w:themeColor="background2" w:themeShade="80"/>
                <w:sz w:val="24"/>
                <w:szCs w:val="24"/>
              </w:rPr>
              <w:t>Entre los aspectos positivos destaco la colaboración y el compromiso del equipo para cumplir con los objetivos, así como la diversidad de ideas y habilidades que enriquecieron el proyecto. La buena comunicación y la capacidad de adaptarnos a contratiempos fueron claves para avanzar. Como aspectos negativos, hubo momentos de desequilibrio en la carga de trabajo y dificultades iniciales para coordinar las actividades, lo que generó ciertos retrasos en etapas específicas del proyecto.</w:t>
            </w:r>
          </w:p>
          <w:p w14:paraId="051C8234" w14:textId="77777777" w:rsidR="00761B8A" w:rsidRPr="00825C77"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C28AFE6" w:rsidR="00761B8A" w:rsidRDefault="00825C77" w:rsidP="4496426B">
            <w:pPr>
              <w:jc w:val="both"/>
              <w:rPr>
                <w:sz w:val="24"/>
                <w:szCs w:val="24"/>
              </w:rPr>
            </w:pPr>
            <w:r w:rsidRPr="00825C77">
              <w:rPr>
                <w:sz w:val="24"/>
                <w:szCs w:val="24"/>
              </w:rPr>
              <w:t>Creo que puedo mejorar en la planificación inicial para definir roles y responsabilidades de manera más clara, lo que ayudaría a equilibrar mejor la carga de trabajo. También podría trabajar en fomentar una comunicación aún más efectiva, asegurándome de que todos los miembros estén alineados y actualizados. Además, sería útil anticipar posibles conflictos o dificultades, proponiendo soluciones proactivas para evitar retrasos en el desarrollo de las tareas.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491E47" w14:textId="77777777" w:rsidR="000D7F6B" w:rsidRDefault="000D7F6B" w:rsidP="00DF38AE">
      <w:pPr>
        <w:spacing w:after="0" w:line="240" w:lineRule="auto"/>
      </w:pPr>
      <w:r>
        <w:separator/>
      </w:r>
    </w:p>
  </w:endnote>
  <w:endnote w:type="continuationSeparator" w:id="0">
    <w:p w14:paraId="220BD588" w14:textId="77777777" w:rsidR="000D7F6B" w:rsidRDefault="000D7F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F1E9A" w14:textId="77777777" w:rsidR="000D7F6B" w:rsidRDefault="000D7F6B" w:rsidP="00DF38AE">
      <w:pPr>
        <w:spacing w:after="0" w:line="240" w:lineRule="auto"/>
      </w:pPr>
      <w:r>
        <w:separator/>
      </w:r>
    </w:p>
  </w:footnote>
  <w:footnote w:type="continuationSeparator" w:id="0">
    <w:p w14:paraId="410A661B" w14:textId="77777777" w:rsidR="000D7F6B" w:rsidRDefault="000D7F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88269915">
    <w:abstractNumId w:val="3"/>
  </w:num>
  <w:num w:numId="2" w16cid:durableId="199442985">
    <w:abstractNumId w:val="8"/>
  </w:num>
  <w:num w:numId="3" w16cid:durableId="862596738">
    <w:abstractNumId w:val="12"/>
  </w:num>
  <w:num w:numId="4" w16cid:durableId="705181864">
    <w:abstractNumId w:val="28"/>
  </w:num>
  <w:num w:numId="5" w16cid:durableId="1483699644">
    <w:abstractNumId w:val="30"/>
  </w:num>
  <w:num w:numId="6" w16cid:durableId="135530051">
    <w:abstractNumId w:val="4"/>
  </w:num>
  <w:num w:numId="7" w16cid:durableId="699667266">
    <w:abstractNumId w:val="11"/>
  </w:num>
  <w:num w:numId="8" w16cid:durableId="1621376577">
    <w:abstractNumId w:val="19"/>
  </w:num>
  <w:num w:numId="9" w16cid:durableId="806971943">
    <w:abstractNumId w:val="15"/>
  </w:num>
  <w:num w:numId="10" w16cid:durableId="777872552">
    <w:abstractNumId w:val="9"/>
  </w:num>
  <w:num w:numId="11" w16cid:durableId="1041323447">
    <w:abstractNumId w:val="24"/>
  </w:num>
  <w:num w:numId="12" w16cid:durableId="169755000">
    <w:abstractNumId w:val="35"/>
  </w:num>
  <w:num w:numId="13" w16cid:durableId="1925067550">
    <w:abstractNumId w:val="29"/>
  </w:num>
  <w:num w:numId="14" w16cid:durableId="1520581438">
    <w:abstractNumId w:val="1"/>
  </w:num>
  <w:num w:numId="15" w16cid:durableId="1492137200">
    <w:abstractNumId w:val="36"/>
  </w:num>
  <w:num w:numId="16" w16cid:durableId="1016423689">
    <w:abstractNumId w:val="21"/>
  </w:num>
  <w:num w:numId="17" w16cid:durableId="1637904445">
    <w:abstractNumId w:val="17"/>
  </w:num>
  <w:num w:numId="18" w16cid:durableId="1409501896">
    <w:abstractNumId w:val="31"/>
  </w:num>
  <w:num w:numId="19" w16cid:durableId="335616541">
    <w:abstractNumId w:val="10"/>
  </w:num>
  <w:num w:numId="20" w16cid:durableId="377314844">
    <w:abstractNumId w:val="39"/>
  </w:num>
  <w:num w:numId="21" w16cid:durableId="422187810">
    <w:abstractNumId w:val="34"/>
  </w:num>
  <w:num w:numId="22" w16cid:durableId="1061757720">
    <w:abstractNumId w:val="13"/>
  </w:num>
  <w:num w:numId="23" w16cid:durableId="725564617">
    <w:abstractNumId w:val="14"/>
  </w:num>
  <w:num w:numId="24" w16cid:durableId="1329283392">
    <w:abstractNumId w:val="5"/>
  </w:num>
  <w:num w:numId="25" w16cid:durableId="1789158901">
    <w:abstractNumId w:val="16"/>
  </w:num>
  <w:num w:numId="26" w16cid:durableId="2135557037">
    <w:abstractNumId w:val="20"/>
  </w:num>
  <w:num w:numId="27" w16cid:durableId="610090644">
    <w:abstractNumId w:val="23"/>
  </w:num>
  <w:num w:numId="28" w16cid:durableId="905916113">
    <w:abstractNumId w:val="0"/>
  </w:num>
  <w:num w:numId="29" w16cid:durableId="1150514325">
    <w:abstractNumId w:val="18"/>
  </w:num>
  <w:num w:numId="30" w16cid:durableId="660700776">
    <w:abstractNumId w:val="22"/>
  </w:num>
  <w:num w:numId="31" w16cid:durableId="1774589794">
    <w:abstractNumId w:val="2"/>
  </w:num>
  <w:num w:numId="32" w16cid:durableId="1355307182">
    <w:abstractNumId w:val="7"/>
  </w:num>
  <w:num w:numId="33" w16cid:durableId="192309587">
    <w:abstractNumId w:val="32"/>
  </w:num>
  <w:num w:numId="34" w16cid:durableId="1667440919">
    <w:abstractNumId w:val="38"/>
  </w:num>
  <w:num w:numId="35" w16cid:durableId="1583643689">
    <w:abstractNumId w:val="6"/>
  </w:num>
  <w:num w:numId="36" w16cid:durableId="713501454">
    <w:abstractNumId w:val="25"/>
  </w:num>
  <w:num w:numId="37" w16cid:durableId="547575453">
    <w:abstractNumId w:val="37"/>
  </w:num>
  <w:num w:numId="38" w16cid:durableId="2087219910">
    <w:abstractNumId w:val="27"/>
  </w:num>
  <w:num w:numId="39" w16cid:durableId="615259416">
    <w:abstractNumId w:val="26"/>
  </w:num>
  <w:num w:numId="40" w16cid:durableId="5876191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D7F6B"/>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5C77"/>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C92"/>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1FC0"/>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792</Words>
  <Characters>4357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Gonzalo Puyol Medel</cp:lastModifiedBy>
  <cp:revision>45</cp:revision>
  <cp:lastPrinted>2019-12-16T20:10:00Z</cp:lastPrinted>
  <dcterms:created xsi:type="dcterms:W3CDTF">2021-12-31T12:50:00Z</dcterms:created>
  <dcterms:modified xsi:type="dcterms:W3CDTF">2024-11-30T13:20:00Z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