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32191" w14:textId="1CAC7998" w:rsidR="002E5A92" w:rsidRPr="00A53A99" w:rsidRDefault="00A53A99" w:rsidP="004205DC">
      <w:pPr>
        <w:pStyle w:val="Heading1"/>
        <w:spacing w:before="0" w:after="0"/>
        <w:jc w:val="center"/>
      </w:pPr>
      <w:r w:rsidRPr="00A53A99">
        <w:t>Note Template</w:t>
      </w:r>
    </w:p>
    <w:p w14:paraId="5B58A86A" w14:textId="77777777" w:rsidR="004205DC" w:rsidRDefault="004205DC"/>
    <w:p w14:paraId="4643BAAD" w14:textId="6769A7D6" w:rsidR="00A53A99" w:rsidRDefault="00A53A99">
      <w:r>
        <w:t xml:space="preserve">We ask that within your groups, you designate a note taker. In the following document, you can write notes on your group discussion. This will be helpful when sharing findings with the larger group. The notes should then be uploaded to the GitHub page. </w:t>
      </w:r>
    </w:p>
    <w:p w14:paraId="353FFA76" w14:textId="77777777" w:rsidR="00393907" w:rsidRDefault="00393907">
      <w:pPr>
        <w:pBdr>
          <w:bottom w:val="single" w:sz="6" w:space="1" w:color="auto"/>
        </w:pBdr>
      </w:pPr>
    </w:p>
    <w:p w14:paraId="7F03CFF7" w14:textId="77777777" w:rsidR="00393907" w:rsidRDefault="00393907"/>
    <w:p w14:paraId="6AB2CD50" w14:textId="734CF177" w:rsidR="00A53A99" w:rsidRDefault="00A53A99">
      <w:pPr>
        <w:rPr>
          <w:b/>
          <w:bCs/>
        </w:rPr>
      </w:pPr>
      <w:r w:rsidRPr="00A53A99">
        <w:rPr>
          <w:b/>
          <w:bCs/>
        </w:rPr>
        <w:t>Discussion 1</w:t>
      </w:r>
      <w:r w:rsidR="00A247E2">
        <w:rPr>
          <w:b/>
          <w:bCs/>
        </w:rPr>
        <w:t xml:space="preserve"> – Developer Knowledge</w:t>
      </w:r>
    </w:p>
    <w:p w14:paraId="385BE3A9" w14:textId="3E4BFC23" w:rsidR="00A53A99" w:rsidRPr="00A53A99" w:rsidRDefault="00A53A99">
      <w:pPr>
        <w:rPr>
          <w:i/>
          <w:iCs/>
        </w:rPr>
      </w:pPr>
      <w:r w:rsidRPr="00A53A99">
        <w:rPr>
          <w:i/>
          <w:iCs/>
        </w:rPr>
        <w:t xml:space="preserve">What clinical knowledge would developers need? </w:t>
      </w:r>
      <w:r>
        <w:rPr>
          <w:i/>
          <w:iCs/>
        </w:rPr>
        <w:t xml:space="preserve">Remember to consider the type of model that your group has been assigned to discuss. </w:t>
      </w:r>
    </w:p>
    <w:p w14:paraId="2B2603EA" w14:textId="3BB6EADB" w:rsidR="00A53A99" w:rsidRDefault="00A53A99" w:rsidP="00A53A99">
      <w:pPr>
        <w:pStyle w:val="ListParagraph"/>
        <w:numPr>
          <w:ilvl w:val="0"/>
          <w:numId w:val="2"/>
        </w:numPr>
      </w:pPr>
      <w:r>
        <w:t>[add notes here]</w:t>
      </w:r>
    </w:p>
    <w:p w14:paraId="4BC4002D" w14:textId="77777777" w:rsidR="00A53A99" w:rsidRDefault="00A53A99" w:rsidP="00A53A99">
      <w:pPr>
        <w:rPr>
          <w:b/>
          <w:bCs/>
        </w:rPr>
      </w:pPr>
    </w:p>
    <w:p w14:paraId="7E12B1A4" w14:textId="6F1CBA01" w:rsidR="00A247E2" w:rsidRPr="00A247E2" w:rsidRDefault="00A247E2" w:rsidP="00A247E2">
      <w:pPr>
        <w:rPr>
          <w:i/>
          <w:iCs/>
        </w:rPr>
      </w:pPr>
      <w:r w:rsidRPr="00A247E2">
        <w:rPr>
          <w:i/>
          <w:iCs/>
        </w:rPr>
        <w:t xml:space="preserve">Is the same knowledge </w:t>
      </w:r>
      <w:r>
        <w:rPr>
          <w:i/>
          <w:iCs/>
        </w:rPr>
        <w:t xml:space="preserve">required for your model different than </w:t>
      </w:r>
      <w:r w:rsidRPr="00A247E2">
        <w:rPr>
          <w:i/>
          <w:iCs/>
        </w:rPr>
        <w:t xml:space="preserve">the four different models? </w:t>
      </w:r>
    </w:p>
    <w:p w14:paraId="2E35E43B" w14:textId="77777777" w:rsidR="00A247E2" w:rsidRDefault="00A247E2" w:rsidP="00A247E2">
      <w:pPr>
        <w:pStyle w:val="ListParagraph"/>
        <w:numPr>
          <w:ilvl w:val="0"/>
          <w:numId w:val="2"/>
        </w:numPr>
      </w:pPr>
      <w:r>
        <w:t>[add notes here]</w:t>
      </w:r>
    </w:p>
    <w:p w14:paraId="10573ED9" w14:textId="77777777" w:rsidR="00A247E2" w:rsidRPr="00393907" w:rsidRDefault="00A247E2" w:rsidP="00A53A99">
      <w:pPr>
        <w:pBdr>
          <w:bottom w:val="single" w:sz="6" w:space="1" w:color="auto"/>
        </w:pBdr>
      </w:pPr>
    </w:p>
    <w:p w14:paraId="07420D10" w14:textId="77777777" w:rsidR="00393907" w:rsidRPr="00393907" w:rsidRDefault="00393907" w:rsidP="00A53A99"/>
    <w:p w14:paraId="7B705681" w14:textId="64FCFEF8" w:rsidR="00A53A99" w:rsidRPr="00A53A99" w:rsidRDefault="00A53A99" w:rsidP="00A53A99">
      <w:pPr>
        <w:rPr>
          <w:b/>
          <w:bCs/>
        </w:rPr>
      </w:pPr>
      <w:r w:rsidRPr="00A53A99">
        <w:rPr>
          <w:b/>
          <w:bCs/>
        </w:rPr>
        <w:t xml:space="preserve">Discussion </w:t>
      </w:r>
      <w:r>
        <w:rPr>
          <w:b/>
          <w:bCs/>
        </w:rPr>
        <w:t>2</w:t>
      </w:r>
      <w:r w:rsidR="00A247E2">
        <w:rPr>
          <w:b/>
          <w:bCs/>
        </w:rPr>
        <w:t xml:space="preserve"> – Clinical Knowledge</w:t>
      </w:r>
    </w:p>
    <w:p w14:paraId="344AABB7" w14:textId="77777777" w:rsidR="00A247E2" w:rsidRPr="00A247E2" w:rsidRDefault="00A247E2" w:rsidP="00A247E2">
      <w:pPr>
        <w:rPr>
          <w:i/>
          <w:iCs/>
        </w:rPr>
      </w:pPr>
      <w:r w:rsidRPr="00A247E2">
        <w:rPr>
          <w:i/>
          <w:iCs/>
        </w:rPr>
        <w:t>What technical knowledge would physicians who use AI need?</w:t>
      </w:r>
    </w:p>
    <w:p w14:paraId="2A99779B" w14:textId="77777777" w:rsidR="00A247E2" w:rsidRDefault="00A247E2" w:rsidP="00A247E2">
      <w:pPr>
        <w:pStyle w:val="ListParagraph"/>
        <w:numPr>
          <w:ilvl w:val="0"/>
          <w:numId w:val="2"/>
        </w:numPr>
      </w:pPr>
      <w:r>
        <w:t>[add notes here]</w:t>
      </w:r>
    </w:p>
    <w:p w14:paraId="7DBDE187" w14:textId="77777777" w:rsidR="00A247E2" w:rsidRPr="00A247E2" w:rsidRDefault="00A247E2" w:rsidP="00A247E2"/>
    <w:p w14:paraId="2FAA61F3" w14:textId="77777777" w:rsidR="00A247E2" w:rsidRPr="00A247E2" w:rsidRDefault="00A247E2" w:rsidP="00A247E2">
      <w:pPr>
        <w:rPr>
          <w:i/>
          <w:iCs/>
        </w:rPr>
      </w:pPr>
      <w:r w:rsidRPr="00A247E2">
        <w:rPr>
          <w:i/>
          <w:iCs/>
        </w:rPr>
        <w:t xml:space="preserve">Is the same knowledge needed to develop the four different models? </w:t>
      </w:r>
    </w:p>
    <w:p w14:paraId="5C8E31C6" w14:textId="77777777" w:rsidR="00A247E2" w:rsidRDefault="00A247E2" w:rsidP="00A247E2">
      <w:pPr>
        <w:pStyle w:val="ListParagraph"/>
        <w:numPr>
          <w:ilvl w:val="0"/>
          <w:numId w:val="2"/>
        </w:numPr>
      </w:pPr>
      <w:r>
        <w:t>[add notes here]</w:t>
      </w:r>
    </w:p>
    <w:p w14:paraId="01879A93" w14:textId="77777777" w:rsidR="00A247E2" w:rsidRDefault="00A247E2" w:rsidP="00A247E2"/>
    <w:p w14:paraId="367C7248" w14:textId="5618692C" w:rsidR="00A247E2" w:rsidRPr="00A247E2" w:rsidRDefault="00A247E2" w:rsidP="00A247E2">
      <w:pPr>
        <w:rPr>
          <w:i/>
          <w:iCs/>
        </w:rPr>
      </w:pPr>
      <w:r w:rsidRPr="00A247E2">
        <w:rPr>
          <w:i/>
          <w:iCs/>
        </w:rPr>
        <w:t xml:space="preserve">Do all physicians need the same level of knowledge? Why? </w:t>
      </w:r>
    </w:p>
    <w:p w14:paraId="4A41A7DC" w14:textId="77777777" w:rsidR="00A247E2" w:rsidRDefault="00A247E2" w:rsidP="00A247E2">
      <w:pPr>
        <w:pStyle w:val="ListParagraph"/>
        <w:numPr>
          <w:ilvl w:val="0"/>
          <w:numId w:val="2"/>
        </w:numPr>
      </w:pPr>
      <w:r>
        <w:t>[add notes here]</w:t>
      </w:r>
    </w:p>
    <w:p w14:paraId="2478BB53" w14:textId="77777777" w:rsidR="00A247E2" w:rsidRDefault="00A247E2" w:rsidP="00A247E2"/>
    <w:p w14:paraId="46E2D7EA" w14:textId="53D16E13" w:rsidR="00A247E2" w:rsidRPr="00A247E2" w:rsidRDefault="00A247E2" w:rsidP="00A247E2">
      <w:pPr>
        <w:rPr>
          <w:i/>
          <w:iCs/>
        </w:rPr>
      </w:pPr>
      <w:r w:rsidRPr="00A247E2">
        <w:rPr>
          <w:i/>
          <w:iCs/>
        </w:rPr>
        <w:lastRenderedPageBreak/>
        <w:t xml:space="preserve">What role can physician play in ensuring model performance? </w:t>
      </w:r>
    </w:p>
    <w:p w14:paraId="05C78C8D" w14:textId="73CC7456" w:rsidR="00A53A99" w:rsidRDefault="00A53A99" w:rsidP="00A247E2">
      <w:pPr>
        <w:pStyle w:val="ListParagraph"/>
        <w:numPr>
          <w:ilvl w:val="0"/>
          <w:numId w:val="2"/>
        </w:numPr>
      </w:pPr>
      <w:r>
        <w:t>[add notes here]</w:t>
      </w:r>
    </w:p>
    <w:p w14:paraId="0D01DFF4" w14:textId="77777777" w:rsidR="00A53A99" w:rsidRDefault="00A53A99"/>
    <w:p w14:paraId="37DAF3F8" w14:textId="77777777" w:rsidR="00393907" w:rsidRPr="00393907" w:rsidRDefault="00393907" w:rsidP="00393907">
      <w:pPr>
        <w:pBdr>
          <w:bottom w:val="single" w:sz="6" w:space="1" w:color="auto"/>
        </w:pBdr>
      </w:pPr>
    </w:p>
    <w:p w14:paraId="6887ABE9" w14:textId="77777777" w:rsidR="00393907" w:rsidRDefault="00393907"/>
    <w:p w14:paraId="1FB385E1" w14:textId="18E6ED09" w:rsidR="00A53A99" w:rsidRPr="00A53A99" w:rsidRDefault="00A53A99" w:rsidP="00A53A99">
      <w:pPr>
        <w:rPr>
          <w:b/>
          <w:bCs/>
        </w:rPr>
      </w:pPr>
      <w:r w:rsidRPr="00A53A99">
        <w:rPr>
          <w:b/>
          <w:bCs/>
        </w:rPr>
        <w:t xml:space="preserve">Discussion </w:t>
      </w:r>
      <w:r>
        <w:rPr>
          <w:b/>
          <w:bCs/>
        </w:rPr>
        <w:t>3</w:t>
      </w:r>
      <w:r w:rsidR="00FE400B">
        <w:rPr>
          <w:b/>
          <w:bCs/>
        </w:rPr>
        <w:t xml:space="preserve"> – User Interface </w:t>
      </w:r>
    </w:p>
    <w:p w14:paraId="2260957B" w14:textId="6E07F982" w:rsidR="004205DC" w:rsidRPr="004205DC" w:rsidRDefault="004205DC" w:rsidP="004205DC">
      <w:pPr>
        <w:rPr>
          <w:i/>
          <w:iCs/>
        </w:rPr>
      </w:pPr>
      <w:r w:rsidRPr="004205DC">
        <w:rPr>
          <w:i/>
          <w:iCs/>
        </w:rPr>
        <w:t>What are the important aspect</w:t>
      </w:r>
      <w:r w:rsidR="00FE400B">
        <w:rPr>
          <w:i/>
          <w:iCs/>
        </w:rPr>
        <w:t>s</w:t>
      </w:r>
      <w:r w:rsidRPr="004205DC">
        <w:rPr>
          <w:i/>
          <w:iCs/>
        </w:rPr>
        <w:t xml:space="preserve"> </w:t>
      </w:r>
      <w:r>
        <w:rPr>
          <w:i/>
          <w:iCs/>
        </w:rPr>
        <w:t xml:space="preserve">of your model </w:t>
      </w:r>
      <w:r w:rsidRPr="004205DC">
        <w:rPr>
          <w:i/>
          <w:iCs/>
        </w:rPr>
        <w:t>to communicate</w:t>
      </w:r>
      <w:r w:rsidR="00FE400B">
        <w:rPr>
          <w:i/>
          <w:iCs/>
        </w:rPr>
        <w:t xml:space="preserve"> to users through your model’s </w:t>
      </w:r>
      <w:r>
        <w:rPr>
          <w:i/>
          <w:iCs/>
        </w:rPr>
        <w:t xml:space="preserve">user interface? </w:t>
      </w:r>
    </w:p>
    <w:p w14:paraId="4CCD0ADF" w14:textId="6D857BBC" w:rsidR="00A53A99" w:rsidRDefault="00A53A99" w:rsidP="004205DC">
      <w:pPr>
        <w:pStyle w:val="ListParagraph"/>
        <w:numPr>
          <w:ilvl w:val="0"/>
          <w:numId w:val="2"/>
        </w:numPr>
      </w:pPr>
      <w:r>
        <w:t>[add notes here]</w:t>
      </w:r>
    </w:p>
    <w:p w14:paraId="5812D8AB" w14:textId="77777777" w:rsidR="004205DC" w:rsidRPr="004205DC" w:rsidRDefault="004205DC">
      <w:pPr>
        <w:rPr>
          <w:b/>
          <w:bCs/>
        </w:rPr>
      </w:pPr>
    </w:p>
    <w:p w14:paraId="692B3C18" w14:textId="6FDCC3EA" w:rsidR="004205DC" w:rsidRPr="004205DC" w:rsidRDefault="004205DC">
      <w:pPr>
        <w:rPr>
          <w:i/>
          <w:iCs/>
        </w:rPr>
      </w:pPr>
      <w:r w:rsidRPr="004205DC">
        <w:rPr>
          <w:i/>
          <w:iCs/>
        </w:rPr>
        <w:t xml:space="preserve">What are some key interactive components of an AI healthcare model that need to be included? </w:t>
      </w:r>
    </w:p>
    <w:p w14:paraId="637D55EB" w14:textId="77777777" w:rsidR="004205DC" w:rsidRDefault="004205DC" w:rsidP="004205DC">
      <w:pPr>
        <w:pStyle w:val="ListParagraph"/>
        <w:numPr>
          <w:ilvl w:val="0"/>
          <w:numId w:val="2"/>
        </w:numPr>
      </w:pPr>
      <w:r>
        <w:t>[add notes here]</w:t>
      </w:r>
    </w:p>
    <w:p w14:paraId="50887B45" w14:textId="77777777" w:rsidR="00FE400B" w:rsidRDefault="00FE400B" w:rsidP="00FE400B"/>
    <w:p w14:paraId="326E7B65" w14:textId="73228919" w:rsidR="00FE400B" w:rsidRDefault="00FE400B" w:rsidP="00FE400B">
      <w:pPr>
        <w:rPr>
          <w:i/>
          <w:iCs/>
        </w:rPr>
      </w:pPr>
      <w:r>
        <w:rPr>
          <w:i/>
          <w:iCs/>
        </w:rPr>
        <w:t xml:space="preserve">Are </w:t>
      </w:r>
      <w:r>
        <w:rPr>
          <w:i/>
          <w:iCs/>
        </w:rPr>
        <w:t xml:space="preserve">any of the above unique to your type of model (and validation process)? </w:t>
      </w:r>
    </w:p>
    <w:p w14:paraId="2831E7C1" w14:textId="57DBE3D7" w:rsidR="00FE400B" w:rsidRDefault="00FE400B" w:rsidP="00FE400B">
      <w:pPr>
        <w:pStyle w:val="ListParagraph"/>
        <w:numPr>
          <w:ilvl w:val="0"/>
          <w:numId w:val="2"/>
        </w:numPr>
      </w:pPr>
      <w:r>
        <w:t>[add notes here]</w:t>
      </w:r>
    </w:p>
    <w:p w14:paraId="4F2CF944" w14:textId="77777777" w:rsidR="004205DC" w:rsidRDefault="004205DC"/>
    <w:p w14:paraId="4B48001C" w14:textId="77777777" w:rsidR="00393907" w:rsidRPr="00393907" w:rsidRDefault="00393907" w:rsidP="00393907">
      <w:pPr>
        <w:pBdr>
          <w:bottom w:val="single" w:sz="6" w:space="1" w:color="auto"/>
        </w:pBdr>
      </w:pPr>
    </w:p>
    <w:p w14:paraId="13F579A2" w14:textId="77777777" w:rsidR="00393907" w:rsidRDefault="00393907"/>
    <w:p w14:paraId="4523DBAF" w14:textId="63CA8A07" w:rsidR="00A53A99" w:rsidRDefault="00A53A99" w:rsidP="00A53A99">
      <w:pPr>
        <w:rPr>
          <w:b/>
          <w:bCs/>
        </w:rPr>
      </w:pPr>
      <w:r w:rsidRPr="00A53A99">
        <w:rPr>
          <w:b/>
          <w:bCs/>
        </w:rPr>
        <w:t xml:space="preserve">Discussion </w:t>
      </w:r>
      <w:r>
        <w:rPr>
          <w:b/>
          <w:bCs/>
        </w:rPr>
        <w:t>4</w:t>
      </w:r>
      <w:r w:rsidR="00393907">
        <w:rPr>
          <w:b/>
          <w:bCs/>
        </w:rPr>
        <w:t xml:space="preserve"> – True Success, Physician Sentiment, and Implementation Science</w:t>
      </w:r>
    </w:p>
    <w:p w14:paraId="56F36FEB" w14:textId="77777777" w:rsidR="00393907" w:rsidRDefault="00393907" w:rsidP="00393907">
      <w:pPr>
        <w:rPr>
          <w:i/>
          <w:iCs/>
        </w:rPr>
      </w:pPr>
      <w:r w:rsidRPr="00393907">
        <w:rPr>
          <w:i/>
          <w:iCs/>
        </w:rPr>
        <w:t xml:space="preserve">Beyond technical knowledge, what are some potential emotional reactions, organizational structure, or cultural factors mediating incorporation of AI into clinical workflow? </w:t>
      </w:r>
    </w:p>
    <w:p w14:paraId="5256CB51" w14:textId="77777777" w:rsidR="00393907" w:rsidRDefault="00393907" w:rsidP="00393907">
      <w:pPr>
        <w:pStyle w:val="ListParagraph"/>
        <w:numPr>
          <w:ilvl w:val="0"/>
          <w:numId w:val="2"/>
        </w:numPr>
      </w:pPr>
      <w:r>
        <w:t>[add notes here]</w:t>
      </w:r>
    </w:p>
    <w:p w14:paraId="70289AA1" w14:textId="77777777" w:rsidR="00393907" w:rsidRDefault="00393907" w:rsidP="00393907">
      <w:pPr>
        <w:rPr>
          <w:i/>
          <w:iCs/>
        </w:rPr>
      </w:pPr>
    </w:p>
    <w:p w14:paraId="22852F8C" w14:textId="77777777" w:rsidR="00393907" w:rsidRPr="00393907" w:rsidRDefault="00393907" w:rsidP="00393907">
      <w:pPr>
        <w:rPr>
          <w:i/>
          <w:iCs/>
        </w:rPr>
      </w:pPr>
      <w:r w:rsidRPr="00393907">
        <w:rPr>
          <w:i/>
          <w:iCs/>
        </w:rPr>
        <w:t xml:space="preserve">How should impacts of AI tools on training processes be considered? </w:t>
      </w:r>
    </w:p>
    <w:p w14:paraId="66C2B213" w14:textId="77777777" w:rsidR="00393907" w:rsidRDefault="00393907" w:rsidP="00393907">
      <w:pPr>
        <w:pStyle w:val="ListParagraph"/>
        <w:numPr>
          <w:ilvl w:val="0"/>
          <w:numId w:val="2"/>
        </w:numPr>
      </w:pPr>
      <w:r>
        <w:t>[add notes here]</w:t>
      </w:r>
    </w:p>
    <w:p w14:paraId="78CD2B1D" w14:textId="77777777" w:rsidR="00393907" w:rsidRDefault="00393907" w:rsidP="00393907">
      <w:pPr>
        <w:rPr>
          <w:i/>
          <w:iCs/>
        </w:rPr>
      </w:pPr>
    </w:p>
    <w:p w14:paraId="02AC081A" w14:textId="6A7DD7D0" w:rsidR="00393907" w:rsidRPr="00393907" w:rsidRDefault="00393907" w:rsidP="00393907">
      <w:pPr>
        <w:rPr>
          <w:i/>
          <w:iCs/>
        </w:rPr>
      </w:pPr>
      <w:r w:rsidRPr="00393907">
        <w:rPr>
          <w:i/>
          <w:iCs/>
        </w:rPr>
        <w:t xml:space="preserve">How can development teams collaborate with deployers to anticipate such factors at the start of a project and create plans to mitigate their impact? </w:t>
      </w:r>
    </w:p>
    <w:p w14:paraId="56365FF6" w14:textId="77777777" w:rsidR="00393907" w:rsidRDefault="00393907" w:rsidP="00393907">
      <w:pPr>
        <w:pStyle w:val="ListParagraph"/>
        <w:numPr>
          <w:ilvl w:val="0"/>
          <w:numId w:val="2"/>
        </w:numPr>
      </w:pPr>
      <w:r>
        <w:t>[add notes here]</w:t>
      </w:r>
    </w:p>
    <w:p w14:paraId="68FD2F2F" w14:textId="77777777" w:rsidR="00393907" w:rsidRDefault="00393907">
      <w:pPr>
        <w:pBdr>
          <w:bottom w:val="single" w:sz="6" w:space="1" w:color="auto"/>
        </w:pBdr>
      </w:pPr>
    </w:p>
    <w:p w14:paraId="1690B5AA" w14:textId="77777777" w:rsidR="00393907" w:rsidRDefault="00393907" w:rsidP="00A53A99">
      <w:pPr>
        <w:rPr>
          <w:b/>
          <w:bCs/>
        </w:rPr>
      </w:pPr>
    </w:p>
    <w:p w14:paraId="49D15CA1" w14:textId="10338D1C" w:rsidR="00A53A99" w:rsidRPr="00393907" w:rsidRDefault="00A53A99" w:rsidP="00A53A99">
      <w:pPr>
        <w:rPr>
          <w:b/>
          <w:bCs/>
        </w:rPr>
      </w:pPr>
      <w:r w:rsidRPr="00393907">
        <w:rPr>
          <w:b/>
          <w:bCs/>
        </w:rPr>
        <w:t xml:space="preserve">Discussion </w:t>
      </w:r>
      <w:r w:rsidRPr="00393907">
        <w:rPr>
          <w:b/>
          <w:bCs/>
        </w:rPr>
        <w:t>5</w:t>
      </w:r>
      <w:r w:rsidR="00393907" w:rsidRPr="00393907">
        <w:rPr>
          <w:b/>
          <w:bCs/>
        </w:rPr>
        <w:t xml:space="preserve"> – Post-Deployment Ethical Considerations</w:t>
      </w:r>
    </w:p>
    <w:p w14:paraId="7CBBF19C" w14:textId="0AD0F30E" w:rsidR="00393907" w:rsidRPr="00393907" w:rsidRDefault="00393907" w:rsidP="00A53A99">
      <w:pPr>
        <w:rPr>
          <w:i/>
          <w:iCs/>
        </w:rPr>
      </w:pPr>
      <w:r w:rsidRPr="00393907">
        <w:rPr>
          <w:i/>
          <w:iCs/>
        </w:rPr>
        <w:t xml:space="preserve">How are </w:t>
      </w:r>
      <w:r>
        <w:rPr>
          <w:i/>
          <w:iCs/>
        </w:rPr>
        <w:t xml:space="preserve">models monitored overtime? </w:t>
      </w:r>
    </w:p>
    <w:p w14:paraId="1D2B4AA0" w14:textId="372E1FBE" w:rsidR="00A53A99" w:rsidRDefault="00393907" w:rsidP="00393907">
      <w:pPr>
        <w:pStyle w:val="ListParagraph"/>
        <w:numPr>
          <w:ilvl w:val="0"/>
          <w:numId w:val="2"/>
        </w:numPr>
      </w:pPr>
      <w:r>
        <w:t>[add notes here]</w:t>
      </w:r>
    </w:p>
    <w:p w14:paraId="5DBA5CCD" w14:textId="77777777" w:rsidR="00A53A99" w:rsidRDefault="00A53A99"/>
    <w:p w14:paraId="30574BF3" w14:textId="02A10629" w:rsidR="00393907" w:rsidRPr="00393907" w:rsidRDefault="00393907">
      <w:pPr>
        <w:rPr>
          <w:i/>
          <w:iCs/>
        </w:rPr>
      </w:pPr>
      <w:r w:rsidRPr="00393907">
        <w:rPr>
          <w:i/>
          <w:iCs/>
        </w:rPr>
        <w:t xml:space="preserve">What changes in performance are considered noteworthy? </w:t>
      </w:r>
    </w:p>
    <w:p w14:paraId="7F8496D5" w14:textId="77777777" w:rsidR="00393907" w:rsidRDefault="00393907" w:rsidP="00393907">
      <w:pPr>
        <w:pStyle w:val="ListParagraph"/>
        <w:numPr>
          <w:ilvl w:val="0"/>
          <w:numId w:val="2"/>
        </w:numPr>
      </w:pPr>
      <w:r>
        <w:t>[add notes here]</w:t>
      </w:r>
    </w:p>
    <w:p w14:paraId="2ADEE52B" w14:textId="77777777" w:rsidR="00393907" w:rsidRDefault="00393907"/>
    <w:p w14:paraId="5E47AFB7" w14:textId="43995670" w:rsidR="00393907" w:rsidRPr="00393907" w:rsidRDefault="00393907">
      <w:pPr>
        <w:rPr>
          <w:i/>
          <w:iCs/>
        </w:rPr>
      </w:pPr>
      <w:r w:rsidRPr="00393907">
        <w:rPr>
          <w:i/>
          <w:iCs/>
        </w:rPr>
        <w:t xml:space="preserve">What responsibilities do developers have? Clinicians? Regulators? </w:t>
      </w:r>
    </w:p>
    <w:p w14:paraId="1C9B6F47" w14:textId="77777777" w:rsidR="00393907" w:rsidRDefault="00393907" w:rsidP="00393907">
      <w:pPr>
        <w:pStyle w:val="ListParagraph"/>
        <w:numPr>
          <w:ilvl w:val="0"/>
          <w:numId w:val="2"/>
        </w:numPr>
      </w:pPr>
      <w:r>
        <w:t>[add notes here]</w:t>
      </w:r>
    </w:p>
    <w:p w14:paraId="28B59F09" w14:textId="77777777" w:rsidR="00393907" w:rsidRDefault="00393907">
      <w:pPr>
        <w:pBdr>
          <w:bottom w:val="single" w:sz="6" w:space="1" w:color="auto"/>
        </w:pBdr>
      </w:pPr>
    </w:p>
    <w:p w14:paraId="3B48C0D0" w14:textId="77777777" w:rsidR="00393907" w:rsidRDefault="00393907">
      <w:pPr>
        <w:rPr>
          <w:b/>
          <w:bCs/>
        </w:rPr>
      </w:pPr>
    </w:p>
    <w:p w14:paraId="28BEC507" w14:textId="4895F0EE" w:rsidR="00A53A99" w:rsidRPr="00A53A99" w:rsidRDefault="00A53A99">
      <w:pPr>
        <w:rPr>
          <w:b/>
          <w:bCs/>
        </w:rPr>
      </w:pPr>
      <w:r w:rsidRPr="00A53A99">
        <w:rPr>
          <w:b/>
          <w:bCs/>
        </w:rPr>
        <w:t>Include individual names if you wish to be acknowledged (</w:t>
      </w:r>
      <w:r w:rsidRPr="00A53A99">
        <w:rPr>
          <w:b/>
          <w:bCs/>
          <w:i/>
          <w:iCs/>
        </w:rPr>
        <w:t>optional</w:t>
      </w:r>
      <w:r w:rsidRPr="00A53A99">
        <w:rPr>
          <w:b/>
          <w:bCs/>
        </w:rPr>
        <w:t>):</w:t>
      </w:r>
    </w:p>
    <w:p w14:paraId="77F09D6B" w14:textId="3BBE5E1A" w:rsidR="00A53A99" w:rsidRDefault="00A53A99" w:rsidP="00A53A99">
      <w:pPr>
        <w:pStyle w:val="ListParagraph"/>
        <w:numPr>
          <w:ilvl w:val="0"/>
          <w:numId w:val="1"/>
        </w:numPr>
      </w:pPr>
      <w:r>
        <w:t>Group member 1: [add name]</w:t>
      </w:r>
    </w:p>
    <w:p w14:paraId="757DB06E" w14:textId="4AE6AF4B" w:rsidR="00A53A99" w:rsidRDefault="00A53A99" w:rsidP="00A53A99">
      <w:pPr>
        <w:pStyle w:val="ListParagraph"/>
        <w:numPr>
          <w:ilvl w:val="0"/>
          <w:numId w:val="1"/>
        </w:numPr>
      </w:pPr>
      <w:r>
        <w:t xml:space="preserve">Group member </w:t>
      </w:r>
      <w:r>
        <w:t>2</w:t>
      </w:r>
      <w:r>
        <w:t>: [add name]</w:t>
      </w:r>
    </w:p>
    <w:p w14:paraId="71E65C47" w14:textId="36B7D237" w:rsidR="00A53A99" w:rsidRDefault="00A53A99" w:rsidP="00A53A99">
      <w:pPr>
        <w:pStyle w:val="ListParagraph"/>
        <w:numPr>
          <w:ilvl w:val="0"/>
          <w:numId w:val="1"/>
        </w:numPr>
      </w:pPr>
      <w:r>
        <w:t xml:space="preserve">Group member </w:t>
      </w:r>
      <w:r>
        <w:t>3</w:t>
      </w:r>
      <w:r>
        <w:t>: [add name]</w:t>
      </w:r>
    </w:p>
    <w:p w14:paraId="2D6EF46C" w14:textId="6C8F531D" w:rsidR="00A53A99" w:rsidRDefault="00A53A99" w:rsidP="00A53A99">
      <w:pPr>
        <w:pStyle w:val="ListParagraph"/>
        <w:numPr>
          <w:ilvl w:val="0"/>
          <w:numId w:val="1"/>
        </w:numPr>
      </w:pPr>
      <w:r>
        <w:t xml:space="preserve">Group member </w:t>
      </w:r>
      <w:r>
        <w:t>4</w:t>
      </w:r>
      <w:r>
        <w:t>: [add name]</w:t>
      </w:r>
    </w:p>
    <w:p w14:paraId="14A3AAFA" w14:textId="7DD3C1B7" w:rsidR="00A53A99" w:rsidRDefault="00A53A99" w:rsidP="00A53A99">
      <w:pPr>
        <w:pStyle w:val="ListParagraph"/>
        <w:numPr>
          <w:ilvl w:val="0"/>
          <w:numId w:val="1"/>
        </w:numPr>
      </w:pPr>
      <w:r>
        <w:t xml:space="preserve">Group member </w:t>
      </w:r>
      <w:r>
        <w:t>5</w:t>
      </w:r>
      <w:r>
        <w:t>: [add name]</w:t>
      </w:r>
    </w:p>
    <w:p w14:paraId="65E30731" w14:textId="156A9542" w:rsidR="00A53A99" w:rsidRDefault="00A53A99" w:rsidP="00A53A99">
      <w:pPr>
        <w:pStyle w:val="ListParagraph"/>
        <w:numPr>
          <w:ilvl w:val="0"/>
          <w:numId w:val="1"/>
        </w:numPr>
      </w:pPr>
      <w:r>
        <w:t xml:space="preserve">Group member </w:t>
      </w:r>
      <w:r>
        <w:t>6</w:t>
      </w:r>
      <w:r>
        <w:t>: [add name]</w:t>
      </w:r>
    </w:p>
    <w:p w14:paraId="34F6A751" w14:textId="77777777" w:rsidR="00A53A99" w:rsidRDefault="00A53A99" w:rsidP="00A53A99"/>
    <w:p w14:paraId="7397F2E7" w14:textId="77777777" w:rsidR="00393907" w:rsidRDefault="00393907" w:rsidP="00A53A99">
      <w:pPr>
        <w:pBdr>
          <w:bottom w:val="single" w:sz="6" w:space="1" w:color="auto"/>
        </w:pBdr>
      </w:pPr>
    </w:p>
    <w:p w14:paraId="227CECE7" w14:textId="77777777" w:rsidR="00393907" w:rsidRDefault="00393907" w:rsidP="00A53A99"/>
    <w:sectPr w:rsidR="00393907" w:rsidSect="00A53A99">
      <w:headerReference w:type="default" r:id="rId7"/>
      <w:footerReference w:type="default" r:id="rId8"/>
      <w:pgSz w:w="12240" w:h="15840"/>
      <w:pgMar w:top="1440" w:right="1440" w:bottom="1440" w:left="1440" w:header="708"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A867E" w14:textId="77777777" w:rsidR="00484DFE" w:rsidRDefault="00484DFE" w:rsidP="00A53A99">
      <w:pPr>
        <w:spacing w:after="0" w:line="240" w:lineRule="auto"/>
      </w:pPr>
      <w:r>
        <w:separator/>
      </w:r>
    </w:p>
  </w:endnote>
  <w:endnote w:type="continuationSeparator" w:id="0">
    <w:p w14:paraId="093B8E79" w14:textId="77777777" w:rsidR="00484DFE" w:rsidRDefault="00484DFE" w:rsidP="00A5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E995E" w14:textId="60F83D65" w:rsidR="00A53A99" w:rsidRDefault="00A53A99" w:rsidP="00A53A99">
    <w:pPr>
      <w:pStyle w:val="Footer"/>
      <w:jc w:val="center"/>
    </w:pPr>
    <w:r w:rsidRPr="00A53A99">
      <w:drawing>
        <wp:inline distT="0" distB="0" distL="0" distR="0" wp14:anchorId="392DF0E5" wp14:editId="27E82649">
          <wp:extent cx="2150076" cy="535683"/>
          <wp:effectExtent l="0" t="0" r="0" b="0"/>
          <wp:docPr id="621930347" name="image6.png">
            <a:extLst xmlns:a="http://schemas.openxmlformats.org/drawingml/2006/main">
              <a:ext uri="{FF2B5EF4-FFF2-40B4-BE49-F238E27FC236}">
                <a16:creationId xmlns:a16="http://schemas.microsoft.com/office/drawing/2014/main" id="{8C4411DF-D1C5-D44F-FC88-129561E4CAC8}"/>
              </a:ext>
            </a:extLst>
          </wp:docPr>
          <wp:cNvGraphicFramePr/>
          <a:graphic xmlns:a="http://schemas.openxmlformats.org/drawingml/2006/main">
            <a:graphicData uri="http://schemas.openxmlformats.org/drawingml/2006/picture">
              <pic:pic xmlns:pic="http://schemas.openxmlformats.org/drawingml/2006/picture">
                <pic:nvPicPr>
                  <pic:cNvPr id="2" name="image6.png">
                    <a:extLst>
                      <a:ext uri="{FF2B5EF4-FFF2-40B4-BE49-F238E27FC236}">
                        <a16:creationId xmlns:a16="http://schemas.microsoft.com/office/drawing/2014/main" id="{8C4411DF-D1C5-D44F-FC88-129561E4CAC8}"/>
                      </a:ext>
                    </a:extLst>
                  </pic:cNvPr>
                  <pic:cNvPicPr/>
                </pic:nvPicPr>
                <pic:blipFill>
                  <a:blip r:embed="rId1">
                    <a:clrChange>
                      <a:clrFrom>
                        <a:srgbClr val="FFFFFF"/>
                      </a:clrFrom>
                      <a:clrTo>
                        <a:srgbClr val="FFFFFF">
                          <a:alpha val="0"/>
                        </a:srgbClr>
                      </a:clrTo>
                    </a:clrChange>
                  </a:blip>
                  <a:srcRect r="58660"/>
                  <a:stretch>
                    <a:fillRect/>
                  </a:stretch>
                </pic:blipFill>
                <pic:spPr>
                  <a:xfrm>
                    <a:off x="0" y="0"/>
                    <a:ext cx="2212525" cy="551242"/>
                  </a:xfrm>
                  <a:prstGeom prst="rect">
                    <a:avLst/>
                  </a:prstGeom>
                  <a:ln/>
                </pic:spPr>
              </pic:pic>
            </a:graphicData>
          </a:graphic>
        </wp:inline>
      </w:drawing>
    </w:r>
    <w:r w:rsidRPr="00A53A99">
      <w:drawing>
        <wp:inline distT="0" distB="0" distL="0" distR="0" wp14:anchorId="5376B66A" wp14:editId="04ACC762">
          <wp:extent cx="1251409" cy="601362"/>
          <wp:effectExtent l="0" t="0" r="6350" b="0"/>
          <wp:docPr id="3" name="image5.jpg" descr="A close-up of a logo&#10;&#10;AI-generated content may be incorrect.">
            <a:extLst xmlns:a="http://schemas.openxmlformats.org/drawingml/2006/main">
              <a:ext uri="{FF2B5EF4-FFF2-40B4-BE49-F238E27FC236}">
                <a16:creationId xmlns:a16="http://schemas.microsoft.com/office/drawing/2014/main" id="{4FBCEC0A-2FD0-189C-AB9F-60075D4347A3}"/>
              </a:ext>
            </a:extLst>
          </wp:docPr>
          <wp:cNvGraphicFramePr/>
          <a:graphic xmlns:a="http://schemas.openxmlformats.org/drawingml/2006/main">
            <a:graphicData uri="http://schemas.openxmlformats.org/drawingml/2006/picture">
              <pic:pic xmlns:pic="http://schemas.openxmlformats.org/drawingml/2006/picture">
                <pic:nvPicPr>
                  <pic:cNvPr id="3" name="image5.jpg" descr="A close-up of a logo&#10;&#10;AI-generated content may be incorrect.">
                    <a:extLst>
                      <a:ext uri="{FF2B5EF4-FFF2-40B4-BE49-F238E27FC236}">
                        <a16:creationId xmlns:a16="http://schemas.microsoft.com/office/drawing/2014/main" id="{4FBCEC0A-2FD0-189C-AB9F-60075D4347A3}"/>
                      </a:ext>
                    </a:extLst>
                  </pic:cNvPr>
                  <pic:cNvPicPr/>
                </pic:nvPicPr>
                <pic:blipFill rotWithShape="1">
                  <a:blip r:embed="rId2">
                    <a:clrChange>
                      <a:clrFrom>
                        <a:srgbClr val="FFFFFF"/>
                      </a:clrFrom>
                      <a:clrTo>
                        <a:srgbClr val="FFFFFF">
                          <a:alpha val="0"/>
                        </a:srgbClr>
                      </a:clrTo>
                    </a:clrChange>
                  </a:blip>
                  <a:srcRect t="-1" b="-12340"/>
                  <a:stretch>
                    <a:fillRect/>
                  </a:stretch>
                </pic:blipFill>
                <pic:spPr bwMode="auto">
                  <a:xfrm>
                    <a:off x="0" y="0"/>
                    <a:ext cx="1294627" cy="62213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BE0A4" w14:textId="77777777" w:rsidR="00484DFE" w:rsidRDefault="00484DFE" w:rsidP="00A53A99">
      <w:pPr>
        <w:spacing w:after="0" w:line="240" w:lineRule="auto"/>
      </w:pPr>
      <w:r>
        <w:separator/>
      </w:r>
    </w:p>
  </w:footnote>
  <w:footnote w:type="continuationSeparator" w:id="0">
    <w:p w14:paraId="028373AD" w14:textId="77777777" w:rsidR="00484DFE" w:rsidRDefault="00484DFE" w:rsidP="00A53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080F" w14:textId="7C8E738B" w:rsidR="00393907" w:rsidRPr="00393907" w:rsidRDefault="00393907">
    <w:pPr>
      <w:pStyle w:val="Header"/>
      <w:rPr>
        <w:b/>
        <w:bCs/>
        <w:sz w:val="21"/>
        <w:szCs w:val="21"/>
      </w:rPr>
    </w:pPr>
    <w:r w:rsidRPr="00393907">
      <w:rPr>
        <w:b/>
        <w:bCs/>
        <w:sz w:val="21"/>
        <w:szCs w:val="21"/>
      </w:rPr>
      <w:t>Fostering Collaboration between Developers and Physicians to Optimize AI in Healthcare</w:t>
    </w:r>
  </w:p>
  <w:p w14:paraId="3E950031" w14:textId="6C91129A" w:rsidR="00393907" w:rsidRPr="00393907" w:rsidRDefault="00393907">
    <w:pPr>
      <w:pStyle w:val="Header"/>
      <w:rPr>
        <w:sz w:val="21"/>
        <w:szCs w:val="21"/>
      </w:rPr>
    </w:pPr>
    <w:r w:rsidRPr="00393907">
      <w:rPr>
        <w:sz w:val="21"/>
        <w:szCs w:val="21"/>
      </w:rPr>
      <w:t>AIME 2025 Workshop</w:t>
    </w:r>
  </w:p>
  <w:p w14:paraId="17F24E01" w14:textId="10609EA5" w:rsidR="00393907" w:rsidRDefault="00393907">
    <w:pPr>
      <w:pStyle w:val="Header"/>
      <w:rPr>
        <w:sz w:val="21"/>
        <w:szCs w:val="21"/>
      </w:rPr>
    </w:pPr>
    <w:r w:rsidRPr="00393907">
      <w:rPr>
        <w:sz w:val="21"/>
        <w:szCs w:val="21"/>
      </w:rPr>
      <w:t xml:space="preserve">Pavia, Italy </w:t>
    </w:r>
  </w:p>
  <w:p w14:paraId="792BFB31" w14:textId="77777777" w:rsidR="00393907" w:rsidRPr="00393907" w:rsidRDefault="00393907">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054A"/>
    <w:multiLevelType w:val="hybridMultilevel"/>
    <w:tmpl w:val="1410EECE"/>
    <w:lvl w:ilvl="0" w:tplc="3D20503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92B01"/>
    <w:multiLevelType w:val="hybridMultilevel"/>
    <w:tmpl w:val="51E07942"/>
    <w:lvl w:ilvl="0" w:tplc="16AADB5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71335"/>
    <w:multiLevelType w:val="hybridMultilevel"/>
    <w:tmpl w:val="1DD83388"/>
    <w:lvl w:ilvl="0" w:tplc="5E541B3A">
      <w:start w:val="1"/>
      <w:numFmt w:val="bullet"/>
      <w:lvlText w:val="§"/>
      <w:lvlJc w:val="left"/>
      <w:pPr>
        <w:tabs>
          <w:tab w:val="num" w:pos="720"/>
        </w:tabs>
        <w:ind w:left="720" w:hanging="360"/>
      </w:pPr>
      <w:rPr>
        <w:rFonts w:ascii="Wingdings" w:hAnsi="Wingdings" w:hint="default"/>
      </w:rPr>
    </w:lvl>
    <w:lvl w:ilvl="1" w:tplc="CCB01286" w:tentative="1">
      <w:start w:val="1"/>
      <w:numFmt w:val="bullet"/>
      <w:lvlText w:val="§"/>
      <w:lvlJc w:val="left"/>
      <w:pPr>
        <w:tabs>
          <w:tab w:val="num" w:pos="1440"/>
        </w:tabs>
        <w:ind w:left="1440" w:hanging="360"/>
      </w:pPr>
      <w:rPr>
        <w:rFonts w:ascii="Wingdings" w:hAnsi="Wingdings" w:hint="default"/>
      </w:rPr>
    </w:lvl>
    <w:lvl w:ilvl="2" w:tplc="DE48F194" w:tentative="1">
      <w:start w:val="1"/>
      <w:numFmt w:val="bullet"/>
      <w:lvlText w:val="§"/>
      <w:lvlJc w:val="left"/>
      <w:pPr>
        <w:tabs>
          <w:tab w:val="num" w:pos="2160"/>
        </w:tabs>
        <w:ind w:left="2160" w:hanging="360"/>
      </w:pPr>
      <w:rPr>
        <w:rFonts w:ascii="Wingdings" w:hAnsi="Wingdings" w:hint="default"/>
      </w:rPr>
    </w:lvl>
    <w:lvl w:ilvl="3" w:tplc="7F685EEC" w:tentative="1">
      <w:start w:val="1"/>
      <w:numFmt w:val="bullet"/>
      <w:lvlText w:val="§"/>
      <w:lvlJc w:val="left"/>
      <w:pPr>
        <w:tabs>
          <w:tab w:val="num" w:pos="2880"/>
        </w:tabs>
        <w:ind w:left="2880" w:hanging="360"/>
      </w:pPr>
      <w:rPr>
        <w:rFonts w:ascii="Wingdings" w:hAnsi="Wingdings" w:hint="default"/>
      </w:rPr>
    </w:lvl>
    <w:lvl w:ilvl="4" w:tplc="F7D43A06" w:tentative="1">
      <w:start w:val="1"/>
      <w:numFmt w:val="bullet"/>
      <w:lvlText w:val="§"/>
      <w:lvlJc w:val="left"/>
      <w:pPr>
        <w:tabs>
          <w:tab w:val="num" w:pos="3600"/>
        </w:tabs>
        <w:ind w:left="3600" w:hanging="360"/>
      </w:pPr>
      <w:rPr>
        <w:rFonts w:ascii="Wingdings" w:hAnsi="Wingdings" w:hint="default"/>
      </w:rPr>
    </w:lvl>
    <w:lvl w:ilvl="5" w:tplc="5476A648" w:tentative="1">
      <w:start w:val="1"/>
      <w:numFmt w:val="bullet"/>
      <w:lvlText w:val="§"/>
      <w:lvlJc w:val="left"/>
      <w:pPr>
        <w:tabs>
          <w:tab w:val="num" w:pos="4320"/>
        </w:tabs>
        <w:ind w:left="4320" w:hanging="360"/>
      </w:pPr>
      <w:rPr>
        <w:rFonts w:ascii="Wingdings" w:hAnsi="Wingdings" w:hint="default"/>
      </w:rPr>
    </w:lvl>
    <w:lvl w:ilvl="6" w:tplc="C4BCF352" w:tentative="1">
      <w:start w:val="1"/>
      <w:numFmt w:val="bullet"/>
      <w:lvlText w:val="§"/>
      <w:lvlJc w:val="left"/>
      <w:pPr>
        <w:tabs>
          <w:tab w:val="num" w:pos="5040"/>
        </w:tabs>
        <w:ind w:left="5040" w:hanging="360"/>
      </w:pPr>
      <w:rPr>
        <w:rFonts w:ascii="Wingdings" w:hAnsi="Wingdings" w:hint="default"/>
      </w:rPr>
    </w:lvl>
    <w:lvl w:ilvl="7" w:tplc="513E44DE" w:tentative="1">
      <w:start w:val="1"/>
      <w:numFmt w:val="bullet"/>
      <w:lvlText w:val="§"/>
      <w:lvlJc w:val="left"/>
      <w:pPr>
        <w:tabs>
          <w:tab w:val="num" w:pos="5760"/>
        </w:tabs>
        <w:ind w:left="5760" w:hanging="360"/>
      </w:pPr>
      <w:rPr>
        <w:rFonts w:ascii="Wingdings" w:hAnsi="Wingdings" w:hint="default"/>
      </w:rPr>
    </w:lvl>
    <w:lvl w:ilvl="8" w:tplc="683EB2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1E322B"/>
    <w:multiLevelType w:val="hybridMultilevel"/>
    <w:tmpl w:val="D5C8EFF6"/>
    <w:lvl w:ilvl="0" w:tplc="30C0A822">
      <w:start w:val="1"/>
      <w:numFmt w:val="bullet"/>
      <w:lvlText w:val="§"/>
      <w:lvlJc w:val="left"/>
      <w:pPr>
        <w:tabs>
          <w:tab w:val="num" w:pos="720"/>
        </w:tabs>
        <w:ind w:left="720" w:hanging="360"/>
      </w:pPr>
      <w:rPr>
        <w:rFonts w:ascii="Wingdings" w:hAnsi="Wingdings" w:hint="default"/>
      </w:rPr>
    </w:lvl>
    <w:lvl w:ilvl="1" w:tplc="8F7E6E96" w:tentative="1">
      <w:start w:val="1"/>
      <w:numFmt w:val="bullet"/>
      <w:lvlText w:val="§"/>
      <w:lvlJc w:val="left"/>
      <w:pPr>
        <w:tabs>
          <w:tab w:val="num" w:pos="1440"/>
        </w:tabs>
        <w:ind w:left="1440" w:hanging="360"/>
      </w:pPr>
      <w:rPr>
        <w:rFonts w:ascii="Wingdings" w:hAnsi="Wingdings" w:hint="default"/>
      </w:rPr>
    </w:lvl>
    <w:lvl w:ilvl="2" w:tplc="06B8FC7A" w:tentative="1">
      <w:start w:val="1"/>
      <w:numFmt w:val="bullet"/>
      <w:lvlText w:val="§"/>
      <w:lvlJc w:val="left"/>
      <w:pPr>
        <w:tabs>
          <w:tab w:val="num" w:pos="2160"/>
        </w:tabs>
        <w:ind w:left="2160" w:hanging="360"/>
      </w:pPr>
      <w:rPr>
        <w:rFonts w:ascii="Wingdings" w:hAnsi="Wingdings" w:hint="default"/>
      </w:rPr>
    </w:lvl>
    <w:lvl w:ilvl="3" w:tplc="A1502074" w:tentative="1">
      <w:start w:val="1"/>
      <w:numFmt w:val="bullet"/>
      <w:lvlText w:val="§"/>
      <w:lvlJc w:val="left"/>
      <w:pPr>
        <w:tabs>
          <w:tab w:val="num" w:pos="2880"/>
        </w:tabs>
        <w:ind w:left="2880" w:hanging="360"/>
      </w:pPr>
      <w:rPr>
        <w:rFonts w:ascii="Wingdings" w:hAnsi="Wingdings" w:hint="default"/>
      </w:rPr>
    </w:lvl>
    <w:lvl w:ilvl="4" w:tplc="8BBAE1B2" w:tentative="1">
      <w:start w:val="1"/>
      <w:numFmt w:val="bullet"/>
      <w:lvlText w:val="§"/>
      <w:lvlJc w:val="left"/>
      <w:pPr>
        <w:tabs>
          <w:tab w:val="num" w:pos="3600"/>
        </w:tabs>
        <w:ind w:left="3600" w:hanging="360"/>
      </w:pPr>
      <w:rPr>
        <w:rFonts w:ascii="Wingdings" w:hAnsi="Wingdings" w:hint="default"/>
      </w:rPr>
    </w:lvl>
    <w:lvl w:ilvl="5" w:tplc="145082EA" w:tentative="1">
      <w:start w:val="1"/>
      <w:numFmt w:val="bullet"/>
      <w:lvlText w:val="§"/>
      <w:lvlJc w:val="left"/>
      <w:pPr>
        <w:tabs>
          <w:tab w:val="num" w:pos="4320"/>
        </w:tabs>
        <w:ind w:left="4320" w:hanging="360"/>
      </w:pPr>
      <w:rPr>
        <w:rFonts w:ascii="Wingdings" w:hAnsi="Wingdings" w:hint="default"/>
      </w:rPr>
    </w:lvl>
    <w:lvl w:ilvl="6" w:tplc="E6C80402" w:tentative="1">
      <w:start w:val="1"/>
      <w:numFmt w:val="bullet"/>
      <w:lvlText w:val="§"/>
      <w:lvlJc w:val="left"/>
      <w:pPr>
        <w:tabs>
          <w:tab w:val="num" w:pos="5040"/>
        </w:tabs>
        <w:ind w:left="5040" w:hanging="360"/>
      </w:pPr>
      <w:rPr>
        <w:rFonts w:ascii="Wingdings" w:hAnsi="Wingdings" w:hint="default"/>
      </w:rPr>
    </w:lvl>
    <w:lvl w:ilvl="7" w:tplc="F946AD4E" w:tentative="1">
      <w:start w:val="1"/>
      <w:numFmt w:val="bullet"/>
      <w:lvlText w:val="§"/>
      <w:lvlJc w:val="left"/>
      <w:pPr>
        <w:tabs>
          <w:tab w:val="num" w:pos="5760"/>
        </w:tabs>
        <w:ind w:left="5760" w:hanging="360"/>
      </w:pPr>
      <w:rPr>
        <w:rFonts w:ascii="Wingdings" w:hAnsi="Wingdings" w:hint="default"/>
      </w:rPr>
    </w:lvl>
    <w:lvl w:ilvl="8" w:tplc="16DA1E4A" w:tentative="1">
      <w:start w:val="1"/>
      <w:numFmt w:val="bullet"/>
      <w:lvlText w:val="§"/>
      <w:lvlJc w:val="left"/>
      <w:pPr>
        <w:tabs>
          <w:tab w:val="num" w:pos="6480"/>
        </w:tabs>
        <w:ind w:left="6480" w:hanging="360"/>
      </w:pPr>
      <w:rPr>
        <w:rFonts w:ascii="Wingdings" w:hAnsi="Wingdings" w:hint="default"/>
      </w:rPr>
    </w:lvl>
  </w:abstractNum>
  <w:num w:numId="1" w16cid:durableId="598492834">
    <w:abstractNumId w:val="1"/>
  </w:num>
  <w:num w:numId="2" w16cid:durableId="894437760">
    <w:abstractNumId w:val="0"/>
  </w:num>
  <w:num w:numId="3" w16cid:durableId="1093237202">
    <w:abstractNumId w:val="3"/>
  </w:num>
  <w:num w:numId="4" w16cid:durableId="66540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99"/>
    <w:rsid w:val="000B1875"/>
    <w:rsid w:val="00133A5C"/>
    <w:rsid w:val="00241F62"/>
    <w:rsid w:val="002E5A92"/>
    <w:rsid w:val="00393907"/>
    <w:rsid w:val="004205DC"/>
    <w:rsid w:val="00484DFE"/>
    <w:rsid w:val="004B4420"/>
    <w:rsid w:val="008A6B18"/>
    <w:rsid w:val="00A247E2"/>
    <w:rsid w:val="00A53A99"/>
    <w:rsid w:val="00AE697C"/>
    <w:rsid w:val="00C9670E"/>
    <w:rsid w:val="00E04CB8"/>
    <w:rsid w:val="00F5228D"/>
    <w:rsid w:val="00FE40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D056DD"/>
  <w15:chartTrackingRefBased/>
  <w15:docId w15:val="{3CA61992-D017-634C-91E5-16E106BC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907"/>
  </w:style>
  <w:style w:type="paragraph" w:styleId="Heading1">
    <w:name w:val="heading 1"/>
    <w:basedOn w:val="Normal"/>
    <w:next w:val="Normal"/>
    <w:link w:val="Heading1Char"/>
    <w:uiPriority w:val="9"/>
    <w:qFormat/>
    <w:rsid w:val="00A53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A99"/>
    <w:rPr>
      <w:rFonts w:eastAsiaTheme="majorEastAsia" w:cstheme="majorBidi"/>
      <w:color w:val="272727" w:themeColor="text1" w:themeTint="D8"/>
    </w:rPr>
  </w:style>
  <w:style w:type="paragraph" w:styleId="Title">
    <w:name w:val="Title"/>
    <w:basedOn w:val="Normal"/>
    <w:next w:val="Normal"/>
    <w:link w:val="TitleChar"/>
    <w:uiPriority w:val="10"/>
    <w:qFormat/>
    <w:rsid w:val="00A5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A99"/>
    <w:pPr>
      <w:spacing w:before="160"/>
      <w:jc w:val="center"/>
    </w:pPr>
    <w:rPr>
      <w:i/>
      <w:iCs/>
      <w:color w:val="404040" w:themeColor="text1" w:themeTint="BF"/>
    </w:rPr>
  </w:style>
  <w:style w:type="character" w:customStyle="1" w:styleId="QuoteChar">
    <w:name w:val="Quote Char"/>
    <w:basedOn w:val="DefaultParagraphFont"/>
    <w:link w:val="Quote"/>
    <w:uiPriority w:val="29"/>
    <w:rsid w:val="00A53A99"/>
    <w:rPr>
      <w:i/>
      <w:iCs/>
      <w:color w:val="404040" w:themeColor="text1" w:themeTint="BF"/>
    </w:rPr>
  </w:style>
  <w:style w:type="paragraph" w:styleId="ListParagraph">
    <w:name w:val="List Paragraph"/>
    <w:basedOn w:val="Normal"/>
    <w:uiPriority w:val="34"/>
    <w:qFormat/>
    <w:rsid w:val="00A53A99"/>
    <w:pPr>
      <w:ind w:left="720"/>
      <w:contextualSpacing/>
    </w:pPr>
  </w:style>
  <w:style w:type="character" w:styleId="IntenseEmphasis">
    <w:name w:val="Intense Emphasis"/>
    <w:basedOn w:val="DefaultParagraphFont"/>
    <w:uiPriority w:val="21"/>
    <w:qFormat/>
    <w:rsid w:val="00A53A99"/>
    <w:rPr>
      <w:i/>
      <w:iCs/>
      <w:color w:val="0F4761" w:themeColor="accent1" w:themeShade="BF"/>
    </w:rPr>
  </w:style>
  <w:style w:type="paragraph" w:styleId="IntenseQuote">
    <w:name w:val="Intense Quote"/>
    <w:basedOn w:val="Normal"/>
    <w:next w:val="Normal"/>
    <w:link w:val="IntenseQuoteChar"/>
    <w:uiPriority w:val="30"/>
    <w:qFormat/>
    <w:rsid w:val="00A53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A99"/>
    <w:rPr>
      <w:i/>
      <w:iCs/>
      <w:color w:val="0F4761" w:themeColor="accent1" w:themeShade="BF"/>
    </w:rPr>
  </w:style>
  <w:style w:type="character" w:styleId="IntenseReference">
    <w:name w:val="Intense Reference"/>
    <w:basedOn w:val="DefaultParagraphFont"/>
    <w:uiPriority w:val="32"/>
    <w:qFormat/>
    <w:rsid w:val="00A53A99"/>
    <w:rPr>
      <w:b/>
      <w:bCs/>
      <w:smallCaps/>
      <w:color w:val="0F4761" w:themeColor="accent1" w:themeShade="BF"/>
      <w:spacing w:val="5"/>
    </w:rPr>
  </w:style>
  <w:style w:type="paragraph" w:styleId="Header">
    <w:name w:val="header"/>
    <w:basedOn w:val="Normal"/>
    <w:link w:val="HeaderChar"/>
    <w:uiPriority w:val="99"/>
    <w:unhideWhenUsed/>
    <w:rsid w:val="00A53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A99"/>
  </w:style>
  <w:style w:type="paragraph" w:styleId="Footer">
    <w:name w:val="footer"/>
    <w:basedOn w:val="Normal"/>
    <w:link w:val="FooterChar"/>
    <w:uiPriority w:val="99"/>
    <w:unhideWhenUsed/>
    <w:rsid w:val="00A53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157527">
      <w:bodyDiv w:val="1"/>
      <w:marLeft w:val="0"/>
      <w:marRight w:val="0"/>
      <w:marTop w:val="0"/>
      <w:marBottom w:val="0"/>
      <w:divBdr>
        <w:top w:val="none" w:sz="0" w:space="0" w:color="auto"/>
        <w:left w:val="none" w:sz="0" w:space="0" w:color="auto"/>
        <w:bottom w:val="none" w:sz="0" w:space="0" w:color="auto"/>
        <w:right w:val="none" w:sz="0" w:space="0" w:color="auto"/>
      </w:divBdr>
      <w:divsChild>
        <w:div w:id="1590231920">
          <w:marLeft w:val="274"/>
          <w:marRight w:val="0"/>
          <w:marTop w:val="0"/>
          <w:marBottom w:val="240"/>
          <w:divBdr>
            <w:top w:val="none" w:sz="0" w:space="0" w:color="auto"/>
            <w:left w:val="none" w:sz="0" w:space="0" w:color="auto"/>
            <w:bottom w:val="none" w:sz="0" w:space="0" w:color="auto"/>
            <w:right w:val="none" w:sz="0" w:space="0" w:color="auto"/>
          </w:divBdr>
        </w:div>
        <w:div w:id="1721902076">
          <w:marLeft w:val="274"/>
          <w:marRight w:val="0"/>
          <w:marTop w:val="0"/>
          <w:marBottom w:val="240"/>
          <w:divBdr>
            <w:top w:val="none" w:sz="0" w:space="0" w:color="auto"/>
            <w:left w:val="none" w:sz="0" w:space="0" w:color="auto"/>
            <w:bottom w:val="none" w:sz="0" w:space="0" w:color="auto"/>
            <w:right w:val="none" w:sz="0" w:space="0" w:color="auto"/>
          </w:divBdr>
        </w:div>
        <w:div w:id="1479885481">
          <w:marLeft w:val="274"/>
          <w:marRight w:val="0"/>
          <w:marTop w:val="0"/>
          <w:marBottom w:val="240"/>
          <w:divBdr>
            <w:top w:val="none" w:sz="0" w:space="0" w:color="auto"/>
            <w:left w:val="none" w:sz="0" w:space="0" w:color="auto"/>
            <w:bottom w:val="none" w:sz="0" w:space="0" w:color="auto"/>
            <w:right w:val="none" w:sz="0" w:space="0" w:color="auto"/>
          </w:divBdr>
        </w:div>
        <w:div w:id="883785400">
          <w:marLeft w:val="274"/>
          <w:marRight w:val="0"/>
          <w:marTop w:val="0"/>
          <w:marBottom w:val="240"/>
          <w:divBdr>
            <w:top w:val="none" w:sz="0" w:space="0" w:color="auto"/>
            <w:left w:val="none" w:sz="0" w:space="0" w:color="auto"/>
            <w:bottom w:val="none" w:sz="0" w:space="0" w:color="auto"/>
            <w:right w:val="none" w:sz="0" w:space="0" w:color="auto"/>
          </w:divBdr>
        </w:div>
      </w:divsChild>
    </w:div>
    <w:div w:id="1532449636">
      <w:bodyDiv w:val="1"/>
      <w:marLeft w:val="0"/>
      <w:marRight w:val="0"/>
      <w:marTop w:val="0"/>
      <w:marBottom w:val="0"/>
      <w:divBdr>
        <w:top w:val="none" w:sz="0" w:space="0" w:color="auto"/>
        <w:left w:val="none" w:sz="0" w:space="0" w:color="auto"/>
        <w:bottom w:val="none" w:sz="0" w:space="0" w:color="auto"/>
        <w:right w:val="none" w:sz="0" w:space="0" w:color="auto"/>
      </w:divBdr>
      <w:divsChild>
        <w:div w:id="1187713778">
          <w:marLeft w:val="274"/>
          <w:marRight w:val="0"/>
          <w:marTop w:val="0"/>
          <w:marBottom w:val="240"/>
          <w:divBdr>
            <w:top w:val="none" w:sz="0" w:space="0" w:color="auto"/>
            <w:left w:val="none" w:sz="0" w:space="0" w:color="auto"/>
            <w:bottom w:val="none" w:sz="0" w:space="0" w:color="auto"/>
            <w:right w:val="none" w:sz="0" w:space="0" w:color="auto"/>
          </w:divBdr>
        </w:div>
        <w:div w:id="544685512">
          <w:marLeft w:val="274"/>
          <w:marRight w:val="0"/>
          <w:marTop w:val="0"/>
          <w:marBottom w:val="240"/>
          <w:divBdr>
            <w:top w:val="none" w:sz="0" w:space="0" w:color="auto"/>
            <w:left w:val="none" w:sz="0" w:space="0" w:color="auto"/>
            <w:bottom w:val="none" w:sz="0" w:space="0" w:color="auto"/>
            <w:right w:val="none" w:sz="0" w:space="0" w:color="auto"/>
          </w:divBdr>
        </w:div>
        <w:div w:id="1600142179">
          <w:marLeft w:val="27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Postill</dc:creator>
  <cp:keywords/>
  <dc:description/>
  <cp:lastModifiedBy>Gemma Postill</cp:lastModifiedBy>
  <cp:revision>1</cp:revision>
  <dcterms:created xsi:type="dcterms:W3CDTF">2025-06-12T12:42:00Z</dcterms:created>
  <dcterms:modified xsi:type="dcterms:W3CDTF">2025-06-12T15:47:00Z</dcterms:modified>
</cp:coreProperties>
</file>