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577" w:rsidRDefault="008E0D13">
      <w:pPr>
        <w:pStyle w:val="1"/>
        <w:jc w:val="center"/>
      </w:pPr>
      <w:r>
        <w:rPr>
          <w:rFonts w:hint="eastAsia"/>
        </w:rPr>
        <w:t>采集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消息定义</w:t>
      </w:r>
      <w:r>
        <w:rPr>
          <w:rFonts w:hint="eastAsia"/>
        </w:rPr>
        <w:t xml:space="preserve"> </w:t>
      </w:r>
    </w:p>
    <w:p w:rsidR="00AD3577" w:rsidRDefault="008E0D13">
      <w:pPr>
        <w:pStyle w:val="1"/>
        <w:jc w:val="center"/>
      </w:pPr>
      <w:r>
        <w:rPr>
          <w:rFonts w:hint="eastAsia"/>
        </w:rPr>
        <w:t>算法部分</w:t>
      </w:r>
    </w:p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p w:rsidR="00AD3577" w:rsidRDefault="00AD3577"/>
    <w:tbl>
      <w:tblPr>
        <w:tblStyle w:val="a7"/>
        <w:tblW w:w="8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2"/>
      </w:tblGrid>
      <w:tr w:rsidR="00AD3577">
        <w:tc>
          <w:tcPr>
            <w:tcW w:w="8312" w:type="dxa"/>
            <w:vAlign w:val="center"/>
          </w:tcPr>
          <w:p w:rsidR="00AD3577" w:rsidRDefault="008E0D13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中科软科技股份有限公司</w:t>
            </w:r>
          </w:p>
        </w:tc>
      </w:tr>
      <w:tr w:rsidR="00AD3577">
        <w:tc>
          <w:tcPr>
            <w:tcW w:w="8312" w:type="dxa"/>
            <w:vAlign w:val="center"/>
          </w:tcPr>
          <w:p w:rsidR="00AD3577" w:rsidRDefault="008E0D13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2018年1月</w:t>
            </w:r>
          </w:p>
        </w:tc>
      </w:tr>
    </w:tbl>
    <w:p w:rsidR="00AD3577" w:rsidRDefault="00AD3577"/>
    <w:p w:rsidR="00AD3577" w:rsidRDefault="008E0D13">
      <w:pPr>
        <w:pStyle w:val="2"/>
        <w:rPr>
          <w:rFonts w:ascii="宋体" w:hAnsi="宋体"/>
        </w:rPr>
      </w:pPr>
      <w:r>
        <w:rPr>
          <w:rFonts w:hint="eastAsia"/>
        </w:rPr>
        <w:br w:type="page"/>
      </w:r>
      <w:r>
        <w:rPr>
          <w:rFonts w:ascii="宋体" w:hAnsi="宋体" w:hint="eastAsia"/>
        </w:rPr>
        <w:lastRenderedPageBreak/>
        <w:t>关于本文档</w:t>
      </w:r>
    </w:p>
    <w:tbl>
      <w:tblPr>
        <w:tblW w:w="8282" w:type="dxa"/>
        <w:tblLayout w:type="fixed"/>
        <w:tblLook w:val="04A0" w:firstRow="1" w:lastRow="0" w:firstColumn="1" w:lastColumn="0" w:noHBand="0" w:noVBand="1"/>
      </w:tblPr>
      <w:tblGrid>
        <w:gridCol w:w="1205"/>
        <w:gridCol w:w="1029"/>
        <w:gridCol w:w="946"/>
        <w:gridCol w:w="1860"/>
        <w:gridCol w:w="1261"/>
        <w:gridCol w:w="1981"/>
      </w:tblGrid>
      <w:tr w:rsidR="00AD3577">
        <w:trPr>
          <w:cantSplit/>
        </w:trPr>
        <w:tc>
          <w:tcPr>
            <w:tcW w:w="1205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主题</w:t>
            </w:r>
          </w:p>
        </w:tc>
        <w:tc>
          <w:tcPr>
            <w:tcW w:w="7077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AD3577" w:rsidRDefault="008E0D13">
            <w:pPr>
              <w:pStyle w:val="a9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关于采集后发送</w:t>
            </w:r>
            <w:proofErr w:type="spellStart"/>
            <w:r>
              <w:rPr>
                <w:rFonts w:ascii="宋体" w:hAnsi="宋体" w:hint="eastAsia"/>
              </w:rPr>
              <w:t>kafka</w:t>
            </w:r>
            <w:proofErr w:type="spellEnd"/>
            <w:r>
              <w:rPr>
                <w:rFonts w:ascii="宋体" w:hAnsi="宋体" w:hint="eastAsia"/>
              </w:rPr>
              <w:t>消息定义，提供算法分析部分定义</w:t>
            </w:r>
          </w:p>
        </w:tc>
      </w:tr>
      <w:tr w:rsidR="00AD3577">
        <w:trPr>
          <w:cantSplit/>
        </w:trPr>
        <w:tc>
          <w:tcPr>
            <w:tcW w:w="12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  <w:tc>
          <w:tcPr>
            <w:tcW w:w="70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AD3577" w:rsidRDefault="008E0D13">
            <w:pPr>
              <w:pStyle w:val="a9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阐述了采集信息发送</w:t>
            </w:r>
            <w:proofErr w:type="spellStart"/>
            <w:r>
              <w:rPr>
                <w:rFonts w:ascii="宋体" w:hAnsi="宋体" w:hint="eastAsia"/>
              </w:rPr>
              <w:t>kafka</w:t>
            </w:r>
            <w:proofErr w:type="spellEnd"/>
            <w:r>
              <w:rPr>
                <w:rFonts w:ascii="宋体" w:hAnsi="宋体" w:hint="eastAsia"/>
              </w:rPr>
              <w:t>消息的详细定义说明，指导开发工作</w:t>
            </w:r>
          </w:p>
        </w:tc>
      </w:tr>
      <w:tr w:rsidR="00AD3577">
        <w:trPr>
          <w:cantSplit/>
        </w:trPr>
        <w:tc>
          <w:tcPr>
            <w:tcW w:w="120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适用对象</w:t>
            </w:r>
          </w:p>
        </w:tc>
        <w:tc>
          <w:tcPr>
            <w:tcW w:w="70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AD3577" w:rsidRDefault="008E0D13">
            <w:pPr>
              <w:pStyle w:val="a9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信息采集工程师，算法分析工程师</w:t>
            </w:r>
          </w:p>
        </w:tc>
      </w:tr>
      <w:tr w:rsidR="00AD3577">
        <w:trPr>
          <w:cantSplit/>
        </w:trPr>
        <w:tc>
          <w:tcPr>
            <w:tcW w:w="8282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修订历史</w:t>
            </w:r>
          </w:p>
        </w:tc>
      </w:tr>
      <w:tr w:rsidR="00AD3577">
        <w:trPr>
          <w:cantSplit/>
        </w:trPr>
        <w:tc>
          <w:tcPr>
            <w:tcW w:w="1205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章节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0" w:color="auto" w:fill="auto"/>
          </w:tcPr>
          <w:p w:rsidR="00AD3577" w:rsidRDefault="008E0D13">
            <w:pPr>
              <w:pStyle w:val="a8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029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94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</w:p>
        </w:tc>
        <w:tc>
          <w:tcPr>
            <w:tcW w:w="186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2018年1月</w:t>
            </w:r>
            <w:r>
              <w:rPr>
                <w:rFonts w:ascii="宋体" w:hAnsi="宋体" w:hint="eastAsia"/>
              </w:rPr>
              <w:t>27</w:t>
            </w:r>
            <w:r>
              <w:rPr>
                <w:rFonts w:ascii="宋体" w:hAnsi="宋体"/>
              </w:rPr>
              <w:t>日</w:t>
            </w:r>
          </w:p>
        </w:tc>
        <w:tc>
          <w:tcPr>
            <w:tcW w:w="1261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苏展，杨经天，魏伟保，陈宏江</w:t>
            </w:r>
          </w:p>
        </w:tc>
        <w:tc>
          <w:tcPr>
            <w:tcW w:w="1981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D3577" w:rsidRDefault="00AD3577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2018-10-22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陈宏江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D3577" w:rsidRDefault="008E0D13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增加评论消息</w:t>
            </w:r>
            <w:proofErr w:type="gramStart"/>
            <w:r>
              <w:rPr>
                <w:rFonts w:ascii="宋体" w:hAnsi="宋体" w:hint="eastAsia"/>
              </w:rPr>
              <w:t>和抖音相关</w:t>
            </w:r>
            <w:proofErr w:type="gramEnd"/>
            <w:r>
              <w:rPr>
                <w:rFonts w:ascii="宋体" w:hAnsi="宋体" w:hint="eastAsia"/>
              </w:rPr>
              <w:t>描述</w:t>
            </w: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 w:rsidR="00AD3577">
        <w:trPr>
          <w:cantSplit/>
          <w:trHeight w:val="390"/>
        </w:trPr>
        <w:tc>
          <w:tcPr>
            <w:tcW w:w="12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AD3577" w:rsidRDefault="00AD3577">
            <w:pPr>
              <w:pStyle w:val="a9"/>
              <w:spacing w:line="400" w:lineRule="exact"/>
              <w:jc w:val="center"/>
              <w:rPr>
                <w:rFonts w:ascii="宋体" w:hAnsi="宋体"/>
              </w:rPr>
            </w:pPr>
          </w:p>
        </w:tc>
      </w:tr>
    </w:tbl>
    <w:p w:rsidR="00AD3577" w:rsidRDefault="008E0D13">
      <w:pPr>
        <w:spacing w:before="240" w:after="240" w:line="400" w:lineRule="exact"/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说明：类型－创建（C）、修改（U）、删除（D）、增加（A）；</w:t>
      </w:r>
    </w:p>
    <w:p w:rsidR="00AD3577" w:rsidRDefault="008E0D13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1 </w:t>
      </w:r>
      <w:r>
        <w:rPr>
          <w:rFonts w:hint="eastAsia"/>
        </w:rPr>
        <w:t>消息内容及形式</w:t>
      </w:r>
    </w:p>
    <w:p w:rsidR="00AD3577" w:rsidRDefault="008E0D13">
      <w:pPr>
        <w:pStyle w:val="3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消息定义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32"/>
        <w:gridCol w:w="2262"/>
        <w:gridCol w:w="2123"/>
        <w:gridCol w:w="2905"/>
      </w:tblGrid>
      <w:tr w:rsidR="00AD3577">
        <w:tc>
          <w:tcPr>
            <w:tcW w:w="1232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262" w:type="dxa"/>
          </w:tcPr>
          <w:p w:rsidR="00AD3577" w:rsidRDefault="008E0D13">
            <w:pPr>
              <w:tabs>
                <w:tab w:val="left" w:pos="833"/>
              </w:tabs>
              <w:ind w:firstLine="420"/>
            </w:pP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名称</w:t>
            </w:r>
          </w:p>
        </w:tc>
        <w:tc>
          <w:tcPr>
            <w:tcW w:w="212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对应媒体</w:t>
            </w:r>
          </w:p>
        </w:tc>
        <w:tc>
          <w:tcPr>
            <w:tcW w:w="2905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D3577" w:rsidTr="008E0D13">
        <w:trPr>
          <w:trHeight w:val="3254"/>
        </w:trPr>
        <w:tc>
          <w:tcPr>
            <w:tcW w:w="1232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:rsidR="00AD3577" w:rsidRDefault="008E0D13" w:rsidP="0027722D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sc_kafka_content</w:t>
            </w:r>
            <w:proofErr w:type="spellEnd"/>
          </w:p>
        </w:tc>
        <w:tc>
          <w:tcPr>
            <w:tcW w:w="212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文本消息</w:t>
            </w:r>
          </w:p>
        </w:tc>
        <w:tc>
          <w:tcPr>
            <w:tcW w:w="2905" w:type="dxa"/>
          </w:tcPr>
          <w:p w:rsidR="00AD3577" w:rsidRDefault="008E0D13">
            <w:pPr>
              <w:ind w:firstLine="420"/>
              <w:rPr>
                <w:strike/>
              </w:rPr>
            </w:pPr>
            <w:r>
              <w:rPr>
                <w:rFonts w:hint="eastAsia"/>
                <w:strike/>
              </w:rPr>
              <w:t>新闻</w:t>
            </w:r>
            <w:r>
              <w:rPr>
                <w:rFonts w:hint="eastAsia"/>
                <w:strike/>
              </w:rPr>
              <w:t xml:space="preserve">   partition=3</w:t>
            </w:r>
          </w:p>
          <w:p w:rsidR="00AD3577" w:rsidRDefault="008E0D13">
            <w:pPr>
              <w:ind w:firstLine="420"/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微信</w:t>
            </w:r>
            <w:proofErr w:type="gramEnd"/>
            <w:r>
              <w:rPr>
                <w:rFonts w:hint="eastAsia"/>
                <w:strike/>
              </w:rPr>
              <w:t xml:space="preserve">   partition=2</w:t>
            </w:r>
            <w:r>
              <w:rPr>
                <w:rFonts w:hint="eastAsia"/>
                <w:strike/>
              </w:rPr>
              <w:t>（不工作了）</w:t>
            </w:r>
          </w:p>
          <w:p w:rsidR="00AD3577" w:rsidRDefault="008E0D13">
            <w:pPr>
              <w:ind w:firstLine="420"/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微博</w:t>
            </w:r>
            <w:proofErr w:type="gramEnd"/>
            <w:r>
              <w:rPr>
                <w:rFonts w:hint="eastAsia"/>
                <w:strike/>
              </w:rPr>
              <w:t xml:space="preserve">  partition=1</w:t>
            </w:r>
            <w:r>
              <w:rPr>
                <w:rFonts w:hint="eastAsia"/>
                <w:strike/>
              </w:rPr>
              <w:t>（已经不工作了）</w:t>
            </w:r>
          </w:p>
          <w:p w:rsidR="00AD3577" w:rsidRDefault="008E0D13">
            <w:pPr>
              <w:ind w:firstLine="420"/>
              <w:rPr>
                <w:strike/>
              </w:rPr>
            </w:pPr>
            <w:r>
              <w:rPr>
                <w:rFonts w:hint="eastAsia"/>
                <w:strike/>
              </w:rPr>
              <w:t xml:space="preserve">TB_FLOOR_TABLE partition=0 </w:t>
            </w:r>
            <w:r>
              <w:rPr>
                <w:rFonts w:hint="eastAsia"/>
                <w:strike/>
              </w:rPr>
              <w:t>（和微博）</w:t>
            </w:r>
          </w:p>
          <w:p w:rsidR="00AD3577" w:rsidRDefault="00AD3577">
            <w:pPr>
              <w:ind w:firstLine="420"/>
            </w:pPr>
          </w:p>
        </w:tc>
      </w:tr>
      <w:tr w:rsidR="00AD3577">
        <w:tc>
          <w:tcPr>
            <w:tcW w:w="1232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2262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sc_kafka_picture</w:t>
            </w:r>
            <w:proofErr w:type="spellEnd"/>
          </w:p>
        </w:tc>
        <w:tc>
          <w:tcPr>
            <w:tcW w:w="2123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图片消息</w:t>
            </w:r>
          </w:p>
        </w:tc>
        <w:tc>
          <w:tcPr>
            <w:tcW w:w="2905" w:type="dxa"/>
          </w:tcPr>
          <w:p w:rsidR="00AD3577" w:rsidRDefault="00AD3577">
            <w:pPr>
              <w:ind w:firstLine="420"/>
            </w:pPr>
          </w:p>
        </w:tc>
      </w:tr>
      <w:tr w:rsidR="00AD3577">
        <w:tc>
          <w:tcPr>
            <w:tcW w:w="1232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262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sc_kafka_audio</w:t>
            </w:r>
            <w:proofErr w:type="spellEnd"/>
          </w:p>
        </w:tc>
        <w:tc>
          <w:tcPr>
            <w:tcW w:w="2123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音频消息</w:t>
            </w:r>
          </w:p>
        </w:tc>
        <w:tc>
          <w:tcPr>
            <w:tcW w:w="2905" w:type="dxa"/>
          </w:tcPr>
          <w:p w:rsidR="00AD3577" w:rsidRDefault="00AD3577">
            <w:pPr>
              <w:ind w:firstLine="420"/>
            </w:pPr>
          </w:p>
        </w:tc>
      </w:tr>
      <w:tr w:rsidR="00AD3577">
        <w:tc>
          <w:tcPr>
            <w:tcW w:w="1232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2262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sc_kafka_video</w:t>
            </w:r>
            <w:proofErr w:type="spellEnd"/>
          </w:p>
        </w:tc>
        <w:tc>
          <w:tcPr>
            <w:tcW w:w="2123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视频消息</w:t>
            </w:r>
          </w:p>
        </w:tc>
        <w:tc>
          <w:tcPr>
            <w:tcW w:w="2905" w:type="dxa"/>
          </w:tcPr>
          <w:p w:rsidR="00AD3577" w:rsidRDefault="00AD3577">
            <w:pPr>
              <w:ind w:firstLine="420"/>
            </w:pPr>
          </w:p>
        </w:tc>
      </w:tr>
      <w:tr w:rsidR="00AD3577">
        <w:tc>
          <w:tcPr>
            <w:tcW w:w="1232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2262" w:type="dxa"/>
          </w:tcPr>
          <w:p w:rsidR="00AD3577" w:rsidRDefault="008E0D13">
            <w:pPr>
              <w:ind w:firstLineChars="0" w:firstLine="0"/>
              <w:rPr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sc_kafka_comment</w:t>
            </w:r>
            <w:proofErr w:type="spellEnd"/>
          </w:p>
        </w:tc>
        <w:tc>
          <w:tcPr>
            <w:tcW w:w="2123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评论消息</w:t>
            </w:r>
          </w:p>
        </w:tc>
        <w:tc>
          <w:tcPr>
            <w:tcW w:w="2905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  <w:highlight w:val="yellow"/>
              </w:rPr>
              <w:t>新增确认</w:t>
            </w:r>
          </w:p>
        </w:tc>
      </w:tr>
    </w:tbl>
    <w:p w:rsidR="00AD3577" w:rsidRDefault="008E0D13">
      <w:pPr>
        <w:pStyle w:val="3"/>
        <w:numPr>
          <w:ilvl w:val="1"/>
          <w:numId w:val="1"/>
        </w:numPr>
      </w:pPr>
      <w:r>
        <w:rPr>
          <w:rFonts w:hint="eastAsia"/>
          <w:szCs w:val="22"/>
        </w:rPr>
        <w:t>消息内容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094"/>
        <w:gridCol w:w="1598"/>
        <w:gridCol w:w="4323"/>
        <w:gridCol w:w="1507"/>
      </w:tblGrid>
      <w:tr w:rsidR="00AD3577">
        <w:tc>
          <w:tcPr>
            <w:tcW w:w="1094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98" w:type="dxa"/>
          </w:tcPr>
          <w:p w:rsidR="00AD3577" w:rsidRDefault="008E0D13">
            <w:pPr>
              <w:tabs>
                <w:tab w:val="left" w:pos="833"/>
              </w:tabs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323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内容</w:t>
            </w:r>
          </w:p>
        </w:tc>
        <w:tc>
          <w:tcPr>
            <w:tcW w:w="1507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D3577">
        <w:tc>
          <w:tcPr>
            <w:tcW w:w="109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98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blockRowkey</w:t>
            </w:r>
            <w:proofErr w:type="spellEnd"/>
          </w:p>
        </w:tc>
        <w:tc>
          <w:tcPr>
            <w:tcW w:w="432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BLOCK_TABLE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与媒体类型无关</w:t>
            </w:r>
          </w:p>
        </w:tc>
        <w:tc>
          <w:tcPr>
            <w:tcW w:w="1507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同时也是媒体的原始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D3577">
        <w:tc>
          <w:tcPr>
            <w:tcW w:w="109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98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dfsName</w:t>
            </w:r>
            <w:proofErr w:type="spellEnd"/>
          </w:p>
        </w:tc>
        <w:tc>
          <w:tcPr>
            <w:tcW w:w="432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媒体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>
              <w:rPr>
                <w:rFonts w:hint="eastAsia"/>
              </w:rPr>
              <w:t>地址，形如：</w:t>
            </w:r>
          </w:p>
          <w:p w:rsidR="00AD3577" w:rsidRDefault="008E0D13">
            <w:pPr>
              <w:ind w:firstLineChars="0" w:firstLine="0"/>
            </w:pPr>
            <w:proofErr w:type="gramStart"/>
            <w:r>
              <w:t>”group13/M00/14/37/CgoeDVn0JtyAPZI9AAESetN4KWY895.png</w:t>
            </w:r>
            <w:proofErr w:type="gramEnd"/>
            <w:r>
              <w:t>”</w:t>
            </w:r>
          </w:p>
        </w:tc>
        <w:tc>
          <w:tcPr>
            <w:tcW w:w="1507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文本消息此字段为空，</w:t>
            </w:r>
          </w:p>
          <w:p w:rsidR="00AD3577" w:rsidRDefault="008E0D13">
            <w:pPr>
              <w:ind w:firstLine="420"/>
            </w:pPr>
            <w:r>
              <w:rPr>
                <w:rFonts w:hint="eastAsia"/>
              </w:rPr>
              <w:t>媒体的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AD3577">
        <w:tc>
          <w:tcPr>
            <w:tcW w:w="109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98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infoRowkey</w:t>
            </w:r>
            <w:proofErr w:type="spellEnd"/>
          </w:p>
        </w:tc>
        <w:tc>
          <w:tcPr>
            <w:tcW w:w="432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，图片或音视频发送所属的文章的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形如微博：</w:t>
            </w:r>
          </w:p>
          <w:p w:rsidR="00AD3577" w:rsidRDefault="008E0D13">
            <w:pPr>
              <w:ind w:firstLine="420"/>
            </w:pPr>
            <w:r>
              <w:lastRenderedPageBreak/>
              <w:t>”12345678-3f3vn49df3”</w:t>
            </w:r>
          </w:p>
        </w:tc>
        <w:tc>
          <w:tcPr>
            <w:tcW w:w="1507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lastRenderedPageBreak/>
              <w:t>同时也是媒体所在网页的</w:t>
            </w: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</w:tr>
      <w:tr w:rsidR="00AD3577">
        <w:tc>
          <w:tcPr>
            <w:tcW w:w="109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98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infoTableName</w:t>
            </w:r>
            <w:proofErr w:type="spellEnd"/>
          </w:p>
        </w:tc>
        <w:tc>
          <w:tcPr>
            <w:tcW w:w="432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表名称，图片或音视频发送所属文章的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表名。含：</w:t>
            </w:r>
          </w:p>
          <w:p w:rsidR="00AD3577" w:rsidRDefault="008E0D13">
            <w:pPr>
              <w:ind w:firstLine="420"/>
            </w:pPr>
            <w:r>
              <w:rPr>
                <w:rFonts w:hint="eastAsia"/>
              </w:rPr>
              <w:t>INFO_TABLE</w:t>
            </w:r>
            <w:r>
              <w:rPr>
                <w:rFonts w:hint="eastAsia"/>
              </w:rPr>
              <w:t>，</w:t>
            </w:r>
          </w:p>
          <w:p w:rsidR="00AD3577" w:rsidRDefault="008E0D13">
            <w:pPr>
              <w:ind w:firstLine="420"/>
            </w:pPr>
            <w:r>
              <w:rPr>
                <w:rFonts w:hint="eastAsia"/>
              </w:rPr>
              <w:t>WECHAT_INFO_TABLE</w:t>
            </w:r>
            <w:r>
              <w:rPr>
                <w:rFonts w:hint="eastAsia"/>
              </w:rPr>
              <w:t>，</w:t>
            </w:r>
          </w:p>
          <w:p w:rsidR="00AD3577" w:rsidRDefault="008E0D13">
            <w:pPr>
              <w:ind w:firstLine="420"/>
            </w:pPr>
            <w:r>
              <w:rPr>
                <w:rFonts w:hint="eastAsia"/>
              </w:rPr>
              <w:t>WEIBO_INFO_TABLE</w:t>
            </w:r>
            <w:r>
              <w:rPr>
                <w:rFonts w:hint="eastAsia"/>
              </w:rPr>
              <w:t>，</w:t>
            </w:r>
          </w:p>
          <w:p w:rsidR="00AD3577" w:rsidRDefault="008E0D13">
            <w:pPr>
              <w:ind w:firstLine="420"/>
            </w:pPr>
            <w:r>
              <w:rPr>
                <w:rFonts w:hint="eastAsia"/>
              </w:rPr>
              <w:t>DOUYIN_INFO_TABLE</w:t>
            </w:r>
            <w:r>
              <w:rPr>
                <w:rFonts w:hint="eastAsia"/>
              </w:rPr>
              <w:t>，</w:t>
            </w:r>
          </w:p>
          <w:p w:rsidR="00AD3577" w:rsidRDefault="008E0D13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DOUYIN_COMMENT_TABLE</w:t>
            </w:r>
          </w:p>
        </w:tc>
        <w:tc>
          <w:tcPr>
            <w:tcW w:w="1507" w:type="dxa"/>
          </w:tcPr>
          <w:p w:rsidR="00AD3577" w:rsidRDefault="00AD3577">
            <w:pPr>
              <w:ind w:firstLine="420"/>
            </w:pPr>
          </w:p>
        </w:tc>
      </w:tr>
      <w:tr w:rsidR="00AD3577">
        <w:tc>
          <w:tcPr>
            <w:tcW w:w="109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598" w:type="dxa"/>
          </w:tcPr>
          <w:p w:rsidR="00AD3577" w:rsidRDefault="008E0D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spiderTime</w:t>
            </w:r>
            <w:proofErr w:type="spellEnd"/>
          </w:p>
        </w:tc>
        <w:tc>
          <w:tcPr>
            <w:tcW w:w="432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采集时间戳，（碎片采集时间，可能对应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表或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表的时间，不一定），</w:t>
            </w:r>
          </w:p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形如：</w:t>
            </w:r>
            <w:r>
              <w:t>”1507613334”</w:t>
            </w:r>
          </w:p>
        </w:tc>
        <w:tc>
          <w:tcPr>
            <w:tcW w:w="1507" w:type="dxa"/>
          </w:tcPr>
          <w:p w:rsidR="00AD3577" w:rsidRDefault="00AD3577">
            <w:pPr>
              <w:ind w:firstLine="420"/>
            </w:pPr>
          </w:p>
        </w:tc>
      </w:tr>
    </w:tbl>
    <w:p w:rsidR="00AD3577" w:rsidRDefault="00AD3577"/>
    <w:p w:rsidR="00AD3577" w:rsidRDefault="008E0D13">
      <w:pPr>
        <w:pStyle w:val="3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消息形式</w:t>
      </w:r>
    </w:p>
    <w:p w:rsidR="00AD3577" w:rsidRDefault="008E0D13">
      <w:r>
        <w:rPr>
          <w:rFonts w:hint="eastAsia"/>
        </w:rPr>
        <w:t>消息形式为</w:t>
      </w:r>
      <w:r>
        <w:rPr>
          <w:rFonts w:hint="eastAsia"/>
        </w:rPr>
        <w:t>json</w:t>
      </w:r>
      <w:r>
        <w:rPr>
          <w:rFonts w:hint="eastAsia"/>
        </w:rPr>
        <w:t>格式，如下：</w:t>
      </w:r>
    </w:p>
    <w:p w:rsidR="00AD3577" w:rsidRDefault="008E0D13">
      <w:r>
        <w:rPr>
          <w:rFonts w:hint="eastAsia"/>
        </w:rPr>
        <w:t>{</w:t>
      </w:r>
    </w:p>
    <w:p w:rsidR="00AD3577" w:rsidRDefault="008E0D13">
      <w:pPr>
        <w:ind w:firstLine="420"/>
      </w:pPr>
      <w:r>
        <w:t>“</w:t>
      </w:r>
      <w:proofErr w:type="spellStart"/>
      <w:r>
        <w:rPr>
          <w:rFonts w:hint="eastAsia"/>
        </w:rPr>
        <w:t>blockRowkey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blockRowkey</w:t>
      </w:r>
      <w:proofErr w:type="spellEnd"/>
      <w:r>
        <w:rPr>
          <w:rFonts w:hint="eastAsia"/>
        </w:rPr>
        <w:t>,</w:t>
      </w:r>
    </w:p>
    <w:p w:rsidR="00AD3577" w:rsidRDefault="008E0D13">
      <w:pPr>
        <w:ind w:firstLine="420"/>
      </w:pPr>
      <w:r>
        <w:t>“</w:t>
      </w:r>
      <w:proofErr w:type="spellStart"/>
      <w:r>
        <w:rPr>
          <w:rFonts w:hint="eastAsia"/>
        </w:rPr>
        <w:t>dfsName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dfsName</w:t>
      </w:r>
      <w:proofErr w:type="spellEnd"/>
      <w:r>
        <w:rPr>
          <w:rFonts w:hint="eastAsia"/>
        </w:rPr>
        <w:t>,</w:t>
      </w:r>
    </w:p>
    <w:p w:rsidR="00AD3577" w:rsidRDefault="008E0D13">
      <w:pPr>
        <w:ind w:firstLine="420"/>
      </w:pPr>
      <w:r>
        <w:t>“</w:t>
      </w:r>
      <w:proofErr w:type="spellStart"/>
      <w:r>
        <w:rPr>
          <w:rFonts w:hint="eastAsia"/>
        </w:rPr>
        <w:t>infoRowkey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infoRowkey</w:t>
      </w:r>
      <w:proofErr w:type="spellEnd"/>
      <w:r>
        <w:rPr>
          <w:rFonts w:hint="eastAsia"/>
        </w:rPr>
        <w:t>,</w:t>
      </w:r>
    </w:p>
    <w:p w:rsidR="00AD3577" w:rsidRDefault="008E0D13">
      <w:pPr>
        <w:ind w:firstLine="420"/>
      </w:pPr>
      <w:r>
        <w:t>“</w:t>
      </w:r>
      <w:proofErr w:type="spellStart"/>
      <w:r>
        <w:rPr>
          <w:rFonts w:hint="eastAsia"/>
        </w:rPr>
        <w:t>infoTableName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infoTableName</w:t>
      </w:r>
      <w:proofErr w:type="spellEnd"/>
      <w:r>
        <w:rPr>
          <w:rFonts w:hint="eastAsia"/>
        </w:rPr>
        <w:t>，</w:t>
      </w:r>
    </w:p>
    <w:p w:rsidR="00AD3577" w:rsidRDefault="008E0D13">
      <w:pPr>
        <w:ind w:firstLine="420"/>
      </w:pPr>
      <w:r>
        <w:t>“</w:t>
      </w:r>
      <w:proofErr w:type="spellStart"/>
      <w:r>
        <w:rPr>
          <w:rFonts w:hint="eastAsia"/>
        </w:rPr>
        <w:t>spiderTime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spiderTime</w:t>
      </w:r>
      <w:proofErr w:type="spellEnd"/>
    </w:p>
    <w:p w:rsidR="00AD3577" w:rsidRDefault="008E0D13">
      <w:r>
        <w:rPr>
          <w:rFonts w:hint="eastAsia"/>
        </w:rPr>
        <w:t>}</w:t>
      </w:r>
      <w:bookmarkStart w:id="0" w:name="_GoBack"/>
      <w:bookmarkEnd w:id="0"/>
    </w:p>
    <w:p w:rsidR="00AD3577" w:rsidRDefault="008E0D13">
      <w:pPr>
        <w:pStyle w:val="3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消息中的</w:t>
      </w:r>
      <w:r>
        <w:rPr>
          <w:rFonts w:hint="eastAsia"/>
          <w:szCs w:val="22"/>
        </w:rPr>
        <w:t>key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598"/>
        <w:gridCol w:w="2261"/>
        <w:gridCol w:w="2421"/>
      </w:tblGrid>
      <w:tr w:rsidR="00AD3577" w:rsidTr="0087328B">
        <w:tc>
          <w:tcPr>
            <w:tcW w:w="1242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598" w:type="dxa"/>
          </w:tcPr>
          <w:p w:rsidR="00AD3577" w:rsidRDefault="008E0D13">
            <w:pPr>
              <w:tabs>
                <w:tab w:val="left" w:pos="833"/>
              </w:tabs>
              <w:ind w:firstLine="420"/>
            </w:pP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表名称</w:t>
            </w:r>
          </w:p>
        </w:tc>
        <w:tc>
          <w:tcPr>
            <w:tcW w:w="2261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消息中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2421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D3577" w:rsidTr="0087328B">
        <w:tc>
          <w:tcPr>
            <w:tcW w:w="1242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598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INFO_TABLE</w:t>
            </w:r>
          </w:p>
        </w:tc>
        <w:tc>
          <w:tcPr>
            <w:tcW w:w="2261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inner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outer</w:t>
            </w:r>
          </w:p>
        </w:tc>
        <w:tc>
          <w:tcPr>
            <w:tcW w:w="2421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新闻</w:t>
            </w:r>
            <w:proofErr w:type="gramStart"/>
            <w:r>
              <w:rPr>
                <w:rFonts w:hint="eastAsia"/>
              </w:rPr>
              <w:t>表发出</w:t>
            </w:r>
            <w:proofErr w:type="gramEnd"/>
            <w:r>
              <w:rPr>
                <w:rFonts w:hint="eastAsia"/>
              </w:rPr>
              <w:t>的消息</w:t>
            </w:r>
          </w:p>
        </w:tc>
      </w:tr>
      <w:tr w:rsidR="00AD3577" w:rsidTr="0087328B">
        <w:tc>
          <w:tcPr>
            <w:tcW w:w="1242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2598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WECHAT_INFO_TABLE</w:t>
            </w:r>
          </w:p>
        </w:tc>
        <w:tc>
          <w:tcPr>
            <w:tcW w:w="2261" w:type="dxa"/>
          </w:tcPr>
          <w:p w:rsidR="00AD3577" w:rsidRDefault="008E0D13">
            <w:pPr>
              <w:ind w:firstLine="420"/>
            </w:pPr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2421" w:type="dxa"/>
          </w:tcPr>
          <w:p w:rsidR="00AD3577" w:rsidRDefault="008E0D13">
            <w:pPr>
              <w:ind w:firstLine="420"/>
            </w:pPr>
            <w:proofErr w:type="gramStart"/>
            <w:r>
              <w:rPr>
                <w:rFonts w:hint="eastAsia"/>
              </w:rPr>
              <w:t>微信表发出</w:t>
            </w:r>
            <w:proofErr w:type="gramEnd"/>
            <w:r>
              <w:rPr>
                <w:rFonts w:hint="eastAsia"/>
              </w:rPr>
              <w:t>的消息</w:t>
            </w:r>
          </w:p>
        </w:tc>
      </w:tr>
      <w:tr w:rsidR="00AD3577" w:rsidTr="0087328B">
        <w:tc>
          <w:tcPr>
            <w:tcW w:w="1242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598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WEIBO_INFO_TABLE</w:t>
            </w:r>
          </w:p>
        </w:tc>
        <w:tc>
          <w:tcPr>
            <w:tcW w:w="2261" w:type="dxa"/>
          </w:tcPr>
          <w:p w:rsidR="00AD3577" w:rsidRDefault="008E0D13">
            <w:pPr>
              <w:ind w:firstLine="420"/>
            </w:pPr>
            <w:proofErr w:type="spellStart"/>
            <w:r>
              <w:rPr>
                <w:rFonts w:hint="eastAsia"/>
              </w:rPr>
              <w:t>weibo</w:t>
            </w:r>
            <w:proofErr w:type="spellEnd"/>
          </w:p>
        </w:tc>
        <w:tc>
          <w:tcPr>
            <w:tcW w:w="2421" w:type="dxa"/>
          </w:tcPr>
          <w:p w:rsidR="00AD3577" w:rsidRDefault="008E0D13">
            <w:pPr>
              <w:ind w:firstLine="420"/>
            </w:pPr>
            <w:proofErr w:type="gramStart"/>
            <w:r>
              <w:rPr>
                <w:rFonts w:hint="eastAsia"/>
              </w:rPr>
              <w:t>微博表发出</w:t>
            </w:r>
            <w:proofErr w:type="gramEnd"/>
            <w:r>
              <w:rPr>
                <w:rFonts w:hint="eastAsia"/>
              </w:rPr>
              <w:t>的消息</w:t>
            </w:r>
          </w:p>
        </w:tc>
      </w:tr>
      <w:tr w:rsidR="00AD3577" w:rsidTr="0087328B">
        <w:tc>
          <w:tcPr>
            <w:tcW w:w="1242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2598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DOUYIN_INFO_TABLE</w:t>
            </w:r>
          </w:p>
        </w:tc>
        <w:tc>
          <w:tcPr>
            <w:tcW w:w="2261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douyin</w:t>
            </w:r>
            <w:proofErr w:type="spellEnd"/>
          </w:p>
        </w:tc>
        <w:tc>
          <w:tcPr>
            <w:tcW w:w="2421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proofErr w:type="gramStart"/>
            <w:r>
              <w:rPr>
                <w:rFonts w:hint="eastAsia"/>
                <w:highlight w:val="yellow"/>
              </w:rPr>
              <w:t>抖音表发出</w:t>
            </w:r>
            <w:proofErr w:type="gramEnd"/>
            <w:r>
              <w:rPr>
                <w:rFonts w:hint="eastAsia"/>
                <w:highlight w:val="yellow"/>
              </w:rPr>
              <w:t>的消息</w:t>
            </w:r>
          </w:p>
        </w:tc>
      </w:tr>
      <w:tr w:rsidR="00AD3577" w:rsidTr="0087328B">
        <w:tc>
          <w:tcPr>
            <w:tcW w:w="1242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2598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DOUYIN_COMMENT_TABLE</w:t>
            </w:r>
          </w:p>
        </w:tc>
        <w:tc>
          <w:tcPr>
            <w:tcW w:w="2261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douyin_c</w:t>
            </w:r>
            <w:proofErr w:type="spellEnd"/>
          </w:p>
        </w:tc>
        <w:tc>
          <w:tcPr>
            <w:tcW w:w="2421" w:type="dxa"/>
          </w:tcPr>
          <w:p w:rsidR="00AD3577" w:rsidRDefault="008E0D13">
            <w:pPr>
              <w:ind w:firstLine="420"/>
            </w:pPr>
            <w:proofErr w:type="gramStart"/>
            <w:r>
              <w:rPr>
                <w:rFonts w:hint="eastAsia"/>
                <w:highlight w:val="yellow"/>
              </w:rPr>
              <w:t>抖音评论表发出</w:t>
            </w:r>
            <w:proofErr w:type="gramEnd"/>
            <w:r>
              <w:rPr>
                <w:rFonts w:hint="eastAsia"/>
                <w:highlight w:val="yellow"/>
              </w:rPr>
              <w:t>的消息</w:t>
            </w:r>
          </w:p>
        </w:tc>
      </w:tr>
    </w:tbl>
    <w:p w:rsidR="00AD3577" w:rsidRDefault="00AD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191F25"/>
          <w:kern w:val="0"/>
          <w:szCs w:val="21"/>
          <w:shd w:val="clear" w:color="auto" w:fill="FFFFFF"/>
          <w:lang w:bidi="ar"/>
        </w:rPr>
      </w:pPr>
    </w:p>
    <w:p w:rsidR="00AD3577" w:rsidRDefault="008E0D13">
      <w:pPr>
        <w:pStyle w:val="2"/>
        <w:rPr>
          <w:szCs w:val="22"/>
        </w:rPr>
      </w:pPr>
      <w:r>
        <w:rPr>
          <w:rFonts w:hint="eastAsia"/>
          <w:szCs w:val="22"/>
        </w:rPr>
        <w:t xml:space="preserve">2 </w:t>
      </w:r>
      <w:r>
        <w:rPr>
          <w:rFonts w:hint="eastAsia"/>
          <w:szCs w:val="22"/>
        </w:rPr>
        <w:t>算法分析工程师备注</w:t>
      </w:r>
    </w:p>
    <w:p w:rsidR="00AD3577" w:rsidRDefault="008E0D13">
      <w:r>
        <w:rPr>
          <w:rFonts w:hint="eastAsia"/>
          <w:szCs w:val="22"/>
        </w:rPr>
        <w:t>媒体原始网页获取方法（图片，音频，视频消息）：</w:t>
      </w:r>
    </w:p>
    <w:tbl>
      <w:tblPr>
        <w:tblStyle w:val="a7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2835"/>
        <w:gridCol w:w="2693"/>
        <w:gridCol w:w="3686"/>
      </w:tblGrid>
      <w:tr w:rsidR="00AD3577" w:rsidTr="00151533">
        <w:tc>
          <w:tcPr>
            <w:tcW w:w="1844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AD3577" w:rsidRDefault="008E0D13">
            <w:pPr>
              <w:tabs>
                <w:tab w:val="left" w:pos="833"/>
              </w:tabs>
              <w:ind w:firstLine="420"/>
            </w:pPr>
            <w:r>
              <w:rPr>
                <w:rFonts w:hint="eastAsia"/>
              </w:rPr>
              <w:t>发送消息相关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表名称</w:t>
            </w:r>
          </w:p>
        </w:tc>
        <w:tc>
          <w:tcPr>
            <w:tcW w:w="2693" w:type="dxa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媒体原始网页获取方法</w:t>
            </w:r>
          </w:p>
        </w:tc>
        <w:tc>
          <w:tcPr>
            <w:tcW w:w="3686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D3577" w:rsidTr="00151533">
        <w:tc>
          <w:tcPr>
            <w:tcW w:w="184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INFO_TABLE</w:t>
            </w:r>
          </w:p>
        </w:tc>
        <w:tc>
          <w:tcPr>
            <w:tcW w:w="2693" w:type="dxa"/>
            <w:vMerge w:val="restart"/>
          </w:tcPr>
          <w:p w:rsidR="00AD3577" w:rsidRDefault="008E0D13">
            <w:pPr>
              <w:ind w:firstLineChars="0" w:firstLine="0"/>
            </w:pPr>
            <w:r>
              <w:rPr>
                <w:rFonts w:hint="eastAsia"/>
              </w:rPr>
              <w:t>所发消息的</w:t>
            </w:r>
            <w:proofErr w:type="spellStart"/>
            <w:r>
              <w:rPr>
                <w:rFonts w:hint="eastAsia"/>
              </w:rPr>
              <w:t>infoRowkey</w:t>
            </w:r>
            <w:proofErr w:type="spellEnd"/>
            <w:r>
              <w:rPr>
                <w:rFonts w:hint="eastAsia"/>
              </w:rPr>
              <w:t>字段内容即为媒体原始网页地址</w:t>
            </w:r>
          </w:p>
        </w:tc>
        <w:tc>
          <w:tcPr>
            <w:tcW w:w="3686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</w:p>
        </w:tc>
      </w:tr>
      <w:tr w:rsidR="00AD3577" w:rsidTr="00151533">
        <w:tc>
          <w:tcPr>
            <w:tcW w:w="184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WECHAT_INFO_TABLE</w:t>
            </w:r>
          </w:p>
        </w:tc>
        <w:tc>
          <w:tcPr>
            <w:tcW w:w="2693" w:type="dxa"/>
            <w:vMerge/>
          </w:tcPr>
          <w:p w:rsidR="00AD3577" w:rsidRDefault="00AD3577">
            <w:pPr>
              <w:ind w:firstLine="420"/>
            </w:pPr>
          </w:p>
        </w:tc>
        <w:tc>
          <w:tcPr>
            <w:tcW w:w="3686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</w:p>
        </w:tc>
      </w:tr>
      <w:tr w:rsidR="00AD3577" w:rsidTr="00151533">
        <w:tc>
          <w:tcPr>
            <w:tcW w:w="1844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WEIBO_INFO_TABLE</w:t>
            </w:r>
          </w:p>
        </w:tc>
        <w:tc>
          <w:tcPr>
            <w:tcW w:w="2693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BLOCK_TABLE</w:t>
            </w:r>
            <w:r>
              <w:rPr>
                <w:rFonts w:hint="eastAsia"/>
              </w:rPr>
              <w:t>表中，</w:t>
            </w:r>
            <w:proofErr w:type="spellStart"/>
            <w:r>
              <w:rPr>
                <w:rFonts w:hint="eastAsia"/>
              </w:rPr>
              <w:t>blockRowkey</w:t>
            </w:r>
            <w:proofErr w:type="spellEnd"/>
            <w:r>
              <w:rPr>
                <w:rFonts w:hint="eastAsia"/>
              </w:rPr>
              <w:t>指向的记录中</w:t>
            </w:r>
            <w:r>
              <w:rPr>
                <w:rFonts w:hint="eastAsia"/>
              </w:rPr>
              <w:t>origin</w:t>
            </w:r>
            <w:r>
              <w:rPr>
                <w:rFonts w:hint="eastAsia"/>
              </w:rPr>
              <w:t>字段指向的内容为媒体原始地址</w:t>
            </w:r>
          </w:p>
        </w:tc>
        <w:tc>
          <w:tcPr>
            <w:tcW w:w="3686" w:type="dxa"/>
          </w:tcPr>
          <w:p w:rsidR="00AD3577" w:rsidRDefault="008E0D13">
            <w:pPr>
              <w:ind w:firstLine="420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color w:val="191F25"/>
                <w:szCs w:val="21"/>
                <w:shd w:val="clear" w:color="auto" w:fill="FFFFFF"/>
              </w:rPr>
              <w:t>block表的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191F25"/>
                <w:szCs w:val="21"/>
                <w:shd w:val="clear" w:color="auto" w:fill="FFFFFF"/>
              </w:rPr>
              <w:t>rowkey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191F25"/>
                <w:szCs w:val="21"/>
                <w:shd w:val="clear" w:color="auto" w:fill="FFFFFF"/>
              </w:rPr>
              <w:t>是info表的</w:t>
            </w:r>
            <w:proofErr w:type="spellStart"/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wb_weibo_url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191F25"/>
                <w:szCs w:val="21"/>
                <w:shd w:val="clear" w:color="auto" w:fill="FFFFFF"/>
              </w:rPr>
              <w:t>字段</w:t>
            </w:r>
          </w:p>
        </w:tc>
      </w:tr>
      <w:tr w:rsidR="00AD3577" w:rsidTr="00151533">
        <w:tc>
          <w:tcPr>
            <w:tcW w:w="1844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2835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DOUYIN_INFO_TABLE</w:t>
            </w:r>
          </w:p>
        </w:tc>
        <w:tc>
          <w:tcPr>
            <w:tcW w:w="2693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所发消息的</w:t>
            </w:r>
            <w:proofErr w:type="spellStart"/>
            <w:r>
              <w:rPr>
                <w:rFonts w:hint="eastAsia"/>
                <w:highlight w:val="yellow"/>
              </w:rPr>
              <w:t>infoRowkey</w:t>
            </w:r>
            <w:proofErr w:type="spellEnd"/>
            <w:r>
              <w:rPr>
                <w:rFonts w:hint="eastAsia"/>
                <w:highlight w:val="yellow"/>
              </w:rPr>
              <w:t>字段内容即为媒体原始网页地址</w:t>
            </w:r>
            <w:r>
              <w:rPr>
                <w:highlight w:val="yellow"/>
              </w:rPr>
              <w:t>ID(</w:t>
            </w:r>
            <w:r>
              <w:rPr>
                <w:rFonts w:hint="eastAsia"/>
                <w:highlight w:val="yellow"/>
              </w:rPr>
              <w:t>视频还原地址需请求数据采集组接口</w:t>
            </w:r>
            <w:r>
              <w:rPr>
                <w:highlight w:val="yellow"/>
              </w:rPr>
              <w:t>)</w:t>
            </w:r>
          </w:p>
        </w:tc>
        <w:tc>
          <w:tcPr>
            <w:tcW w:w="3686" w:type="dxa"/>
          </w:tcPr>
          <w:p w:rsidR="00AD3577" w:rsidRDefault="00AD3577">
            <w:pPr>
              <w:ind w:firstLine="420"/>
              <w:rPr>
                <w:rFonts w:ascii="微软雅黑" w:eastAsia="微软雅黑" w:hAnsi="微软雅黑" w:cs="微软雅黑"/>
                <w:color w:val="191F25"/>
                <w:szCs w:val="21"/>
                <w:highlight w:val="yellow"/>
                <w:shd w:val="clear" w:color="auto" w:fill="FFFFFF"/>
              </w:rPr>
            </w:pPr>
          </w:p>
        </w:tc>
      </w:tr>
      <w:tr w:rsidR="00AD3577" w:rsidTr="00151533">
        <w:tc>
          <w:tcPr>
            <w:tcW w:w="1844" w:type="dxa"/>
          </w:tcPr>
          <w:p w:rsidR="00AD3577" w:rsidRDefault="008E0D13">
            <w:pPr>
              <w:ind w:firstLine="4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2835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  <w:highlight w:val="yellow"/>
              </w:rPr>
              <w:t>DOUYIN_COMMENT_TABLE</w:t>
            </w:r>
          </w:p>
        </w:tc>
        <w:tc>
          <w:tcPr>
            <w:tcW w:w="2693" w:type="dxa"/>
          </w:tcPr>
          <w:p w:rsidR="00AD3577" w:rsidRDefault="008E0D13">
            <w:pPr>
              <w:ind w:firstLine="420"/>
            </w:pPr>
            <w:r>
              <w:rPr>
                <w:rFonts w:hint="eastAsia"/>
              </w:rPr>
              <w:t>--</w:t>
            </w:r>
          </w:p>
        </w:tc>
        <w:tc>
          <w:tcPr>
            <w:tcW w:w="3686" w:type="dxa"/>
          </w:tcPr>
          <w:p w:rsidR="00AD3577" w:rsidRDefault="00AD3577">
            <w:pPr>
              <w:ind w:firstLine="420"/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</w:pPr>
          </w:p>
        </w:tc>
      </w:tr>
    </w:tbl>
    <w:p w:rsidR="00AD3577" w:rsidRDefault="00AD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191F25"/>
          <w:kern w:val="0"/>
          <w:szCs w:val="21"/>
          <w:shd w:val="clear" w:color="auto" w:fill="FFFFFF"/>
          <w:lang w:bidi="ar"/>
        </w:rPr>
      </w:pPr>
    </w:p>
    <w:p w:rsidR="00AD3577" w:rsidRDefault="008E0D13">
      <w:pPr>
        <w:widowControl/>
        <w:shd w:val="clear" w:color="auto" w:fill="FFFFFF"/>
        <w:spacing w:line="315" w:lineRule="atLeast"/>
        <w:jc w:val="left"/>
      </w:pPr>
      <w:r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FFFFFF"/>
          <w:lang w:bidi="ar"/>
        </w:rPr>
        <w:t>______________________________________________</w:t>
      </w:r>
    </w:p>
    <w:p w:rsidR="00AD3577" w:rsidRDefault="00AD3577"/>
    <w:sectPr w:rsidR="00AD3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58EE6B"/>
    <w:multiLevelType w:val="multilevel"/>
    <w:tmpl w:val="9D58EE6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4BC"/>
    <w:rsid w:val="001449AE"/>
    <w:rsid w:val="00151533"/>
    <w:rsid w:val="00190427"/>
    <w:rsid w:val="001A27C3"/>
    <w:rsid w:val="00246087"/>
    <w:rsid w:val="00254E74"/>
    <w:rsid w:val="0027722D"/>
    <w:rsid w:val="00390E8C"/>
    <w:rsid w:val="004024B8"/>
    <w:rsid w:val="00661763"/>
    <w:rsid w:val="00813E41"/>
    <w:rsid w:val="0087328B"/>
    <w:rsid w:val="008E0D13"/>
    <w:rsid w:val="00AC7638"/>
    <w:rsid w:val="00AD3577"/>
    <w:rsid w:val="00AF180A"/>
    <w:rsid w:val="00D114BC"/>
    <w:rsid w:val="010B44DD"/>
    <w:rsid w:val="01275BB0"/>
    <w:rsid w:val="01324AF1"/>
    <w:rsid w:val="0302011F"/>
    <w:rsid w:val="03D07A48"/>
    <w:rsid w:val="04015A0B"/>
    <w:rsid w:val="04C067F1"/>
    <w:rsid w:val="06A3287B"/>
    <w:rsid w:val="07D15F88"/>
    <w:rsid w:val="085B69BF"/>
    <w:rsid w:val="0A0B6451"/>
    <w:rsid w:val="0DC11536"/>
    <w:rsid w:val="0E5F2F01"/>
    <w:rsid w:val="0F9C05B5"/>
    <w:rsid w:val="0FA52DFB"/>
    <w:rsid w:val="0FF72583"/>
    <w:rsid w:val="12714067"/>
    <w:rsid w:val="13E461EB"/>
    <w:rsid w:val="141E3CF3"/>
    <w:rsid w:val="14587421"/>
    <w:rsid w:val="147052E4"/>
    <w:rsid w:val="14A23038"/>
    <w:rsid w:val="15236592"/>
    <w:rsid w:val="177B2B0F"/>
    <w:rsid w:val="188F4040"/>
    <w:rsid w:val="18B44E7B"/>
    <w:rsid w:val="198D367F"/>
    <w:rsid w:val="19DA3966"/>
    <w:rsid w:val="1A1543B2"/>
    <w:rsid w:val="1A2C6650"/>
    <w:rsid w:val="1A994AAE"/>
    <w:rsid w:val="1D09701B"/>
    <w:rsid w:val="1D433E38"/>
    <w:rsid w:val="1DA44FC2"/>
    <w:rsid w:val="1DA7545F"/>
    <w:rsid w:val="1E261FB1"/>
    <w:rsid w:val="1ED71876"/>
    <w:rsid w:val="1FDA153B"/>
    <w:rsid w:val="230070E7"/>
    <w:rsid w:val="243D62A6"/>
    <w:rsid w:val="245F4933"/>
    <w:rsid w:val="24883ADE"/>
    <w:rsid w:val="24A132B8"/>
    <w:rsid w:val="27175744"/>
    <w:rsid w:val="289040D1"/>
    <w:rsid w:val="28AC1B55"/>
    <w:rsid w:val="28E91640"/>
    <w:rsid w:val="2B7B71D2"/>
    <w:rsid w:val="2CA0419A"/>
    <w:rsid w:val="2E746346"/>
    <w:rsid w:val="30220B9D"/>
    <w:rsid w:val="30695A15"/>
    <w:rsid w:val="308C1B09"/>
    <w:rsid w:val="30D3311C"/>
    <w:rsid w:val="32280975"/>
    <w:rsid w:val="32D10607"/>
    <w:rsid w:val="345265C0"/>
    <w:rsid w:val="34883B06"/>
    <w:rsid w:val="348F4ECE"/>
    <w:rsid w:val="35B23918"/>
    <w:rsid w:val="36060FA7"/>
    <w:rsid w:val="36215F4F"/>
    <w:rsid w:val="388846BC"/>
    <w:rsid w:val="388B65CD"/>
    <w:rsid w:val="38910939"/>
    <w:rsid w:val="3C4B0ECB"/>
    <w:rsid w:val="3C741E8A"/>
    <w:rsid w:val="3E3369C9"/>
    <w:rsid w:val="3E9871A1"/>
    <w:rsid w:val="3EDC0C5D"/>
    <w:rsid w:val="3EFC2A66"/>
    <w:rsid w:val="40471EEB"/>
    <w:rsid w:val="40E5476C"/>
    <w:rsid w:val="42034246"/>
    <w:rsid w:val="42D02A83"/>
    <w:rsid w:val="43D92B96"/>
    <w:rsid w:val="44CD60CF"/>
    <w:rsid w:val="45382AEF"/>
    <w:rsid w:val="45CE02B4"/>
    <w:rsid w:val="46024003"/>
    <w:rsid w:val="461B3C74"/>
    <w:rsid w:val="46633A86"/>
    <w:rsid w:val="46CA5C6F"/>
    <w:rsid w:val="46EA59FD"/>
    <w:rsid w:val="488F1FC8"/>
    <w:rsid w:val="494F2A29"/>
    <w:rsid w:val="49602E07"/>
    <w:rsid w:val="4C810FCA"/>
    <w:rsid w:val="4D233D0F"/>
    <w:rsid w:val="4D3625FF"/>
    <w:rsid w:val="4EDD713D"/>
    <w:rsid w:val="4F56063D"/>
    <w:rsid w:val="503970B8"/>
    <w:rsid w:val="515B0242"/>
    <w:rsid w:val="516E478B"/>
    <w:rsid w:val="529D6716"/>
    <w:rsid w:val="533E1AE7"/>
    <w:rsid w:val="549C4137"/>
    <w:rsid w:val="549F32CE"/>
    <w:rsid w:val="54BD4E7F"/>
    <w:rsid w:val="54E077C3"/>
    <w:rsid w:val="550F1EB9"/>
    <w:rsid w:val="55C14ACA"/>
    <w:rsid w:val="56506E5B"/>
    <w:rsid w:val="56963034"/>
    <w:rsid w:val="57623E69"/>
    <w:rsid w:val="57A247E9"/>
    <w:rsid w:val="59426A8A"/>
    <w:rsid w:val="5A4D35A6"/>
    <w:rsid w:val="5AE22943"/>
    <w:rsid w:val="5B652EE3"/>
    <w:rsid w:val="5BD741E7"/>
    <w:rsid w:val="5C4220AA"/>
    <w:rsid w:val="5E3F7EAE"/>
    <w:rsid w:val="60FA0B80"/>
    <w:rsid w:val="631F0816"/>
    <w:rsid w:val="63BA1FF6"/>
    <w:rsid w:val="63EA161D"/>
    <w:rsid w:val="64671F72"/>
    <w:rsid w:val="64CF3FE1"/>
    <w:rsid w:val="65C83243"/>
    <w:rsid w:val="663959DE"/>
    <w:rsid w:val="66C949FB"/>
    <w:rsid w:val="66EC65DB"/>
    <w:rsid w:val="67D64415"/>
    <w:rsid w:val="68A5151C"/>
    <w:rsid w:val="6AF34F46"/>
    <w:rsid w:val="6BC86988"/>
    <w:rsid w:val="6BD02BBF"/>
    <w:rsid w:val="6C1814F3"/>
    <w:rsid w:val="6C5A5353"/>
    <w:rsid w:val="6C8C64DC"/>
    <w:rsid w:val="6D040C67"/>
    <w:rsid w:val="6DDF6461"/>
    <w:rsid w:val="6EA46F78"/>
    <w:rsid w:val="6EC97FCA"/>
    <w:rsid w:val="6FAE246E"/>
    <w:rsid w:val="6FD45577"/>
    <w:rsid w:val="73E86F8B"/>
    <w:rsid w:val="74D20FA2"/>
    <w:rsid w:val="756D3994"/>
    <w:rsid w:val="758472FF"/>
    <w:rsid w:val="78933D44"/>
    <w:rsid w:val="7E0708E3"/>
    <w:rsid w:val="7EBD1268"/>
    <w:rsid w:val="7F0B3BC1"/>
    <w:rsid w:val="7F8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E52FC"/>
  <w15:docId w15:val="{CE5CDA61-9108-4444-A684-9EB9272E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footer"/>
    <w:qFormat/>
    <w:pPr>
      <w:pBdr>
        <w:top w:val="single" w:sz="4" w:space="1" w:color="auto"/>
      </w:pBdr>
      <w:adjustRightInd w:val="0"/>
      <w:snapToGrid w:val="0"/>
      <w:jc w:val="center"/>
    </w:pPr>
    <w:rPr>
      <w:snapToGrid w:val="0"/>
      <w:sz w:val="18"/>
      <w:szCs w:val="18"/>
    </w:rPr>
  </w:style>
  <w:style w:type="paragraph" w:styleId="a6">
    <w:name w:val="header"/>
    <w:qFormat/>
    <w:pPr>
      <w:pBdr>
        <w:bottom w:val="single" w:sz="6" w:space="1" w:color="auto"/>
      </w:pBdr>
      <w:adjustRightInd w:val="0"/>
      <w:snapToGrid w:val="0"/>
      <w:jc w:val="center"/>
    </w:pPr>
    <w:rPr>
      <w:snapToGrid w:val="0"/>
      <w:sz w:val="21"/>
      <w:szCs w:val="21"/>
    </w:rPr>
  </w:style>
  <w:style w:type="table" w:styleId="a7">
    <w:name w:val="Table Grid"/>
    <w:basedOn w:val="a1"/>
    <w:qFormat/>
    <w:pPr>
      <w:widowControl w:val="0"/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格栏头"/>
    <w:basedOn w:val="a9"/>
    <w:next w:val="a9"/>
    <w:qFormat/>
    <w:pPr>
      <w:overflowPunct w:val="0"/>
      <w:autoSpaceDE w:val="0"/>
      <w:autoSpaceDN w:val="0"/>
      <w:adjustRightInd w:val="0"/>
      <w:spacing w:before="60" w:after="60"/>
      <w:jc w:val="left"/>
    </w:pPr>
    <w:rPr>
      <w:b/>
      <w:color w:val="auto"/>
      <w:kern w:val="0"/>
    </w:rPr>
  </w:style>
  <w:style w:type="paragraph" w:customStyle="1" w:styleId="a9">
    <w:name w:val="表格正文"/>
    <w:basedOn w:val="a"/>
    <w:next w:val="a"/>
    <w:qFormat/>
    <w:pPr>
      <w:widowControl/>
      <w:textAlignment w:val="baseline"/>
    </w:pPr>
    <w:rPr>
      <w:color w:val="000000"/>
      <w:szCs w:val="20"/>
    </w:rPr>
  </w:style>
  <w:style w:type="paragraph" w:customStyle="1" w:styleId="TableCell">
    <w:name w:val="TableCell"/>
    <w:basedOn w:val="a"/>
    <w:qFormat/>
    <w:pPr>
      <w:widowControl/>
      <w:spacing w:before="60" w:after="60"/>
      <w:jc w:val="left"/>
    </w:pPr>
    <w:rPr>
      <w:rFonts w:ascii="Garamond" w:hAnsi="Garamond"/>
      <w:kern w:val="0"/>
      <w:sz w:val="20"/>
      <w:szCs w:val="20"/>
    </w:rPr>
  </w:style>
  <w:style w:type="character" w:customStyle="1" w:styleId="a4">
    <w:name w:val="文档结构图 字符"/>
    <w:basedOn w:val="a0"/>
    <w:link w:val="a3"/>
    <w:qFormat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bruce_chen</dc:creator>
  <cp:lastModifiedBy>gpp</cp:lastModifiedBy>
  <cp:revision>8</cp:revision>
  <dcterms:created xsi:type="dcterms:W3CDTF">2014-10-29T12:08:00Z</dcterms:created>
  <dcterms:modified xsi:type="dcterms:W3CDTF">2018-12-27T15:47:00Z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