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  <w:jc w:val="center"/>
      </w:pPr>
      <w:bookmarkStart w:colFirst="0" w:colLast="0" w:name="h.yaxdw9cj0wcb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Gerência de Configuração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200" w:lineRule="auto"/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1qumrd3wkj5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Este documento tem como objetivo auxiliar o desenvolvimento de um produto de software. Especificando as ferramentas e os artefatos a serem armazenados e onde armazená-los.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200" w:lineRule="auto"/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ts271cnl6f6d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Ferramentas de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Local de acesso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Ruby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Linguagem de programação utilizada no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Tutorial de instalação do Ruby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Framework a ser utilizado em conjunto do Ruby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Tutorial de instalação do Rails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SGB a ser utilizado no desenvolvimento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Tutorial de instalação do PostgreSQL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VMWare (Recomendado)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É recomendado que o projeto seja desenvolvido no sistema operacional Ubuntu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Download VMware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ISO Ubuntu 16.04 (Recomendado)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Sistema operacional recomendado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Download Ubuntu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Sublime Text (Recomendado)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Editor de texto de fácil uso que identifica tags de programação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Download Sublime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Cloud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(recomendado)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Ambiente de desenvolvimento em nuvem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 Cloud9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200" w:lineRule="auto"/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ywh5okyyyv6j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Ferramentas de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Local de acesso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Armazenar, versionar e controlar as modificações feitas nos artefatos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Zube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Kanban inteligente do projeto, para planejamento e acompanhamento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 Zube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Google Drive (Recomendado)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Será utilizado para desenvolver os documentos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 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200" w:lineRule="auto"/>
        <w:ind w:left="720" w:hanging="360"/>
        <w:contextualSpacing w:val="1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h.mfni85505gah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Artefatos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Todos os artefatos produzidos serão armazenados no repositório do projeto, sendo que a estrutura do projeto está dividida 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Divisão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Será o repositório principal, onde será armazenado o código em 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Será utilizado para armazenar os documentos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Os artefatos do repositório devem sempre ser mantidos atualizados, só será considerado um artefato entregue, aquele que foi disponibilizado no repositório.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200" w:lineRule="auto"/>
        <w:ind w:left="72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48ahf2ijncaw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Zube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Todas as atividades que foram, estão e serão desenvolvidas deverão ser adicionadas ao Zube.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 estrutura do Zube está dividida 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Divisão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Atividades que foram aprovadas pelo 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Aqui se encontrarão as atividades que serão desenvolvidas nessa sprint e ainda não tem dono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Atividades que serão realizadas na sprint e já tem dono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Atividades que estão sendo realizadas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Aqui se encontrarão as atividades entregues na sprint atual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Idéias para a melhora do processo ou produto, porpostas na sprint atual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Atividades de processo devem ser colocadas no quadro de DOCUMENTS mesmo se elas se aplicam ao repositório de desenvolvimento (como dividir as tarefas da sprint), o quadro DEVELOPMENT só deve ser usado para atividades de desenvolvimento.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9.io/signin.html?redirect=https%3A%2F%2Fc9.io%2Fapi%2Fnc%2Fauth%3Fresponse_type%3Dtoken%26client_id%3Dide%26login_hint%3D&amp;login_hint=&amp;style=" TargetMode="External"/><Relationship Id="rId10" Type="http://schemas.openxmlformats.org/officeDocument/2006/relationships/hyperlink" Target="https://www.sublimetext.com/3" TargetMode="External"/><Relationship Id="rId13" Type="http://schemas.openxmlformats.org/officeDocument/2006/relationships/hyperlink" Target="https://zube.io/" TargetMode="External"/><Relationship Id="rId12" Type="http://schemas.openxmlformats.org/officeDocument/2006/relationships/hyperlink" Target="https://github.com/gpr-adriana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ubuntu.com/download/desktop" TargetMode="External"/><Relationship Id="rId14" Type="http://schemas.openxmlformats.org/officeDocument/2006/relationships/hyperlink" Target="https://drive.google.com/open?id=0B7jMzvpjqKobTnBQUnY0Z2lwaFU" TargetMode="External"/><Relationship Id="rId5" Type="http://schemas.openxmlformats.org/officeDocument/2006/relationships/hyperlink" Target="https://gorails.com/setup/ubuntu/14.04" TargetMode="External"/><Relationship Id="rId6" Type="http://schemas.openxmlformats.org/officeDocument/2006/relationships/hyperlink" Target="https://gorails.com/setup/ubuntu/14.04" TargetMode="External"/><Relationship Id="rId7" Type="http://schemas.openxmlformats.org/officeDocument/2006/relationships/hyperlink" Target="https://gorails.com/setup/ubuntu/14.04" TargetMode="External"/><Relationship Id="rId8" Type="http://schemas.openxmlformats.org/officeDocument/2006/relationships/hyperlink" Target="https://my.vmware.com/web/vmware/free#desktop_end_user_computing/vmware_workstation_player/12_0" TargetMode="External"/></Relationships>
</file>