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0FD96292" w14:textId="1F546B14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D6451" w14:textId="799C0DEB" w:rsidR="002E4E51" w:rsidRPr="002E4E51" w:rsidRDefault="009A474B" w:rsidP="002E4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A6775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TE10 versus TM11: Using the same WR-90 waveguide at f = 10 GHz, simulates both TE10 and TM11 modes. Determine fc, β and the E/H-field distributions for each mode. Calculate the theoretical cutoff frequencies using fc(</w:t>
      </w:r>
      <w:proofErr w:type="spell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mn</w:t>
      </w:r>
      <w:proofErr w:type="spell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)=c/2√[(m/</w:t>
      </w:r>
      <w:proofErr w:type="gram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a)²</w:t>
      </w:r>
      <w:proofErr w:type="gram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+(n/</w:t>
      </w:r>
      <w:proofErr w:type="gram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b)²</w:t>
      </w:r>
      <w:proofErr w:type="gram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]. Compare the results and justify why TE10 propagates at 10 GHz while TM11 does not.</w:t>
      </w:r>
    </w:p>
    <w:p w14:paraId="0FA2FD51" w14:textId="0C2E754F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115D51EB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512B37" w:rsidRPr="002E4E51">
        <w:rPr>
          <w:rFonts w:ascii="Times New Roman" w:hAnsi="Times New Roman" w:cs="Times New Roman"/>
        </w:rPr>
        <w:t>T</w:t>
      </w:r>
      <w:r w:rsidR="002E4E51" w:rsidRPr="002E4E51">
        <w:rPr>
          <w:rFonts w:ascii="Times New Roman" w:hAnsi="Times New Roman" w:cs="Times New Roman"/>
        </w:rPr>
        <w:t>o simulate and compare the TE10 and TM11 modes of a WR-90 rectangular waveguide at 10 GHz using MATLAB, determine their cutoff frequencies and propagation constants, plot their E-field and H-field distributions, and justify why TE10 propagates while TM11 does not at 10 GHz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3FEA928E" w14:textId="76BA87E3" w:rsidR="00512B37" w:rsidRDefault="00512B37" w:rsidP="00512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4B947DF0" w14:textId="4B5F2F32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Open </w:t>
      </w:r>
      <w:r w:rsidRPr="005A6775">
        <w:rPr>
          <w:rStyle w:val="Strong"/>
        </w:rPr>
        <w:t>MATLAB</w:t>
      </w:r>
      <w:r w:rsidRPr="005A6775">
        <w:t xml:space="preserve"> and select </w:t>
      </w:r>
      <w:r w:rsidRPr="005A6775">
        <w:rPr>
          <w:rStyle w:val="Strong"/>
        </w:rPr>
        <w:t>Home → New Script</w:t>
      </w:r>
      <w:r w:rsidRPr="005A6775">
        <w:t>.</w:t>
      </w:r>
    </w:p>
    <w:p w14:paraId="1AB04BCA" w14:textId="2C3E1BEC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>Enter the WR-90 waveguide dimensions \(a=22.86\) mm, \(b=10.16\) mm and operating frequency \(f=10\) GHz.</w:t>
      </w:r>
    </w:p>
    <w:p w14:paraId="78583190" w14:textId="65C1E90D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Define the mode indices as </w:t>
      </w:r>
      <w:r w:rsidRPr="005A6775">
        <w:rPr>
          <w:rStyle w:val="Strong"/>
        </w:rPr>
        <w:t>TE10: (m=</w:t>
      </w:r>
      <w:proofErr w:type="gramStart"/>
      <w:r w:rsidRPr="005A6775">
        <w:rPr>
          <w:rStyle w:val="Strong"/>
        </w:rPr>
        <w:t>1,n</w:t>
      </w:r>
      <w:proofErr w:type="gramEnd"/>
      <w:r w:rsidRPr="005A6775">
        <w:rPr>
          <w:rStyle w:val="Strong"/>
        </w:rPr>
        <w:t>=0)</w:t>
      </w:r>
      <w:r w:rsidRPr="005A6775">
        <w:t xml:space="preserve"> and </w:t>
      </w:r>
      <w:r w:rsidRPr="005A6775">
        <w:rPr>
          <w:rStyle w:val="Strong"/>
        </w:rPr>
        <w:t>TM11: (m=</w:t>
      </w:r>
      <w:proofErr w:type="gramStart"/>
      <w:r w:rsidRPr="005A6775">
        <w:rPr>
          <w:rStyle w:val="Strong"/>
        </w:rPr>
        <w:t>1,n</w:t>
      </w:r>
      <w:proofErr w:type="gramEnd"/>
      <w:r w:rsidRPr="005A6775">
        <w:rPr>
          <w:rStyle w:val="Strong"/>
        </w:rPr>
        <w:t>=1)</w:t>
      </w:r>
      <w:r w:rsidRPr="005A6775">
        <w:t>.</w:t>
      </w:r>
    </w:p>
    <w:p w14:paraId="6A724F74" w14:textId="5B167A07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cutoff frequencies</w:t>
      </w:r>
      <w:r w:rsidRPr="005A6775">
        <w:t xml:space="preserve"> of TE10 and TM11 using the rectangular waveguide cutoff-frequency equation.</w:t>
      </w:r>
    </w:p>
    <w:p w14:paraId="3E5F15F1" w14:textId="08544460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propagation constant β</w:t>
      </w:r>
      <w:r w:rsidRPr="005A6775">
        <w:t xml:space="preserve"> for TE10 at 10 GHz and check the propagation condition for TM11.</w:t>
      </w:r>
    </w:p>
    <w:p w14:paraId="60D9A19B" w14:textId="23CFC495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Create the waveguide cross-sectional coordinate grid using </w:t>
      </w:r>
      <w:proofErr w:type="spellStart"/>
      <w:proofErr w:type="gramStart"/>
      <w:r w:rsidRPr="005A6775">
        <w:rPr>
          <w:rStyle w:val="HTMLCode"/>
          <w:rFonts w:ascii="Times New Roman" w:hAnsi="Times New Roman" w:cs="Times New Roman"/>
        </w:rPr>
        <w:t>linspace</w:t>
      </w:r>
      <w:proofErr w:type="spellEnd"/>
      <w:r w:rsidRPr="005A6775">
        <w:rPr>
          <w:rStyle w:val="HTMLCode"/>
          <w:rFonts w:ascii="Times New Roman" w:hAnsi="Times New Roman" w:cs="Times New Roman"/>
        </w:rPr>
        <w:t>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 xml:space="preserve"> and </w:t>
      </w:r>
      <w:proofErr w:type="spellStart"/>
      <w:proofErr w:type="gramStart"/>
      <w:r w:rsidRPr="005A6775">
        <w:rPr>
          <w:rStyle w:val="HTMLCode"/>
          <w:rFonts w:ascii="Times New Roman" w:hAnsi="Times New Roman" w:cs="Times New Roman"/>
        </w:rPr>
        <w:t>meshgrid</w:t>
      </w:r>
      <w:proofErr w:type="spellEnd"/>
      <w:r w:rsidRPr="005A6775">
        <w:rPr>
          <w:rStyle w:val="HTMLCode"/>
          <w:rFonts w:ascii="Times New Roman" w:hAnsi="Times New Roman" w:cs="Times New Roman"/>
        </w:rPr>
        <w:t>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>.</w:t>
      </w:r>
    </w:p>
    <w:p w14:paraId="18199618" w14:textId="74B55A53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E-field and H-field distributions</w:t>
      </w:r>
      <w:r w:rsidRPr="005A6775">
        <w:t xml:space="preserve"> for both TE10 and TM11 modes.</w:t>
      </w:r>
    </w:p>
    <w:p w14:paraId="289FE7F1" w14:textId="6C5705F4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Plot the four field distributions using </w:t>
      </w:r>
      <w:proofErr w:type="gramStart"/>
      <w:r w:rsidRPr="005A6775">
        <w:rPr>
          <w:rStyle w:val="HTMLCode"/>
          <w:rFonts w:ascii="Times New Roman" w:hAnsi="Times New Roman" w:cs="Times New Roman"/>
        </w:rPr>
        <w:t>surf(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 xml:space="preserve"> and observe the </w:t>
      </w:r>
      <w:r w:rsidRPr="005A6775">
        <w:rPr>
          <w:rStyle w:val="Strong"/>
        </w:rPr>
        <w:t>TE10 E-field, TE10 H-field, TM11 E-field, and TM11 H-field</w:t>
      </w:r>
      <w:r w:rsidRPr="005A6775">
        <w:t xml:space="preserve"> patterns.</w:t>
      </w:r>
    </w:p>
    <w:p w14:paraId="1991DE7F" w14:textId="618C5FBE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Observe the results in the </w:t>
      </w:r>
      <w:r w:rsidRPr="005A6775">
        <w:rPr>
          <w:rStyle w:val="Strong"/>
        </w:rPr>
        <w:t>Command Window</w:t>
      </w:r>
      <w:r w:rsidRPr="005A6775">
        <w:t xml:space="preserve"> and conclude that </w:t>
      </w:r>
      <w:r w:rsidRPr="005A6775">
        <w:rPr>
          <w:rStyle w:val="Strong"/>
        </w:rPr>
        <w:t>TE10 propagates at 10 GHz</w:t>
      </w:r>
      <w:r w:rsidRPr="005A6775">
        <w:t xml:space="preserve">, whereas </w:t>
      </w:r>
      <w:r w:rsidRPr="005A6775">
        <w:rPr>
          <w:rStyle w:val="Strong"/>
        </w:rPr>
        <w:t>TM11 does not propagate because its cutoff frequency is above 10 GHz</w:t>
      </w:r>
      <w:r w:rsidRPr="005A6775">
        <w:t>.</w:t>
      </w:r>
    </w:p>
    <w:p w14:paraId="080B4FE7" w14:textId="053AFDC9" w:rsidR="00512B37" w:rsidRPr="005A6775" w:rsidRDefault="00512B37" w:rsidP="005A67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 w14:textId="77777777" w:rsidR="00512B37" w:rsidRDefault="00512B37" w:rsidP="00512B37">
      <w:pPr>
        <w:rPr>
          <w:rFonts w:ascii="Times New Roman" w:hAnsi="Times New Roman" w:cs="Times New Roman"/>
          <w:b/>
          <w:bCs/>
        </w:rPr>
      </w:pPr>
    </w:p>
    <w:p w14:paraId="0C5FAC4A" w14:textId="77777777" w:rsidR="00183823" w:rsidRPr="002E4E51" w:rsidRDefault="00183823" w:rsidP="00512B37">
      <w:pPr>
        <w:rPr>
          <w:rFonts w:ascii="Times New Roman" w:hAnsi="Times New Roman" w:cs="Times New Roman"/>
          <w:b/>
          <w:bCs/>
        </w:rPr>
      </w:pPr>
    </w:p>
    <w:p w14:paraId="3B34BE4C" w14:textId="5EEEB16A" w:rsidR="00CF56D4" w:rsidRDefault="00A45A6C" w:rsidP="00CF56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76B8183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clc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0F86975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clear;</w:t>
      </w:r>
    </w:p>
    <w:p w14:paraId="396944B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close all;</w:t>
      </w:r>
    </w:p>
    <w:p w14:paraId="167E055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B9F7A7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TE10 versus TM11 - WR90 Waveguide</w:t>
      </w:r>
    </w:p>
    <w:p w14:paraId="30296F2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09B3D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Waveguide dimensions</w:t>
      </w:r>
    </w:p>
    <w:p w14:paraId="1E8054E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a = 22.86e-</w:t>
      </w:r>
      <w:proofErr w:type="gramStart"/>
      <w:r w:rsidRPr="005A6775">
        <w:rPr>
          <w:rFonts w:ascii="Times New Roman" w:hAnsi="Times New Roman" w:cs="Times New Roman"/>
        </w:rPr>
        <w:t xml:space="preserve">3;   </w:t>
      </w:r>
      <w:proofErr w:type="gramEnd"/>
      <w:r w:rsidRPr="005A6775">
        <w:rPr>
          <w:rFonts w:ascii="Times New Roman" w:hAnsi="Times New Roman" w:cs="Times New Roman"/>
        </w:rPr>
        <w:t xml:space="preserve">    % Width in meters</w:t>
      </w:r>
    </w:p>
    <w:p w14:paraId="3C45562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b = 10.16e-</w:t>
      </w:r>
      <w:proofErr w:type="gramStart"/>
      <w:r w:rsidRPr="005A6775">
        <w:rPr>
          <w:rFonts w:ascii="Times New Roman" w:hAnsi="Times New Roman" w:cs="Times New Roman"/>
        </w:rPr>
        <w:t xml:space="preserve">3;   </w:t>
      </w:r>
      <w:proofErr w:type="gramEnd"/>
      <w:r w:rsidRPr="005A6775">
        <w:rPr>
          <w:rFonts w:ascii="Times New Roman" w:hAnsi="Times New Roman" w:cs="Times New Roman"/>
        </w:rPr>
        <w:t xml:space="preserve">    % Height in meters</w:t>
      </w:r>
    </w:p>
    <w:p w14:paraId="4B0770F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7854FD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Operating frequency</w:t>
      </w:r>
    </w:p>
    <w:p w14:paraId="5054564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 = 10e</w:t>
      </w:r>
      <w:proofErr w:type="gramStart"/>
      <w:r w:rsidRPr="005A6775">
        <w:rPr>
          <w:rFonts w:ascii="Times New Roman" w:hAnsi="Times New Roman" w:cs="Times New Roman"/>
        </w:rPr>
        <w:t xml:space="preserve">9;   </w:t>
      </w:r>
      <w:proofErr w:type="gramEnd"/>
      <w:r w:rsidRPr="005A6775">
        <w:rPr>
          <w:rFonts w:ascii="Times New Roman" w:hAnsi="Times New Roman" w:cs="Times New Roman"/>
        </w:rPr>
        <w:t xml:space="preserve">        % 10 GHz</w:t>
      </w:r>
    </w:p>
    <w:p w14:paraId="4E7EA8C0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1CA81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Speed of light</w:t>
      </w:r>
    </w:p>
    <w:p w14:paraId="226A3CA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 = 3e8;</w:t>
      </w:r>
    </w:p>
    <w:p w14:paraId="60A482B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2388AD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1. Cutoff Frequencies</w:t>
      </w:r>
    </w:p>
    <w:p w14:paraId="6E332F7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3CB0245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TE10</w:t>
      </w:r>
    </w:p>
    <w:p w14:paraId="4C6F2E9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m1 = 1;</w:t>
      </w:r>
    </w:p>
    <w:p w14:paraId="605B42E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n1 = 0;</w:t>
      </w:r>
    </w:p>
    <w:p w14:paraId="28226EE9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C05B61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fc_TE10 = (c/</w:t>
      </w:r>
      <w:proofErr w:type="gramStart"/>
      <w:r w:rsidRPr="005A6775">
        <w:rPr>
          <w:rFonts w:ascii="Times New Roman" w:hAnsi="Times New Roman" w:cs="Times New Roman"/>
        </w:rPr>
        <w:t>2)*</w:t>
      </w:r>
      <w:proofErr w:type="gramEnd"/>
      <w:r w:rsidRPr="005A6775">
        <w:rPr>
          <w:rFonts w:ascii="Times New Roman" w:hAnsi="Times New Roman" w:cs="Times New Roman"/>
        </w:rPr>
        <w:t>sqrt((m1/</w:t>
      </w:r>
      <w:proofErr w:type="gramStart"/>
      <w:r w:rsidRPr="005A6775">
        <w:rPr>
          <w:rFonts w:ascii="Times New Roman" w:hAnsi="Times New Roman" w:cs="Times New Roman"/>
        </w:rPr>
        <w:t>a)^</w:t>
      </w:r>
      <w:proofErr w:type="gramEnd"/>
      <w:r w:rsidRPr="005A6775">
        <w:rPr>
          <w:rFonts w:ascii="Times New Roman" w:hAnsi="Times New Roman" w:cs="Times New Roman"/>
        </w:rPr>
        <w:t>2 + (n1/</w:t>
      </w:r>
      <w:proofErr w:type="gramStart"/>
      <w:r w:rsidRPr="005A6775">
        <w:rPr>
          <w:rFonts w:ascii="Times New Roman" w:hAnsi="Times New Roman" w:cs="Times New Roman"/>
        </w:rPr>
        <w:t>b)^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226605A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54B1CA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TM11</w:t>
      </w:r>
    </w:p>
    <w:p w14:paraId="0D98441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m2 = 1;</w:t>
      </w:r>
    </w:p>
    <w:p w14:paraId="2577CF2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n2 = 1;</w:t>
      </w:r>
    </w:p>
    <w:p w14:paraId="00533E53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48AB53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fc_TM11 = (c/</w:t>
      </w:r>
      <w:proofErr w:type="gramStart"/>
      <w:r w:rsidRPr="005A6775">
        <w:rPr>
          <w:rFonts w:ascii="Times New Roman" w:hAnsi="Times New Roman" w:cs="Times New Roman"/>
        </w:rPr>
        <w:t>2)*</w:t>
      </w:r>
      <w:proofErr w:type="gramEnd"/>
      <w:r w:rsidRPr="005A6775">
        <w:rPr>
          <w:rFonts w:ascii="Times New Roman" w:hAnsi="Times New Roman" w:cs="Times New Roman"/>
        </w:rPr>
        <w:t>sqrt((m2/</w:t>
      </w:r>
      <w:proofErr w:type="gramStart"/>
      <w:r w:rsidRPr="005A6775">
        <w:rPr>
          <w:rFonts w:ascii="Times New Roman" w:hAnsi="Times New Roman" w:cs="Times New Roman"/>
        </w:rPr>
        <w:t>a)^</w:t>
      </w:r>
      <w:proofErr w:type="gramEnd"/>
      <w:r w:rsidRPr="005A6775">
        <w:rPr>
          <w:rFonts w:ascii="Times New Roman" w:hAnsi="Times New Roman" w:cs="Times New Roman"/>
        </w:rPr>
        <w:t>2 + (n2/</w:t>
      </w:r>
      <w:proofErr w:type="gramStart"/>
      <w:r w:rsidRPr="005A6775">
        <w:rPr>
          <w:rFonts w:ascii="Times New Roman" w:hAnsi="Times New Roman" w:cs="Times New Roman"/>
        </w:rPr>
        <w:t>b)^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2857E31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EB0C4B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'TE10 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_TE10/1e9);</w:t>
      </w:r>
    </w:p>
    <w:p w14:paraId="6E77126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_TM11/1e9);</w:t>
      </w:r>
    </w:p>
    <w:p w14:paraId="690980D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CA06A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2. TE10 Propagation Constant</w:t>
      </w:r>
    </w:p>
    <w:p w14:paraId="213505D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A2DB6B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beta_TE10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sqrt(1-(fc_TE10/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6C83BE4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AAE5B6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'\nTE10 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2DF4E2B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6A9989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3. TM11 Condition</w:t>
      </w:r>
    </w:p>
    <w:p w14:paraId="534E943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899F6C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if f &gt; fc_TM11</w:t>
      </w:r>
    </w:p>
    <w:p w14:paraId="159BF0A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1A6B11E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beta_TM11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sqrt(1-(fc_TM11/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89A94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7D39F478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propagates.\n');</w:t>
      </w:r>
    </w:p>
    <w:p w14:paraId="33648D2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3387672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8C61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else</w:t>
      </w:r>
    </w:p>
    <w:p w14:paraId="60728BE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256CFDD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alpha_TM11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sqrt((fc_TM11/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2-1);</w:t>
      </w:r>
    </w:p>
    <w:p w14:paraId="61532FC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4F5C6C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is BELOW CUT-OFF.\n');</w:t>
      </w:r>
    </w:p>
    <w:p w14:paraId="27B7DBCD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Attenuation Constant = %.4f Np/m\n</w:t>
      </w:r>
      <w:proofErr w:type="gramStart"/>
      <w:r w:rsidRPr="005A6775">
        <w:rPr>
          <w:rFonts w:ascii="Times New Roman" w:hAnsi="Times New Roman" w:cs="Times New Roman"/>
        </w:rPr>
        <w:t>',alpha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5378114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403BA7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4B92401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4B156C5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%% 4. Waveguide Grid</w:t>
      </w:r>
    </w:p>
    <w:p w14:paraId="625AA80B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AED9E1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x = </w:t>
      </w:r>
      <w:proofErr w:type="spellStart"/>
      <w:r w:rsidRPr="005A6775">
        <w:rPr>
          <w:rFonts w:ascii="Times New Roman" w:hAnsi="Times New Roman" w:cs="Times New Roman"/>
        </w:rPr>
        <w:t>linspace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Start"/>
      <w:r w:rsidRPr="005A6775">
        <w:rPr>
          <w:rFonts w:ascii="Times New Roman" w:hAnsi="Times New Roman" w:cs="Times New Roman"/>
        </w:rPr>
        <w:t>0,a</w:t>
      </w:r>
      <w:proofErr w:type="gramEnd"/>
      <w:r w:rsidRPr="005A6775">
        <w:rPr>
          <w:rFonts w:ascii="Times New Roman" w:hAnsi="Times New Roman" w:cs="Times New Roman"/>
        </w:rPr>
        <w:t>,100);</w:t>
      </w:r>
    </w:p>
    <w:p w14:paraId="18D6A8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y = </w:t>
      </w:r>
      <w:proofErr w:type="spellStart"/>
      <w:r w:rsidRPr="005A6775">
        <w:rPr>
          <w:rFonts w:ascii="Times New Roman" w:hAnsi="Times New Roman" w:cs="Times New Roman"/>
        </w:rPr>
        <w:t>linspace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Start"/>
      <w:r w:rsidRPr="005A6775">
        <w:rPr>
          <w:rFonts w:ascii="Times New Roman" w:hAnsi="Times New Roman" w:cs="Times New Roman"/>
        </w:rPr>
        <w:t>0,b</w:t>
      </w:r>
      <w:proofErr w:type="gramEnd"/>
      <w:r w:rsidRPr="005A6775">
        <w:rPr>
          <w:rFonts w:ascii="Times New Roman" w:hAnsi="Times New Roman" w:cs="Times New Roman"/>
        </w:rPr>
        <w:t>,60);</w:t>
      </w:r>
    </w:p>
    <w:p w14:paraId="7DF80B6C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FDB1F0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[</w:t>
      </w:r>
      <w:proofErr w:type="gramStart"/>
      <w:r w:rsidRPr="005A6775">
        <w:rPr>
          <w:rFonts w:ascii="Times New Roman" w:hAnsi="Times New Roman" w:cs="Times New Roman"/>
        </w:rPr>
        <w:t>X,Y</w:t>
      </w:r>
      <w:proofErr w:type="gramEnd"/>
      <w:r w:rsidRPr="005A6775">
        <w:rPr>
          <w:rFonts w:ascii="Times New Roman" w:hAnsi="Times New Roman" w:cs="Times New Roman"/>
        </w:rPr>
        <w:t xml:space="preserve">] = </w:t>
      </w:r>
      <w:proofErr w:type="spellStart"/>
      <w:r w:rsidRPr="005A6775">
        <w:rPr>
          <w:rFonts w:ascii="Times New Roman" w:hAnsi="Times New Roman" w:cs="Times New Roman"/>
        </w:rPr>
        <w:t>meshgrid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spellStart"/>
      <w:proofErr w:type="gramStart"/>
      <w:r w:rsidRPr="005A6775">
        <w:rPr>
          <w:rFonts w:ascii="Times New Roman" w:hAnsi="Times New Roman" w:cs="Times New Roman"/>
        </w:rPr>
        <w:t>x,y</w:t>
      </w:r>
      <w:proofErr w:type="spellEnd"/>
      <w:proofErr w:type="gramEnd"/>
      <w:r w:rsidRPr="005A6775">
        <w:rPr>
          <w:rFonts w:ascii="Times New Roman" w:hAnsi="Times New Roman" w:cs="Times New Roman"/>
        </w:rPr>
        <w:t>);</w:t>
      </w:r>
    </w:p>
    <w:p w14:paraId="04412B14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31E5D3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5. TE10 E-field Distribution</w:t>
      </w:r>
    </w:p>
    <w:p w14:paraId="4EEA83E8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5D34A5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E_TE10 = sin(pi*X/a);</w:t>
      </w:r>
    </w:p>
    <w:p w14:paraId="65D7335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BD9344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26B7269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1000,E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5B503B6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3004DD3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45A7D3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527C4330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E-field');</w:t>
      </w:r>
    </w:p>
    <w:p w14:paraId="042A5DB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'TE10 - E-field Distribution');</w:t>
      </w:r>
    </w:p>
    <w:p w14:paraId="6859B7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54DBE64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31E829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485CA28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6. TE10 H-field Distribution</w:t>
      </w:r>
    </w:p>
    <w:p w14:paraId="6BA92371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2C187C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H_TE10 = sin(pi*X/a);</w:t>
      </w:r>
    </w:p>
    <w:p w14:paraId="6581F1EB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52AB9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1317C05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1000,H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113AC99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17543C43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159895B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lastRenderedPageBreak/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19B4F40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H-field');</w:t>
      </w:r>
    </w:p>
    <w:p w14:paraId="4E02D39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'TE10 - H-field Distribution');</w:t>
      </w:r>
    </w:p>
    <w:p w14:paraId="5D7C04E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79D5ACF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55A959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F2AA64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7. TM11 E-field Distribution</w:t>
      </w:r>
    </w:p>
    <w:p w14:paraId="323A413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FE3EC9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E_TM11 = sin(pi*X/a</w:t>
      </w:r>
      <w:proofErr w:type="gramStart"/>
      <w:r w:rsidRPr="005A6775">
        <w:rPr>
          <w:rFonts w:ascii="Times New Roman" w:hAnsi="Times New Roman" w:cs="Times New Roman"/>
        </w:rPr>
        <w:t>).*</w:t>
      </w:r>
      <w:proofErr w:type="gramEnd"/>
      <w:r w:rsidRPr="005A6775">
        <w:rPr>
          <w:rFonts w:ascii="Times New Roman" w:hAnsi="Times New Roman" w:cs="Times New Roman"/>
        </w:rPr>
        <w:t>sin(pi*Y/b);</w:t>
      </w:r>
    </w:p>
    <w:p w14:paraId="65F9078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DA2540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777F75A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1000,E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6FD155F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CDBDDE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29DC42B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01F8BDA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E-field');</w:t>
      </w:r>
    </w:p>
    <w:p w14:paraId="3E916319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'TM11 - E-field Distribution');</w:t>
      </w:r>
    </w:p>
    <w:p w14:paraId="6A939A5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3B94C76F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55B3C04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BE3F3D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8. TM11 H-field Distribution</w:t>
      </w:r>
    </w:p>
    <w:p w14:paraId="230DE0E9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67A1CD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H_TM11 = sin(pi*X/a</w:t>
      </w:r>
      <w:proofErr w:type="gramStart"/>
      <w:r w:rsidRPr="005A6775">
        <w:rPr>
          <w:rFonts w:ascii="Times New Roman" w:hAnsi="Times New Roman" w:cs="Times New Roman"/>
        </w:rPr>
        <w:t>).*</w:t>
      </w:r>
      <w:proofErr w:type="gramEnd"/>
      <w:r w:rsidRPr="005A6775">
        <w:rPr>
          <w:rFonts w:ascii="Times New Roman" w:hAnsi="Times New Roman" w:cs="Times New Roman"/>
        </w:rPr>
        <w:t>sin(pi*Y/b);</w:t>
      </w:r>
    </w:p>
    <w:p w14:paraId="75B147E8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D208D6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54DCDD6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1000,H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38270C2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D0A8D3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28D918C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2B9960C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lastRenderedPageBreak/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H-field');</w:t>
      </w:r>
    </w:p>
    <w:p w14:paraId="362309F0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'TM11 - H-field Distribution');</w:t>
      </w:r>
    </w:p>
    <w:p w14:paraId="79410CE2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F982BF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BDC8CB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70EE8F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9. Comparison of Modes</w:t>
      </w:r>
    </w:p>
    <w:p w14:paraId="120D786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9D09AF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('\n====================================\n');</w:t>
      </w:r>
    </w:p>
    <w:p w14:paraId="42D62BF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       TE10 vs TM11 RESULTS\n');</w:t>
      </w:r>
    </w:p>
    <w:p w14:paraId="2D612641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('====================================\n');</w:t>
      </w:r>
    </w:p>
    <w:p w14:paraId="030553B3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E68A37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'Operating Frequency = %.2f GHz\</w:t>
      </w:r>
      <w:proofErr w:type="spellStart"/>
      <w:r w:rsidRPr="005A6775">
        <w:rPr>
          <w:rFonts w:ascii="Times New Roman" w:hAnsi="Times New Roman" w:cs="Times New Roman"/>
        </w:rPr>
        <w:t>n</w:t>
      </w:r>
      <w:proofErr w:type="gramStart"/>
      <w:r w:rsidRPr="005A6775">
        <w:rPr>
          <w:rFonts w:ascii="Times New Roman" w:hAnsi="Times New Roman" w:cs="Times New Roman"/>
        </w:rPr>
        <w:t>',f</w:t>
      </w:r>
      <w:proofErr w:type="spellEnd"/>
      <w:proofErr w:type="gramEnd"/>
      <w:r w:rsidRPr="005A6775">
        <w:rPr>
          <w:rFonts w:ascii="Times New Roman" w:hAnsi="Times New Roman" w:cs="Times New Roman"/>
        </w:rPr>
        <w:t>/1e9);</w:t>
      </w:r>
    </w:p>
    <w:p w14:paraId="0F53D0D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D80ADE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('\nTE</w:t>
      </w:r>
      <w:proofErr w:type="gramStart"/>
      <w:r w:rsidRPr="005A6775">
        <w:rPr>
          <w:rFonts w:ascii="Times New Roman" w:hAnsi="Times New Roman" w:cs="Times New Roman"/>
        </w:rPr>
        <w:t>10:\</w:t>
      </w:r>
      <w:proofErr w:type="gramEnd"/>
      <w:r w:rsidRPr="005A6775">
        <w:rPr>
          <w:rFonts w:ascii="Times New Roman" w:hAnsi="Times New Roman" w:cs="Times New Roman"/>
        </w:rPr>
        <w:t>n');</w:t>
      </w:r>
    </w:p>
    <w:p w14:paraId="6C9BC41D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_TE10/1e9);</w:t>
      </w:r>
    </w:p>
    <w:p w14:paraId="2EBF86E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04A6CA80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DB332A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('\nTM</w:t>
      </w:r>
      <w:proofErr w:type="gramStart"/>
      <w:r w:rsidRPr="005A6775">
        <w:rPr>
          <w:rFonts w:ascii="Times New Roman" w:hAnsi="Times New Roman" w:cs="Times New Roman"/>
        </w:rPr>
        <w:t>11:\</w:t>
      </w:r>
      <w:proofErr w:type="gramEnd"/>
      <w:r w:rsidRPr="005A6775">
        <w:rPr>
          <w:rFonts w:ascii="Times New Roman" w:hAnsi="Times New Roman" w:cs="Times New Roman"/>
        </w:rPr>
        <w:t>n');</w:t>
      </w:r>
    </w:p>
    <w:p w14:paraId="2EAB9D5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_TM11/1e9);</w:t>
      </w:r>
    </w:p>
    <w:p w14:paraId="08C0F16C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FA80A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if f &lt; fc_TM11</w:t>
      </w:r>
    </w:p>
    <w:p w14:paraId="61260D8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'Status = BELOW CUT-OFF\n');</w:t>
      </w:r>
    </w:p>
    <w:p w14:paraId="0BE31C1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does NOT propagate at 10 GHz.\n');</w:t>
      </w:r>
    </w:p>
    <w:p w14:paraId="22B867F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else</w:t>
      </w:r>
    </w:p>
    <w:p w14:paraId="1779DDA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'Status = ABOVE CUT-OFF\n');</w:t>
      </w:r>
    </w:p>
    <w:p w14:paraId="393A19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04EB73E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7CB29F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</w:t>
      </w:r>
      <w:proofErr w:type="spellStart"/>
      <w:r w:rsidRPr="005A6775">
        <w:rPr>
          <w:rFonts w:ascii="Times New Roman" w:hAnsi="Times New Roman" w:cs="Times New Roman"/>
        </w:rPr>
        <w:t>nConclusion</w:t>
      </w:r>
      <w:proofErr w:type="spellEnd"/>
      <w:r w:rsidRPr="005A6775">
        <w:rPr>
          <w:rFonts w:ascii="Times New Roman" w:hAnsi="Times New Roman" w:cs="Times New Roman"/>
        </w:rPr>
        <w:t>:\n');</w:t>
      </w:r>
    </w:p>
    <w:p w14:paraId="2815743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A1773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if f &gt; fc_TE10 &amp;&amp; f &lt; fc_TM11</w:t>
      </w:r>
    </w:p>
    <w:p w14:paraId="50C971D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 xml:space="preserve">'TE10 propagates at 10 GHz because </w:t>
      </w:r>
      <w:proofErr w:type="spellStart"/>
      <w:r w:rsidRPr="005A6775">
        <w:rPr>
          <w:rFonts w:ascii="Times New Roman" w:hAnsi="Times New Roman" w:cs="Times New Roman"/>
        </w:rPr>
        <w:t>f</w:t>
      </w:r>
      <w:proofErr w:type="spellEnd"/>
      <w:r w:rsidRPr="005A6775">
        <w:rPr>
          <w:rFonts w:ascii="Times New Roman" w:hAnsi="Times New Roman" w:cs="Times New Roman"/>
        </w:rPr>
        <w:t xml:space="preserve"> &gt; </w:t>
      </w:r>
      <w:proofErr w:type="gramStart"/>
      <w:r w:rsidRPr="005A6775">
        <w:rPr>
          <w:rFonts w:ascii="Times New Roman" w:hAnsi="Times New Roman" w:cs="Times New Roman"/>
        </w:rPr>
        <w:t>fc(</w:t>
      </w:r>
      <w:proofErr w:type="gramEnd"/>
      <w:r w:rsidRPr="005A6775">
        <w:rPr>
          <w:rFonts w:ascii="Times New Roman" w:hAnsi="Times New Roman" w:cs="Times New Roman"/>
        </w:rPr>
        <w:t>TE10).\n');</w:t>
      </w:r>
    </w:p>
    <w:p w14:paraId="5B22645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 xml:space="preserve">'TM11 does not propagate because </w:t>
      </w:r>
      <w:proofErr w:type="spellStart"/>
      <w:r w:rsidRPr="005A6775">
        <w:rPr>
          <w:rFonts w:ascii="Times New Roman" w:hAnsi="Times New Roman" w:cs="Times New Roman"/>
        </w:rPr>
        <w:t>f</w:t>
      </w:r>
      <w:proofErr w:type="spellEnd"/>
      <w:r w:rsidRPr="005A6775">
        <w:rPr>
          <w:rFonts w:ascii="Times New Roman" w:hAnsi="Times New Roman" w:cs="Times New Roman"/>
        </w:rPr>
        <w:t xml:space="preserve"> &lt; </w:t>
      </w:r>
      <w:proofErr w:type="gramStart"/>
      <w:r w:rsidRPr="005A6775">
        <w:rPr>
          <w:rFonts w:ascii="Times New Roman" w:hAnsi="Times New Roman" w:cs="Times New Roman"/>
        </w:rPr>
        <w:t>fc(</w:t>
      </w:r>
      <w:proofErr w:type="gramEnd"/>
      <w:r w:rsidRPr="005A6775">
        <w:rPr>
          <w:rFonts w:ascii="Times New Roman" w:hAnsi="Times New Roman" w:cs="Times New Roman"/>
        </w:rPr>
        <w:t>TM11).\n');</w:t>
      </w:r>
    </w:p>
    <w:p w14:paraId="5170E9E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26BE35A4" w14:textId="0A5E91F9" w:rsidR="00183823" w:rsidRDefault="00183823" w:rsidP="004D2D0D">
      <w:pPr>
        <w:rPr>
          <w:b/>
          <w:bCs/>
          <w:noProof/>
        </w:rPr>
      </w:pPr>
      <w:r w:rsidRPr="00183823">
        <w:rPr>
          <w:b/>
          <w:bCs/>
          <w:noProof/>
        </w:rPr>
        <w:t>OUTPUT</w:t>
      </w:r>
      <w:r>
        <w:rPr>
          <w:b/>
          <w:bCs/>
          <w:noProof/>
        </w:rPr>
        <w:t>:</w:t>
      </w:r>
    </w:p>
    <w:p w14:paraId="6B8C0818" w14:textId="104DB24C" w:rsidR="00183823" w:rsidRDefault="005A6775" w:rsidP="005A6775">
      <w:pPr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75D15FCB" wp14:editId="65F2955D">
            <wp:extent cx="5731510" cy="3223895"/>
            <wp:effectExtent l="0" t="0" r="2540" b="0"/>
            <wp:docPr id="201718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6E7B" w14:textId="6C78C1F2" w:rsidR="005A6775" w:rsidRDefault="005A6775" w:rsidP="005A6775">
      <w:pPr>
        <w:jc w:val="center"/>
        <w:rPr>
          <w:b/>
          <w:bCs/>
          <w:noProof/>
        </w:rPr>
      </w:pPr>
      <w:r>
        <w:rPr>
          <w:b/>
          <w:bCs/>
          <w:noProof/>
        </w:rPr>
        <w:t>FIG1</w:t>
      </w:r>
    </w:p>
    <w:p w14:paraId="2D63367A" w14:textId="74D93176" w:rsidR="005A6775" w:rsidRPr="00183823" w:rsidRDefault="005A6775" w:rsidP="004D2D0D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C20107A" wp14:editId="06AE40A4">
            <wp:extent cx="5731510" cy="3223895"/>
            <wp:effectExtent l="0" t="0" r="2540" b="0"/>
            <wp:docPr id="34497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6F39" w14:textId="6FB53FC6" w:rsidR="00183823" w:rsidRPr="00183823" w:rsidRDefault="00183823" w:rsidP="005A6775">
      <w:pPr>
        <w:jc w:val="center"/>
        <w:rPr>
          <w:b/>
          <w:bCs/>
          <w:noProof/>
        </w:rPr>
      </w:pPr>
      <w:r w:rsidRPr="00183823">
        <w:rPr>
          <w:b/>
          <w:bCs/>
          <w:noProof/>
        </w:rPr>
        <w:t>FIG:2</w:t>
      </w:r>
    </w:p>
    <w:p w14:paraId="08E90A61" w14:textId="7DA12BA8" w:rsidR="00183823" w:rsidRPr="005A6775" w:rsidRDefault="005A6775" w:rsidP="004D2D0D">
      <w:pPr>
        <w:rPr>
          <w:b/>
          <w:bCs/>
          <w:noProof/>
        </w:rPr>
      </w:pPr>
      <w:r w:rsidRPr="005A6775">
        <w:rPr>
          <w:b/>
          <w:bCs/>
          <w:noProof/>
        </w:rPr>
        <w:lastRenderedPageBreak/>
        <w:drawing>
          <wp:inline distT="0" distB="0" distL="0" distR="0" wp14:anchorId="74092F6B" wp14:editId="09A7D54A">
            <wp:extent cx="5731510" cy="3223895"/>
            <wp:effectExtent l="0" t="0" r="2540" b="0"/>
            <wp:docPr id="298194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4CE1" w14:textId="175C72A9" w:rsidR="00183823" w:rsidRPr="005A6775" w:rsidRDefault="005A6775" w:rsidP="005A6775">
      <w:pPr>
        <w:jc w:val="center"/>
        <w:rPr>
          <w:b/>
          <w:bCs/>
          <w:noProof/>
        </w:rPr>
      </w:pPr>
      <w:r w:rsidRPr="005A6775">
        <w:rPr>
          <w:b/>
          <w:bCs/>
          <w:noProof/>
        </w:rPr>
        <w:t>FIG:3</w:t>
      </w:r>
    </w:p>
    <w:p w14:paraId="77A30699" w14:textId="77777777" w:rsidR="00183823" w:rsidRDefault="00183823" w:rsidP="004D2D0D">
      <w:pPr>
        <w:rPr>
          <w:noProof/>
        </w:rPr>
      </w:pPr>
    </w:p>
    <w:p w14:paraId="129DC16C" w14:textId="71A7DDBF" w:rsidR="005A6775" w:rsidRDefault="005A6775" w:rsidP="004D2D0D">
      <w:pPr>
        <w:rPr>
          <w:noProof/>
        </w:rPr>
      </w:pPr>
      <w:r>
        <w:rPr>
          <w:noProof/>
        </w:rPr>
        <w:drawing>
          <wp:inline distT="0" distB="0" distL="0" distR="0" wp14:anchorId="3ABDCC2A" wp14:editId="72CEFC09">
            <wp:extent cx="5731510" cy="3223895"/>
            <wp:effectExtent l="0" t="0" r="2540" b="0"/>
            <wp:docPr id="567461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C1D7" w14:textId="31397E57" w:rsidR="00183823" w:rsidRPr="005A6775" w:rsidRDefault="005A6775" w:rsidP="005A6775">
      <w:pPr>
        <w:jc w:val="center"/>
        <w:rPr>
          <w:b/>
          <w:bCs/>
          <w:noProof/>
        </w:rPr>
      </w:pPr>
      <w:r w:rsidRPr="005A6775">
        <w:rPr>
          <w:b/>
          <w:bCs/>
          <w:noProof/>
        </w:rPr>
        <w:t>FIG:4</w:t>
      </w:r>
    </w:p>
    <w:p w14:paraId="7D572E12" w14:textId="420A044F" w:rsidR="0086342C" w:rsidRDefault="00FE2C4A" w:rsidP="004D2D0D">
      <w:pPr>
        <w:rPr>
          <w:noProof/>
        </w:rPr>
      </w:pPr>
      <w:r w:rsidRPr="00FE2C4A">
        <w:rPr>
          <w:noProof/>
        </w:rPr>
        <w:t xml:space="preserve"> </w:t>
      </w:r>
    </w:p>
    <w:p w14:paraId="61B55660" w14:textId="77777777" w:rsidR="005A6775" w:rsidRDefault="005A6775" w:rsidP="004D2D0D">
      <w:pPr>
        <w:rPr>
          <w:noProof/>
        </w:rPr>
      </w:pPr>
    </w:p>
    <w:p w14:paraId="417D2886" w14:textId="77777777" w:rsidR="005A6775" w:rsidRDefault="005A6775" w:rsidP="004D2D0D">
      <w:pPr>
        <w:rPr>
          <w:noProof/>
        </w:rPr>
      </w:pPr>
    </w:p>
    <w:p w14:paraId="01351524" w14:textId="77777777" w:rsidR="005A6775" w:rsidRDefault="005A6775" w:rsidP="004D2D0D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</w:p>
    <w:p w14:paraId="466850AC" w14:textId="667374E8" w:rsidR="006F1764" w:rsidRPr="00801F82" w:rsidRDefault="005A6775" w:rsidP="002E4E51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The </w:t>
      </w:r>
      <w:r w:rsidRPr="005A6775">
        <w:rPr>
          <w:rFonts w:ascii="Times New Roman" w:hAnsi="Times New Roman" w:cs="Times New Roman"/>
          <w:b/>
          <w:bCs/>
        </w:rPr>
        <w:t>TE10 and TM11 modes</w:t>
      </w:r>
      <w:r w:rsidRPr="005A6775">
        <w:rPr>
          <w:rFonts w:ascii="Times New Roman" w:hAnsi="Times New Roman" w:cs="Times New Roman"/>
        </w:rPr>
        <w:t xml:space="preserve"> of the WR-90 rectangular waveguide were </w:t>
      </w:r>
      <w:proofErr w:type="spellStart"/>
      <w:r w:rsidRPr="005A6775">
        <w:rPr>
          <w:rFonts w:ascii="Times New Roman" w:hAnsi="Times New Roman" w:cs="Times New Roman"/>
        </w:rPr>
        <w:t>analyzed</w:t>
      </w:r>
      <w:proofErr w:type="spellEnd"/>
      <w:r w:rsidRPr="005A6775">
        <w:rPr>
          <w:rFonts w:ascii="Times New Roman" w:hAnsi="Times New Roman" w:cs="Times New Roman"/>
        </w:rPr>
        <w:t xml:space="preserve"> at </w:t>
      </w:r>
      <w:r w:rsidRPr="005A6775">
        <w:rPr>
          <w:rFonts w:ascii="Times New Roman" w:hAnsi="Times New Roman" w:cs="Times New Roman"/>
          <w:b/>
          <w:bCs/>
        </w:rPr>
        <w:t>10 GHz</w:t>
      </w:r>
      <w:r w:rsidRPr="005A6775">
        <w:rPr>
          <w:rFonts w:ascii="Times New Roman" w:hAnsi="Times New Roman" w:cs="Times New Roman"/>
        </w:rPr>
        <w:t xml:space="preserve">. The theoretical cutoff frequency of TE10 was found to be </w:t>
      </w:r>
      <w:r w:rsidRPr="005A6775">
        <w:rPr>
          <w:rFonts w:ascii="Times New Roman" w:hAnsi="Times New Roman" w:cs="Times New Roman"/>
          <w:b/>
          <w:bCs/>
        </w:rPr>
        <w:t>6.557 GHz</w:t>
      </w:r>
      <w:r w:rsidRPr="005A6775">
        <w:rPr>
          <w:rFonts w:ascii="Times New Roman" w:hAnsi="Times New Roman" w:cs="Times New Roman"/>
        </w:rPr>
        <w:t xml:space="preserve">, while that of TM11 was approximately </w:t>
      </w:r>
      <w:r w:rsidRPr="005A6775">
        <w:rPr>
          <w:rFonts w:ascii="Times New Roman" w:hAnsi="Times New Roman" w:cs="Times New Roman"/>
          <w:b/>
          <w:bCs/>
        </w:rPr>
        <w:t>16.42 GHz</w:t>
      </w:r>
      <w:r w:rsidRPr="005A6775">
        <w:rPr>
          <w:rFonts w:ascii="Times New Roman" w:hAnsi="Times New Roman" w:cs="Times New Roman"/>
        </w:rPr>
        <w:t xml:space="preserve">. The TE10 mode has a propagation constant of approximately </w:t>
      </w:r>
      <w:r w:rsidRPr="005A6775">
        <w:rPr>
          <w:rFonts w:ascii="Times New Roman" w:hAnsi="Times New Roman" w:cs="Times New Roman"/>
          <w:b/>
          <w:bCs/>
        </w:rPr>
        <w:t>198.9 rad/m</w:t>
      </w:r>
      <w:r w:rsidRPr="005A6775">
        <w:rPr>
          <w:rFonts w:ascii="Times New Roman" w:hAnsi="Times New Roman" w:cs="Times New Roman"/>
        </w:rPr>
        <w:t xml:space="preserve"> and propagates because </w:t>
      </w:r>
      <w:r w:rsidRPr="005A6775">
        <w:rPr>
          <w:rFonts w:ascii="Times New Roman" w:hAnsi="Times New Roman" w:cs="Times New Roman"/>
          <w:b/>
          <w:bCs/>
        </w:rPr>
        <w:t>10 GHz &gt; 6.557 GHz</w:t>
      </w:r>
      <w:r w:rsidRPr="005A6775">
        <w:rPr>
          <w:rFonts w:ascii="Times New Roman" w:hAnsi="Times New Roman" w:cs="Times New Roman"/>
        </w:rPr>
        <w:t xml:space="preserve">. The TM11 mode does not propagate because </w:t>
      </w:r>
      <w:r w:rsidRPr="005A6775">
        <w:rPr>
          <w:rFonts w:ascii="Times New Roman" w:hAnsi="Times New Roman" w:cs="Times New Roman"/>
          <w:b/>
          <w:bCs/>
        </w:rPr>
        <w:t>10 GHz &lt; 16.42 GHz</w:t>
      </w:r>
      <w:r w:rsidRPr="005A6775">
        <w:rPr>
          <w:rFonts w:ascii="Times New Roman" w:hAnsi="Times New Roman" w:cs="Times New Roman"/>
        </w:rPr>
        <w:t>, so it is below cutoff. The MATLAB field distributions show the expected different field patterns for TE10 and TM11.</w:t>
      </w: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2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3"/>
  </w:num>
  <w:num w:numId="2" w16cid:durableId="1385181053">
    <w:abstractNumId w:val="4"/>
  </w:num>
  <w:num w:numId="3" w16cid:durableId="142719447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2"/>
  </w:num>
  <w:num w:numId="5" w16cid:durableId="162831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B4954"/>
    <w:rsid w:val="002E4E51"/>
    <w:rsid w:val="003523C4"/>
    <w:rsid w:val="003A52C7"/>
    <w:rsid w:val="004D2D0D"/>
    <w:rsid w:val="00512B37"/>
    <w:rsid w:val="005A6775"/>
    <w:rsid w:val="00635642"/>
    <w:rsid w:val="00674489"/>
    <w:rsid w:val="006F1764"/>
    <w:rsid w:val="007E208E"/>
    <w:rsid w:val="00801F82"/>
    <w:rsid w:val="0086342C"/>
    <w:rsid w:val="009A474B"/>
    <w:rsid w:val="00A25B1F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2026-10-12T16:16:00Z</dcterms:created>
  <dcterms:modified xsi:type="dcterms:W3CDTF">2026-10-12T16:16:00Z</dcterms:modified>
</cp:coreProperties>
</file>